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1425A1">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175F31">
              <w:rPr>
                <w:rFonts w:ascii="Cambria" w:hAnsi="Cambria"/>
                <w:b/>
                <w:sz w:val="22"/>
                <w:szCs w:val="22"/>
                <w:lang w:val="en-IN"/>
              </w:rPr>
              <w:t>JUNE</w:t>
            </w:r>
            <w:r w:rsidRPr="004472BD">
              <w:rPr>
                <w:rFonts w:ascii="Cambria" w:hAnsi="Cambria"/>
                <w:b/>
                <w:sz w:val="22"/>
                <w:szCs w:val="22"/>
                <w:lang w:val="en-IN"/>
              </w:rPr>
              <w:t>/</w:t>
            </w:r>
            <w:r w:rsidR="00482669">
              <w:rPr>
                <w:rFonts w:ascii="Cambria" w:hAnsi="Cambria"/>
                <w:b/>
                <w:sz w:val="22"/>
                <w:szCs w:val="22"/>
                <w:lang w:val="en-IN"/>
              </w:rPr>
              <w:t>1</w:t>
            </w:r>
            <w:r w:rsidR="001425A1">
              <w:rPr>
                <w:rFonts w:ascii="Cambria" w:hAnsi="Cambria"/>
                <w:b/>
                <w:sz w:val="22"/>
                <w:szCs w:val="22"/>
                <w:lang w:val="en-IN"/>
              </w:rPr>
              <w:t>6</w:t>
            </w:r>
            <w:r w:rsidRPr="004472BD">
              <w:rPr>
                <w:rFonts w:ascii="Cambria" w:hAnsi="Cambria"/>
                <w:b/>
                <w:sz w:val="22"/>
                <w:szCs w:val="22"/>
                <w:lang w:val="en-IN"/>
              </w:rPr>
              <w:t>/25-26</w:t>
            </w:r>
            <w:r w:rsidR="00DE225A">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761D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A2121" w:rsidP="003A2121">
            <w:pPr>
              <w:autoSpaceDE w:val="0"/>
              <w:autoSpaceDN w:val="0"/>
              <w:adjustRightInd w:val="0"/>
              <w:rPr>
                <w:rFonts w:ascii="Cambria" w:hAnsi="Cambria"/>
                <w:b/>
                <w:color w:val="0000FF"/>
                <w:sz w:val="28"/>
                <w:szCs w:val="28"/>
              </w:rPr>
            </w:pPr>
            <w:r>
              <w:rPr>
                <w:rFonts w:ascii="Cambria" w:hAnsi="Cambria"/>
                <w:b/>
                <w:color w:val="0000FF"/>
                <w:sz w:val="28"/>
                <w:szCs w:val="28"/>
              </w:rPr>
              <w:t>04</w:t>
            </w:r>
            <w:r w:rsidR="008438E3">
              <w:rPr>
                <w:rFonts w:ascii="Cambria" w:hAnsi="Cambria"/>
                <w:b/>
                <w:color w:val="0000FF"/>
                <w:sz w:val="28"/>
                <w:szCs w:val="28"/>
              </w:rPr>
              <w:t>th</w:t>
            </w:r>
            <w:r w:rsidR="00EF1349">
              <w:rPr>
                <w:rFonts w:ascii="Cambria" w:hAnsi="Cambria"/>
                <w:b/>
                <w:color w:val="0000FF"/>
                <w:sz w:val="28"/>
                <w:szCs w:val="28"/>
              </w:rPr>
              <w:t xml:space="preserve"> </w:t>
            </w:r>
            <w:r w:rsidR="009A61FF">
              <w:rPr>
                <w:rFonts w:ascii="Cambria" w:hAnsi="Cambria"/>
                <w:b/>
                <w:color w:val="0000FF"/>
                <w:sz w:val="28"/>
                <w:szCs w:val="28"/>
              </w:rPr>
              <w:t>Ju</w:t>
            </w:r>
            <w:r>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8438E3">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995F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95F5E">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A2121" w:rsidP="003A2121">
            <w:pPr>
              <w:autoSpaceDE w:val="0"/>
              <w:autoSpaceDN w:val="0"/>
              <w:adjustRightInd w:val="0"/>
              <w:rPr>
                <w:rFonts w:ascii="Cambria" w:hAnsi="Cambria"/>
                <w:b/>
              </w:rPr>
            </w:pPr>
            <w:r>
              <w:rPr>
                <w:rFonts w:ascii="Cambria" w:hAnsi="Cambria"/>
                <w:b/>
                <w:color w:val="0000FF"/>
                <w:sz w:val="28"/>
                <w:szCs w:val="28"/>
              </w:rPr>
              <w:t>03</w:t>
            </w:r>
            <w:r w:rsidR="008438E3">
              <w:rPr>
                <w:rFonts w:ascii="Cambria" w:hAnsi="Cambria"/>
                <w:b/>
                <w:color w:val="0000FF"/>
                <w:sz w:val="28"/>
                <w:szCs w:val="28"/>
              </w:rPr>
              <w:t>th</w:t>
            </w:r>
            <w:r w:rsidR="00A057C3">
              <w:rPr>
                <w:rFonts w:ascii="Cambria" w:hAnsi="Cambria"/>
                <w:b/>
                <w:color w:val="0000FF"/>
                <w:sz w:val="28"/>
                <w:szCs w:val="28"/>
              </w:rPr>
              <w:t xml:space="preserve"> </w:t>
            </w:r>
            <w:r w:rsidR="009A61FF">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8438E3">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proofErr w:type="spellStart"/>
      <w:r w:rsidRPr="006606B2">
        <w:rPr>
          <w:rFonts w:ascii="Arial" w:hAnsi="Arial" w:cs="Arial"/>
          <w:b/>
          <w:bCs/>
          <w:i/>
          <w:iCs/>
          <w:color w:val="FF0000"/>
          <w:sz w:val="20"/>
          <w:szCs w:val="20"/>
          <w:lang w:val="en-IN"/>
        </w:rPr>
        <w:t>Mjunction</w:t>
      </w:r>
      <w:proofErr w:type="spellEnd"/>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7200C4" w:rsidRDefault="007200C4"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5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C945F6">
        <w:trPr>
          <w:trHeight w:val="543"/>
        </w:trPr>
        <w:tc>
          <w:tcPr>
            <w:tcW w:w="564" w:type="dxa"/>
            <w:shd w:val="clear" w:color="auto" w:fill="auto"/>
            <w:noWrap/>
            <w:vAlign w:val="center"/>
            <w:hideMark/>
          </w:tcPr>
          <w:p w:rsidR="007200C4" w:rsidRPr="007200C4" w:rsidRDefault="007200C4" w:rsidP="007200C4">
            <w:pP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Sl. No</w:t>
            </w:r>
          </w:p>
        </w:tc>
        <w:tc>
          <w:tcPr>
            <w:tcW w:w="5198"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 xml:space="preserve">Material Description </w:t>
            </w:r>
          </w:p>
        </w:tc>
        <w:tc>
          <w:tcPr>
            <w:tcW w:w="2747" w:type="dxa"/>
            <w:shd w:val="clear" w:color="auto" w:fill="auto"/>
            <w:noWrap/>
            <w:vAlign w:val="center"/>
            <w:hideMark/>
          </w:tcPr>
          <w:p w:rsidR="007200C4" w:rsidRPr="007200C4" w:rsidRDefault="007200C4" w:rsidP="007200C4">
            <w:pPr>
              <w:jc w:val="center"/>
              <w:rPr>
                <w:rFonts w:ascii="Calibri" w:hAnsi="Calibri" w:cs="Calibri"/>
                <w:b/>
                <w:bCs/>
                <w:color w:val="000000"/>
                <w:lang w:val="en-IN" w:eastAsia="en-IN"/>
              </w:rPr>
            </w:pPr>
            <w:r w:rsidRPr="007200C4">
              <w:rPr>
                <w:rFonts w:ascii="Calibri" w:hAnsi="Calibri" w:cs="Calibri"/>
                <w:b/>
                <w:bCs/>
                <w:color w:val="000000"/>
                <w:lang w:val="en-IN" w:eastAsia="en-IN"/>
              </w:rPr>
              <w:t>LOT no.</w:t>
            </w:r>
          </w:p>
        </w:tc>
        <w:tc>
          <w:tcPr>
            <w:tcW w:w="631"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proofErr w:type="spellStart"/>
            <w:r w:rsidRPr="007200C4">
              <w:rPr>
                <w:rFonts w:ascii="Calibri" w:hAnsi="Calibri" w:cs="Calibri"/>
                <w:b/>
                <w:bCs/>
                <w:color w:val="000000"/>
                <w:sz w:val="22"/>
                <w:szCs w:val="22"/>
                <w:lang w:val="en-IN" w:eastAsia="en-IN"/>
              </w:rPr>
              <w:t>Qty</w:t>
            </w:r>
            <w:proofErr w:type="spellEnd"/>
          </w:p>
        </w:tc>
        <w:tc>
          <w:tcPr>
            <w:tcW w:w="689"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UOM</w:t>
            </w:r>
          </w:p>
        </w:tc>
        <w:tc>
          <w:tcPr>
            <w:tcW w:w="1158"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Location</w:t>
            </w:r>
          </w:p>
        </w:tc>
        <w:tc>
          <w:tcPr>
            <w:tcW w:w="1368"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Loading Equipment</w:t>
            </w:r>
          </w:p>
        </w:tc>
        <w:tc>
          <w:tcPr>
            <w:tcW w:w="1367"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Vehicle Type</w:t>
            </w:r>
          </w:p>
        </w:tc>
        <w:tc>
          <w:tcPr>
            <w:tcW w:w="2122"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Loading Charges</w:t>
            </w:r>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PKT/01 </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100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2</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PKT/02</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100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3</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PKT/03</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100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4</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PKT/04</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100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5</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PKT/05</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100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6</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PKT/06</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100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7</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PKT/07</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8</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PKT/08</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9</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PKT/09</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10</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PKT/10</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11</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PKT/11</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12</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PKT/12</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13</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PKT/13</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lastRenderedPageBreak/>
              <w:t>14</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PKT/14</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15</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PKT/15</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16</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PKT/16</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17</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PKT/17</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50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18</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ETP Scrap Material ( Coil Form) Thi</w:t>
            </w:r>
            <w:bookmarkStart w:id="0" w:name="_GoBack"/>
            <w:bookmarkEnd w:id="0"/>
            <w:r>
              <w:rPr>
                <w:rFonts w:ascii="Arial" w:hAnsi="Arial" w:cs="Arial"/>
                <w:color w:val="000000"/>
                <w:sz w:val="20"/>
                <w:szCs w:val="20"/>
              </w:rPr>
              <w:t xml:space="preserve">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COIL/01</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30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19</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 xml:space="preserve">ETP Scrap Material ( Coil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04July'25/ETP COIL/02</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30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20</w:t>
            </w:r>
          </w:p>
        </w:tc>
        <w:tc>
          <w:tcPr>
            <w:tcW w:w="5198" w:type="dxa"/>
            <w:shd w:val="clear" w:color="auto" w:fill="auto"/>
            <w:vAlign w:val="center"/>
          </w:tcPr>
          <w:p w:rsidR="00C945F6" w:rsidRDefault="00C945F6" w:rsidP="00C945F6">
            <w:pPr>
              <w:rPr>
                <w:rFonts w:ascii="Arial" w:hAnsi="Arial" w:cs="Arial"/>
                <w:color w:val="000000"/>
                <w:sz w:val="20"/>
                <w:szCs w:val="20"/>
              </w:rPr>
            </w:pPr>
            <w:r>
              <w:rPr>
                <w:rFonts w:ascii="Arial" w:hAnsi="Arial" w:cs="Arial"/>
                <w:color w:val="000000"/>
                <w:sz w:val="20"/>
                <w:szCs w:val="20"/>
              </w:rPr>
              <w:t>TFS Scrap Material ( Sheet Form) (Stock)</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04July'25/TFS PKT/01</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40</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C945F6" w:rsidRPr="007200C4" w:rsidTr="00C945F6">
        <w:trPr>
          <w:trHeight w:val="384"/>
        </w:trPr>
        <w:tc>
          <w:tcPr>
            <w:tcW w:w="564" w:type="dxa"/>
            <w:shd w:val="clear" w:color="auto" w:fill="auto"/>
            <w:noWrap/>
            <w:vAlign w:val="center"/>
          </w:tcPr>
          <w:p w:rsidR="00C945F6" w:rsidRPr="00C945F6" w:rsidRDefault="00C945F6" w:rsidP="00C945F6">
            <w:pPr>
              <w:jc w:val="center"/>
              <w:rPr>
                <w:rFonts w:ascii="Calibri" w:hAnsi="Calibri" w:cs="Calibri"/>
                <w:bCs/>
                <w:color w:val="000000"/>
                <w:sz w:val="28"/>
                <w:szCs w:val="28"/>
              </w:rPr>
            </w:pPr>
            <w:r w:rsidRPr="00C945F6">
              <w:rPr>
                <w:rFonts w:ascii="Calibri" w:hAnsi="Calibri" w:cs="Calibri"/>
                <w:bCs/>
                <w:color w:val="000000"/>
                <w:sz w:val="28"/>
                <w:szCs w:val="28"/>
              </w:rPr>
              <w:t>21</w:t>
            </w:r>
          </w:p>
        </w:tc>
        <w:tc>
          <w:tcPr>
            <w:tcW w:w="5198" w:type="dxa"/>
            <w:shd w:val="clear" w:color="auto" w:fill="auto"/>
            <w:vAlign w:val="center"/>
          </w:tcPr>
          <w:p w:rsidR="00C945F6" w:rsidRDefault="00C945F6" w:rsidP="00C945F6">
            <w:pPr>
              <w:rPr>
                <w:rFonts w:ascii="Arial" w:hAnsi="Arial" w:cs="Arial"/>
                <w:color w:val="000000"/>
                <w:sz w:val="20"/>
                <w:szCs w:val="20"/>
              </w:rPr>
            </w:pPr>
            <w:proofErr w:type="spellStart"/>
            <w:r>
              <w:rPr>
                <w:rFonts w:ascii="Arial" w:hAnsi="Arial" w:cs="Arial"/>
                <w:color w:val="000000"/>
                <w:sz w:val="20"/>
                <w:szCs w:val="20"/>
              </w:rPr>
              <w:t>Comm</w:t>
            </w:r>
            <w:proofErr w:type="spellEnd"/>
            <w:r>
              <w:rPr>
                <w:rFonts w:ascii="Arial" w:hAnsi="Arial" w:cs="Arial"/>
                <w:color w:val="000000"/>
                <w:sz w:val="20"/>
                <w:szCs w:val="20"/>
              </w:rPr>
              <w:t xml:space="preserve"> Scrap Material ( Sheet Form) (Arising)</w:t>
            </w:r>
          </w:p>
        </w:tc>
        <w:tc>
          <w:tcPr>
            <w:tcW w:w="2747" w:type="dxa"/>
            <w:shd w:val="clear" w:color="auto" w:fill="auto"/>
            <w:noWrap/>
            <w:vAlign w:val="center"/>
          </w:tcPr>
          <w:p w:rsidR="00C945F6" w:rsidRDefault="00C945F6" w:rsidP="00C945F6">
            <w:pPr>
              <w:jc w:val="center"/>
              <w:rPr>
                <w:rFonts w:ascii="Arial" w:hAnsi="Arial" w:cs="Arial"/>
                <w:sz w:val="20"/>
                <w:szCs w:val="20"/>
              </w:rPr>
            </w:pPr>
            <w:r>
              <w:rPr>
                <w:rFonts w:ascii="Arial" w:hAnsi="Arial" w:cs="Arial"/>
                <w:sz w:val="20"/>
                <w:szCs w:val="20"/>
              </w:rPr>
              <w:t xml:space="preserve"> 04July'25/COMM PKT/01</w:t>
            </w:r>
          </w:p>
        </w:tc>
        <w:tc>
          <w:tcPr>
            <w:tcW w:w="631" w:type="dxa"/>
            <w:shd w:val="clear" w:color="auto" w:fill="auto"/>
            <w:noWrap/>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15</w:t>
            </w:r>
          </w:p>
        </w:tc>
        <w:tc>
          <w:tcPr>
            <w:tcW w:w="689" w:type="dxa"/>
            <w:shd w:val="clear" w:color="auto" w:fill="auto"/>
            <w:noWrap/>
            <w:vAlign w:val="center"/>
          </w:tcPr>
          <w:p w:rsidR="00C945F6" w:rsidRDefault="00C945F6" w:rsidP="00C945F6">
            <w:pPr>
              <w:jc w:val="center"/>
              <w:rPr>
                <w:rFonts w:ascii="Inherit" w:hAnsi="Inherit" w:cs="Calibri"/>
                <w:color w:val="000000"/>
              </w:rPr>
            </w:pPr>
            <w:r>
              <w:rPr>
                <w:rFonts w:ascii="Inherit" w:hAnsi="Inherit" w:cs="Calibri"/>
                <w:color w:val="000000"/>
              </w:rPr>
              <w:t>MT</w:t>
            </w:r>
          </w:p>
        </w:tc>
        <w:tc>
          <w:tcPr>
            <w:tcW w:w="1158" w:type="dxa"/>
            <w:shd w:val="clear" w:color="auto" w:fill="auto"/>
            <w:vAlign w:val="center"/>
          </w:tcPr>
          <w:p w:rsidR="00C945F6" w:rsidRDefault="00C945F6" w:rsidP="00C945F6">
            <w:pPr>
              <w:jc w:val="center"/>
              <w:rPr>
                <w:rFonts w:ascii="Calibri" w:hAnsi="Calibri" w:cs="Calibri"/>
                <w:color w:val="000000"/>
                <w:sz w:val="28"/>
                <w:szCs w:val="28"/>
              </w:rPr>
            </w:pPr>
            <w:r>
              <w:rPr>
                <w:rFonts w:ascii="Calibri" w:hAnsi="Calibri" w:cs="Calibri"/>
                <w:color w:val="000000"/>
                <w:sz w:val="28"/>
                <w:szCs w:val="28"/>
              </w:rPr>
              <w:t>Bar Yard</w:t>
            </w:r>
          </w:p>
        </w:tc>
        <w:tc>
          <w:tcPr>
            <w:tcW w:w="1368"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Overhead Crane</w:t>
            </w:r>
          </w:p>
        </w:tc>
        <w:tc>
          <w:tcPr>
            <w:tcW w:w="1367" w:type="dxa"/>
            <w:shd w:val="clear" w:color="auto" w:fill="auto"/>
            <w:vAlign w:val="center"/>
          </w:tcPr>
          <w:p w:rsidR="00C945F6" w:rsidRDefault="00C945F6" w:rsidP="00C945F6">
            <w:pPr>
              <w:jc w:val="center"/>
              <w:rPr>
                <w:rFonts w:ascii="Calibri" w:hAnsi="Calibri" w:cs="Calibri"/>
                <w:color w:val="000000"/>
                <w:sz w:val="22"/>
                <w:szCs w:val="22"/>
              </w:rPr>
            </w:pPr>
            <w:r>
              <w:rPr>
                <w:rFonts w:ascii="Calibri" w:hAnsi="Calibri" w:cs="Calibri"/>
                <w:color w:val="000000"/>
                <w:sz w:val="22"/>
                <w:szCs w:val="22"/>
              </w:rPr>
              <w:t>Truck, Trailer</w:t>
            </w:r>
          </w:p>
        </w:tc>
        <w:tc>
          <w:tcPr>
            <w:tcW w:w="2122" w:type="dxa"/>
            <w:shd w:val="clear" w:color="auto" w:fill="auto"/>
            <w:vAlign w:val="center"/>
          </w:tcPr>
          <w:p w:rsidR="00C945F6" w:rsidRDefault="00C945F6" w:rsidP="00C945F6">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r>
        <w:rPr>
          <w:rFonts w:ascii="Cambria" w:hAnsi="Cambria" w:cs="Calibri"/>
          <w:b/>
          <w:bCs/>
          <w:color w:val="0000FF"/>
          <w:sz w:val="20"/>
          <w:szCs w:val="20"/>
        </w:rPr>
        <w:tab/>
      </w:r>
    </w:p>
    <w:p w:rsidR="003B657D" w:rsidRDefault="003B657D" w:rsidP="00B62991">
      <w:pPr>
        <w:rPr>
          <w:rFonts w:asciiTheme="majorHAnsi" w:hAnsiTheme="majorHAnsi"/>
          <w:b/>
          <w:noProof/>
          <w:sz w:val="22"/>
          <w:szCs w:val="22"/>
          <w:u w:val="single"/>
        </w:rPr>
      </w:pPr>
    </w:p>
    <w:p w:rsidR="007200C4" w:rsidRDefault="007200C4" w:rsidP="00B62991">
      <w:pPr>
        <w:rPr>
          <w:rFonts w:asciiTheme="majorHAnsi" w:hAnsiTheme="majorHAnsi"/>
          <w:b/>
          <w:noProof/>
          <w:sz w:val="22"/>
          <w:szCs w:val="22"/>
          <w:u w:val="single"/>
        </w:rPr>
      </w:pPr>
    </w:p>
    <w:p w:rsidR="001E0DA3" w:rsidRDefault="003B657D" w:rsidP="00B62991">
      <w:pPr>
        <w:rPr>
          <w:rFonts w:asciiTheme="majorHAnsi" w:hAnsiTheme="majorHAnsi"/>
          <w:b/>
          <w:noProof/>
          <w:sz w:val="22"/>
          <w:szCs w:val="22"/>
          <w:u w:val="single"/>
        </w:rPr>
      </w:pPr>
      <w:r w:rsidRPr="003B657D">
        <w:rPr>
          <w:rFonts w:asciiTheme="majorHAnsi" w:hAnsiTheme="majorHAnsi"/>
          <w:b/>
          <w:noProof/>
          <w:sz w:val="22"/>
          <w:szCs w:val="22"/>
          <w:u w:val="single"/>
          <w:lang w:val="en-IN" w:eastAsia="en-IN"/>
        </w:rPr>
        <w:drawing>
          <wp:inline distT="0" distB="0" distL="0" distR="0">
            <wp:extent cx="2581275" cy="1714447"/>
            <wp:effectExtent l="0" t="0" r="0" b="635"/>
            <wp:docPr id="4" name="Picture 4" descr="F:\SUDIPTA\Lot pics Indl scrap\ETP sheet form 0.1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Lot pics Indl scrap\ETP sheet form 0.14-0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6983" cy="1731522"/>
                    </a:xfrm>
                    <a:prstGeom prst="rect">
                      <a:avLst/>
                    </a:prstGeom>
                    <a:noFill/>
                    <a:ln>
                      <a:noFill/>
                    </a:ln>
                  </pic:spPr>
                </pic:pic>
              </a:graphicData>
            </a:graphic>
          </wp:inline>
        </w:drawing>
      </w:r>
      <w:r w:rsidRPr="003B657D">
        <w:rPr>
          <w:rFonts w:asciiTheme="majorHAnsi" w:hAnsiTheme="majorHAnsi"/>
          <w:b/>
          <w:noProof/>
          <w:sz w:val="22"/>
          <w:szCs w:val="22"/>
          <w:u w:val="single"/>
          <w:lang w:val="en-IN" w:eastAsia="en-IN"/>
        </w:rPr>
        <w:drawing>
          <wp:inline distT="0" distB="0" distL="0" distR="0">
            <wp:extent cx="2733675" cy="1708785"/>
            <wp:effectExtent l="0" t="0" r="9525" b="5715"/>
            <wp:docPr id="5" name="Picture 5" descr="F:\SUDIPTA\Lot pics Indl scrap\ETP sheet form 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Lot pics Indl scrap\ETP sheet form 0.14-0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1186" cy="1713480"/>
                    </a:xfrm>
                    <a:prstGeom prst="rect">
                      <a:avLst/>
                    </a:prstGeom>
                    <a:noFill/>
                    <a:ln>
                      <a:noFill/>
                    </a:ln>
                  </pic:spPr>
                </pic:pic>
              </a:graphicData>
            </a:graphic>
          </wp:inline>
        </w:drawing>
      </w:r>
      <w:r w:rsidRPr="003B657D">
        <w:rPr>
          <w:rFonts w:asciiTheme="majorHAnsi" w:hAnsiTheme="majorHAnsi"/>
          <w:b/>
          <w:noProof/>
          <w:sz w:val="22"/>
          <w:szCs w:val="22"/>
          <w:u w:val="single"/>
          <w:lang w:val="en-IN" w:eastAsia="en-IN"/>
        </w:rPr>
        <w:drawing>
          <wp:inline distT="0" distB="0" distL="0" distR="0">
            <wp:extent cx="2390775" cy="1715770"/>
            <wp:effectExtent l="0" t="0" r="9525" b="0"/>
            <wp:docPr id="6" name="Picture 6" descr="F:\SUDIPTA\Lot pics Indl scrap\ETP sheet form 0.1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Lot pics Indl scrap\ETP sheet form 0.14-0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631" cy="1731455"/>
                    </a:xfrm>
                    <a:prstGeom prst="rect">
                      <a:avLst/>
                    </a:prstGeom>
                    <a:noFill/>
                    <a:ln>
                      <a:noFill/>
                    </a:ln>
                  </pic:spPr>
                </pic:pic>
              </a:graphicData>
            </a:graphic>
          </wp:inline>
        </w:drawing>
      </w:r>
      <w:r w:rsidRPr="003B657D">
        <w:rPr>
          <w:rFonts w:asciiTheme="majorHAnsi" w:hAnsiTheme="majorHAnsi"/>
          <w:b/>
          <w:noProof/>
          <w:sz w:val="22"/>
          <w:szCs w:val="22"/>
          <w:u w:val="single"/>
          <w:lang w:val="en-IN" w:eastAsia="en-IN"/>
        </w:rPr>
        <w:drawing>
          <wp:inline distT="0" distB="0" distL="0" distR="0">
            <wp:extent cx="2286000" cy="1739205"/>
            <wp:effectExtent l="0" t="0" r="0" b="0"/>
            <wp:docPr id="7" name="Picture 7" descr="F:\SUDIPTA\Lot pics Indl scrap\ETP sheet form 0.14-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Lot pics Indl scrap\ETP sheet form 0.14-0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2054" cy="1751419"/>
                    </a:xfrm>
                    <a:prstGeom prst="rect">
                      <a:avLst/>
                    </a:prstGeom>
                    <a:noFill/>
                    <a:ln>
                      <a:noFill/>
                    </a:ln>
                  </pic:spPr>
                </pic:pic>
              </a:graphicData>
            </a:graphic>
          </wp:inline>
        </w:drawing>
      </w:r>
    </w:p>
    <w:p w:rsidR="003B657D" w:rsidRDefault="003B657D" w:rsidP="00B62991">
      <w:pPr>
        <w:rPr>
          <w:rFonts w:asciiTheme="majorHAnsi" w:hAnsiTheme="majorHAnsi"/>
          <w:b/>
          <w:noProof/>
          <w:color w:val="FF0000"/>
          <w:sz w:val="22"/>
          <w:szCs w:val="22"/>
          <w:u w:val="single"/>
        </w:rPr>
      </w:pPr>
    </w:p>
    <w:p w:rsidR="000B1B17" w:rsidRDefault="000B1B17" w:rsidP="00B62991">
      <w:pPr>
        <w:rPr>
          <w:rFonts w:asciiTheme="majorHAnsi" w:hAnsiTheme="majorHAnsi"/>
          <w:b/>
          <w:noProof/>
          <w:color w:val="FF0000"/>
          <w:sz w:val="22"/>
          <w:szCs w:val="22"/>
          <w:u w:val="single"/>
        </w:rPr>
      </w:pPr>
    </w:p>
    <w:p w:rsidR="000B1B17" w:rsidRDefault="000B1B17" w:rsidP="00B62991">
      <w:pPr>
        <w:rPr>
          <w:rFonts w:asciiTheme="majorHAnsi" w:hAnsiTheme="majorHAnsi"/>
          <w:b/>
          <w:noProof/>
          <w:color w:val="FF0000"/>
          <w:sz w:val="22"/>
          <w:szCs w:val="22"/>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1E0DA3" w:rsidRDefault="001E0DA3"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5C540C" w:rsidRDefault="005C540C"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0C6032" w:rsidRDefault="000C6032" w:rsidP="00DF1F23">
      <w:pPr>
        <w:rPr>
          <w:rFonts w:asciiTheme="majorHAnsi" w:hAnsiTheme="majorHAnsi"/>
          <w:b/>
          <w:sz w:val="22"/>
          <w:szCs w:val="22"/>
          <w:u w:val="single"/>
        </w:rPr>
      </w:pPr>
    </w:p>
    <w:p w:rsidR="000C6032" w:rsidRDefault="000C6032" w:rsidP="00DF1F23">
      <w:pPr>
        <w:rPr>
          <w:rFonts w:asciiTheme="majorHAnsi" w:hAnsiTheme="majorHAnsi"/>
          <w:b/>
          <w:sz w:val="22"/>
          <w:szCs w:val="22"/>
          <w:u w:val="single"/>
        </w:rPr>
      </w:pPr>
    </w:p>
    <w:p w:rsidR="00C945F6" w:rsidRDefault="00C945F6"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1D5" w:rsidRDefault="00C761D5">
      <w:r>
        <w:separator/>
      </w:r>
    </w:p>
  </w:endnote>
  <w:endnote w:type="continuationSeparator" w:id="0">
    <w:p w:rsidR="00C761D5" w:rsidRDefault="00C7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C945F6">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C945F6">
      <w:rPr>
        <w:b/>
        <w:noProof/>
      </w:rPr>
      <w:t>18</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1D5" w:rsidRDefault="00C761D5">
      <w:r>
        <w:separator/>
      </w:r>
    </w:p>
  </w:footnote>
  <w:footnote w:type="continuationSeparator" w:id="0">
    <w:p w:rsidR="00C761D5" w:rsidRDefault="00C76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175F31">
      <w:rPr>
        <w:color w:val="000000"/>
        <w:lang w:val="en-IN"/>
      </w:rPr>
      <w:t>JUNE</w:t>
    </w:r>
    <w:r w:rsidRPr="007C1763">
      <w:rPr>
        <w:color w:val="000000"/>
        <w:lang w:val="en-IN"/>
      </w:rPr>
      <w:t>/</w:t>
    </w:r>
    <w:r w:rsidR="00482669">
      <w:rPr>
        <w:color w:val="000000"/>
        <w:lang w:val="en-IN"/>
      </w:rPr>
      <w:t>1</w:t>
    </w:r>
    <w:r w:rsidR="001425A1">
      <w:rPr>
        <w:color w:val="000000"/>
        <w:lang w:val="en-IN"/>
      </w:rPr>
      <w:t>6</w:t>
    </w:r>
    <w:r>
      <w:rPr>
        <w:color w:val="000000"/>
        <w:lang w:val="en-IN"/>
      </w:rPr>
      <w:t xml:space="preserve">/25-26, </w:t>
    </w:r>
    <w:r w:rsidR="00175F31">
      <w:rPr>
        <w:color w:val="000000"/>
        <w:lang w:val="en-IN"/>
      </w:rPr>
      <w:t>J</w:t>
    </w:r>
    <w:r w:rsidR="001425A1">
      <w:rPr>
        <w:color w:val="000000"/>
        <w:lang w:val="en-IN"/>
      </w:rPr>
      <w:t>uly 04</w:t>
    </w:r>
    <w:r w:rsidRPr="00820318">
      <w:rPr>
        <w:color w:val="000000"/>
      </w:rPr>
      <w:t>, 202</w:t>
    </w:r>
    <w:r>
      <w:rPr>
        <w:color w:val="000000"/>
      </w:rPr>
      <w:t>5</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39" Type="http://schemas.openxmlformats.org/officeDocument/2006/relationships/theme" Target="theme/theme1.xml"/><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hyperlink" Target="http://www.ahbilimoria.com" TargetMode="External"/><Relationship Id="rId35" Type="http://schemas.openxmlformats.org/officeDocument/2006/relationships/image" Target="media/image10.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0251C-00A5-45E9-AE07-65A662B1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18</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216</cp:revision>
  <cp:lastPrinted>2022-08-26T11:11:00Z</cp:lastPrinted>
  <dcterms:created xsi:type="dcterms:W3CDTF">2025-04-18T03:44:00Z</dcterms:created>
  <dcterms:modified xsi:type="dcterms:W3CDTF">2025-07-02T08:01:00Z</dcterms:modified>
</cp:coreProperties>
</file>