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560351" w:rsidP="003E09F2">
      <w:pPr>
        <w:autoSpaceDE w:val="0"/>
        <w:autoSpaceDN w:val="0"/>
        <w:adjustRightInd w:val="0"/>
        <w:jc w:val="center"/>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664F36">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0400FF">
              <w:rPr>
                <w:rFonts w:ascii="Cambria" w:hAnsi="Cambria"/>
                <w:b/>
                <w:sz w:val="22"/>
                <w:szCs w:val="22"/>
                <w:lang w:val="en-IN"/>
              </w:rPr>
              <w:t>NON</w:t>
            </w:r>
            <w:r w:rsidR="00B3633B">
              <w:rPr>
                <w:rFonts w:ascii="Cambria" w:hAnsi="Cambria"/>
                <w:b/>
                <w:sz w:val="22"/>
                <w:szCs w:val="22"/>
                <w:lang w:val="en-IN"/>
              </w:rPr>
              <w:t>INDL/</w:t>
            </w:r>
            <w:r w:rsidRPr="004472BD">
              <w:rPr>
                <w:rFonts w:ascii="Cambria" w:hAnsi="Cambria"/>
                <w:b/>
                <w:sz w:val="22"/>
                <w:szCs w:val="22"/>
                <w:lang w:val="en-IN"/>
              </w:rPr>
              <w:t>AHB/</w:t>
            </w:r>
            <w:r w:rsidR="00F7536F">
              <w:rPr>
                <w:rFonts w:ascii="Cambria" w:hAnsi="Cambria"/>
                <w:b/>
                <w:sz w:val="22"/>
                <w:szCs w:val="22"/>
                <w:lang w:val="en-IN"/>
              </w:rPr>
              <w:t>SEPTEMBER</w:t>
            </w:r>
            <w:r w:rsidRPr="004472BD">
              <w:rPr>
                <w:rFonts w:ascii="Cambria" w:hAnsi="Cambria"/>
                <w:b/>
                <w:sz w:val="22"/>
                <w:szCs w:val="22"/>
                <w:lang w:val="en-IN"/>
              </w:rPr>
              <w:t>/</w:t>
            </w:r>
            <w:r w:rsidR="00664F36">
              <w:rPr>
                <w:rFonts w:ascii="Cambria" w:hAnsi="Cambria"/>
                <w:b/>
                <w:sz w:val="22"/>
                <w:szCs w:val="22"/>
                <w:lang w:val="en-IN"/>
              </w:rPr>
              <w:t>26</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22072"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B822A9" w:rsidP="00664F36">
            <w:pPr>
              <w:autoSpaceDE w:val="0"/>
              <w:autoSpaceDN w:val="0"/>
              <w:adjustRightInd w:val="0"/>
              <w:rPr>
                <w:rFonts w:ascii="Cambria" w:hAnsi="Cambria"/>
                <w:b/>
                <w:color w:val="0000FF"/>
                <w:sz w:val="28"/>
                <w:szCs w:val="28"/>
              </w:rPr>
            </w:pPr>
            <w:r>
              <w:rPr>
                <w:rFonts w:ascii="Cambria" w:hAnsi="Cambria"/>
                <w:b/>
                <w:color w:val="0000FF"/>
                <w:sz w:val="28"/>
                <w:szCs w:val="28"/>
              </w:rPr>
              <w:t>0</w:t>
            </w:r>
            <w:r w:rsidR="00664F36">
              <w:rPr>
                <w:rFonts w:ascii="Cambria" w:hAnsi="Cambria"/>
                <w:b/>
                <w:color w:val="0000FF"/>
                <w:sz w:val="28"/>
                <w:szCs w:val="28"/>
              </w:rPr>
              <w:t>4</w:t>
            </w:r>
            <w:r w:rsidR="00E01D8F">
              <w:rPr>
                <w:rFonts w:ascii="Cambria" w:hAnsi="Cambria"/>
                <w:b/>
                <w:color w:val="0000FF"/>
                <w:sz w:val="28"/>
                <w:szCs w:val="28"/>
              </w:rPr>
              <w:t>th</w:t>
            </w:r>
            <w:r w:rsidR="00EF1349">
              <w:rPr>
                <w:rFonts w:ascii="Cambria" w:hAnsi="Cambria"/>
                <w:b/>
                <w:color w:val="0000FF"/>
                <w:sz w:val="28"/>
                <w:szCs w:val="28"/>
              </w:rPr>
              <w:t xml:space="preserve"> </w:t>
            </w:r>
            <w:r w:rsidR="00664F36">
              <w:rPr>
                <w:rFonts w:ascii="Cambria" w:hAnsi="Cambria"/>
                <w:b/>
                <w:color w:val="0000FF"/>
                <w:sz w:val="28"/>
                <w:szCs w:val="28"/>
              </w:rPr>
              <w:t>September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E01D8F">
              <w:rPr>
                <w:rFonts w:ascii="Cambria" w:hAnsi="Cambria"/>
                <w:b/>
                <w:color w:val="0000FF"/>
                <w:sz w:val="28"/>
                <w:szCs w:val="28"/>
              </w:rPr>
              <w:t>11</w:t>
            </w:r>
            <w:r w:rsidR="00A865E6" w:rsidRPr="00CB3432">
              <w:rPr>
                <w:rFonts w:ascii="Cambria" w:hAnsi="Cambria"/>
                <w:b/>
                <w:color w:val="0000FF"/>
                <w:sz w:val="28"/>
                <w:szCs w:val="28"/>
              </w:rPr>
              <w:t>:</w:t>
            </w:r>
            <w:r w:rsidR="00E01D8F">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E01D8F">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4654F6" w:rsidRDefault="0037610D" w:rsidP="00BB7157">
            <w:pPr>
              <w:autoSpaceDE w:val="0"/>
              <w:autoSpaceDN w:val="0"/>
              <w:adjustRightInd w:val="0"/>
              <w:rPr>
                <w:rFonts w:ascii="Cambria" w:hAnsi="Cambria"/>
                <w:sz w:val="26"/>
                <w:szCs w:val="26"/>
                <w:highlight w:val="yellow"/>
              </w:rPr>
            </w:pPr>
            <w:r w:rsidRPr="004654F6">
              <w:rPr>
                <w:rFonts w:ascii="Cambria" w:hAnsi="Cambria" w:cs="Calibri"/>
                <w:sz w:val="26"/>
                <w:szCs w:val="26"/>
                <w:highlight w:val="yellow"/>
              </w:rPr>
              <w:t xml:space="preserve">Interested customers please visit our website for indicative lot photographs. For any assistance please call </w:t>
            </w:r>
            <w:r w:rsidRPr="005D4D41">
              <w:rPr>
                <w:rFonts w:ascii="Cambria" w:hAnsi="Cambria" w:cs="Calibri"/>
                <w:b/>
                <w:color w:val="FF0000"/>
                <w:sz w:val="26"/>
                <w:szCs w:val="26"/>
                <w:highlight w:val="yellow"/>
              </w:rPr>
              <w:t>AHB (7544050458) or Tinplate Officer (08969194195/7980381643)</w:t>
            </w:r>
            <w:r w:rsidRPr="004654F6">
              <w:rPr>
                <w:rFonts w:ascii="Cambria" w:hAnsi="Cambria" w:cs="Calibri"/>
                <w:sz w:val="26"/>
                <w:szCs w:val="26"/>
                <w:highlight w:val="yellow"/>
              </w:rPr>
              <w:t>.</w:t>
            </w:r>
            <w:r w:rsidRPr="004654F6">
              <w:rPr>
                <w:rFonts w:ascii="Cambria" w:hAnsi="Cambria" w:cs="Calibri"/>
                <w:b/>
                <w:sz w:val="26"/>
                <w:szCs w:val="26"/>
                <w:highlight w:val="yellow"/>
              </w:rPr>
              <w:t xml:space="preserve"> </w:t>
            </w:r>
            <w:r w:rsidRPr="004654F6">
              <w:rPr>
                <w:rFonts w:ascii="Cambria" w:hAnsi="Cambria" w:cs="Calibri"/>
                <w:b/>
                <w:color w:val="FF0000"/>
                <w:sz w:val="26"/>
                <w:szCs w:val="26"/>
                <w:highlight w:val="yellow"/>
              </w:rPr>
              <w:t xml:space="preserve">Physical Inspection </w:t>
            </w:r>
            <w:r w:rsidR="0063273C" w:rsidRPr="004654F6">
              <w:rPr>
                <w:rFonts w:ascii="Cambria" w:hAnsi="Cambria" w:cs="Calibri"/>
                <w:b/>
                <w:color w:val="FF0000"/>
                <w:sz w:val="26"/>
                <w:szCs w:val="26"/>
                <w:highlight w:val="yellow"/>
              </w:rPr>
              <w:t>will be on (</w:t>
            </w:r>
            <w:r w:rsidR="00055188" w:rsidRPr="004654F6">
              <w:rPr>
                <w:rFonts w:ascii="Cambria" w:hAnsi="Cambria" w:cs="Calibri"/>
                <w:b/>
                <w:color w:val="FF0000"/>
                <w:sz w:val="26"/>
                <w:szCs w:val="26"/>
                <w:highlight w:val="yellow"/>
              </w:rPr>
              <w:t>0</w:t>
            </w:r>
            <w:r w:rsidR="005D4D41">
              <w:rPr>
                <w:rFonts w:ascii="Cambria" w:hAnsi="Cambria" w:cs="Calibri"/>
                <w:b/>
                <w:color w:val="FF0000"/>
                <w:sz w:val="26"/>
                <w:szCs w:val="26"/>
                <w:highlight w:val="yellow"/>
              </w:rPr>
              <w:t>2</w:t>
            </w:r>
            <w:r w:rsidR="0063273C" w:rsidRPr="004654F6">
              <w:rPr>
                <w:rFonts w:ascii="Cambria" w:hAnsi="Cambria" w:cs="Calibri"/>
                <w:b/>
                <w:color w:val="FF0000"/>
                <w:sz w:val="26"/>
                <w:szCs w:val="26"/>
                <w:highlight w:val="yellow"/>
              </w:rPr>
              <w:t>-0</w:t>
            </w:r>
            <w:r w:rsidR="005D4D41">
              <w:rPr>
                <w:rFonts w:ascii="Cambria" w:hAnsi="Cambria" w:cs="Calibri"/>
                <w:b/>
                <w:color w:val="FF0000"/>
                <w:sz w:val="26"/>
                <w:szCs w:val="26"/>
                <w:highlight w:val="yellow"/>
              </w:rPr>
              <w:t>9</w:t>
            </w:r>
            <w:r w:rsidR="0063273C" w:rsidRPr="004654F6">
              <w:rPr>
                <w:rFonts w:ascii="Cambria" w:hAnsi="Cambria" w:cs="Calibri"/>
                <w:b/>
                <w:color w:val="FF0000"/>
                <w:sz w:val="26"/>
                <w:szCs w:val="26"/>
                <w:highlight w:val="yellow"/>
              </w:rPr>
              <w:t>-25</w:t>
            </w:r>
            <w:r w:rsidR="00055188" w:rsidRPr="004654F6">
              <w:rPr>
                <w:rFonts w:ascii="Cambria" w:hAnsi="Cambria" w:cs="Calibri"/>
                <w:b/>
                <w:color w:val="FF0000"/>
                <w:sz w:val="26"/>
                <w:szCs w:val="26"/>
                <w:highlight w:val="yellow"/>
              </w:rPr>
              <w:t xml:space="preserve"> to 0</w:t>
            </w:r>
            <w:r w:rsidR="005D4D41">
              <w:rPr>
                <w:rFonts w:ascii="Cambria" w:hAnsi="Cambria" w:cs="Calibri"/>
                <w:b/>
                <w:color w:val="FF0000"/>
                <w:sz w:val="26"/>
                <w:szCs w:val="26"/>
                <w:highlight w:val="yellow"/>
              </w:rPr>
              <w:t>3</w:t>
            </w:r>
            <w:r w:rsidR="00055188" w:rsidRPr="004654F6">
              <w:rPr>
                <w:rFonts w:ascii="Cambria" w:hAnsi="Cambria" w:cs="Calibri"/>
                <w:b/>
                <w:color w:val="FF0000"/>
                <w:sz w:val="26"/>
                <w:szCs w:val="26"/>
                <w:highlight w:val="yellow"/>
              </w:rPr>
              <w:t>-0</w:t>
            </w:r>
            <w:r w:rsidR="00BB7157">
              <w:rPr>
                <w:rFonts w:ascii="Cambria" w:hAnsi="Cambria" w:cs="Calibri"/>
                <w:b/>
                <w:color w:val="FF0000"/>
                <w:sz w:val="26"/>
                <w:szCs w:val="26"/>
                <w:highlight w:val="yellow"/>
              </w:rPr>
              <w:t>9</w:t>
            </w:r>
            <w:r w:rsidR="00055188" w:rsidRPr="004654F6">
              <w:rPr>
                <w:rFonts w:ascii="Cambria" w:hAnsi="Cambria" w:cs="Calibri"/>
                <w:b/>
                <w:color w:val="FF0000"/>
                <w:sz w:val="26"/>
                <w:szCs w:val="26"/>
                <w:highlight w:val="yellow"/>
              </w:rPr>
              <w:t>-25</w:t>
            </w:r>
            <w:r w:rsidR="0063273C" w:rsidRPr="004654F6">
              <w:rPr>
                <w:rFonts w:ascii="Cambria" w:hAnsi="Cambria" w:cs="Calibri"/>
                <w:b/>
                <w:color w:val="FF0000"/>
                <w:sz w:val="26"/>
                <w:szCs w:val="26"/>
                <w:highlight w:val="yellow"/>
              </w:rPr>
              <w:t xml:space="preserve">) </w:t>
            </w:r>
            <w:r w:rsidR="00055188" w:rsidRPr="004654F6">
              <w:rPr>
                <w:rFonts w:ascii="Cambria" w:hAnsi="Cambria" w:cs="Calibri"/>
                <w:b/>
                <w:color w:val="FF0000"/>
                <w:sz w:val="26"/>
                <w:szCs w:val="26"/>
                <w:highlight w:val="yellow"/>
              </w:rPr>
              <w:t>a</w:t>
            </w:r>
            <w:r w:rsidRPr="004654F6">
              <w:rPr>
                <w:rFonts w:ascii="Cambria" w:hAnsi="Cambria" w:cs="Calibri"/>
                <w:b/>
                <w:color w:val="FF0000"/>
                <w:sz w:val="26"/>
                <w:szCs w:val="26"/>
                <w:highlight w:val="yellow"/>
              </w:rPr>
              <w:t xml:space="preserve">t 11:30 AM-4:00 PM. For gate pass and security details, please contact </w:t>
            </w:r>
            <w:proofErr w:type="spellStart"/>
            <w:r w:rsidRPr="004654F6">
              <w:rPr>
                <w:rFonts w:ascii="Cambria" w:hAnsi="Cambria" w:cs="Calibri"/>
                <w:b/>
                <w:color w:val="FF0000"/>
                <w:sz w:val="26"/>
                <w:szCs w:val="26"/>
                <w:highlight w:val="yellow"/>
              </w:rPr>
              <w:t>Mr</w:t>
            </w:r>
            <w:proofErr w:type="spellEnd"/>
            <w:r w:rsidRPr="004654F6">
              <w:rPr>
                <w:rFonts w:ascii="Cambria" w:hAnsi="Cambria" w:cs="Calibri"/>
                <w:b/>
                <w:color w:val="FF0000"/>
                <w:sz w:val="26"/>
                <w:szCs w:val="26"/>
                <w:highlight w:val="yellow"/>
              </w:rPr>
              <w:t xml:space="preserve"> </w:t>
            </w:r>
            <w:proofErr w:type="spellStart"/>
            <w:r w:rsidRPr="004654F6">
              <w:rPr>
                <w:rFonts w:ascii="Cambria" w:hAnsi="Cambria" w:cs="Calibri"/>
                <w:b/>
                <w:color w:val="FF0000"/>
                <w:sz w:val="26"/>
                <w:szCs w:val="26"/>
                <w:highlight w:val="yellow"/>
              </w:rPr>
              <w:t>Baldev</w:t>
            </w:r>
            <w:proofErr w:type="spellEnd"/>
            <w:r w:rsidRPr="004654F6">
              <w:rPr>
                <w:rFonts w:ascii="Cambria" w:hAnsi="Cambria" w:cs="Calibri"/>
                <w:b/>
                <w:color w:val="FF0000"/>
                <w:sz w:val="26"/>
                <w:szCs w:val="26"/>
                <w:highlight w:val="yellow"/>
              </w:rPr>
              <w:t xml:space="preserve"> Singh-08409395264 (For gate pass </w:t>
            </w:r>
            <w:proofErr w:type="spellStart"/>
            <w:r w:rsidRPr="004654F6">
              <w:rPr>
                <w:rFonts w:ascii="Cambria" w:hAnsi="Cambria" w:cs="Calibri"/>
                <w:b/>
                <w:color w:val="FF0000"/>
                <w:sz w:val="26"/>
                <w:szCs w:val="26"/>
                <w:highlight w:val="yellow"/>
              </w:rPr>
              <w:t>plz</w:t>
            </w:r>
            <w:proofErr w:type="spellEnd"/>
            <w:r w:rsidRPr="004654F6">
              <w:rPr>
                <w:rFonts w:ascii="Cambria" w:hAnsi="Cambria" w:cs="Calibri"/>
                <w:b/>
                <w:color w:val="FF0000"/>
                <w:sz w:val="26"/>
                <w:szCs w:val="26"/>
                <w:highlight w:val="yellow"/>
              </w:rPr>
              <w:t xml:space="preserve"> log onto- https://webapp01.tatasteel.co.in/VGP/)</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B822A9" w:rsidP="00664F36">
            <w:pPr>
              <w:autoSpaceDE w:val="0"/>
              <w:autoSpaceDN w:val="0"/>
              <w:adjustRightInd w:val="0"/>
              <w:rPr>
                <w:rFonts w:ascii="Cambria" w:hAnsi="Cambria"/>
                <w:b/>
              </w:rPr>
            </w:pPr>
            <w:r>
              <w:rPr>
                <w:rFonts w:ascii="Cambria" w:hAnsi="Cambria"/>
                <w:b/>
                <w:color w:val="0000FF"/>
                <w:sz w:val="28"/>
                <w:szCs w:val="28"/>
              </w:rPr>
              <w:t>0</w:t>
            </w:r>
            <w:r w:rsidR="00664F36">
              <w:rPr>
                <w:rFonts w:ascii="Cambria" w:hAnsi="Cambria"/>
                <w:b/>
                <w:color w:val="0000FF"/>
                <w:sz w:val="28"/>
                <w:szCs w:val="28"/>
              </w:rPr>
              <w:t>3rd</w:t>
            </w:r>
            <w:r w:rsidR="00A057C3">
              <w:rPr>
                <w:rFonts w:ascii="Cambria" w:hAnsi="Cambria"/>
                <w:b/>
                <w:color w:val="0000FF"/>
                <w:sz w:val="28"/>
                <w:szCs w:val="28"/>
              </w:rPr>
              <w:t xml:space="preserve"> </w:t>
            </w:r>
            <w:r w:rsidR="00664F36">
              <w:rPr>
                <w:rFonts w:ascii="Cambria" w:hAnsi="Cambria"/>
                <w:b/>
                <w:color w:val="0000FF"/>
                <w:sz w:val="28"/>
                <w:szCs w:val="28"/>
              </w:rPr>
              <w:t>September</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EF61FF" w:rsidRPr="00B671FD">
              <w:rPr>
                <w:rFonts w:ascii="Cambria" w:hAnsi="Cambria"/>
                <w:b/>
                <w:color w:val="0000FF"/>
                <w:sz w:val="28"/>
                <w:szCs w:val="28"/>
              </w:rPr>
              <w:t xml:space="preserve">ill ………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493EC8" w:rsidRPr="00B671FD">
              <w:rPr>
                <w:rFonts w:ascii="Cambria" w:hAnsi="Cambria"/>
                <w:b/>
                <w:color w:val="0000FF"/>
                <w:sz w:val="28"/>
                <w:szCs w:val="28"/>
              </w:rPr>
              <w:t>5</w:t>
            </w:r>
            <w:r w:rsidR="00E91EB5" w:rsidRPr="00B671FD">
              <w:rPr>
                <w:rFonts w:ascii="Cambria" w:hAnsi="Cambria"/>
                <w:b/>
                <w:color w:val="0000FF"/>
                <w:sz w:val="28"/>
                <w:szCs w:val="28"/>
              </w:rPr>
              <w:t>:</w:t>
            </w:r>
            <w:r w:rsidR="000B48D4" w:rsidRPr="00B671FD">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DA4821">
            <w:pPr>
              <w:jc w:val="center"/>
              <w:rPr>
                <w:rFonts w:ascii="Cambria" w:hAnsi="Cambria"/>
                <w:b/>
                <w:color w:val="0000FF"/>
                <w:sz w:val="20"/>
                <w:szCs w:val="20"/>
              </w:rPr>
            </w:pPr>
            <w:r w:rsidRPr="00E41072">
              <w:rPr>
                <w:rFonts w:ascii="Cambria" w:hAnsi="Cambria"/>
                <w:b/>
                <w:color w:val="0000FF"/>
                <w:sz w:val="20"/>
                <w:szCs w:val="20"/>
              </w:rPr>
              <w:t>0</w:t>
            </w:r>
            <w:r w:rsidR="00DA4821">
              <w:rPr>
                <w:rFonts w:ascii="Cambria" w:hAnsi="Cambria"/>
                <w:b/>
                <w:color w:val="0000FF"/>
                <w:sz w:val="20"/>
                <w:szCs w:val="20"/>
              </w:rPr>
              <w:t>3</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DA4821" w:rsidP="006C6E66">
            <w:pPr>
              <w:jc w:val="center"/>
              <w:rPr>
                <w:rFonts w:ascii="Cambria" w:hAnsi="Cambria"/>
                <w:b/>
                <w:color w:val="0000FF"/>
                <w:sz w:val="20"/>
                <w:szCs w:val="20"/>
              </w:rPr>
            </w:pPr>
            <w:r>
              <w:rPr>
                <w:rFonts w:ascii="Cambria" w:hAnsi="Cambria"/>
                <w:b/>
                <w:color w:val="0000FF"/>
                <w:sz w:val="20"/>
                <w:szCs w:val="20"/>
              </w:rPr>
              <w:t>4</w:t>
            </w:r>
            <w:r w:rsidR="00673BC7"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lastRenderedPageBreak/>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DA4821">
            <w:pPr>
              <w:jc w:val="center"/>
              <w:rPr>
                <w:rFonts w:ascii="Cambria" w:hAnsi="Cambria"/>
                <w:b/>
                <w:color w:val="0000FF"/>
                <w:sz w:val="20"/>
                <w:szCs w:val="20"/>
              </w:rPr>
            </w:pPr>
            <w:r w:rsidRPr="00E41072">
              <w:rPr>
                <w:rFonts w:ascii="Cambria" w:hAnsi="Cambria"/>
                <w:b/>
                <w:color w:val="0000FF"/>
                <w:sz w:val="20"/>
                <w:szCs w:val="20"/>
              </w:rPr>
              <w:t>0</w:t>
            </w:r>
            <w:r w:rsidR="00DA4821">
              <w:rPr>
                <w:rFonts w:ascii="Cambria" w:hAnsi="Cambria"/>
                <w:b/>
                <w:color w:val="0000FF"/>
                <w:sz w:val="20"/>
                <w:szCs w:val="20"/>
              </w:rPr>
              <w:t>3</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DA4821" w:rsidP="00026779">
            <w:pPr>
              <w:jc w:val="center"/>
              <w:rPr>
                <w:rFonts w:ascii="Cambria" w:hAnsi="Cambria"/>
                <w:b/>
                <w:color w:val="0000FF"/>
                <w:sz w:val="20"/>
                <w:szCs w:val="20"/>
              </w:rPr>
            </w:pPr>
            <w:r>
              <w:rPr>
                <w:rFonts w:ascii="Cambria" w:hAnsi="Cambria"/>
                <w:b/>
                <w:color w:val="0000FF"/>
                <w:sz w:val="20"/>
                <w:szCs w:val="20"/>
              </w:rPr>
              <w:t>4</w:t>
            </w:r>
            <w:r w:rsidR="00026779"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0244E"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lastRenderedPageBreak/>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proofErr w:type="spellStart"/>
      <w:r w:rsidRPr="006606B2">
        <w:rPr>
          <w:rFonts w:ascii="Arial" w:hAnsi="Arial" w:cs="Arial"/>
          <w:b/>
          <w:bCs/>
          <w:i/>
          <w:iCs/>
          <w:color w:val="FF0000"/>
          <w:sz w:val="20"/>
          <w:szCs w:val="20"/>
          <w:lang w:val="en-IN"/>
        </w:rPr>
        <w:t>Mjunction</w:t>
      </w:r>
      <w:proofErr w:type="spellEnd"/>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922751" w:rsidRDefault="00922751" w:rsidP="00CA17DC">
      <w:pPr>
        <w:rPr>
          <w:rFonts w:ascii="Cambria" w:hAnsi="Cambria"/>
          <w:b/>
          <w:sz w:val="22"/>
          <w:szCs w:val="22"/>
        </w:rPr>
      </w:pPr>
    </w:p>
    <w:p w:rsidR="00922751" w:rsidRDefault="00922751" w:rsidP="00CA17DC">
      <w:pPr>
        <w:rPr>
          <w:rFonts w:ascii="Cambria" w:hAnsi="Cambria"/>
          <w:b/>
          <w:sz w:val="22"/>
          <w:szCs w:val="22"/>
        </w:rPr>
      </w:pPr>
    </w:p>
    <w:p w:rsidR="00922751" w:rsidRDefault="00922751" w:rsidP="00CA17DC">
      <w:pPr>
        <w:rPr>
          <w:rFonts w:ascii="Cambria" w:hAnsi="Cambria"/>
          <w:b/>
          <w:sz w:val="22"/>
          <w:szCs w:val="22"/>
        </w:rPr>
      </w:pPr>
    </w:p>
    <w:p w:rsidR="003F3745" w:rsidRDefault="003F3745"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040DB" w:rsidRDefault="002040DB" w:rsidP="00CA17DC">
      <w:pPr>
        <w:rPr>
          <w:rFonts w:ascii="Cambria" w:hAnsi="Cambria"/>
          <w:b/>
          <w:sz w:val="22"/>
          <w:szCs w:val="22"/>
        </w:rPr>
      </w:pPr>
    </w:p>
    <w:tbl>
      <w:tblPr>
        <w:tblW w:w="15021" w:type="dxa"/>
        <w:tblLayout w:type="fixed"/>
        <w:tblLook w:val="04A0" w:firstRow="1" w:lastRow="0" w:firstColumn="1" w:lastColumn="0" w:noHBand="0" w:noVBand="1"/>
      </w:tblPr>
      <w:tblGrid>
        <w:gridCol w:w="1413"/>
        <w:gridCol w:w="1843"/>
        <w:gridCol w:w="5103"/>
        <w:gridCol w:w="708"/>
        <w:gridCol w:w="993"/>
        <w:gridCol w:w="3260"/>
        <w:gridCol w:w="1701"/>
      </w:tblGrid>
      <w:tr w:rsidR="00307423" w:rsidRPr="002040DB" w:rsidTr="00966251">
        <w:trPr>
          <w:trHeight w:val="61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423" w:rsidRPr="002040DB" w:rsidRDefault="00307423" w:rsidP="002040DB">
            <w:pPr>
              <w:jc w:val="center"/>
              <w:rPr>
                <w:rFonts w:ascii="Arial" w:hAnsi="Arial" w:cs="Arial"/>
                <w:b/>
                <w:bCs/>
                <w:sz w:val="18"/>
                <w:szCs w:val="18"/>
                <w:lang w:val="en-IN" w:eastAsia="en-IN"/>
              </w:rPr>
            </w:pPr>
            <w:r w:rsidRPr="002040DB">
              <w:rPr>
                <w:rFonts w:ascii="Arial" w:hAnsi="Arial" w:cs="Arial"/>
                <w:b/>
                <w:bCs/>
                <w:sz w:val="18"/>
                <w:szCs w:val="18"/>
                <w:lang w:val="en-IN" w:eastAsia="en-IN"/>
              </w:rPr>
              <w:t>Lot 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07423" w:rsidRPr="002040DB" w:rsidRDefault="00307423" w:rsidP="002040DB">
            <w:pPr>
              <w:jc w:val="center"/>
              <w:rPr>
                <w:rFonts w:ascii="Arial" w:hAnsi="Arial" w:cs="Arial"/>
                <w:b/>
                <w:bCs/>
                <w:sz w:val="18"/>
                <w:szCs w:val="18"/>
                <w:lang w:val="en-IN" w:eastAsia="en-IN"/>
              </w:rPr>
            </w:pPr>
            <w:r w:rsidRPr="002040DB">
              <w:rPr>
                <w:rFonts w:ascii="Arial" w:hAnsi="Arial" w:cs="Arial"/>
                <w:b/>
                <w:bCs/>
                <w:sz w:val="18"/>
                <w:szCs w:val="18"/>
                <w:lang w:val="en-IN" w:eastAsia="en-IN"/>
              </w:rPr>
              <w:t>Location</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307423" w:rsidRPr="002040DB" w:rsidRDefault="00307423" w:rsidP="002040DB">
            <w:pPr>
              <w:rPr>
                <w:rFonts w:ascii="Arial" w:hAnsi="Arial" w:cs="Arial"/>
                <w:b/>
                <w:bCs/>
                <w:sz w:val="18"/>
                <w:szCs w:val="18"/>
                <w:lang w:val="en-IN" w:eastAsia="en-IN"/>
              </w:rPr>
            </w:pPr>
            <w:r w:rsidRPr="002040DB">
              <w:rPr>
                <w:rFonts w:ascii="Arial" w:hAnsi="Arial" w:cs="Arial"/>
                <w:b/>
                <w:bCs/>
                <w:sz w:val="18"/>
                <w:szCs w:val="18"/>
                <w:lang w:val="en-IN" w:eastAsia="en-IN"/>
              </w:rPr>
              <w:t>Description of the Materials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07423" w:rsidRPr="002040DB" w:rsidRDefault="00307423" w:rsidP="002040DB">
            <w:pPr>
              <w:jc w:val="center"/>
              <w:rPr>
                <w:rFonts w:ascii="Arial" w:hAnsi="Arial" w:cs="Arial"/>
                <w:b/>
                <w:bCs/>
                <w:sz w:val="18"/>
                <w:szCs w:val="18"/>
                <w:lang w:val="en-IN" w:eastAsia="en-IN"/>
              </w:rPr>
            </w:pPr>
            <w:proofErr w:type="spellStart"/>
            <w:r w:rsidRPr="002040DB">
              <w:rPr>
                <w:rFonts w:ascii="Arial" w:hAnsi="Arial" w:cs="Arial"/>
                <w:b/>
                <w:bCs/>
                <w:sz w:val="18"/>
                <w:szCs w:val="18"/>
                <w:lang w:val="en-IN" w:eastAsia="en-IN"/>
              </w:rPr>
              <w:t>Qty</w:t>
            </w:r>
            <w:proofErr w:type="spellEnd"/>
            <w:r w:rsidRPr="002040DB">
              <w:rPr>
                <w:rFonts w:ascii="Arial" w:hAnsi="Arial" w:cs="Arial"/>
                <w:b/>
                <w:bCs/>
                <w:sz w:val="18"/>
                <w:szCs w:val="18"/>
                <w:lang w:val="en-IN" w:eastAsia="en-IN"/>
              </w:rPr>
              <w:t xml:space="preserve">                     (</w:t>
            </w:r>
            <w:proofErr w:type="spellStart"/>
            <w:r w:rsidRPr="002040DB">
              <w:rPr>
                <w:rFonts w:ascii="Arial" w:hAnsi="Arial" w:cs="Arial"/>
                <w:b/>
                <w:bCs/>
                <w:sz w:val="18"/>
                <w:szCs w:val="18"/>
                <w:lang w:val="en-IN" w:eastAsia="en-IN"/>
              </w:rPr>
              <w:t>approx</w:t>
            </w:r>
            <w:proofErr w:type="spellEnd"/>
            <w:r w:rsidRPr="002040DB">
              <w:rPr>
                <w:rFonts w:ascii="Arial" w:hAnsi="Arial" w:cs="Arial"/>
                <w:b/>
                <w:bCs/>
                <w:sz w:val="18"/>
                <w:szCs w:val="18"/>
                <w:lang w:val="en-IN" w:eastAsia="en-IN"/>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07423" w:rsidRPr="002040DB" w:rsidRDefault="00307423" w:rsidP="002040DB">
            <w:pPr>
              <w:jc w:val="center"/>
              <w:rPr>
                <w:rFonts w:ascii="Arial" w:hAnsi="Arial" w:cs="Arial"/>
                <w:b/>
                <w:bCs/>
                <w:sz w:val="18"/>
                <w:szCs w:val="18"/>
                <w:lang w:val="en-IN" w:eastAsia="en-IN"/>
              </w:rPr>
            </w:pPr>
            <w:r w:rsidRPr="002040DB">
              <w:rPr>
                <w:rFonts w:ascii="Arial" w:hAnsi="Arial" w:cs="Arial"/>
                <w:b/>
                <w:bCs/>
                <w:sz w:val="18"/>
                <w:szCs w:val="18"/>
                <w:lang w:val="en-IN" w:eastAsia="en-IN"/>
              </w:rPr>
              <w:t>UOM</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307423" w:rsidRPr="002040DB" w:rsidRDefault="00307423" w:rsidP="002040DB">
            <w:pPr>
              <w:rPr>
                <w:rFonts w:ascii="Arial" w:hAnsi="Arial" w:cs="Arial"/>
                <w:b/>
                <w:bCs/>
                <w:sz w:val="18"/>
                <w:szCs w:val="18"/>
                <w:lang w:val="en-IN" w:eastAsia="en-IN"/>
              </w:rPr>
            </w:pPr>
            <w:r w:rsidRPr="002040DB">
              <w:rPr>
                <w:rFonts w:ascii="Arial" w:hAnsi="Arial" w:cs="Arial"/>
                <w:b/>
                <w:bCs/>
                <w:sz w:val="18"/>
                <w:szCs w:val="18"/>
                <w:lang w:val="en-IN" w:eastAsia="en-IN"/>
              </w:rPr>
              <w:t>Loading Charge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07423" w:rsidRPr="002040DB" w:rsidRDefault="00307423" w:rsidP="002040DB">
            <w:pPr>
              <w:jc w:val="center"/>
              <w:rPr>
                <w:rFonts w:ascii="Arial" w:hAnsi="Arial" w:cs="Arial"/>
                <w:b/>
                <w:bCs/>
                <w:sz w:val="18"/>
                <w:szCs w:val="18"/>
                <w:lang w:val="en-IN" w:eastAsia="en-IN"/>
              </w:rPr>
            </w:pPr>
            <w:r w:rsidRPr="002040DB">
              <w:rPr>
                <w:rFonts w:ascii="Arial" w:hAnsi="Arial" w:cs="Arial"/>
                <w:b/>
                <w:bCs/>
                <w:sz w:val="18"/>
                <w:szCs w:val="18"/>
                <w:lang w:val="en-IN" w:eastAsia="en-IN"/>
              </w:rPr>
              <w:t>GST</w:t>
            </w:r>
          </w:p>
        </w:tc>
      </w:tr>
      <w:tr w:rsidR="00966251" w:rsidRPr="002040DB" w:rsidTr="00981E6E">
        <w:trPr>
          <w:trHeight w:val="1166"/>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NI- 250901</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0"/>
                <w:szCs w:val="20"/>
              </w:rPr>
            </w:pPr>
            <w:r>
              <w:rPr>
                <w:rFonts w:ascii="Arial" w:hAnsi="Arial" w:cs="Arial"/>
                <w:sz w:val="20"/>
                <w:szCs w:val="20"/>
              </w:rPr>
              <w:t>USED / REJ H.R.PLATES  [STOCK]</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25</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0"/>
                <w:szCs w:val="20"/>
              </w:rPr>
            </w:pPr>
            <w:r>
              <w:rPr>
                <w:rFonts w:ascii="Arial" w:hAnsi="Arial" w:cs="Arial"/>
                <w:sz w:val="20"/>
                <w:szCs w:val="20"/>
              </w:rPr>
              <w:t xml:space="preserve">In the scope of company @ </w:t>
            </w:r>
            <w:proofErr w:type="spellStart"/>
            <w:r>
              <w:rPr>
                <w:rFonts w:ascii="Arial" w:hAnsi="Arial" w:cs="Arial"/>
                <w:sz w:val="20"/>
                <w:szCs w:val="20"/>
              </w:rPr>
              <w:t>Rs</w:t>
            </w:r>
            <w:proofErr w:type="spellEnd"/>
            <w:r>
              <w:rPr>
                <w:rFonts w:ascii="Arial" w:hAnsi="Arial" w:cs="Arial"/>
                <w:sz w:val="20"/>
                <w:szCs w:val="20"/>
              </w:rPr>
              <w:t xml:space="preserve"> 200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18 % GST</w:t>
            </w:r>
          </w:p>
        </w:tc>
      </w:tr>
      <w:tr w:rsidR="00966251" w:rsidRPr="002040DB" w:rsidTr="00981E6E">
        <w:trPr>
          <w:trHeight w:val="1267"/>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NI- 250902</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noWrap/>
            <w:vAlign w:val="center"/>
          </w:tcPr>
          <w:p w:rsidR="00966251" w:rsidRDefault="00966251" w:rsidP="00966251">
            <w:pPr>
              <w:rPr>
                <w:rFonts w:ascii="Arial" w:hAnsi="Arial" w:cs="Arial"/>
                <w:sz w:val="20"/>
                <w:szCs w:val="20"/>
              </w:rPr>
            </w:pPr>
            <w:r>
              <w:rPr>
                <w:rFonts w:ascii="Arial" w:hAnsi="Arial" w:cs="Arial"/>
                <w:sz w:val="20"/>
                <w:szCs w:val="20"/>
              </w:rPr>
              <w:t>USED / REJ H.R.PLATES  [STOCK]</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25</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0"/>
                <w:szCs w:val="20"/>
              </w:rPr>
            </w:pPr>
            <w:r>
              <w:rPr>
                <w:rFonts w:ascii="Arial" w:hAnsi="Arial" w:cs="Arial"/>
                <w:sz w:val="20"/>
                <w:szCs w:val="20"/>
              </w:rPr>
              <w:t xml:space="preserve">In the scope of company @ </w:t>
            </w:r>
            <w:proofErr w:type="spellStart"/>
            <w:r>
              <w:rPr>
                <w:rFonts w:ascii="Arial" w:hAnsi="Arial" w:cs="Arial"/>
                <w:sz w:val="20"/>
                <w:szCs w:val="20"/>
              </w:rPr>
              <w:t>Rs</w:t>
            </w:r>
            <w:proofErr w:type="spellEnd"/>
            <w:r>
              <w:rPr>
                <w:rFonts w:ascii="Arial" w:hAnsi="Arial" w:cs="Arial"/>
                <w:sz w:val="20"/>
                <w:szCs w:val="20"/>
              </w:rPr>
              <w:t xml:space="preserve"> 200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18 % GST</w:t>
            </w:r>
          </w:p>
        </w:tc>
      </w:tr>
      <w:tr w:rsidR="00966251" w:rsidRPr="002040DB" w:rsidTr="00981E6E">
        <w:trPr>
          <w:trHeight w:val="1115"/>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NI- 250903</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noWrap/>
            <w:vAlign w:val="center"/>
          </w:tcPr>
          <w:p w:rsidR="00966251" w:rsidRDefault="00966251" w:rsidP="00966251">
            <w:pPr>
              <w:rPr>
                <w:rFonts w:ascii="Arial" w:hAnsi="Arial" w:cs="Arial"/>
                <w:sz w:val="20"/>
                <w:szCs w:val="20"/>
              </w:rPr>
            </w:pPr>
            <w:r>
              <w:rPr>
                <w:rFonts w:ascii="Arial" w:hAnsi="Arial" w:cs="Arial"/>
                <w:sz w:val="20"/>
                <w:szCs w:val="20"/>
              </w:rPr>
              <w:t>USED / REJ H.R.PLATES  [STOCK]</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25</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0"/>
                <w:szCs w:val="20"/>
              </w:rPr>
            </w:pPr>
            <w:r>
              <w:rPr>
                <w:rFonts w:ascii="Arial" w:hAnsi="Arial" w:cs="Arial"/>
                <w:sz w:val="20"/>
                <w:szCs w:val="20"/>
              </w:rPr>
              <w:t xml:space="preserve">In the scope of company @ </w:t>
            </w:r>
            <w:proofErr w:type="spellStart"/>
            <w:r>
              <w:rPr>
                <w:rFonts w:ascii="Arial" w:hAnsi="Arial" w:cs="Arial"/>
                <w:sz w:val="20"/>
                <w:szCs w:val="20"/>
              </w:rPr>
              <w:t>Rs</w:t>
            </w:r>
            <w:proofErr w:type="spellEnd"/>
            <w:r>
              <w:rPr>
                <w:rFonts w:ascii="Arial" w:hAnsi="Arial" w:cs="Arial"/>
                <w:sz w:val="20"/>
                <w:szCs w:val="20"/>
              </w:rPr>
              <w:t xml:space="preserve"> 200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18 % GST</w:t>
            </w:r>
          </w:p>
        </w:tc>
      </w:tr>
      <w:tr w:rsidR="00966251" w:rsidRPr="002040DB" w:rsidTr="00981E6E">
        <w:trPr>
          <w:trHeight w:val="1259"/>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NI- 250904</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noWrap/>
            <w:vAlign w:val="center"/>
          </w:tcPr>
          <w:p w:rsidR="00966251" w:rsidRDefault="00966251" w:rsidP="00966251">
            <w:pPr>
              <w:rPr>
                <w:rFonts w:ascii="Arial" w:hAnsi="Arial" w:cs="Arial"/>
                <w:sz w:val="20"/>
                <w:szCs w:val="20"/>
              </w:rPr>
            </w:pPr>
            <w:r>
              <w:rPr>
                <w:rFonts w:ascii="Arial" w:hAnsi="Arial" w:cs="Arial"/>
                <w:sz w:val="20"/>
                <w:szCs w:val="20"/>
              </w:rPr>
              <w:t>MELTING SCRAP BAIL OF SHEETS AND CUT PCS -  STOCK</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25</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0"/>
                <w:szCs w:val="20"/>
              </w:rPr>
            </w:pPr>
            <w:r>
              <w:rPr>
                <w:rFonts w:ascii="Arial" w:hAnsi="Arial" w:cs="Arial"/>
                <w:sz w:val="20"/>
                <w:szCs w:val="20"/>
              </w:rPr>
              <w:t xml:space="preserve">In the scope of company @ </w:t>
            </w:r>
            <w:proofErr w:type="spellStart"/>
            <w:r>
              <w:rPr>
                <w:rFonts w:ascii="Arial" w:hAnsi="Arial" w:cs="Arial"/>
                <w:sz w:val="20"/>
                <w:szCs w:val="20"/>
              </w:rPr>
              <w:t>Rs</w:t>
            </w:r>
            <w:proofErr w:type="spellEnd"/>
            <w:r>
              <w:rPr>
                <w:rFonts w:ascii="Arial" w:hAnsi="Arial" w:cs="Arial"/>
                <w:sz w:val="20"/>
                <w:szCs w:val="20"/>
              </w:rPr>
              <w:t xml:space="preserve"> 200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18 % GST</w:t>
            </w:r>
          </w:p>
        </w:tc>
      </w:tr>
      <w:tr w:rsidR="00966251" w:rsidRPr="002040DB" w:rsidTr="00981E6E">
        <w:trPr>
          <w:trHeight w:val="1277"/>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NI- 250905</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noWrap/>
            <w:vAlign w:val="center"/>
          </w:tcPr>
          <w:p w:rsidR="00966251" w:rsidRDefault="00966251" w:rsidP="00966251">
            <w:pPr>
              <w:rPr>
                <w:rFonts w:ascii="Arial" w:hAnsi="Arial" w:cs="Arial"/>
                <w:sz w:val="20"/>
                <w:szCs w:val="20"/>
              </w:rPr>
            </w:pPr>
            <w:r>
              <w:rPr>
                <w:rFonts w:ascii="Arial" w:hAnsi="Arial" w:cs="Arial"/>
                <w:sz w:val="20"/>
                <w:szCs w:val="20"/>
              </w:rPr>
              <w:t>MELTING SCRAP BAIL OF SHEETS AND CUT PCS -  STOCK</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25</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0"/>
                <w:szCs w:val="20"/>
              </w:rPr>
            </w:pPr>
            <w:r>
              <w:rPr>
                <w:rFonts w:ascii="Arial" w:hAnsi="Arial" w:cs="Arial"/>
                <w:sz w:val="20"/>
                <w:szCs w:val="20"/>
              </w:rPr>
              <w:t xml:space="preserve">In the scope of company @ </w:t>
            </w:r>
            <w:proofErr w:type="spellStart"/>
            <w:r>
              <w:rPr>
                <w:rFonts w:ascii="Arial" w:hAnsi="Arial" w:cs="Arial"/>
                <w:sz w:val="20"/>
                <w:szCs w:val="20"/>
              </w:rPr>
              <w:t>Rs</w:t>
            </w:r>
            <w:proofErr w:type="spellEnd"/>
            <w:r>
              <w:rPr>
                <w:rFonts w:ascii="Arial" w:hAnsi="Arial" w:cs="Arial"/>
                <w:sz w:val="20"/>
                <w:szCs w:val="20"/>
              </w:rPr>
              <w:t xml:space="preserve"> 200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18 % GST</w:t>
            </w:r>
          </w:p>
        </w:tc>
      </w:tr>
      <w:tr w:rsidR="00966251" w:rsidRPr="002040DB" w:rsidTr="00966251">
        <w:trPr>
          <w:trHeight w:val="2040"/>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NI- 250906</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noWrap/>
            <w:vAlign w:val="center"/>
          </w:tcPr>
          <w:p w:rsidR="00966251" w:rsidRDefault="00966251" w:rsidP="00966251">
            <w:pPr>
              <w:rPr>
                <w:rFonts w:ascii="Calibri" w:hAnsi="Calibri" w:cs="Calibri"/>
                <w:color w:val="000000"/>
                <w:sz w:val="22"/>
                <w:szCs w:val="22"/>
              </w:rPr>
            </w:pPr>
            <w:r>
              <w:rPr>
                <w:rFonts w:ascii="Calibri" w:hAnsi="Calibri" w:cs="Calibri"/>
                <w:color w:val="000000"/>
                <w:sz w:val="22"/>
                <w:szCs w:val="22"/>
              </w:rPr>
              <w:t>U/R WOODEN STILLAGES - STOCK</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20</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2"/>
                <w:szCs w:val="22"/>
              </w:rPr>
            </w:pPr>
            <w:r>
              <w:rPr>
                <w:rFonts w:ascii="Arial" w:hAnsi="Arial" w:cs="Arial"/>
                <w:sz w:val="22"/>
                <w:szCs w:val="22"/>
              </w:rPr>
              <w:t xml:space="preserve">In the scope of company @ </w:t>
            </w:r>
            <w:proofErr w:type="spellStart"/>
            <w:r>
              <w:rPr>
                <w:rFonts w:ascii="Arial" w:hAnsi="Arial" w:cs="Arial"/>
                <w:sz w:val="22"/>
                <w:szCs w:val="22"/>
              </w:rPr>
              <w:t>Rs</w:t>
            </w:r>
            <w:proofErr w:type="spellEnd"/>
            <w:r>
              <w:rPr>
                <w:rFonts w:ascii="Arial" w:hAnsi="Arial" w:cs="Arial"/>
                <w:sz w:val="22"/>
                <w:szCs w:val="22"/>
              </w:rPr>
              <w:t xml:space="preserve"> 200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12 % GST</w:t>
            </w:r>
          </w:p>
        </w:tc>
      </w:tr>
      <w:tr w:rsidR="00966251" w:rsidRPr="002040DB" w:rsidTr="00981E6E">
        <w:trPr>
          <w:trHeight w:val="1163"/>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lastRenderedPageBreak/>
              <w:t>NI- 250907</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Calibri" w:hAnsi="Calibri" w:cs="Calibri"/>
                <w:color w:val="000000"/>
                <w:sz w:val="22"/>
                <w:szCs w:val="22"/>
              </w:rPr>
            </w:pPr>
            <w:r>
              <w:rPr>
                <w:rFonts w:ascii="Calibri" w:hAnsi="Calibri" w:cs="Calibri"/>
                <w:color w:val="000000"/>
                <w:sz w:val="22"/>
                <w:szCs w:val="22"/>
              </w:rPr>
              <w:t>SCRAP WOOD</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20</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2"/>
                <w:szCs w:val="22"/>
              </w:rPr>
            </w:pPr>
            <w:r>
              <w:rPr>
                <w:rFonts w:ascii="Arial" w:hAnsi="Arial" w:cs="Arial"/>
                <w:sz w:val="22"/>
                <w:szCs w:val="22"/>
              </w:rPr>
              <w:t xml:space="preserve">In the scope of company @ </w:t>
            </w:r>
            <w:proofErr w:type="spellStart"/>
            <w:r>
              <w:rPr>
                <w:rFonts w:ascii="Arial" w:hAnsi="Arial" w:cs="Arial"/>
                <w:sz w:val="22"/>
                <w:szCs w:val="22"/>
              </w:rPr>
              <w:t>Rs</w:t>
            </w:r>
            <w:proofErr w:type="spellEnd"/>
            <w:r>
              <w:rPr>
                <w:rFonts w:ascii="Arial" w:hAnsi="Arial" w:cs="Arial"/>
                <w:sz w:val="22"/>
                <w:szCs w:val="22"/>
              </w:rPr>
              <w:t xml:space="preserve"> 200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12 % GST</w:t>
            </w:r>
          </w:p>
        </w:tc>
      </w:tr>
      <w:tr w:rsidR="00966251" w:rsidRPr="002040DB" w:rsidTr="00981E6E">
        <w:trPr>
          <w:trHeight w:val="1691"/>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NI- 250908</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Calibri" w:hAnsi="Calibri" w:cs="Calibri"/>
                <w:color w:val="000000"/>
                <w:sz w:val="22"/>
                <w:szCs w:val="22"/>
              </w:rPr>
            </w:pPr>
            <w:r>
              <w:rPr>
                <w:rFonts w:ascii="Calibri" w:hAnsi="Calibri" w:cs="Calibri"/>
                <w:color w:val="000000"/>
                <w:sz w:val="22"/>
                <w:szCs w:val="22"/>
              </w:rPr>
              <w:t xml:space="preserve">U/R  PLASTIC CARBOUYS(20- 50LTRS CAPA)   - </w:t>
            </w:r>
            <w:r>
              <w:rPr>
                <w:rFonts w:ascii="Calibri" w:hAnsi="Calibri" w:cs="Calibri"/>
                <w:b/>
                <w:bCs/>
                <w:color w:val="FF0000"/>
                <w:sz w:val="22"/>
                <w:szCs w:val="22"/>
              </w:rPr>
              <w:t xml:space="preserve">(Only authorized parties who have valid authorization from pollution control board are </w:t>
            </w:r>
            <w:proofErr w:type="spellStart"/>
            <w:r>
              <w:rPr>
                <w:rFonts w:ascii="Calibri" w:hAnsi="Calibri" w:cs="Calibri"/>
                <w:b/>
                <w:bCs/>
                <w:color w:val="FF0000"/>
                <w:sz w:val="22"/>
                <w:szCs w:val="22"/>
              </w:rPr>
              <w:t>authorised</w:t>
            </w:r>
            <w:proofErr w:type="spellEnd"/>
            <w:r>
              <w:rPr>
                <w:rFonts w:ascii="Calibri" w:hAnsi="Calibri" w:cs="Calibri"/>
                <w:b/>
                <w:bCs/>
                <w:color w:val="FF0000"/>
                <w:sz w:val="22"/>
                <w:szCs w:val="22"/>
              </w:rPr>
              <w:t xml:space="preserve"> to participate in the auction as per hazardous and other waste rule)</w:t>
            </w:r>
            <w:r>
              <w:rPr>
                <w:rFonts w:ascii="Calibri" w:hAnsi="Calibri" w:cs="Calibri"/>
                <w:color w:val="000000"/>
                <w:sz w:val="22"/>
                <w:szCs w:val="22"/>
              </w:rPr>
              <w:t xml:space="preserve"> - STOCK</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2000</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NOS.</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0"/>
                <w:szCs w:val="20"/>
              </w:rPr>
            </w:pPr>
            <w:r>
              <w:rPr>
                <w:rFonts w:ascii="Arial" w:hAnsi="Arial" w:cs="Arial"/>
                <w:sz w:val="20"/>
                <w:szCs w:val="20"/>
              </w:rPr>
              <w:t>FREE LOADING</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5 % GST</w:t>
            </w:r>
          </w:p>
        </w:tc>
      </w:tr>
      <w:tr w:rsidR="00966251" w:rsidRPr="002040DB" w:rsidTr="00981E6E">
        <w:trPr>
          <w:trHeight w:val="1134"/>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NI- 250909</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color w:val="000000"/>
                <w:sz w:val="22"/>
                <w:szCs w:val="22"/>
              </w:rPr>
            </w:pPr>
            <w:r>
              <w:rPr>
                <w:rFonts w:ascii="Arial" w:hAnsi="Arial" w:cs="Arial"/>
                <w:color w:val="000000"/>
                <w:sz w:val="22"/>
                <w:szCs w:val="22"/>
              </w:rPr>
              <w:t>Solution center-</w:t>
            </w:r>
            <w:proofErr w:type="spellStart"/>
            <w:r>
              <w:rPr>
                <w:rFonts w:ascii="Arial" w:hAnsi="Arial" w:cs="Arial"/>
                <w:color w:val="000000"/>
                <w:sz w:val="22"/>
                <w:szCs w:val="22"/>
              </w:rPr>
              <w:t>Godown</w:t>
            </w:r>
            <w:proofErr w:type="spellEnd"/>
          </w:p>
        </w:tc>
        <w:tc>
          <w:tcPr>
            <w:tcW w:w="5103"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Calibri" w:hAnsi="Calibri" w:cs="Calibri"/>
                <w:color w:val="000000"/>
                <w:sz w:val="22"/>
                <w:szCs w:val="22"/>
              </w:rPr>
            </w:pPr>
            <w:r>
              <w:rPr>
                <w:rFonts w:ascii="Calibri" w:hAnsi="Calibri" w:cs="Calibri"/>
                <w:color w:val="000000"/>
                <w:sz w:val="22"/>
                <w:szCs w:val="22"/>
              </w:rPr>
              <w:t xml:space="preserve">Used/Rejected waste </w:t>
            </w:r>
            <w:proofErr w:type="spellStart"/>
            <w:r>
              <w:rPr>
                <w:rFonts w:ascii="Calibri" w:hAnsi="Calibri" w:cs="Calibri"/>
                <w:color w:val="000000"/>
                <w:sz w:val="22"/>
                <w:szCs w:val="22"/>
              </w:rPr>
              <w:t>Laquer</w:t>
            </w:r>
            <w:proofErr w:type="spellEnd"/>
            <w:r>
              <w:rPr>
                <w:rFonts w:ascii="Calibri" w:hAnsi="Calibri" w:cs="Calibri"/>
                <w:color w:val="000000"/>
                <w:sz w:val="22"/>
                <w:szCs w:val="22"/>
              </w:rPr>
              <w:t xml:space="preserve"> (Process Waste) </w:t>
            </w:r>
            <w:r>
              <w:rPr>
                <w:rFonts w:ascii="Calibri" w:hAnsi="Calibri" w:cs="Calibri"/>
                <w:color w:val="000000"/>
                <w:sz w:val="22"/>
                <w:szCs w:val="22"/>
              </w:rPr>
              <w:br/>
            </w:r>
            <w:r>
              <w:rPr>
                <w:rFonts w:ascii="Calibri" w:hAnsi="Calibri" w:cs="Calibri"/>
                <w:b/>
                <w:bCs/>
                <w:color w:val="FF0000"/>
                <w:sz w:val="22"/>
                <w:szCs w:val="22"/>
              </w:rPr>
              <w:t>(CPCB/SPCB CERTIFICATE REQUIRED)</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6</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2"/>
                <w:szCs w:val="22"/>
              </w:rPr>
            </w:pPr>
            <w:r>
              <w:rPr>
                <w:rFonts w:ascii="Arial" w:hAnsi="Arial" w:cs="Arial"/>
                <w:sz w:val="22"/>
                <w:szCs w:val="22"/>
              </w:rPr>
              <w:t xml:space="preserve">In the scope of company @ </w:t>
            </w:r>
            <w:proofErr w:type="spellStart"/>
            <w:r>
              <w:rPr>
                <w:rFonts w:ascii="Arial" w:hAnsi="Arial" w:cs="Arial"/>
                <w:sz w:val="22"/>
                <w:szCs w:val="22"/>
              </w:rPr>
              <w:t>Rs</w:t>
            </w:r>
            <w:proofErr w:type="spellEnd"/>
            <w:r>
              <w:rPr>
                <w:rFonts w:ascii="Arial" w:hAnsi="Arial" w:cs="Arial"/>
                <w:sz w:val="22"/>
                <w:szCs w:val="22"/>
              </w:rPr>
              <w:t xml:space="preserve"> 250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color w:val="000000"/>
                <w:sz w:val="22"/>
                <w:szCs w:val="22"/>
              </w:rPr>
            </w:pPr>
            <w:r>
              <w:rPr>
                <w:rFonts w:ascii="Arial" w:hAnsi="Arial" w:cs="Arial"/>
                <w:color w:val="000000"/>
                <w:sz w:val="22"/>
                <w:szCs w:val="22"/>
              </w:rPr>
              <w:t>18 % GST</w:t>
            </w:r>
          </w:p>
        </w:tc>
      </w:tr>
      <w:tr w:rsidR="00966251" w:rsidRPr="002040DB" w:rsidTr="00981E6E">
        <w:trPr>
          <w:trHeight w:val="3262"/>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66251" w:rsidRDefault="00966251" w:rsidP="00966251">
            <w:pPr>
              <w:jc w:val="center"/>
              <w:rPr>
                <w:rFonts w:ascii="Calibri" w:hAnsi="Calibri" w:cs="Calibri"/>
                <w:color w:val="000000"/>
                <w:sz w:val="22"/>
                <w:szCs w:val="22"/>
              </w:rPr>
            </w:pPr>
            <w:r>
              <w:rPr>
                <w:rFonts w:ascii="Calibri" w:hAnsi="Calibri" w:cs="Calibri"/>
                <w:color w:val="000000"/>
                <w:sz w:val="22"/>
                <w:szCs w:val="22"/>
              </w:rPr>
              <w:t>NI- 250910</w:t>
            </w:r>
          </w:p>
        </w:tc>
        <w:tc>
          <w:tcPr>
            <w:tcW w:w="184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rPr>
            </w:pPr>
            <w:r>
              <w:rPr>
                <w:rFonts w:ascii="Arial" w:hAnsi="Arial" w:cs="Arial"/>
              </w:rPr>
              <w:t>Secondary product -</w:t>
            </w:r>
            <w:r>
              <w:rPr>
                <w:rFonts w:ascii="Arial" w:hAnsi="Arial" w:cs="Arial"/>
                <w:sz w:val="20"/>
                <w:szCs w:val="20"/>
              </w:rPr>
              <w:t xml:space="preserve"> SCRAP YARD</w:t>
            </w:r>
          </w:p>
        </w:tc>
        <w:tc>
          <w:tcPr>
            <w:tcW w:w="5103"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Calibri" w:hAnsi="Calibri" w:cs="Calibri"/>
                <w:color w:val="000000"/>
                <w:sz w:val="22"/>
                <w:szCs w:val="22"/>
              </w:rPr>
            </w:pPr>
            <w:r>
              <w:rPr>
                <w:rFonts w:ascii="Calibri" w:hAnsi="Calibri" w:cs="Calibri"/>
                <w:color w:val="000000"/>
                <w:sz w:val="22"/>
                <w:szCs w:val="22"/>
              </w:rPr>
              <w:t xml:space="preserve">USED/REJ  MISC. SCRAP ITEMS - U/R BATERIES                                                                                                                                                                                                                                                                                     ROCKET  12 V 18AH –  8 </w:t>
            </w:r>
            <w:proofErr w:type="spellStart"/>
            <w:r>
              <w:rPr>
                <w:rFonts w:ascii="Calibri" w:hAnsi="Calibri" w:cs="Calibri"/>
                <w:color w:val="000000"/>
                <w:sz w:val="22"/>
                <w:szCs w:val="22"/>
              </w:rPr>
              <w:t>Nos</w:t>
            </w:r>
            <w:proofErr w:type="spellEnd"/>
            <w:r>
              <w:rPr>
                <w:rFonts w:ascii="Calibri" w:hAnsi="Calibri" w:cs="Calibri"/>
                <w:color w:val="000000"/>
                <w:sz w:val="22"/>
                <w:szCs w:val="22"/>
              </w:rPr>
              <w:t xml:space="preserve">                                                                                                                                                                  ROCKET    12 V 65 AH-  34 </w:t>
            </w:r>
            <w:proofErr w:type="spellStart"/>
            <w:r>
              <w:rPr>
                <w:rFonts w:ascii="Calibri" w:hAnsi="Calibri" w:cs="Calibri"/>
                <w:color w:val="000000"/>
                <w:sz w:val="22"/>
                <w:szCs w:val="22"/>
              </w:rPr>
              <w:t>Nos</w:t>
            </w:r>
            <w:proofErr w:type="spellEnd"/>
            <w:r>
              <w:rPr>
                <w:rFonts w:ascii="Calibri" w:hAnsi="Calibri" w:cs="Calibri"/>
                <w:color w:val="000000"/>
                <w:sz w:val="22"/>
                <w:szCs w:val="22"/>
              </w:rPr>
              <w:t xml:space="preserve"> (Rocket sealed lead acid battery)                                                             AMARON QUANTA   12 V  65 AH-  2  </w:t>
            </w:r>
            <w:proofErr w:type="spellStart"/>
            <w:r>
              <w:rPr>
                <w:rFonts w:ascii="Calibri" w:hAnsi="Calibri" w:cs="Calibri"/>
                <w:color w:val="000000"/>
                <w:sz w:val="22"/>
                <w:szCs w:val="22"/>
              </w:rPr>
              <w:t>Nos</w:t>
            </w:r>
            <w:proofErr w:type="spellEnd"/>
            <w:r>
              <w:rPr>
                <w:rFonts w:ascii="Calibri" w:hAnsi="Calibri" w:cs="Calibri"/>
                <w:color w:val="000000"/>
                <w:sz w:val="22"/>
                <w:szCs w:val="22"/>
              </w:rPr>
              <w:t xml:space="preserve">                                                                                  AMARON  12 V 42 AH  - 18 NOS.                                                                                                                      EXIDE POWER SAFE PLUS - 12V 18AH - 8 NOS.                                                                                                                                                                                                                                                                                            EXIDE POWER SAFE PLUS - 12V 65AH - 2 NOS.                                                                                       12V 17AH - 1 NOS.                                                                                                                                           TATA BATTERIES - 02 NOS.                                                                                                   CHAMPION - 02 NOS.                                                                                                                                  </w:t>
            </w:r>
            <w:r>
              <w:rPr>
                <w:rFonts w:ascii="Calibri" w:hAnsi="Calibri" w:cs="Calibri"/>
                <w:b/>
                <w:bCs/>
                <w:color w:val="FF0000"/>
                <w:sz w:val="22"/>
                <w:szCs w:val="22"/>
              </w:rPr>
              <w:t xml:space="preserve">(Valid PC &amp; MOEF CERTIFATE REQUIRED)       </w:t>
            </w:r>
            <w:r>
              <w:rPr>
                <w:rFonts w:ascii="Calibri" w:hAnsi="Calibri" w:cs="Calibri"/>
                <w:color w:val="000000"/>
                <w:sz w:val="22"/>
                <w:szCs w:val="22"/>
              </w:rPr>
              <w:t xml:space="preserve">          - STOCK</w:t>
            </w:r>
          </w:p>
        </w:tc>
        <w:tc>
          <w:tcPr>
            <w:tcW w:w="708"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0.6</w:t>
            </w:r>
          </w:p>
        </w:tc>
        <w:tc>
          <w:tcPr>
            <w:tcW w:w="993"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MT</w:t>
            </w:r>
          </w:p>
        </w:tc>
        <w:tc>
          <w:tcPr>
            <w:tcW w:w="3260" w:type="dxa"/>
            <w:tcBorders>
              <w:top w:val="nil"/>
              <w:left w:val="nil"/>
              <w:bottom w:val="single" w:sz="4" w:space="0" w:color="auto"/>
              <w:right w:val="single" w:sz="4" w:space="0" w:color="auto"/>
            </w:tcBorders>
            <w:shd w:val="clear" w:color="auto" w:fill="auto"/>
            <w:vAlign w:val="center"/>
          </w:tcPr>
          <w:p w:rsidR="00966251" w:rsidRDefault="00966251" w:rsidP="00966251">
            <w:pPr>
              <w:rPr>
                <w:rFonts w:ascii="Arial" w:hAnsi="Arial" w:cs="Arial"/>
                <w:sz w:val="22"/>
                <w:szCs w:val="22"/>
              </w:rPr>
            </w:pPr>
            <w:r>
              <w:rPr>
                <w:rFonts w:ascii="Arial" w:hAnsi="Arial" w:cs="Arial"/>
                <w:sz w:val="22"/>
                <w:szCs w:val="22"/>
              </w:rPr>
              <w:t xml:space="preserve">In the scope of company @ </w:t>
            </w:r>
            <w:proofErr w:type="spellStart"/>
            <w:r>
              <w:rPr>
                <w:rFonts w:ascii="Arial" w:hAnsi="Arial" w:cs="Arial"/>
                <w:sz w:val="22"/>
                <w:szCs w:val="22"/>
              </w:rPr>
              <w:t>Rs</w:t>
            </w:r>
            <w:proofErr w:type="spellEnd"/>
            <w:r>
              <w:rPr>
                <w:rFonts w:ascii="Arial" w:hAnsi="Arial" w:cs="Arial"/>
                <w:sz w:val="22"/>
                <w:szCs w:val="22"/>
              </w:rPr>
              <w:t xml:space="preserve"> 200 per MT will be charged in the invoice</w:t>
            </w:r>
          </w:p>
        </w:tc>
        <w:tc>
          <w:tcPr>
            <w:tcW w:w="1701" w:type="dxa"/>
            <w:tcBorders>
              <w:top w:val="nil"/>
              <w:left w:val="nil"/>
              <w:bottom w:val="single" w:sz="4" w:space="0" w:color="auto"/>
              <w:right w:val="single" w:sz="4" w:space="0" w:color="auto"/>
            </w:tcBorders>
            <w:shd w:val="clear" w:color="auto" w:fill="auto"/>
            <w:vAlign w:val="center"/>
          </w:tcPr>
          <w:p w:rsidR="00966251" w:rsidRDefault="00966251" w:rsidP="00966251">
            <w:pPr>
              <w:jc w:val="center"/>
              <w:rPr>
                <w:rFonts w:ascii="Arial" w:hAnsi="Arial" w:cs="Arial"/>
                <w:sz w:val="20"/>
                <w:szCs w:val="20"/>
              </w:rPr>
            </w:pPr>
            <w:r>
              <w:rPr>
                <w:rFonts w:ascii="Arial" w:hAnsi="Arial" w:cs="Arial"/>
                <w:sz w:val="20"/>
                <w:szCs w:val="20"/>
              </w:rPr>
              <w:t>18 % GST</w:t>
            </w:r>
          </w:p>
        </w:tc>
      </w:tr>
    </w:tbl>
    <w:p w:rsidR="003A159A" w:rsidRDefault="00EB75A6" w:rsidP="00B62991">
      <w:pPr>
        <w:rPr>
          <w:rFonts w:asciiTheme="majorHAnsi" w:hAnsiTheme="majorHAnsi"/>
          <w:b/>
          <w:noProof/>
          <w:sz w:val="22"/>
          <w:szCs w:val="22"/>
          <w:u w:val="single"/>
        </w:rPr>
      </w:pPr>
      <w:r w:rsidRPr="00EB75A6">
        <w:rPr>
          <w:rFonts w:asciiTheme="majorHAnsi" w:hAnsiTheme="majorHAnsi"/>
          <w:b/>
          <w:noProof/>
          <w:sz w:val="22"/>
          <w:szCs w:val="22"/>
          <w:u w:val="single"/>
          <w:lang w:val="en-IN" w:eastAsia="en-IN"/>
        </w:rPr>
        <w:drawing>
          <wp:inline distT="0" distB="0" distL="0" distR="0">
            <wp:extent cx="4199890" cy="1619250"/>
            <wp:effectExtent l="0" t="0" r="0" b="0"/>
            <wp:docPr id="4" name="Picture 4" descr="F:\SUDIPTA\Scrap\2025\May\NI Ex-Jsr 16-05-2025\PHOTOS\NI-2505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Scrap\2025\May\NI Ex-Jsr 16-05-2025\PHOTOS\NI-250501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2556" cy="1620278"/>
                    </a:xfrm>
                    <a:prstGeom prst="rect">
                      <a:avLst/>
                    </a:prstGeom>
                    <a:noFill/>
                    <a:ln>
                      <a:noFill/>
                    </a:ln>
                  </pic:spPr>
                </pic:pic>
              </a:graphicData>
            </a:graphic>
          </wp:inline>
        </w:drawing>
      </w:r>
      <w:r w:rsidR="007E6A5F" w:rsidRPr="007E6A5F">
        <w:rPr>
          <w:snapToGrid w:val="0"/>
          <w:color w:val="000000"/>
          <w:w w:val="0"/>
          <w:sz w:val="0"/>
          <w:szCs w:val="0"/>
          <w:u w:color="000000"/>
          <w:bdr w:val="none" w:sz="0" w:space="0" w:color="000000"/>
          <w:shd w:val="clear" w:color="000000" w:fill="000000"/>
          <w:lang w:val="x-none" w:eastAsia="x-none" w:bidi="x-none"/>
        </w:rPr>
        <w:t xml:space="preserve"> </w:t>
      </w:r>
      <w:r w:rsidR="007E6A5F" w:rsidRPr="007E6A5F">
        <w:rPr>
          <w:rFonts w:asciiTheme="majorHAnsi" w:hAnsiTheme="majorHAnsi"/>
          <w:b/>
          <w:noProof/>
          <w:sz w:val="22"/>
          <w:szCs w:val="22"/>
          <w:u w:val="single"/>
          <w:lang w:val="en-IN" w:eastAsia="en-IN"/>
        </w:rPr>
        <w:drawing>
          <wp:inline distT="0" distB="0" distL="0" distR="0">
            <wp:extent cx="4256889" cy="1628775"/>
            <wp:effectExtent l="0" t="0" r="0" b="0"/>
            <wp:docPr id="5" name="Picture 5" descr="F:\SUDIPTA\Scrap\2025\May\NI Ex-Jsr 16-05-2025\PHOTOS\NI-2505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DIPTA\Scrap\2025\May\NI Ex-Jsr 16-05-2025\PHOTOS\NI-250502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5163" cy="1635767"/>
                    </a:xfrm>
                    <a:prstGeom prst="rect">
                      <a:avLst/>
                    </a:prstGeom>
                    <a:noFill/>
                    <a:ln>
                      <a:noFill/>
                    </a:ln>
                  </pic:spPr>
                </pic:pic>
              </a:graphicData>
            </a:graphic>
          </wp:inline>
        </w:drawing>
      </w:r>
    </w:p>
    <w:p w:rsidR="003A159A" w:rsidRDefault="00EB75A6" w:rsidP="00B62991">
      <w:pPr>
        <w:rPr>
          <w:rFonts w:asciiTheme="majorHAnsi" w:hAnsiTheme="majorHAnsi"/>
          <w:b/>
          <w:noProof/>
          <w:sz w:val="22"/>
          <w:szCs w:val="22"/>
          <w:u w:val="single"/>
        </w:rPr>
      </w:pPr>
      <w:r>
        <w:rPr>
          <w:rFonts w:ascii="Arial" w:hAnsi="Arial" w:cs="Arial"/>
          <w:sz w:val="18"/>
          <w:szCs w:val="18"/>
          <w:lang w:val="en-IN" w:eastAsia="en-IN"/>
        </w:rPr>
        <w:lastRenderedPageBreak/>
        <w:t xml:space="preserve">                                          </w:t>
      </w:r>
      <w:r w:rsidRPr="002040DB">
        <w:rPr>
          <w:rFonts w:ascii="Arial" w:hAnsi="Arial" w:cs="Arial"/>
          <w:sz w:val="18"/>
          <w:szCs w:val="18"/>
          <w:lang w:val="en-IN" w:eastAsia="en-IN"/>
        </w:rPr>
        <w:t>USED / REJ H.R.PLATES</w:t>
      </w:r>
      <w:r w:rsidR="007E6A5F">
        <w:rPr>
          <w:rFonts w:ascii="Arial" w:hAnsi="Arial" w:cs="Arial"/>
          <w:sz w:val="18"/>
          <w:szCs w:val="18"/>
          <w:lang w:val="en-IN" w:eastAsia="en-IN"/>
        </w:rPr>
        <w:t xml:space="preserve">                                                                                     </w:t>
      </w:r>
      <w:r w:rsidR="007E6A5F" w:rsidRPr="002040DB">
        <w:rPr>
          <w:rFonts w:ascii="Arial" w:hAnsi="Arial" w:cs="Arial"/>
          <w:sz w:val="18"/>
          <w:szCs w:val="18"/>
          <w:lang w:val="en-IN" w:eastAsia="en-IN"/>
        </w:rPr>
        <w:t>USED / REJ H.R.PLATES</w:t>
      </w:r>
    </w:p>
    <w:p w:rsidR="003A159A" w:rsidRDefault="003A159A" w:rsidP="00B62991">
      <w:pPr>
        <w:rPr>
          <w:rFonts w:asciiTheme="majorHAnsi" w:hAnsiTheme="majorHAnsi"/>
          <w:b/>
          <w:noProof/>
          <w:sz w:val="22"/>
          <w:szCs w:val="22"/>
          <w:u w:val="single"/>
        </w:rPr>
      </w:pPr>
    </w:p>
    <w:p w:rsidR="003A159A" w:rsidRDefault="00E546CF" w:rsidP="00B62991">
      <w:pPr>
        <w:rPr>
          <w:rFonts w:asciiTheme="majorHAnsi" w:hAnsiTheme="majorHAnsi"/>
          <w:b/>
          <w:noProof/>
          <w:sz w:val="22"/>
          <w:szCs w:val="22"/>
          <w:u w:val="single"/>
        </w:rPr>
      </w:pPr>
      <w:r w:rsidRPr="00E546CF">
        <w:rPr>
          <w:rFonts w:asciiTheme="majorHAnsi" w:hAnsiTheme="majorHAnsi"/>
          <w:b/>
          <w:noProof/>
          <w:sz w:val="22"/>
          <w:szCs w:val="22"/>
          <w:u w:val="single"/>
          <w:lang w:val="en-IN" w:eastAsia="en-IN"/>
        </w:rPr>
        <w:drawing>
          <wp:inline distT="0" distB="0" distL="0" distR="0">
            <wp:extent cx="4200525" cy="1543050"/>
            <wp:effectExtent l="0" t="0" r="9525" b="0"/>
            <wp:docPr id="6" name="Picture 6" descr="F:\SUDIPTA\Scrap\2025\May\NI Ex-Jsr 16-05-2025\PHOTOS\NI-2505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DIPTA\Scrap\2025\May\NI Ex-Jsr 16-05-2025\PHOTOS\NI-250506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5059" cy="1548389"/>
                    </a:xfrm>
                    <a:prstGeom prst="rect">
                      <a:avLst/>
                    </a:prstGeom>
                    <a:noFill/>
                    <a:ln>
                      <a:noFill/>
                    </a:ln>
                  </pic:spPr>
                </pic:pic>
              </a:graphicData>
            </a:graphic>
          </wp:inline>
        </w:drawing>
      </w:r>
      <w:r w:rsidR="000C66D2" w:rsidRPr="000C66D2">
        <w:rPr>
          <w:snapToGrid w:val="0"/>
          <w:color w:val="000000"/>
          <w:w w:val="0"/>
          <w:sz w:val="0"/>
          <w:szCs w:val="0"/>
          <w:u w:color="000000"/>
          <w:bdr w:val="none" w:sz="0" w:space="0" w:color="000000"/>
          <w:shd w:val="clear" w:color="000000" w:fill="000000"/>
          <w:lang w:val="x-none" w:eastAsia="x-none" w:bidi="x-none"/>
        </w:rPr>
        <w:t xml:space="preserve"> </w:t>
      </w:r>
      <w:r w:rsidR="000C66D2" w:rsidRPr="000C66D2">
        <w:rPr>
          <w:rFonts w:asciiTheme="majorHAnsi" w:hAnsiTheme="majorHAnsi"/>
          <w:b/>
          <w:noProof/>
          <w:sz w:val="22"/>
          <w:szCs w:val="22"/>
          <w:u w:val="single"/>
          <w:lang w:val="en-IN" w:eastAsia="en-IN"/>
        </w:rPr>
        <w:drawing>
          <wp:inline distT="0" distB="0" distL="0" distR="0">
            <wp:extent cx="4248150" cy="1524000"/>
            <wp:effectExtent l="0" t="0" r="0" b="0"/>
            <wp:docPr id="7" name="Picture 7" descr="F:\SUDIPTA\Scrap\2025\May\NI Ex-Jsr 16-05-2025\PHOTOS\NI-2505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DIPTA\Scrap\2025\May\NI Ex-Jsr 16-05-2025\PHOTOS\NI-250509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5807" cy="1530334"/>
                    </a:xfrm>
                    <a:prstGeom prst="rect">
                      <a:avLst/>
                    </a:prstGeom>
                    <a:noFill/>
                    <a:ln>
                      <a:noFill/>
                    </a:ln>
                  </pic:spPr>
                </pic:pic>
              </a:graphicData>
            </a:graphic>
          </wp:inline>
        </w:drawing>
      </w:r>
    </w:p>
    <w:p w:rsidR="003A159A" w:rsidRDefault="00E546CF" w:rsidP="00B62991">
      <w:pPr>
        <w:rPr>
          <w:rFonts w:asciiTheme="majorHAnsi" w:hAnsiTheme="majorHAnsi"/>
          <w:b/>
          <w:noProof/>
          <w:sz w:val="22"/>
          <w:szCs w:val="22"/>
          <w:u w:val="single"/>
        </w:rPr>
      </w:pPr>
      <w:r>
        <w:rPr>
          <w:rFonts w:ascii="Arial" w:hAnsi="Arial" w:cs="Arial"/>
          <w:sz w:val="18"/>
          <w:szCs w:val="18"/>
          <w:lang w:val="en-IN" w:eastAsia="en-IN"/>
        </w:rPr>
        <w:t xml:space="preserve">                            </w:t>
      </w:r>
      <w:r w:rsidRPr="002040DB">
        <w:rPr>
          <w:rFonts w:ascii="Arial" w:hAnsi="Arial" w:cs="Arial"/>
          <w:sz w:val="18"/>
          <w:szCs w:val="18"/>
          <w:lang w:val="en-IN" w:eastAsia="en-IN"/>
        </w:rPr>
        <w:t>REJ. HOOP IRON INCL. STRAPPING</w:t>
      </w:r>
      <w:r w:rsidR="000C66D2">
        <w:rPr>
          <w:rFonts w:ascii="Arial" w:hAnsi="Arial" w:cs="Arial"/>
          <w:sz w:val="18"/>
          <w:szCs w:val="18"/>
          <w:lang w:val="en-IN" w:eastAsia="en-IN"/>
        </w:rPr>
        <w:t xml:space="preserve">                                                              </w:t>
      </w:r>
      <w:r w:rsidR="000C66D2" w:rsidRPr="002040DB">
        <w:rPr>
          <w:rFonts w:ascii="Arial" w:hAnsi="Arial" w:cs="Arial"/>
          <w:sz w:val="18"/>
          <w:szCs w:val="18"/>
          <w:lang w:val="en-IN" w:eastAsia="en-IN"/>
        </w:rPr>
        <w:t>MELTING SCRAP BAIL OF SHEETS AND CUT PCS</w:t>
      </w:r>
    </w:p>
    <w:p w:rsidR="003A159A" w:rsidRDefault="003A159A" w:rsidP="00B62991">
      <w:pPr>
        <w:rPr>
          <w:rFonts w:asciiTheme="majorHAnsi" w:hAnsiTheme="majorHAnsi"/>
          <w:b/>
          <w:noProof/>
          <w:sz w:val="22"/>
          <w:szCs w:val="22"/>
          <w:u w:val="single"/>
        </w:rPr>
      </w:pPr>
    </w:p>
    <w:p w:rsidR="003A159A" w:rsidRDefault="003A159A" w:rsidP="00B62991">
      <w:pPr>
        <w:rPr>
          <w:rFonts w:asciiTheme="majorHAnsi" w:hAnsiTheme="majorHAnsi"/>
          <w:b/>
          <w:noProof/>
          <w:sz w:val="22"/>
          <w:szCs w:val="22"/>
          <w:u w:val="single"/>
        </w:rPr>
      </w:pPr>
    </w:p>
    <w:p w:rsidR="00981E6E" w:rsidRDefault="00981E6E" w:rsidP="00981E6E">
      <w:pPr>
        <w:rPr>
          <w:rFonts w:asciiTheme="majorHAnsi" w:hAnsiTheme="majorHAnsi"/>
          <w:b/>
          <w:noProof/>
          <w:color w:val="FF0000"/>
          <w:sz w:val="36"/>
          <w:szCs w:val="36"/>
          <w:u w:val="single"/>
        </w:rPr>
      </w:pPr>
      <w:r>
        <w:rPr>
          <w:rFonts w:asciiTheme="majorHAnsi" w:hAnsiTheme="majorHAnsi"/>
          <w:b/>
          <w:noProof/>
          <w:color w:val="FF0000"/>
          <w:sz w:val="36"/>
          <w:szCs w:val="36"/>
          <w:u w:val="single"/>
        </w:rPr>
        <w:t>All the above pictures are indicative in nature</w:t>
      </w:r>
    </w:p>
    <w:p w:rsidR="001F2EC7" w:rsidRDefault="001F2EC7" w:rsidP="00B62991">
      <w:pPr>
        <w:rPr>
          <w:rFonts w:asciiTheme="majorHAnsi" w:hAnsiTheme="majorHAnsi"/>
          <w:b/>
          <w:noProof/>
          <w:sz w:val="22"/>
          <w:szCs w:val="22"/>
          <w:u w:val="single"/>
        </w:rPr>
      </w:pPr>
    </w:p>
    <w:p w:rsidR="001F2EC7" w:rsidRDefault="001F2EC7" w:rsidP="00B62991">
      <w:pPr>
        <w:rPr>
          <w:rFonts w:asciiTheme="majorHAnsi" w:hAnsiTheme="majorHAnsi"/>
          <w:b/>
          <w:noProof/>
          <w:sz w:val="22"/>
          <w:szCs w:val="22"/>
          <w:u w:val="single"/>
        </w:rPr>
      </w:pPr>
    </w:p>
    <w:p w:rsidR="001F2EC7" w:rsidRDefault="001F2EC7" w:rsidP="00B62991">
      <w:pPr>
        <w:rPr>
          <w:rFonts w:asciiTheme="majorHAnsi" w:hAnsiTheme="majorHAnsi"/>
          <w:b/>
          <w:noProof/>
          <w:sz w:val="22"/>
          <w:szCs w:val="22"/>
          <w:u w:val="single"/>
        </w:rPr>
      </w:pPr>
    </w:p>
    <w:p w:rsidR="001F2EC7" w:rsidRDefault="001F2EC7" w:rsidP="00B62991">
      <w:pPr>
        <w:rPr>
          <w:rFonts w:asciiTheme="majorHAnsi" w:hAnsiTheme="majorHAnsi"/>
          <w:b/>
          <w:noProof/>
          <w:sz w:val="22"/>
          <w:szCs w:val="22"/>
          <w:u w:val="single"/>
        </w:rPr>
      </w:pPr>
    </w:p>
    <w:p w:rsidR="001F2EC7" w:rsidRDefault="001F2EC7" w:rsidP="00B62991">
      <w:pPr>
        <w:rPr>
          <w:rFonts w:asciiTheme="majorHAnsi" w:hAnsiTheme="majorHAnsi"/>
          <w:b/>
          <w:noProof/>
          <w:sz w:val="22"/>
          <w:szCs w:val="22"/>
          <w:u w:val="single"/>
        </w:rPr>
      </w:pPr>
      <w:r>
        <w:rPr>
          <w:rFonts w:asciiTheme="majorHAnsi" w:hAnsiTheme="majorHAnsi"/>
          <w:b/>
          <w:noProof/>
          <w:sz w:val="22"/>
          <w:szCs w:val="22"/>
          <w:u w:val="single"/>
        </w:rPr>
        <w:t>Annexure – Hazardous Items List</w:t>
      </w:r>
    </w:p>
    <w:p w:rsidR="00C407BE" w:rsidRDefault="00C407BE" w:rsidP="00B62991">
      <w:pPr>
        <w:rPr>
          <w:rFonts w:asciiTheme="majorHAnsi" w:hAnsiTheme="majorHAnsi"/>
          <w:b/>
          <w:noProof/>
          <w:sz w:val="22"/>
          <w:szCs w:val="22"/>
          <w:u w:val="single"/>
        </w:rPr>
      </w:pPr>
    </w:p>
    <w:tbl>
      <w:tblPr>
        <w:tblW w:w="15680" w:type="dxa"/>
        <w:tblLook w:val="04A0" w:firstRow="1" w:lastRow="0" w:firstColumn="1" w:lastColumn="0" w:noHBand="0" w:noVBand="1"/>
      </w:tblPr>
      <w:tblGrid>
        <w:gridCol w:w="641"/>
        <w:gridCol w:w="2180"/>
        <w:gridCol w:w="1580"/>
        <w:gridCol w:w="826"/>
        <w:gridCol w:w="3418"/>
        <w:gridCol w:w="1054"/>
        <w:gridCol w:w="2797"/>
        <w:gridCol w:w="3184"/>
      </w:tblGrid>
      <w:tr w:rsidR="001F2EC7" w:rsidRPr="001F2EC7" w:rsidTr="001F2EC7">
        <w:trPr>
          <w:trHeight w:val="859"/>
        </w:trPr>
        <w:tc>
          <w:tcPr>
            <w:tcW w:w="6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b/>
                <w:bCs/>
                <w:sz w:val="16"/>
                <w:szCs w:val="16"/>
                <w:lang w:val="en-IN" w:eastAsia="en-IN"/>
              </w:rPr>
            </w:pPr>
            <w:r w:rsidRPr="001F2EC7">
              <w:rPr>
                <w:rFonts w:ascii="Calibri" w:hAnsi="Calibri" w:cs="Calibri"/>
                <w:b/>
                <w:bCs/>
                <w:sz w:val="16"/>
                <w:szCs w:val="16"/>
                <w:lang w:val="en-IN" w:eastAsia="en-IN"/>
              </w:rPr>
              <w:t>Sl.No.</w:t>
            </w:r>
          </w:p>
        </w:tc>
        <w:tc>
          <w:tcPr>
            <w:tcW w:w="2180" w:type="dxa"/>
            <w:tcBorders>
              <w:top w:val="single" w:sz="8" w:space="0" w:color="auto"/>
              <w:left w:val="nil"/>
              <w:bottom w:val="single" w:sz="8"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b/>
                <w:bCs/>
                <w:sz w:val="16"/>
                <w:szCs w:val="16"/>
                <w:lang w:val="en-IN" w:eastAsia="en-IN"/>
              </w:rPr>
            </w:pPr>
            <w:r w:rsidRPr="001F2EC7">
              <w:rPr>
                <w:rFonts w:ascii="Calibri" w:hAnsi="Calibri" w:cs="Calibri"/>
                <w:b/>
                <w:bCs/>
                <w:sz w:val="16"/>
                <w:szCs w:val="16"/>
                <w:lang w:val="en-IN" w:eastAsia="en-IN"/>
              </w:rPr>
              <w:t>Items to be sold</w:t>
            </w:r>
          </w:p>
        </w:tc>
        <w:tc>
          <w:tcPr>
            <w:tcW w:w="1580" w:type="dxa"/>
            <w:tcBorders>
              <w:top w:val="single" w:sz="8" w:space="0" w:color="auto"/>
              <w:left w:val="nil"/>
              <w:bottom w:val="single" w:sz="8"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b/>
                <w:bCs/>
                <w:sz w:val="16"/>
                <w:szCs w:val="16"/>
                <w:lang w:val="en-IN" w:eastAsia="en-IN"/>
              </w:rPr>
            </w:pPr>
            <w:r w:rsidRPr="001F2EC7">
              <w:rPr>
                <w:rFonts w:ascii="Calibri" w:hAnsi="Calibri" w:cs="Calibri"/>
                <w:b/>
                <w:bCs/>
                <w:sz w:val="16"/>
                <w:szCs w:val="16"/>
                <w:lang w:val="en-IN" w:eastAsia="en-IN"/>
              </w:rPr>
              <w:t>Category</w:t>
            </w:r>
          </w:p>
        </w:tc>
        <w:tc>
          <w:tcPr>
            <w:tcW w:w="640" w:type="dxa"/>
            <w:tcBorders>
              <w:top w:val="single" w:sz="8" w:space="0" w:color="auto"/>
              <w:left w:val="nil"/>
              <w:bottom w:val="single" w:sz="8"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b/>
                <w:bCs/>
                <w:sz w:val="16"/>
                <w:szCs w:val="16"/>
                <w:lang w:val="en-IN" w:eastAsia="en-IN"/>
              </w:rPr>
            </w:pPr>
            <w:r w:rsidRPr="001F2EC7">
              <w:rPr>
                <w:rFonts w:ascii="Calibri" w:hAnsi="Calibri" w:cs="Calibri"/>
                <w:b/>
                <w:bCs/>
                <w:sz w:val="16"/>
                <w:szCs w:val="16"/>
                <w:lang w:val="en-IN" w:eastAsia="en-IN"/>
              </w:rPr>
              <w:t>Followed</w:t>
            </w:r>
          </w:p>
        </w:tc>
        <w:tc>
          <w:tcPr>
            <w:tcW w:w="3460" w:type="dxa"/>
            <w:tcBorders>
              <w:top w:val="single" w:sz="8" w:space="0" w:color="auto"/>
              <w:left w:val="nil"/>
              <w:bottom w:val="single" w:sz="8" w:space="0" w:color="auto"/>
              <w:right w:val="single" w:sz="4" w:space="0" w:color="auto"/>
            </w:tcBorders>
            <w:shd w:val="clear" w:color="auto" w:fill="auto"/>
            <w:vAlign w:val="center"/>
            <w:hideMark/>
          </w:tcPr>
          <w:p w:rsidR="001F2EC7" w:rsidRPr="001F2EC7" w:rsidRDefault="001F2EC7" w:rsidP="001F2EC7">
            <w:pPr>
              <w:rPr>
                <w:rFonts w:ascii="Calibri" w:hAnsi="Calibri" w:cs="Calibri"/>
                <w:b/>
                <w:bCs/>
                <w:sz w:val="16"/>
                <w:szCs w:val="16"/>
                <w:lang w:val="en-IN" w:eastAsia="en-IN"/>
              </w:rPr>
            </w:pPr>
            <w:r w:rsidRPr="001F2EC7">
              <w:rPr>
                <w:rFonts w:ascii="Calibri" w:hAnsi="Calibri" w:cs="Calibri"/>
                <w:b/>
                <w:bCs/>
                <w:sz w:val="16"/>
                <w:szCs w:val="16"/>
                <w:lang w:val="en-IN" w:eastAsia="en-IN"/>
              </w:rPr>
              <w:t xml:space="preserve">Documents from SPCB / CPCB need to be cross-verified as per </w:t>
            </w:r>
            <w:proofErr w:type="spellStart"/>
            <w:r w:rsidRPr="001F2EC7">
              <w:rPr>
                <w:rFonts w:ascii="Calibri" w:hAnsi="Calibri" w:cs="Calibri"/>
                <w:b/>
                <w:bCs/>
                <w:sz w:val="16"/>
                <w:szCs w:val="16"/>
                <w:lang w:val="en-IN" w:eastAsia="en-IN"/>
              </w:rPr>
              <w:t>MoEFCC</w:t>
            </w:r>
            <w:proofErr w:type="spellEnd"/>
            <w:r w:rsidRPr="001F2EC7">
              <w:rPr>
                <w:rFonts w:ascii="Calibri" w:hAnsi="Calibri" w:cs="Calibri"/>
                <w:b/>
                <w:bCs/>
                <w:sz w:val="16"/>
                <w:szCs w:val="16"/>
                <w:lang w:val="en-IN" w:eastAsia="en-IN"/>
              </w:rPr>
              <w:t xml:space="preserve"> guidelines</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b/>
                <w:bCs/>
                <w:sz w:val="16"/>
                <w:szCs w:val="16"/>
                <w:lang w:val="en-IN" w:eastAsia="en-IN"/>
              </w:rPr>
            </w:pPr>
            <w:r w:rsidRPr="001F2EC7">
              <w:rPr>
                <w:rFonts w:ascii="Calibri" w:hAnsi="Calibri" w:cs="Calibri"/>
                <w:b/>
                <w:bCs/>
                <w:sz w:val="16"/>
                <w:szCs w:val="16"/>
                <w:lang w:val="en-IN" w:eastAsia="en-IN"/>
              </w:rPr>
              <w:t>Forms Required- Manifest 10</w:t>
            </w:r>
          </w:p>
        </w:tc>
        <w:tc>
          <w:tcPr>
            <w:tcW w:w="2860" w:type="dxa"/>
            <w:tcBorders>
              <w:top w:val="single" w:sz="8" w:space="0" w:color="auto"/>
              <w:left w:val="nil"/>
              <w:bottom w:val="single" w:sz="8"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b/>
                <w:bCs/>
                <w:sz w:val="16"/>
                <w:szCs w:val="16"/>
                <w:lang w:val="en-IN" w:eastAsia="en-IN"/>
              </w:rPr>
            </w:pPr>
            <w:r w:rsidRPr="001F2EC7">
              <w:rPr>
                <w:rFonts w:ascii="Calibri" w:hAnsi="Calibri" w:cs="Calibri"/>
                <w:b/>
                <w:bCs/>
                <w:sz w:val="16"/>
                <w:szCs w:val="16"/>
                <w:lang w:val="en-IN" w:eastAsia="en-IN"/>
              </w:rPr>
              <w:t>Colour of Form - 10 Need to be retained for Intra-state movement</w:t>
            </w:r>
          </w:p>
        </w:tc>
        <w:tc>
          <w:tcPr>
            <w:tcW w:w="3260" w:type="dxa"/>
            <w:tcBorders>
              <w:top w:val="single" w:sz="8" w:space="0" w:color="auto"/>
              <w:left w:val="nil"/>
              <w:bottom w:val="single" w:sz="8"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b/>
                <w:bCs/>
                <w:sz w:val="16"/>
                <w:szCs w:val="16"/>
                <w:lang w:val="en-IN" w:eastAsia="en-IN"/>
              </w:rPr>
            </w:pPr>
            <w:r w:rsidRPr="001F2EC7">
              <w:rPr>
                <w:rFonts w:ascii="Calibri" w:hAnsi="Calibri" w:cs="Calibri"/>
                <w:b/>
                <w:bCs/>
                <w:sz w:val="16"/>
                <w:szCs w:val="16"/>
                <w:lang w:val="en-IN" w:eastAsia="en-IN"/>
              </w:rPr>
              <w:t>Colour of Form - 10 Need to be retained for Inter-state movement</w:t>
            </w:r>
          </w:p>
        </w:tc>
      </w:tr>
      <w:tr w:rsidR="001F2EC7" w:rsidRPr="001F2EC7" w:rsidTr="001F2EC7">
        <w:trPr>
          <w:trHeight w:val="34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1</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Used Oil</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HWA by concerned SPCB</w:t>
            </w:r>
            <w:r w:rsidRPr="001F2EC7">
              <w:rPr>
                <w:rFonts w:ascii="Calibri" w:hAnsi="Calibri" w:cs="Calibri"/>
                <w:sz w:val="16"/>
                <w:szCs w:val="16"/>
                <w:lang w:val="en-IN" w:eastAsia="en-IN"/>
              </w:rPr>
              <w:br/>
              <w:t>3. Duly Filled Passbook for procurement of used oil (Cat-5.1)</w:t>
            </w:r>
            <w:r w:rsidRPr="001F2EC7">
              <w:rPr>
                <w:rFonts w:ascii="Calibri" w:hAnsi="Calibri" w:cs="Calibri"/>
                <w:sz w:val="16"/>
                <w:szCs w:val="16"/>
                <w:lang w:val="en-IN" w:eastAsia="en-IN"/>
              </w:rPr>
              <w:br/>
              <w:t>4. EPR Authorisation Letter from CPCB/SPCB for recycling of used oil/recycler</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r w:rsidR="001F2EC7" w:rsidRPr="001F2EC7" w:rsidTr="001F2EC7">
        <w:trPr>
          <w:trHeight w:val="13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lastRenderedPageBreak/>
              <w:t>2a</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Plastic Waste ( Rigid Plastics) under Category I</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Other Waste </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 xml:space="preserve">2. EPR Authorisation Letter from CPCB/SPCB as a </w:t>
            </w:r>
            <w:proofErr w:type="spellStart"/>
            <w:r w:rsidRPr="001F2EC7">
              <w:rPr>
                <w:rFonts w:ascii="Calibri" w:hAnsi="Calibri" w:cs="Calibri"/>
                <w:sz w:val="16"/>
                <w:szCs w:val="16"/>
                <w:lang w:val="en-IN" w:eastAsia="en-IN"/>
              </w:rPr>
              <w:t>recyler</w:t>
            </w:r>
            <w:proofErr w:type="spellEnd"/>
            <w:r w:rsidRPr="001F2EC7">
              <w:rPr>
                <w:rFonts w:ascii="Calibri" w:hAnsi="Calibri" w:cs="Calibri"/>
                <w:sz w:val="16"/>
                <w:szCs w:val="16"/>
                <w:lang w:val="en-IN" w:eastAsia="en-IN"/>
              </w:rPr>
              <w:t>/PWP for recycling or End of Life of plastic waste of Cat - I.</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r>
      <w:tr w:rsidR="001F2EC7" w:rsidRPr="001F2EC7" w:rsidTr="001F2EC7">
        <w:trPr>
          <w:trHeight w:val="13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2b</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Plastic Waste ( Flexible Plastics) under Category II</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Other Waste </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 xml:space="preserve">2. EPR Authorisation Letter from CPCB/SPCB as a </w:t>
            </w:r>
            <w:proofErr w:type="spellStart"/>
            <w:r w:rsidRPr="001F2EC7">
              <w:rPr>
                <w:rFonts w:ascii="Calibri" w:hAnsi="Calibri" w:cs="Calibri"/>
                <w:sz w:val="16"/>
                <w:szCs w:val="16"/>
                <w:lang w:val="en-IN" w:eastAsia="en-IN"/>
              </w:rPr>
              <w:t>recyler</w:t>
            </w:r>
            <w:proofErr w:type="spellEnd"/>
            <w:r w:rsidRPr="001F2EC7">
              <w:rPr>
                <w:rFonts w:ascii="Calibri" w:hAnsi="Calibri" w:cs="Calibri"/>
                <w:sz w:val="16"/>
                <w:szCs w:val="16"/>
                <w:lang w:val="en-IN" w:eastAsia="en-IN"/>
              </w:rPr>
              <w:t>/PWP for recycling or End of Life of plastic waste of various categories Cat - II.</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r>
      <w:tr w:rsidR="001F2EC7" w:rsidRPr="001F2EC7" w:rsidTr="001F2EC7">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3</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Waste tyres</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Other Waste </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 xml:space="preserve">2. EPR Authorisation Letter from CPCB/SPCB as a </w:t>
            </w:r>
            <w:proofErr w:type="spellStart"/>
            <w:r w:rsidRPr="001F2EC7">
              <w:rPr>
                <w:rFonts w:ascii="Calibri" w:hAnsi="Calibri" w:cs="Calibri"/>
                <w:sz w:val="16"/>
                <w:szCs w:val="16"/>
                <w:lang w:val="en-IN" w:eastAsia="en-IN"/>
              </w:rPr>
              <w:t>recyler</w:t>
            </w:r>
            <w:proofErr w:type="spellEnd"/>
            <w:r w:rsidRPr="001F2EC7">
              <w:rPr>
                <w:rFonts w:ascii="Calibri" w:hAnsi="Calibri" w:cs="Calibri"/>
                <w:sz w:val="16"/>
                <w:szCs w:val="16"/>
                <w:lang w:val="en-IN" w:eastAsia="en-IN"/>
              </w:rPr>
              <w:t>/</w:t>
            </w:r>
            <w:proofErr w:type="spellStart"/>
            <w:r w:rsidRPr="001F2EC7">
              <w:rPr>
                <w:rFonts w:ascii="Calibri" w:hAnsi="Calibri" w:cs="Calibri"/>
                <w:sz w:val="16"/>
                <w:szCs w:val="16"/>
                <w:lang w:val="en-IN" w:eastAsia="en-IN"/>
              </w:rPr>
              <w:t>retreader</w:t>
            </w:r>
            <w:proofErr w:type="spellEnd"/>
            <w:r w:rsidRPr="001F2EC7">
              <w:rPr>
                <w:rFonts w:ascii="Calibri" w:hAnsi="Calibri" w:cs="Calibri"/>
                <w:sz w:val="16"/>
                <w:szCs w:val="16"/>
                <w:lang w:val="en-IN" w:eastAsia="en-IN"/>
              </w:rPr>
              <w:t xml:space="preserve"> of waste tyre.</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r>
      <w:tr w:rsidR="001F2EC7" w:rsidRPr="001F2EC7" w:rsidTr="001F2EC7">
        <w:trPr>
          <w:trHeight w:val="12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4</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E-waste</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Other Waste </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EPR Authorisation Letter from CPCB/SPCB as a producer/recycler/</w:t>
            </w:r>
            <w:proofErr w:type="spellStart"/>
            <w:r w:rsidRPr="001F2EC7">
              <w:rPr>
                <w:rFonts w:ascii="Calibri" w:hAnsi="Calibri" w:cs="Calibri"/>
                <w:sz w:val="16"/>
                <w:szCs w:val="16"/>
                <w:lang w:val="en-IN" w:eastAsia="en-IN"/>
              </w:rPr>
              <w:t>refurbisher</w:t>
            </w:r>
            <w:proofErr w:type="spellEnd"/>
            <w:r w:rsidRPr="001F2EC7">
              <w:rPr>
                <w:rFonts w:ascii="Calibri" w:hAnsi="Calibri" w:cs="Calibri"/>
                <w:sz w:val="16"/>
                <w:szCs w:val="16"/>
                <w:lang w:val="en-IN" w:eastAsia="en-IN"/>
              </w:rPr>
              <w:t xml:space="preserve"> of E-Waste.</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r>
      <w:tr w:rsidR="001F2EC7" w:rsidRPr="001F2EC7" w:rsidTr="001F2EC7">
        <w:trPr>
          <w:trHeight w:val="12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5</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Scrap AC Machines</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Other Waste </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EPR Authorisation Letter from CPCB/SPCB as a producer/recycler/</w:t>
            </w:r>
            <w:proofErr w:type="spellStart"/>
            <w:r w:rsidRPr="001F2EC7">
              <w:rPr>
                <w:rFonts w:ascii="Calibri" w:hAnsi="Calibri" w:cs="Calibri"/>
                <w:sz w:val="16"/>
                <w:szCs w:val="16"/>
                <w:lang w:val="en-IN" w:eastAsia="en-IN"/>
              </w:rPr>
              <w:t>refurbisher</w:t>
            </w:r>
            <w:proofErr w:type="spellEnd"/>
            <w:r w:rsidRPr="001F2EC7">
              <w:rPr>
                <w:rFonts w:ascii="Calibri" w:hAnsi="Calibri" w:cs="Calibri"/>
                <w:sz w:val="16"/>
                <w:szCs w:val="16"/>
                <w:lang w:val="en-IN" w:eastAsia="en-IN"/>
              </w:rPr>
              <w:t xml:space="preserve"> of E-Waste</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r>
      <w:tr w:rsidR="001F2EC7" w:rsidRPr="001F2EC7" w:rsidTr="001F2EC7">
        <w:trPr>
          <w:trHeight w:val="10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6</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Battery waste</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Other Waste </w:t>
            </w:r>
          </w:p>
        </w:tc>
        <w:tc>
          <w:tcPr>
            <w:tcW w:w="640" w:type="dxa"/>
            <w:tcBorders>
              <w:top w:val="nil"/>
              <w:left w:val="nil"/>
              <w:bottom w:val="single" w:sz="4" w:space="0" w:color="auto"/>
              <w:right w:val="single" w:sz="4" w:space="0" w:color="auto"/>
            </w:tcBorders>
            <w:shd w:val="clear" w:color="auto" w:fill="auto"/>
            <w:vAlign w:val="bottom"/>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 xml:space="preserve">2. EPR Authorisation Letter from CPCB/SPCB as a </w:t>
            </w:r>
            <w:proofErr w:type="spellStart"/>
            <w:r w:rsidRPr="001F2EC7">
              <w:rPr>
                <w:rFonts w:ascii="Calibri" w:hAnsi="Calibri" w:cs="Calibri"/>
                <w:sz w:val="16"/>
                <w:szCs w:val="16"/>
                <w:lang w:val="en-IN" w:eastAsia="en-IN"/>
              </w:rPr>
              <w:t>recyler</w:t>
            </w:r>
            <w:proofErr w:type="spellEnd"/>
            <w:r w:rsidRPr="001F2EC7">
              <w:rPr>
                <w:rFonts w:ascii="Calibri" w:hAnsi="Calibri" w:cs="Calibri"/>
                <w:sz w:val="16"/>
                <w:szCs w:val="16"/>
                <w:lang w:val="en-IN" w:eastAsia="en-IN"/>
              </w:rPr>
              <w:t>/</w:t>
            </w:r>
            <w:proofErr w:type="spellStart"/>
            <w:r w:rsidRPr="001F2EC7">
              <w:rPr>
                <w:rFonts w:ascii="Calibri" w:hAnsi="Calibri" w:cs="Calibri"/>
                <w:sz w:val="16"/>
                <w:szCs w:val="16"/>
                <w:lang w:val="en-IN" w:eastAsia="en-IN"/>
              </w:rPr>
              <w:t>refurbisher</w:t>
            </w:r>
            <w:proofErr w:type="spellEnd"/>
            <w:r w:rsidRPr="001F2EC7">
              <w:rPr>
                <w:rFonts w:ascii="Calibri" w:hAnsi="Calibri" w:cs="Calibri"/>
                <w:sz w:val="16"/>
                <w:szCs w:val="16"/>
                <w:lang w:val="en-IN" w:eastAsia="en-IN"/>
              </w:rPr>
              <w:t xml:space="preserve"> of battery waste</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r>
      <w:tr w:rsidR="001F2EC7" w:rsidRPr="001F2EC7" w:rsidTr="001F2EC7">
        <w:trPr>
          <w:trHeight w:val="292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lastRenderedPageBreak/>
              <w:t>7</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Zinc By-products or any items contaminated by Zinc or lead, </w:t>
            </w:r>
            <w:proofErr w:type="spellStart"/>
            <w:r w:rsidRPr="001F2EC7">
              <w:rPr>
                <w:rFonts w:ascii="Calibri" w:hAnsi="Calibri" w:cs="Calibri"/>
                <w:sz w:val="16"/>
                <w:szCs w:val="16"/>
                <w:lang w:val="en-IN" w:eastAsia="en-IN"/>
              </w:rPr>
              <w:t>eg</w:t>
            </w:r>
            <w:proofErr w:type="spellEnd"/>
            <w:r w:rsidRPr="001F2EC7">
              <w:rPr>
                <w:rFonts w:ascii="Calibri" w:hAnsi="Calibri" w:cs="Calibri"/>
                <w:sz w:val="16"/>
                <w:szCs w:val="16"/>
                <w:lang w:val="en-IN" w:eastAsia="en-IN"/>
              </w:rPr>
              <w:t xml:space="preserve"> MS or SS pots having remnant lead or zinc or zinc coated( 6.3)</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HWA by concerned SPCB (Cat-6.2 or 6.3)</w:t>
            </w:r>
            <w:r w:rsidRPr="001F2EC7">
              <w:rPr>
                <w:rFonts w:ascii="Calibri" w:hAnsi="Calibri" w:cs="Calibri"/>
                <w:sz w:val="16"/>
                <w:szCs w:val="16"/>
                <w:lang w:val="en-IN" w:eastAsia="en-IN"/>
              </w:rPr>
              <w:br/>
              <w:t xml:space="preserve">3. Duly Filled Passbook for procurement of Zinc ash, zinc dross or zinc by-products </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r w:rsidR="001F2EC7" w:rsidRPr="001F2EC7" w:rsidTr="001F2EC7">
        <w:trPr>
          <w:trHeight w:val="69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8</w:t>
            </w:r>
          </w:p>
        </w:tc>
        <w:tc>
          <w:tcPr>
            <w:tcW w:w="2180" w:type="dxa"/>
            <w:tcBorders>
              <w:top w:val="nil"/>
              <w:left w:val="nil"/>
              <w:bottom w:val="single" w:sz="4" w:space="0" w:color="auto"/>
              <w:right w:val="single" w:sz="4" w:space="0" w:color="auto"/>
            </w:tcBorders>
            <w:shd w:val="clear" w:color="auto" w:fill="auto"/>
            <w:vAlign w:val="bottom"/>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Electrical Items- Motors, Fans and Fittings, without PLC to be sold to Traders</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Other Waste </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Check</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Can be sold to traders</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NA</w:t>
            </w:r>
          </w:p>
        </w:tc>
      </w:tr>
      <w:tr w:rsidR="001F2EC7" w:rsidRPr="001F2EC7" w:rsidTr="001F2EC7">
        <w:trPr>
          <w:trHeight w:val="20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9</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MS Drums and Jars( With remnant Oil and Grease)</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New</w:t>
            </w:r>
          </w:p>
        </w:tc>
        <w:tc>
          <w:tcPr>
            <w:tcW w:w="3460" w:type="dxa"/>
            <w:vMerge w:val="restart"/>
            <w:tcBorders>
              <w:top w:val="nil"/>
              <w:left w:val="single" w:sz="4" w:space="0" w:color="auto"/>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Valid CTE/CTO</w:t>
            </w:r>
            <w:r w:rsidRPr="001F2EC7">
              <w:rPr>
                <w:rFonts w:ascii="Calibri" w:hAnsi="Calibri" w:cs="Calibri"/>
                <w:sz w:val="16"/>
                <w:szCs w:val="16"/>
                <w:lang w:val="en-IN" w:eastAsia="en-IN"/>
              </w:rPr>
              <w:br/>
              <w:t xml:space="preserve">2. Sales to authorised HW </w:t>
            </w:r>
            <w:proofErr w:type="spellStart"/>
            <w:r w:rsidRPr="001F2EC7">
              <w:rPr>
                <w:rFonts w:ascii="Calibri" w:hAnsi="Calibri" w:cs="Calibri"/>
                <w:sz w:val="16"/>
                <w:szCs w:val="16"/>
                <w:lang w:val="en-IN" w:eastAsia="en-IN"/>
              </w:rPr>
              <w:t>recylers</w:t>
            </w:r>
            <w:proofErr w:type="spellEnd"/>
            <w:r w:rsidRPr="001F2EC7">
              <w:rPr>
                <w:rFonts w:ascii="Calibri" w:hAnsi="Calibri" w:cs="Calibri"/>
                <w:sz w:val="16"/>
                <w:szCs w:val="16"/>
                <w:lang w:val="en-IN" w:eastAsia="en-IN"/>
              </w:rPr>
              <w:t xml:space="preserve"> with authorisation under 33.1 category for contaminated drums/Barrels or Sales to authorised HW recycler with authorisation under 5.2 category for waste or residue containing oil.</w:t>
            </w:r>
            <w:r w:rsidRPr="001F2EC7">
              <w:rPr>
                <w:rFonts w:ascii="Calibri" w:hAnsi="Calibri" w:cs="Calibri"/>
                <w:sz w:val="16"/>
                <w:szCs w:val="16"/>
                <w:lang w:val="en-IN" w:eastAsia="en-IN"/>
              </w:rPr>
              <w:br/>
              <w:t xml:space="preserve">3. HWA by concerned SPCB </w:t>
            </w:r>
            <w:r w:rsidRPr="001F2EC7">
              <w:rPr>
                <w:rFonts w:ascii="Calibri" w:hAnsi="Calibri" w:cs="Calibri"/>
                <w:sz w:val="16"/>
                <w:szCs w:val="16"/>
                <w:lang w:val="en-IN" w:eastAsia="en-IN"/>
              </w:rPr>
              <w:br/>
              <w:t>4. Valid HW Procurement passbook mentioning the waste name as per the authorisation.</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r w:rsidR="001F2EC7" w:rsidRPr="001F2EC7" w:rsidTr="001F2EC7">
        <w:trPr>
          <w:trHeight w:val="295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10</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Plastic Drums and Jars( With remnant Oil and Grease)</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New</w:t>
            </w:r>
          </w:p>
        </w:tc>
        <w:tc>
          <w:tcPr>
            <w:tcW w:w="3460" w:type="dxa"/>
            <w:vMerge/>
            <w:tcBorders>
              <w:top w:val="nil"/>
              <w:left w:val="single" w:sz="4" w:space="0" w:color="auto"/>
              <w:bottom w:val="single" w:sz="4" w:space="0" w:color="auto"/>
              <w:right w:val="single" w:sz="4" w:space="0" w:color="auto"/>
            </w:tcBorders>
            <w:vAlign w:val="center"/>
            <w:hideMark/>
          </w:tcPr>
          <w:p w:rsidR="001F2EC7" w:rsidRPr="001F2EC7" w:rsidRDefault="001F2EC7" w:rsidP="001F2EC7">
            <w:pPr>
              <w:rPr>
                <w:rFonts w:ascii="Calibri" w:hAnsi="Calibri" w:cs="Calibri"/>
                <w:sz w:val="16"/>
                <w:szCs w:val="16"/>
                <w:lang w:val="en-IN" w:eastAsia="en-IN"/>
              </w:rPr>
            </w:pPr>
          </w:p>
        </w:tc>
        <w:tc>
          <w:tcPr>
            <w:tcW w:w="1060" w:type="dxa"/>
            <w:vMerge/>
            <w:tcBorders>
              <w:top w:val="nil"/>
              <w:left w:val="single" w:sz="4" w:space="0" w:color="auto"/>
              <w:bottom w:val="single" w:sz="4" w:space="0" w:color="auto"/>
              <w:right w:val="single" w:sz="4" w:space="0" w:color="auto"/>
            </w:tcBorders>
            <w:vAlign w:val="center"/>
            <w:hideMark/>
          </w:tcPr>
          <w:p w:rsidR="001F2EC7" w:rsidRPr="001F2EC7" w:rsidRDefault="001F2EC7" w:rsidP="001F2EC7">
            <w:pPr>
              <w:rPr>
                <w:rFonts w:ascii="Calibri" w:hAnsi="Calibri" w:cs="Calibri"/>
                <w:sz w:val="16"/>
                <w:szCs w:val="16"/>
                <w:lang w:val="en-IN" w:eastAsia="en-IN"/>
              </w:rPr>
            </w:pP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r w:rsidR="001F2EC7" w:rsidRPr="001F2EC7" w:rsidTr="001F2EC7">
        <w:trPr>
          <w:trHeight w:val="28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lastRenderedPageBreak/>
              <w:t>11</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Copper Cables</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bottom"/>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HWA by concerned SPCB (Schedule-IV</w:t>
            </w:r>
            <w:proofErr w:type="gramStart"/>
            <w:r w:rsidRPr="001F2EC7">
              <w:rPr>
                <w:rFonts w:ascii="Calibri" w:hAnsi="Calibri" w:cs="Calibri"/>
                <w:sz w:val="16"/>
                <w:szCs w:val="16"/>
                <w:lang w:val="en-IN" w:eastAsia="en-IN"/>
              </w:rPr>
              <w:t>)</w:t>
            </w:r>
            <w:proofErr w:type="gramEnd"/>
            <w:r w:rsidRPr="001F2EC7">
              <w:rPr>
                <w:rFonts w:ascii="Calibri" w:hAnsi="Calibri" w:cs="Calibri"/>
                <w:sz w:val="16"/>
                <w:szCs w:val="16"/>
                <w:lang w:val="en-IN" w:eastAsia="en-IN"/>
              </w:rPr>
              <w:br/>
              <w:t>3.Duly Filled Passbook for procurement of Insulated/jelly/druid filled copper cables.</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r w:rsidR="001F2EC7" w:rsidRPr="001F2EC7" w:rsidTr="001F2EC7">
        <w:trPr>
          <w:trHeight w:val="20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12</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Bag Filter having Flue Dust </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bottom"/>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HWA by concerned SPCB (Cat-33.2)</w:t>
            </w:r>
            <w:r w:rsidRPr="001F2EC7">
              <w:rPr>
                <w:rFonts w:ascii="Calibri" w:hAnsi="Calibri" w:cs="Calibri"/>
                <w:sz w:val="16"/>
                <w:szCs w:val="16"/>
                <w:lang w:val="en-IN" w:eastAsia="en-IN"/>
              </w:rPr>
              <w:br/>
              <w:t>3.Duly Filled Passbook for procurement of contaminated bag filters.</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r w:rsidR="001F2EC7" w:rsidRPr="001F2EC7" w:rsidTr="001F2EC7">
        <w:trPr>
          <w:trHeight w:val="20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13</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Polypropylene Sling rope with Oil</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bottom"/>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HWA by concerned SPCB (Cat-5.2)</w:t>
            </w:r>
            <w:r w:rsidRPr="001F2EC7">
              <w:rPr>
                <w:rFonts w:ascii="Calibri" w:hAnsi="Calibri" w:cs="Calibri"/>
                <w:sz w:val="16"/>
                <w:szCs w:val="16"/>
                <w:lang w:val="en-IN" w:eastAsia="en-IN"/>
              </w:rPr>
              <w:br/>
              <w:t>3.Duly Filled Passbook for procurement of items under Cat-5.2.</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r w:rsidR="001F2EC7" w:rsidRPr="001F2EC7" w:rsidTr="001F2EC7">
        <w:trPr>
          <w:trHeight w:val="20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14</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Aluminium Filters / Metal Filters having oil and grease</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bottom"/>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HWA by concerned SPCB (Cat-5.2)</w:t>
            </w:r>
            <w:r w:rsidRPr="001F2EC7">
              <w:rPr>
                <w:rFonts w:ascii="Calibri" w:hAnsi="Calibri" w:cs="Calibri"/>
                <w:sz w:val="16"/>
                <w:szCs w:val="16"/>
                <w:lang w:val="en-IN" w:eastAsia="en-IN"/>
              </w:rPr>
              <w:br/>
              <w:t>3.Duly Filled Passbook for procurement of items under Cat-5.2.</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r w:rsidR="001F2EC7" w:rsidRPr="001F2EC7" w:rsidTr="001F2EC7">
        <w:trPr>
          <w:trHeight w:val="22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lastRenderedPageBreak/>
              <w:t>15</w:t>
            </w:r>
          </w:p>
        </w:tc>
        <w:tc>
          <w:tcPr>
            <w:tcW w:w="21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 xml:space="preserve">Mill scale contaminated with oil or any scum, </w:t>
            </w:r>
            <w:proofErr w:type="gramStart"/>
            <w:r w:rsidRPr="001F2EC7">
              <w:rPr>
                <w:rFonts w:ascii="Calibri" w:hAnsi="Calibri" w:cs="Calibri"/>
                <w:sz w:val="16"/>
                <w:szCs w:val="16"/>
                <w:lang w:val="en-IN" w:eastAsia="en-IN"/>
              </w:rPr>
              <w:t>sludge ,</w:t>
            </w:r>
            <w:proofErr w:type="gramEnd"/>
            <w:r w:rsidRPr="001F2EC7">
              <w:rPr>
                <w:rFonts w:ascii="Calibri" w:hAnsi="Calibri" w:cs="Calibri"/>
                <w:sz w:val="16"/>
                <w:szCs w:val="16"/>
                <w:lang w:val="en-IN" w:eastAsia="en-IN"/>
              </w:rPr>
              <w:t xml:space="preserve"> muck, jute or gloves with oil, </w:t>
            </w:r>
            <w:proofErr w:type="spellStart"/>
            <w:r w:rsidRPr="001F2EC7">
              <w:rPr>
                <w:rFonts w:ascii="Calibri" w:hAnsi="Calibri" w:cs="Calibri"/>
                <w:sz w:val="16"/>
                <w:szCs w:val="16"/>
                <w:lang w:val="en-IN" w:eastAsia="en-IN"/>
              </w:rPr>
              <w:t>ie</w:t>
            </w:r>
            <w:proofErr w:type="spellEnd"/>
            <w:r w:rsidRPr="001F2EC7">
              <w:rPr>
                <w:rFonts w:ascii="Calibri" w:hAnsi="Calibri" w:cs="Calibri"/>
                <w:sz w:val="16"/>
                <w:szCs w:val="16"/>
                <w:lang w:val="en-IN" w:eastAsia="en-IN"/>
              </w:rPr>
              <w:t xml:space="preserve"> anything having  oil.</w:t>
            </w:r>
            <w:r w:rsidRPr="001F2EC7">
              <w:rPr>
                <w:rFonts w:ascii="Calibri" w:hAnsi="Calibri" w:cs="Calibri"/>
                <w:sz w:val="16"/>
                <w:szCs w:val="16"/>
                <w:lang w:val="en-IN" w:eastAsia="en-IN"/>
              </w:rPr>
              <w:br/>
              <w:t xml:space="preserve">Also, any Items having Oil , will come under this category, </w:t>
            </w:r>
            <w:proofErr w:type="spellStart"/>
            <w:r w:rsidRPr="001F2EC7">
              <w:rPr>
                <w:rFonts w:ascii="Calibri" w:hAnsi="Calibri" w:cs="Calibri"/>
                <w:sz w:val="16"/>
                <w:szCs w:val="16"/>
                <w:lang w:val="en-IN" w:eastAsia="en-IN"/>
              </w:rPr>
              <w:t>eg</w:t>
            </w:r>
            <w:proofErr w:type="spellEnd"/>
            <w:r w:rsidRPr="001F2EC7">
              <w:rPr>
                <w:rFonts w:ascii="Calibri" w:hAnsi="Calibri" w:cs="Calibri"/>
                <w:sz w:val="16"/>
                <w:szCs w:val="16"/>
                <w:lang w:val="en-IN" w:eastAsia="en-IN"/>
              </w:rPr>
              <w:t xml:space="preserve"> Transformers( not CT /PT as oil is not added separately)</w:t>
            </w:r>
          </w:p>
        </w:tc>
        <w:tc>
          <w:tcPr>
            <w:tcW w:w="158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Hazardous Waste</w:t>
            </w:r>
          </w:p>
        </w:tc>
        <w:tc>
          <w:tcPr>
            <w:tcW w:w="640" w:type="dxa"/>
            <w:tcBorders>
              <w:top w:val="nil"/>
              <w:left w:val="nil"/>
              <w:bottom w:val="single" w:sz="4" w:space="0" w:color="auto"/>
              <w:right w:val="single" w:sz="4" w:space="0" w:color="auto"/>
            </w:tcBorders>
            <w:shd w:val="clear" w:color="auto" w:fill="auto"/>
            <w:vAlign w:val="bottom"/>
            <w:hideMark/>
          </w:tcPr>
          <w:p w:rsidR="001F2EC7" w:rsidRPr="001F2EC7" w:rsidRDefault="001F2EC7" w:rsidP="001F2EC7">
            <w:pPr>
              <w:rPr>
                <w:rFonts w:ascii="Calibri" w:hAnsi="Calibri" w:cs="Calibri"/>
                <w:color w:val="000000"/>
                <w:sz w:val="16"/>
                <w:szCs w:val="16"/>
                <w:lang w:val="en-IN" w:eastAsia="en-IN"/>
              </w:rPr>
            </w:pPr>
            <w:r w:rsidRPr="001F2EC7">
              <w:rPr>
                <w:rFonts w:ascii="Calibri" w:hAnsi="Calibri" w:cs="Calibri"/>
                <w:color w:val="000000"/>
                <w:sz w:val="16"/>
                <w:szCs w:val="16"/>
                <w:lang w:val="en-IN" w:eastAsia="en-IN"/>
              </w:rPr>
              <w:t> </w:t>
            </w:r>
          </w:p>
        </w:tc>
        <w:tc>
          <w:tcPr>
            <w:tcW w:w="34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CTE/CTO</w:t>
            </w:r>
            <w:r w:rsidRPr="001F2EC7">
              <w:rPr>
                <w:rFonts w:ascii="Calibri" w:hAnsi="Calibri" w:cs="Calibri"/>
                <w:sz w:val="16"/>
                <w:szCs w:val="16"/>
                <w:lang w:val="en-IN" w:eastAsia="en-IN"/>
              </w:rPr>
              <w:br/>
              <w:t>2. HWA by concerned SPCB (Cat-5.2)</w:t>
            </w:r>
            <w:r w:rsidRPr="001F2EC7">
              <w:rPr>
                <w:rFonts w:ascii="Calibri" w:hAnsi="Calibri" w:cs="Calibri"/>
                <w:sz w:val="16"/>
                <w:szCs w:val="16"/>
                <w:lang w:val="en-IN" w:eastAsia="en-IN"/>
              </w:rPr>
              <w:br/>
              <w:t>3.Duly Filled Passbook for procurement of oil containing residue under Cat-5.2.</w:t>
            </w:r>
          </w:p>
        </w:tc>
        <w:tc>
          <w:tcPr>
            <w:tcW w:w="10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jc w:val="center"/>
              <w:rPr>
                <w:rFonts w:ascii="Calibri" w:hAnsi="Calibri" w:cs="Calibri"/>
                <w:sz w:val="16"/>
                <w:szCs w:val="16"/>
                <w:lang w:val="en-IN" w:eastAsia="en-IN"/>
              </w:rPr>
            </w:pPr>
            <w:r w:rsidRPr="001F2EC7">
              <w:rPr>
                <w:rFonts w:ascii="Calibri" w:hAnsi="Calibri" w:cs="Calibri"/>
                <w:sz w:val="16"/>
                <w:szCs w:val="16"/>
                <w:lang w:val="en-IN" w:eastAsia="en-IN"/>
              </w:rPr>
              <w:t>Y</w:t>
            </w:r>
          </w:p>
        </w:tc>
        <w:tc>
          <w:tcPr>
            <w:tcW w:w="28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p>
        </w:tc>
        <w:tc>
          <w:tcPr>
            <w:tcW w:w="3260" w:type="dxa"/>
            <w:tcBorders>
              <w:top w:val="nil"/>
              <w:left w:val="nil"/>
              <w:bottom w:val="single" w:sz="4" w:space="0" w:color="auto"/>
              <w:right w:val="single" w:sz="4" w:space="0" w:color="auto"/>
            </w:tcBorders>
            <w:shd w:val="clear" w:color="auto" w:fill="auto"/>
            <w:vAlign w:val="center"/>
            <w:hideMark/>
          </w:tcPr>
          <w:p w:rsidR="001F2EC7" w:rsidRPr="001F2EC7" w:rsidRDefault="001F2EC7" w:rsidP="001F2EC7">
            <w:pPr>
              <w:rPr>
                <w:rFonts w:ascii="Calibri" w:hAnsi="Calibri" w:cs="Calibri"/>
                <w:sz w:val="16"/>
                <w:szCs w:val="16"/>
                <w:lang w:val="en-IN" w:eastAsia="en-IN"/>
              </w:rPr>
            </w:pPr>
            <w:r w:rsidRPr="001F2EC7">
              <w:rPr>
                <w:rFonts w:ascii="Calibri" w:hAnsi="Calibri" w:cs="Calibri"/>
                <w:sz w:val="16"/>
                <w:szCs w:val="16"/>
                <w:lang w:val="en-IN" w:eastAsia="en-IN"/>
              </w:rPr>
              <w:t>1. White Copy to be sent to EMD on monthly basis. (Duly filled &amp; signed)</w:t>
            </w:r>
            <w:r w:rsidRPr="001F2EC7">
              <w:rPr>
                <w:rFonts w:ascii="Calibri" w:hAnsi="Calibri" w:cs="Calibri"/>
                <w:sz w:val="16"/>
                <w:szCs w:val="16"/>
                <w:lang w:val="en-IN" w:eastAsia="en-IN"/>
              </w:rPr>
              <w:br/>
              <w:t xml:space="preserve">2. Yellow </w:t>
            </w:r>
            <w:proofErr w:type="gramStart"/>
            <w:r w:rsidRPr="001F2EC7">
              <w:rPr>
                <w:rFonts w:ascii="Calibri" w:hAnsi="Calibri" w:cs="Calibri"/>
                <w:sz w:val="16"/>
                <w:szCs w:val="16"/>
                <w:lang w:val="en-IN" w:eastAsia="en-IN"/>
              </w:rPr>
              <w:t>Copy  to</w:t>
            </w:r>
            <w:proofErr w:type="gramEnd"/>
            <w:r w:rsidRPr="001F2EC7">
              <w:rPr>
                <w:rFonts w:ascii="Calibri" w:hAnsi="Calibri" w:cs="Calibri"/>
                <w:sz w:val="16"/>
                <w:szCs w:val="16"/>
                <w:lang w:val="en-IN" w:eastAsia="en-IN"/>
              </w:rPr>
              <w:t xml:space="preserve"> be retained by TSL/ IBMD (Duly filled &amp; signed).</w:t>
            </w:r>
            <w:r w:rsidRPr="001F2EC7">
              <w:rPr>
                <w:rFonts w:ascii="Calibri" w:hAnsi="Calibri" w:cs="Calibri"/>
                <w:sz w:val="16"/>
                <w:szCs w:val="16"/>
                <w:lang w:val="en-IN" w:eastAsia="en-IN"/>
              </w:rPr>
              <w:br/>
              <w:t xml:space="preserve">3. Blue copy to be sent by the receiver to the sender i.e. to </w:t>
            </w:r>
            <w:proofErr w:type="gramStart"/>
            <w:r w:rsidRPr="001F2EC7">
              <w:rPr>
                <w:rFonts w:ascii="Calibri" w:hAnsi="Calibri" w:cs="Calibri"/>
                <w:sz w:val="16"/>
                <w:szCs w:val="16"/>
                <w:lang w:val="en-IN" w:eastAsia="en-IN"/>
              </w:rPr>
              <w:t>IBMD(</w:t>
            </w:r>
            <w:proofErr w:type="gramEnd"/>
            <w:r w:rsidRPr="001F2EC7">
              <w:rPr>
                <w:rFonts w:ascii="Calibri" w:hAnsi="Calibri" w:cs="Calibri"/>
                <w:sz w:val="16"/>
                <w:szCs w:val="16"/>
                <w:lang w:val="en-IN" w:eastAsia="en-IN"/>
              </w:rPr>
              <w:t>Duly filled &amp; signed).</w:t>
            </w:r>
            <w:r w:rsidRPr="001F2EC7">
              <w:rPr>
                <w:rFonts w:ascii="Calibri" w:hAnsi="Calibri" w:cs="Calibri"/>
                <w:sz w:val="16"/>
                <w:szCs w:val="16"/>
                <w:lang w:val="en-IN" w:eastAsia="en-IN"/>
              </w:rPr>
              <w:br/>
              <w:t>4. Grey Copy to be sent by the receiver to the State Pollution Control Board of the sender in case the sender is of another State (Duly filled &amp; signed)</w:t>
            </w:r>
          </w:p>
        </w:tc>
      </w:tr>
    </w:tbl>
    <w:p w:rsidR="00C407BE" w:rsidRDefault="00C407BE" w:rsidP="00B62991">
      <w:pPr>
        <w:rPr>
          <w:rFonts w:asciiTheme="majorHAnsi" w:hAnsiTheme="majorHAnsi"/>
          <w:b/>
          <w:noProof/>
          <w:sz w:val="22"/>
          <w:szCs w:val="22"/>
          <w:u w:val="single"/>
        </w:rPr>
      </w:pPr>
    </w:p>
    <w:p w:rsidR="00C407BE" w:rsidRDefault="00C407BE" w:rsidP="00B62991">
      <w:pPr>
        <w:rPr>
          <w:rFonts w:asciiTheme="majorHAnsi" w:hAnsiTheme="majorHAnsi"/>
          <w:b/>
          <w:noProof/>
          <w:sz w:val="22"/>
          <w:szCs w:val="22"/>
          <w:u w:val="single"/>
        </w:rPr>
      </w:pPr>
    </w:p>
    <w:p w:rsidR="00C407BE" w:rsidRDefault="00C407BE" w:rsidP="00B62991">
      <w:pPr>
        <w:rPr>
          <w:rFonts w:asciiTheme="majorHAnsi" w:hAnsiTheme="majorHAnsi"/>
          <w:b/>
          <w:noProof/>
          <w:sz w:val="22"/>
          <w:szCs w:val="22"/>
          <w:u w:val="single"/>
        </w:rPr>
      </w:pPr>
    </w:p>
    <w:p w:rsidR="00C407BE" w:rsidRDefault="00C407BE" w:rsidP="00B62991">
      <w:pPr>
        <w:rPr>
          <w:rFonts w:asciiTheme="majorHAnsi" w:hAnsiTheme="majorHAnsi"/>
          <w:b/>
          <w:noProof/>
          <w:sz w:val="22"/>
          <w:szCs w:val="22"/>
          <w:u w:val="single"/>
        </w:rPr>
      </w:pPr>
    </w:p>
    <w:p w:rsidR="00C407BE" w:rsidRDefault="00C407BE" w:rsidP="00B62991">
      <w:pPr>
        <w:rPr>
          <w:rFonts w:asciiTheme="majorHAnsi" w:hAnsiTheme="majorHAnsi"/>
          <w:b/>
          <w:noProof/>
          <w:sz w:val="22"/>
          <w:szCs w:val="22"/>
          <w:u w:val="single"/>
        </w:rPr>
      </w:pPr>
    </w:p>
    <w:p w:rsidR="00C407BE" w:rsidRDefault="00C407BE"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234BC7" w:rsidRDefault="00234BC7" w:rsidP="00B62991">
      <w:pPr>
        <w:rPr>
          <w:rFonts w:asciiTheme="majorHAnsi" w:hAnsiTheme="majorHAnsi"/>
          <w:b/>
          <w:noProof/>
          <w:sz w:val="22"/>
          <w:szCs w:val="22"/>
          <w:u w:val="single"/>
        </w:rPr>
      </w:pPr>
    </w:p>
    <w:p w:rsidR="00C407BE" w:rsidRDefault="00C407BE" w:rsidP="00B62991">
      <w:pPr>
        <w:rPr>
          <w:rFonts w:asciiTheme="majorHAnsi" w:hAnsiTheme="majorHAnsi"/>
          <w:b/>
          <w:noProof/>
          <w:sz w:val="22"/>
          <w:szCs w:val="22"/>
          <w:u w:val="single"/>
        </w:rPr>
      </w:pPr>
    </w:p>
    <w:p w:rsidR="003A159A" w:rsidRDefault="003A159A" w:rsidP="00B62991">
      <w:pPr>
        <w:rPr>
          <w:rFonts w:asciiTheme="majorHAnsi" w:hAnsiTheme="majorHAnsi"/>
          <w:b/>
          <w:noProof/>
          <w:sz w:val="22"/>
          <w:szCs w:val="22"/>
          <w:u w:val="single"/>
        </w:rPr>
      </w:pPr>
    </w:p>
    <w:p w:rsidR="00981E6E" w:rsidRDefault="00981E6E" w:rsidP="00B62991">
      <w:pPr>
        <w:rPr>
          <w:rFonts w:asciiTheme="majorHAnsi" w:hAnsiTheme="majorHAnsi"/>
          <w:b/>
          <w:noProof/>
          <w:sz w:val="22"/>
          <w:szCs w:val="22"/>
          <w:u w:val="single"/>
        </w:rPr>
      </w:pPr>
    </w:p>
    <w:p w:rsidR="00981E6E" w:rsidRDefault="00981E6E" w:rsidP="00B62991">
      <w:pPr>
        <w:rPr>
          <w:rFonts w:asciiTheme="majorHAnsi" w:hAnsiTheme="majorHAnsi"/>
          <w:b/>
          <w:noProof/>
          <w:sz w:val="22"/>
          <w:szCs w:val="22"/>
          <w:u w:val="single"/>
        </w:rPr>
      </w:pPr>
    </w:p>
    <w:p w:rsidR="00981E6E" w:rsidRDefault="00981E6E" w:rsidP="00B62991">
      <w:pPr>
        <w:rPr>
          <w:rFonts w:asciiTheme="majorHAnsi" w:hAnsiTheme="majorHAnsi"/>
          <w:b/>
          <w:noProof/>
          <w:sz w:val="22"/>
          <w:szCs w:val="22"/>
          <w:u w:val="single"/>
        </w:rPr>
      </w:pPr>
    </w:p>
    <w:p w:rsidR="00981E6E" w:rsidRDefault="00981E6E" w:rsidP="00B62991">
      <w:pPr>
        <w:rPr>
          <w:rFonts w:asciiTheme="majorHAnsi" w:hAnsiTheme="majorHAnsi"/>
          <w:b/>
          <w:noProof/>
          <w:sz w:val="22"/>
          <w:szCs w:val="22"/>
          <w:u w:val="single"/>
        </w:rPr>
      </w:pPr>
    </w:p>
    <w:p w:rsidR="00981E6E" w:rsidRDefault="00981E6E" w:rsidP="00B62991">
      <w:pPr>
        <w:rPr>
          <w:rFonts w:asciiTheme="majorHAnsi" w:hAnsiTheme="majorHAnsi"/>
          <w:b/>
          <w:noProof/>
          <w:sz w:val="22"/>
          <w:szCs w:val="22"/>
          <w:u w:val="single"/>
        </w:rPr>
      </w:pPr>
    </w:p>
    <w:p w:rsidR="00981E6E" w:rsidRDefault="00981E6E" w:rsidP="00B62991">
      <w:pPr>
        <w:rPr>
          <w:rFonts w:asciiTheme="majorHAnsi" w:hAnsiTheme="majorHAnsi"/>
          <w:b/>
          <w:noProof/>
          <w:sz w:val="22"/>
          <w:szCs w:val="22"/>
          <w:u w:val="single"/>
        </w:rPr>
      </w:pPr>
    </w:p>
    <w:p w:rsidR="00981E6E" w:rsidRDefault="00981E6E" w:rsidP="00B62991">
      <w:pPr>
        <w:rPr>
          <w:rFonts w:asciiTheme="majorHAnsi" w:hAnsiTheme="majorHAnsi"/>
          <w:b/>
          <w:noProof/>
          <w:sz w:val="22"/>
          <w:szCs w:val="22"/>
          <w:u w:val="single"/>
        </w:rPr>
      </w:pPr>
    </w:p>
    <w:p w:rsidR="00981E6E" w:rsidRDefault="00981E6E" w:rsidP="00B62991">
      <w:pPr>
        <w:rPr>
          <w:rFonts w:asciiTheme="majorHAnsi" w:hAnsiTheme="majorHAnsi"/>
          <w:b/>
          <w:noProof/>
          <w:sz w:val="22"/>
          <w:szCs w:val="22"/>
          <w:u w:val="single"/>
        </w:rPr>
      </w:pPr>
      <w:bookmarkStart w:id="0" w:name="_GoBack"/>
      <w:bookmarkEnd w:id="0"/>
    </w:p>
    <w:p w:rsidR="003A159A" w:rsidRDefault="003A159A"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0" w:history="1">
        <w:r w:rsidR="000A3640" w:rsidRPr="00F97E17">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4BC7" w:rsidRDefault="00234BC7" w:rsidP="0047049E">
      <w:pPr>
        <w:rPr>
          <w:rFonts w:ascii="Cambria" w:hAnsi="Cambria" w:cs="Arial"/>
          <w:b/>
          <w:color w:val="0000FF"/>
          <w:sz w:val="26"/>
          <w:szCs w:val="26"/>
          <w:shd w:val="clear" w:color="auto" w:fill="FFFFFF"/>
        </w:rPr>
      </w:pPr>
    </w:p>
    <w:p w:rsidR="000C66D2" w:rsidRDefault="000C6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0C66D2" w:rsidRDefault="000C66D2" w:rsidP="00DF1F23">
      <w:pPr>
        <w:rPr>
          <w:rFonts w:asciiTheme="majorHAnsi" w:hAnsiTheme="majorHAnsi"/>
          <w:b/>
          <w:sz w:val="22"/>
          <w:szCs w:val="22"/>
          <w:u w:val="single"/>
        </w:rPr>
      </w:pPr>
    </w:p>
    <w:p w:rsidR="000C66D2" w:rsidRDefault="000C66D2" w:rsidP="00DF1F23">
      <w:pPr>
        <w:rPr>
          <w:rFonts w:asciiTheme="majorHAnsi" w:hAnsiTheme="majorHAnsi"/>
          <w:b/>
          <w:sz w:val="22"/>
          <w:szCs w:val="22"/>
          <w:u w:val="single"/>
        </w:rPr>
      </w:pPr>
    </w:p>
    <w:p w:rsidR="00AC19C7" w:rsidRDefault="00AC19C7" w:rsidP="00DF1F23">
      <w:pPr>
        <w:rPr>
          <w:rFonts w:asciiTheme="majorHAnsi" w:hAnsiTheme="majorHAnsi"/>
          <w:b/>
          <w:sz w:val="22"/>
          <w:szCs w:val="22"/>
          <w:u w:val="single"/>
        </w:rPr>
      </w:pPr>
    </w:p>
    <w:p w:rsidR="00AC19C7" w:rsidRDefault="00AC19C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924AC6" w:rsidRDefault="00924AC6"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072" w:rsidRDefault="00222072">
      <w:r>
        <w:separator/>
      </w:r>
    </w:p>
  </w:endnote>
  <w:endnote w:type="continuationSeparator" w:id="0">
    <w:p w:rsidR="00222072" w:rsidRDefault="00222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423" w:rsidRDefault="00307423">
    <w:pPr>
      <w:pStyle w:val="Footer"/>
      <w:jc w:val="right"/>
    </w:pPr>
    <w:r>
      <w:t xml:space="preserve">Page </w:t>
    </w:r>
    <w:r>
      <w:rPr>
        <w:b/>
      </w:rPr>
      <w:fldChar w:fldCharType="begin"/>
    </w:r>
    <w:r>
      <w:rPr>
        <w:b/>
      </w:rPr>
      <w:instrText xml:space="preserve"> PAGE </w:instrText>
    </w:r>
    <w:r>
      <w:rPr>
        <w:b/>
      </w:rPr>
      <w:fldChar w:fldCharType="separate"/>
    </w:r>
    <w:r w:rsidR="00981E6E">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981E6E">
      <w:rPr>
        <w:b/>
        <w:noProof/>
      </w:rPr>
      <w:t>23</w:t>
    </w:r>
    <w:r>
      <w:rPr>
        <w:b/>
      </w:rPr>
      <w:fldChar w:fldCharType="end"/>
    </w:r>
  </w:p>
  <w:p w:rsidR="00307423" w:rsidRDefault="00307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072" w:rsidRDefault="00222072">
      <w:r>
        <w:separator/>
      </w:r>
    </w:p>
  </w:footnote>
  <w:footnote w:type="continuationSeparator" w:id="0">
    <w:p w:rsidR="00222072" w:rsidRDefault="002220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423" w:rsidRPr="00820318" w:rsidRDefault="003074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B822A9">
      <w:rPr>
        <w:color w:val="000000"/>
        <w:lang w:val="en-IN"/>
      </w:rPr>
      <w:t>NON</w:t>
    </w:r>
    <w:r>
      <w:rPr>
        <w:color w:val="000000"/>
        <w:lang w:val="en-IN"/>
      </w:rPr>
      <w:t>INDL/</w:t>
    </w:r>
    <w:r w:rsidRPr="007C1763">
      <w:rPr>
        <w:color w:val="000000"/>
        <w:lang w:val="en-IN"/>
      </w:rPr>
      <w:t>AHB/</w:t>
    </w:r>
    <w:r w:rsidR="00F7536F">
      <w:rPr>
        <w:color w:val="000000"/>
        <w:lang w:val="en-IN"/>
      </w:rPr>
      <w:t>SEPTEMBER</w:t>
    </w:r>
    <w:r w:rsidRPr="007C1763">
      <w:rPr>
        <w:color w:val="000000"/>
        <w:lang w:val="en-IN"/>
      </w:rPr>
      <w:t>/</w:t>
    </w:r>
    <w:r w:rsidR="00664F36">
      <w:rPr>
        <w:color w:val="000000"/>
        <w:lang w:val="en-IN"/>
      </w:rPr>
      <w:t>26</w:t>
    </w:r>
    <w:r>
      <w:rPr>
        <w:color w:val="000000"/>
        <w:lang w:val="en-IN"/>
      </w:rPr>
      <w:t xml:space="preserve">/25-26, </w:t>
    </w:r>
    <w:r w:rsidR="00F7536F">
      <w:rPr>
        <w:color w:val="000000"/>
        <w:lang w:val="en-IN"/>
      </w:rPr>
      <w:t>September</w:t>
    </w:r>
    <w:r w:rsidR="003F13CC">
      <w:rPr>
        <w:color w:val="000000"/>
        <w:lang w:val="en-IN"/>
      </w:rPr>
      <w:t>0</w:t>
    </w:r>
    <w:r w:rsidR="00F7536F">
      <w:rPr>
        <w:color w:val="000000"/>
        <w:lang w:val="en-IN"/>
      </w:rPr>
      <w:t>4</w:t>
    </w:r>
    <w:r w:rsidRPr="00820318">
      <w:rPr>
        <w:color w:val="000000"/>
      </w:rPr>
      <w:t>, 202</w:t>
    </w:r>
    <w:r>
      <w:rPr>
        <w:color w:val="000000"/>
      </w:rPr>
      <w:t>5</w:t>
    </w:r>
  </w:p>
  <w:p w:rsidR="00307423" w:rsidRPr="007C1763" w:rsidRDefault="003074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586"/>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0FF"/>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188"/>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D2A"/>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6E3"/>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40"/>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56"/>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6D2"/>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2F5"/>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DA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3D"/>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2DD"/>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AD"/>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D6"/>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C7"/>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0DB"/>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72"/>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BC7"/>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423"/>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86"/>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02"/>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26"/>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37A"/>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0D"/>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59A"/>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3CC"/>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C69"/>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4F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5E"/>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05"/>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351"/>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D41"/>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7B1"/>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3C"/>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36"/>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842"/>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91"/>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3E"/>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566"/>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B9"/>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2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1F"/>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23"/>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A5F"/>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67"/>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3E"/>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1ED"/>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3"/>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51"/>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C6"/>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3D"/>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87"/>
    <w:rsid w:val="00965ED2"/>
    <w:rsid w:val="00965F36"/>
    <w:rsid w:val="00965FA5"/>
    <w:rsid w:val="00966030"/>
    <w:rsid w:val="0096604E"/>
    <w:rsid w:val="00966053"/>
    <w:rsid w:val="009660A8"/>
    <w:rsid w:val="009660EC"/>
    <w:rsid w:val="00966251"/>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6EEC"/>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6E"/>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B74"/>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89F"/>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0B"/>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C7"/>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88"/>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9C7"/>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39"/>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A9"/>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926"/>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E81"/>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57"/>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59E"/>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C82"/>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6FC"/>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1BC"/>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7BE"/>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2"/>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46"/>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01"/>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21"/>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3C2"/>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8F"/>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02"/>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A56"/>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6CF"/>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25"/>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A6"/>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7C"/>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45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36F"/>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AC"/>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64"/>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2139694">
      <w:bodyDiv w:val="1"/>
      <w:marLeft w:val="0"/>
      <w:marRight w:val="0"/>
      <w:marTop w:val="0"/>
      <w:marBottom w:val="0"/>
      <w:divBdr>
        <w:top w:val="none" w:sz="0" w:space="0" w:color="auto"/>
        <w:left w:val="none" w:sz="0" w:space="0" w:color="auto"/>
        <w:bottom w:val="none" w:sz="0" w:space="0" w:color="auto"/>
        <w:right w:val="none" w:sz="0" w:space="0" w:color="auto"/>
      </w:divBdr>
      <w:divsChild>
        <w:div w:id="318117483">
          <w:marLeft w:val="0"/>
          <w:marRight w:val="0"/>
          <w:marTop w:val="0"/>
          <w:marBottom w:val="0"/>
          <w:divBdr>
            <w:top w:val="none" w:sz="0" w:space="0" w:color="auto"/>
            <w:left w:val="none" w:sz="0" w:space="0" w:color="auto"/>
            <w:bottom w:val="none" w:sz="0" w:space="0" w:color="auto"/>
            <w:right w:val="none" w:sz="0" w:space="0" w:color="auto"/>
          </w:divBdr>
        </w:div>
      </w:divsChild>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8537072">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892353719">
      <w:bodyDiv w:val="1"/>
      <w:marLeft w:val="0"/>
      <w:marRight w:val="0"/>
      <w:marTop w:val="0"/>
      <w:marBottom w:val="0"/>
      <w:divBdr>
        <w:top w:val="none" w:sz="0" w:space="0" w:color="auto"/>
        <w:left w:val="none" w:sz="0" w:space="0" w:color="auto"/>
        <w:bottom w:val="none" w:sz="0" w:space="0" w:color="auto"/>
        <w:right w:val="none" w:sz="0" w:space="0" w:color="auto"/>
      </w:divBdr>
      <w:divsChild>
        <w:div w:id="1234505363">
          <w:marLeft w:val="0"/>
          <w:marRight w:val="0"/>
          <w:marTop w:val="0"/>
          <w:marBottom w:val="0"/>
          <w:divBdr>
            <w:top w:val="none" w:sz="0" w:space="0" w:color="auto"/>
            <w:left w:val="none" w:sz="0" w:space="0" w:color="auto"/>
            <w:bottom w:val="none" w:sz="0" w:space="0" w:color="auto"/>
            <w:right w:val="none" w:sz="0" w:space="0" w:color="auto"/>
          </w:divBdr>
          <w:divsChild>
            <w:div w:id="701437588">
              <w:marLeft w:val="0"/>
              <w:marRight w:val="0"/>
              <w:marTop w:val="0"/>
              <w:marBottom w:val="0"/>
              <w:divBdr>
                <w:top w:val="none" w:sz="0" w:space="0" w:color="auto"/>
                <w:left w:val="none" w:sz="0" w:space="0" w:color="auto"/>
                <w:bottom w:val="none" w:sz="0" w:space="0" w:color="auto"/>
                <w:right w:val="none" w:sz="0" w:space="0" w:color="auto"/>
              </w:divBdr>
              <w:divsChild>
                <w:div w:id="1717043925">
                  <w:marLeft w:val="0"/>
                  <w:marRight w:val="0"/>
                  <w:marTop w:val="0"/>
                  <w:marBottom w:val="0"/>
                  <w:divBdr>
                    <w:top w:val="none" w:sz="0" w:space="0" w:color="auto"/>
                    <w:left w:val="none" w:sz="0" w:space="0" w:color="auto"/>
                    <w:bottom w:val="none" w:sz="0" w:space="0" w:color="auto"/>
                    <w:right w:val="none" w:sz="0" w:space="0" w:color="auto"/>
                  </w:divBdr>
                  <w:divsChild>
                    <w:div w:id="277684953">
                      <w:marLeft w:val="0"/>
                      <w:marRight w:val="0"/>
                      <w:marTop w:val="0"/>
                      <w:marBottom w:val="0"/>
                      <w:divBdr>
                        <w:top w:val="none" w:sz="0" w:space="0" w:color="auto"/>
                        <w:left w:val="none" w:sz="0" w:space="0" w:color="auto"/>
                        <w:bottom w:val="none" w:sz="0" w:space="0" w:color="auto"/>
                        <w:right w:val="none" w:sz="0" w:space="0" w:color="auto"/>
                      </w:divBdr>
                      <w:divsChild>
                        <w:div w:id="16598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18832717">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8563052">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127731">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65069726">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68974">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39" Type="http://schemas.openxmlformats.org/officeDocument/2006/relationships/theme" Target="theme/theme1.xml"/><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hyperlink" Target="http://www.ahbilimoria.com" TargetMode="External"/><Relationship Id="rId35" Type="http://schemas.openxmlformats.org/officeDocument/2006/relationships/image" Target="media/image10.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E759F-7103-4245-828B-7EF7E82C1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23</Pages>
  <Words>5659</Words>
  <Characters>32262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86</cp:revision>
  <cp:lastPrinted>2022-08-26T11:11:00Z</cp:lastPrinted>
  <dcterms:created xsi:type="dcterms:W3CDTF">2025-08-04T05:34:00Z</dcterms:created>
  <dcterms:modified xsi:type="dcterms:W3CDTF">2025-08-30T05:25:00Z</dcterms:modified>
</cp:coreProperties>
</file>