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0647B2">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0647B2">
              <w:rPr>
                <w:rFonts w:ascii="Cambria" w:hAnsi="Cambria"/>
                <w:b/>
                <w:color w:val="0000FF"/>
                <w:sz w:val="22"/>
                <w:szCs w:val="22"/>
              </w:rPr>
              <w:t>JULY</w:t>
            </w:r>
            <w:r>
              <w:rPr>
                <w:rFonts w:ascii="Cambria" w:hAnsi="Cambria"/>
                <w:b/>
                <w:color w:val="0000FF"/>
                <w:sz w:val="22"/>
                <w:szCs w:val="22"/>
              </w:rPr>
              <w:t>/</w:t>
            </w:r>
            <w:r w:rsidR="000647B2">
              <w:rPr>
                <w:rFonts w:ascii="Cambria" w:hAnsi="Cambria"/>
                <w:b/>
                <w:color w:val="0000FF"/>
                <w:sz w:val="22"/>
                <w:szCs w:val="22"/>
              </w:rPr>
              <w:t>135</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3D77C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A77646" w:rsidP="000647B2">
            <w:pPr>
              <w:autoSpaceDE w:val="0"/>
              <w:autoSpaceDN w:val="0"/>
              <w:adjustRightInd w:val="0"/>
              <w:rPr>
                <w:rFonts w:ascii="Cambria" w:hAnsi="Cambria"/>
                <w:b/>
                <w:color w:val="0000FF"/>
                <w:sz w:val="28"/>
                <w:szCs w:val="28"/>
              </w:rPr>
            </w:pPr>
            <w:r>
              <w:rPr>
                <w:rFonts w:ascii="Cambria" w:hAnsi="Cambria"/>
                <w:b/>
                <w:color w:val="0000FF"/>
                <w:sz w:val="28"/>
                <w:szCs w:val="28"/>
              </w:rPr>
              <w:t>1</w:t>
            </w:r>
            <w:r w:rsidR="000647B2">
              <w:rPr>
                <w:rFonts w:ascii="Cambria" w:hAnsi="Cambria"/>
                <w:b/>
                <w:color w:val="0000FF"/>
                <w:sz w:val="28"/>
                <w:szCs w:val="28"/>
              </w:rPr>
              <w:t>6</w:t>
            </w:r>
            <w:r w:rsidR="00E06475">
              <w:rPr>
                <w:rFonts w:ascii="Cambria" w:hAnsi="Cambria"/>
                <w:b/>
                <w:color w:val="0000FF"/>
                <w:sz w:val="28"/>
                <w:szCs w:val="28"/>
              </w:rPr>
              <w:t>t</w:t>
            </w:r>
            <w:r w:rsidR="000647B2">
              <w:rPr>
                <w:rFonts w:ascii="Cambria" w:hAnsi="Cambria"/>
                <w:b/>
                <w:color w:val="0000FF"/>
                <w:sz w:val="28"/>
                <w:szCs w:val="28"/>
              </w:rPr>
              <w:t>h</w:t>
            </w:r>
            <w:r w:rsidR="00706D3B">
              <w:rPr>
                <w:rFonts w:ascii="Cambria" w:hAnsi="Cambria"/>
                <w:b/>
                <w:color w:val="0000FF"/>
                <w:sz w:val="28"/>
                <w:szCs w:val="28"/>
              </w:rPr>
              <w:t xml:space="preserve"> </w:t>
            </w:r>
            <w:r w:rsidR="000647B2">
              <w:rPr>
                <w:rFonts w:ascii="Cambria" w:hAnsi="Cambria"/>
                <w:b/>
                <w:color w:val="0000FF"/>
                <w:sz w:val="28"/>
                <w:szCs w:val="28"/>
              </w:rPr>
              <w:t>July</w:t>
            </w:r>
            <w:r w:rsidR="006F38F7" w:rsidRPr="0005077A">
              <w:rPr>
                <w:rFonts w:ascii="Cambria" w:hAnsi="Cambria"/>
                <w:b/>
                <w:color w:val="0000FF"/>
                <w:sz w:val="28"/>
                <w:szCs w:val="28"/>
              </w:rPr>
              <w:t>, 20</w:t>
            </w:r>
            <w:r w:rsidR="00485CE0">
              <w:rPr>
                <w:rFonts w:ascii="Cambria" w:hAnsi="Cambria"/>
                <w:b/>
                <w:color w:val="0000FF"/>
                <w:sz w:val="28"/>
                <w:szCs w:val="28"/>
              </w:rPr>
              <w:t>2</w:t>
            </w:r>
            <w:r w:rsidR="00827334">
              <w:rPr>
                <w:rFonts w:ascii="Cambria" w:hAnsi="Cambria"/>
                <w:b/>
                <w:color w:val="0000FF"/>
                <w:sz w:val="28"/>
                <w:szCs w:val="28"/>
              </w:rPr>
              <w:t>5</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07032E">
              <w:rPr>
                <w:rFonts w:ascii="Cambria" w:hAnsi="Cambria"/>
                <w:b/>
                <w:color w:val="0000FF"/>
                <w:sz w:val="28"/>
                <w:szCs w:val="28"/>
              </w:rPr>
              <w:t>0</w:t>
            </w:r>
            <w:r>
              <w:rPr>
                <w:rFonts w:ascii="Cambria" w:hAnsi="Cambria"/>
                <w:b/>
                <w:color w:val="0000FF"/>
                <w:sz w:val="28"/>
                <w:szCs w:val="28"/>
              </w:rPr>
              <w:t>2</w:t>
            </w:r>
            <w:r w:rsidR="008A5C02" w:rsidRPr="006F1326">
              <w:rPr>
                <w:rFonts w:ascii="Cambria" w:hAnsi="Cambria"/>
                <w:b/>
                <w:color w:val="0000FF"/>
                <w:sz w:val="28"/>
                <w:szCs w:val="28"/>
              </w:rPr>
              <w:t>:</w:t>
            </w:r>
            <w:r w:rsidR="000647B2">
              <w:rPr>
                <w:rFonts w:ascii="Cambria" w:hAnsi="Cambria"/>
                <w:b/>
                <w:color w:val="0000FF"/>
                <w:sz w:val="28"/>
                <w:szCs w:val="28"/>
              </w:rPr>
              <w:t>3</w:t>
            </w:r>
            <w:r w:rsidR="004434C0" w:rsidRPr="006F1326">
              <w:rPr>
                <w:rFonts w:ascii="Cambria" w:hAnsi="Cambria"/>
                <w:b/>
                <w:color w:val="0000FF"/>
                <w:sz w:val="28"/>
                <w:szCs w:val="28"/>
              </w:rPr>
              <w:t xml:space="preserve">0 </w:t>
            </w:r>
            <w:r w:rsidR="005116C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A77646" w:rsidP="000647B2">
            <w:pPr>
              <w:autoSpaceDE w:val="0"/>
              <w:autoSpaceDN w:val="0"/>
              <w:adjustRightInd w:val="0"/>
              <w:rPr>
                <w:rFonts w:ascii="Cambria" w:hAnsi="Cambria"/>
                <w:b/>
              </w:rPr>
            </w:pPr>
            <w:r>
              <w:rPr>
                <w:rFonts w:ascii="Cambria" w:hAnsi="Cambria"/>
                <w:b/>
                <w:color w:val="0000FF"/>
                <w:sz w:val="28"/>
                <w:szCs w:val="28"/>
              </w:rPr>
              <w:t>1</w:t>
            </w:r>
            <w:r w:rsidR="000647B2">
              <w:rPr>
                <w:rFonts w:ascii="Cambria" w:hAnsi="Cambria"/>
                <w:b/>
                <w:color w:val="0000FF"/>
                <w:sz w:val="28"/>
                <w:szCs w:val="28"/>
              </w:rPr>
              <w:t>6</w:t>
            </w:r>
            <w:r w:rsidR="00E06475">
              <w:rPr>
                <w:rFonts w:ascii="Cambria" w:hAnsi="Cambria"/>
                <w:b/>
                <w:color w:val="0000FF"/>
                <w:sz w:val="28"/>
                <w:szCs w:val="28"/>
              </w:rPr>
              <w:t>t</w:t>
            </w:r>
            <w:r w:rsidR="000647B2">
              <w:rPr>
                <w:rFonts w:ascii="Cambria" w:hAnsi="Cambria"/>
                <w:b/>
                <w:color w:val="0000FF"/>
                <w:sz w:val="28"/>
                <w:szCs w:val="28"/>
              </w:rPr>
              <w:t>h</w:t>
            </w:r>
            <w:r w:rsidR="008724FC">
              <w:rPr>
                <w:rFonts w:ascii="Cambria" w:hAnsi="Cambria"/>
                <w:b/>
                <w:color w:val="0000FF"/>
                <w:sz w:val="28"/>
                <w:szCs w:val="28"/>
              </w:rPr>
              <w:t xml:space="preserve"> </w:t>
            </w:r>
            <w:r w:rsidR="000647B2">
              <w:rPr>
                <w:rFonts w:ascii="Cambria" w:hAnsi="Cambria"/>
                <w:b/>
                <w:color w:val="0000FF"/>
                <w:sz w:val="28"/>
                <w:szCs w:val="28"/>
              </w:rPr>
              <w:t>July</w:t>
            </w:r>
            <w:r w:rsidR="006F38F7" w:rsidRPr="0005077A">
              <w:rPr>
                <w:rFonts w:ascii="Cambria" w:hAnsi="Cambria"/>
                <w:b/>
                <w:color w:val="0000FF"/>
              </w:rPr>
              <w:t>, 20</w:t>
            </w:r>
            <w:r w:rsidR="00485CE0">
              <w:rPr>
                <w:rFonts w:ascii="Cambria" w:hAnsi="Cambria"/>
                <w:b/>
                <w:color w:val="0000FF"/>
              </w:rPr>
              <w:t>2</w:t>
            </w:r>
            <w:r w:rsidR="00827334">
              <w:rPr>
                <w:rFonts w:ascii="Cambria" w:hAnsi="Cambria"/>
                <w:b/>
                <w:color w:val="0000FF"/>
              </w:rPr>
              <w:t>5</w:t>
            </w:r>
            <w:r w:rsidR="00DC3B2F" w:rsidRPr="0005077A">
              <w:rPr>
                <w:rFonts w:ascii="Cambria" w:hAnsi="Cambria"/>
                <w:b/>
                <w:color w:val="0000FF"/>
              </w:rPr>
              <w:t xml:space="preserve"> </w:t>
            </w:r>
            <w:r w:rsidR="00E444AE">
              <w:rPr>
                <w:rFonts w:ascii="Cambria" w:hAnsi="Cambria"/>
                <w:b/>
                <w:color w:val="0000FF"/>
              </w:rPr>
              <w:t xml:space="preserve">Till ……… at </w:t>
            </w:r>
            <w:r w:rsidR="0007032E">
              <w:rPr>
                <w:rFonts w:ascii="Cambria" w:hAnsi="Cambria"/>
                <w:b/>
                <w:color w:val="0000FF"/>
              </w:rPr>
              <w:t>0</w:t>
            </w:r>
            <w:r w:rsidR="000647B2">
              <w:rPr>
                <w:rFonts w:ascii="Cambria" w:hAnsi="Cambria"/>
                <w:b/>
                <w:color w:val="0000FF"/>
              </w:rPr>
              <w:t>2</w:t>
            </w:r>
            <w:r w:rsidR="008A5C02">
              <w:rPr>
                <w:rFonts w:ascii="Cambria" w:hAnsi="Cambria"/>
                <w:b/>
                <w:color w:val="0000FF"/>
              </w:rPr>
              <w:t>:</w:t>
            </w:r>
            <w:r w:rsidR="000647B2">
              <w:rPr>
                <w:rFonts w:ascii="Cambria" w:hAnsi="Cambria"/>
                <w:b/>
                <w:color w:val="0000FF"/>
              </w:rPr>
              <w:t>0</w:t>
            </w:r>
            <w:r w:rsidR="0007032E">
              <w:rPr>
                <w:rFonts w:ascii="Cambria" w:hAnsi="Cambria"/>
                <w:b/>
                <w:color w:val="0000FF"/>
              </w:rPr>
              <w:t>0 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r w:rsidRPr="00FC2FE9">
        <w:rPr>
          <w:rFonts w:ascii="Cambria" w:hAnsi="Cambria"/>
          <w:b/>
          <w:sz w:val="30"/>
          <w:szCs w:val="30"/>
          <w:highlight w:val="cyan"/>
        </w:rPr>
        <w:t>Weighment</w:t>
      </w:r>
      <w:proofErr w:type="spellEnd"/>
      <w:r w:rsidRPr="00FC2FE9">
        <w:rPr>
          <w:rFonts w:ascii="Cambria" w:hAnsi="Cambria"/>
          <w:b/>
          <w:sz w:val="30"/>
          <w:szCs w:val="30"/>
          <w:highlight w:val="cyan"/>
        </w:rPr>
        <w:t> :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SOP ON ISSUE OF TEMPORARY GATE PASS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 submit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trainer),request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9C41A0" w:rsidRPr="00873F3B" w:rsidRDefault="009C41A0" w:rsidP="009C41A0">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9C41A0">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9C41A0">
      <w:pPr>
        <w:numPr>
          <w:ilvl w:val="0"/>
          <w:numId w:val="40"/>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9C41A0">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9C41A0">
      <w:pPr>
        <w:numPr>
          <w:ilvl w:val="0"/>
          <w:numId w:val="42"/>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6A2B8A">
      <w:pPr>
        <w:pStyle w:val="ListParagraph"/>
        <w:numPr>
          <w:ilvl w:val="0"/>
          <w:numId w:val="39"/>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6A2B8A">
      <w:pPr>
        <w:pStyle w:val="ListParagraph"/>
        <w:numPr>
          <w:ilvl w:val="0"/>
          <w:numId w:val="39"/>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1107/ICD/K/01</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and Scrap  ICDP Roll (F5-7 work rolls) (4Nos), </w:t>
            </w:r>
            <w:r w:rsidRPr="00723365">
              <w:rPr>
                <w:rFonts w:ascii="Cambria" w:hAnsi="Cambria" w:cs="Calibri"/>
                <w:b/>
                <w:bCs/>
                <w:color w:val="FF0000"/>
                <w:sz w:val="20"/>
                <w:szCs w:val="20"/>
              </w:rPr>
              <w:t>Roll ID: F7ECBHA146, F7ICJGA106, F7ICJGA107, F7ICJGA108</w:t>
            </w:r>
          </w:p>
        </w:tc>
        <w:tc>
          <w:tcPr>
            <w:tcW w:w="644"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2</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1107/ICD/K/02</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and Scrap  ICDP Roll (F5-7 work rolls) (4Nos), </w:t>
            </w:r>
            <w:r w:rsidRPr="00723365">
              <w:rPr>
                <w:rFonts w:ascii="Cambria" w:hAnsi="Cambria" w:cs="Calibri"/>
                <w:b/>
                <w:bCs/>
                <w:color w:val="FF0000"/>
                <w:sz w:val="20"/>
                <w:szCs w:val="20"/>
              </w:rPr>
              <w:t>Roll ID: F7ECAKA36, F7ICJGA103, F7ECAKA27, F7ECAKA28</w:t>
            </w:r>
          </w:p>
        </w:tc>
        <w:tc>
          <w:tcPr>
            <w:tcW w:w="644"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3</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1107/ICD/K/03</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and Scrap  ICDP Roll (F5-7 work rolls) (4Nos), Roll ID: F7ICXIA168,</w:t>
            </w:r>
            <w:r>
              <w:rPr>
                <w:rFonts w:ascii="Cambria" w:hAnsi="Cambria" w:cs="Calibri"/>
                <w:b/>
                <w:bCs/>
                <w:color w:val="000000"/>
                <w:sz w:val="20"/>
                <w:szCs w:val="20"/>
              </w:rPr>
              <w:t xml:space="preserve"> </w:t>
            </w:r>
            <w:r w:rsidRPr="004D5C89">
              <w:rPr>
                <w:rFonts w:ascii="Cambria" w:hAnsi="Cambria" w:cs="Calibri"/>
                <w:b/>
                <w:bCs/>
                <w:color w:val="000000"/>
                <w:sz w:val="20"/>
                <w:szCs w:val="20"/>
              </w:rPr>
              <w:t>F7ECAKA35,</w:t>
            </w:r>
            <w:r>
              <w:rPr>
                <w:rFonts w:ascii="Cambria" w:hAnsi="Cambria" w:cs="Calibri"/>
                <w:b/>
                <w:bCs/>
                <w:color w:val="000000"/>
                <w:sz w:val="20"/>
                <w:szCs w:val="20"/>
              </w:rPr>
              <w:t xml:space="preserve"> </w:t>
            </w:r>
            <w:r w:rsidRPr="004D5C89">
              <w:rPr>
                <w:rFonts w:ascii="Cambria" w:hAnsi="Cambria" w:cs="Calibri"/>
                <w:b/>
                <w:bCs/>
                <w:color w:val="000000"/>
                <w:sz w:val="20"/>
                <w:szCs w:val="20"/>
              </w:rPr>
              <w:t>F7ICJGA104,</w:t>
            </w:r>
            <w:r>
              <w:rPr>
                <w:rFonts w:ascii="Cambria" w:hAnsi="Cambria" w:cs="Calibri"/>
                <w:b/>
                <w:bCs/>
                <w:color w:val="000000"/>
                <w:sz w:val="20"/>
                <w:szCs w:val="20"/>
              </w:rPr>
              <w:t xml:space="preserve"> </w:t>
            </w:r>
            <w:r w:rsidRPr="004D5C89">
              <w:rPr>
                <w:rFonts w:ascii="Cambria" w:hAnsi="Cambria" w:cs="Calibri"/>
                <w:b/>
                <w:bCs/>
                <w:color w:val="000000"/>
                <w:sz w:val="20"/>
                <w:szCs w:val="20"/>
              </w:rPr>
              <w:t>F7ECBHA137</w:t>
            </w:r>
          </w:p>
        </w:tc>
        <w:tc>
          <w:tcPr>
            <w:tcW w:w="644"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4</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1107/ICD/K/04</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140006481</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and Scrap  ICDP Roll (F5-7 work rolls) (4Nos), </w:t>
            </w:r>
            <w:r w:rsidRPr="00723365">
              <w:rPr>
                <w:rFonts w:ascii="Cambria" w:hAnsi="Cambria" w:cs="Calibri"/>
                <w:b/>
                <w:bCs/>
                <w:color w:val="FF0000"/>
                <w:sz w:val="20"/>
                <w:szCs w:val="20"/>
              </w:rPr>
              <w:t>Roll ID: F7ICJGA105, F7ECBHA138, F7ECBHA147, F7ICXA167</w:t>
            </w:r>
          </w:p>
        </w:tc>
        <w:tc>
          <w:tcPr>
            <w:tcW w:w="644"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31</w:t>
            </w:r>
          </w:p>
        </w:tc>
        <w:tc>
          <w:tcPr>
            <w:tcW w:w="662"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5</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1107/SER/K/01</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140007375</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&amp; Scrap Edger Roll (2Nos), </w:t>
            </w:r>
            <w:r w:rsidRPr="004D5C89">
              <w:rPr>
                <w:rFonts w:ascii="Cambria" w:hAnsi="Cambria" w:cs="Calibri"/>
                <w:b/>
                <w:bCs/>
                <w:color w:val="FF0000"/>
                <w:sz w:val="20"/>
                <w:szCs w:val="20"/>
              </w:rPr>
              <w:t>Roll ID: ERADXIA16, ERADXIA14</w:t>
            </w:r>
          </w:p>
        </w:tc>
        <w:tc>
          <w:tcPr>
            <w:tcW w:w="644"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19</w:t>
            </w:r>
          </w:p>
        </w:tc>
        <w:tc>
          <w:tcPr>
            <w:tcW w:w="662"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6</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1107/HCR/K/01</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140006482</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and Scrap Hi-Cr  Roll (F1-F4 work rolls) (3Nos), </w:t>
            </w:r>
            <w:r w:rsidRPr="004D5C89">
              <w:rPr>
                <w:rFonts w:ascii="Cambria" w:hAnsi="Cambria" w:cs="Calibri"/>
                <w:b/>
                <w:bCs/>
                <w:color w:val="FF0000"/>
                <w:sz w:val="20"/>
                <w:szCs w:val="20"/>
              </w:rPr>
              <w:t>Roll ID: F1CIAKA18,F1CIJGA20,F1CIJGA56</w:t>
            </w:r>
          </w:p>
        </w:tc>
        <w:tc>
          <w:tcPr>
            <w:tcW w:w="644"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35</w:t>
            </w:r>
          </w:p>
        </w:tc>
        <w:tc>
          <w:tcPr>
            <w:tcW w:w="662" w:type="dxa"/>
            <w:tcBorders>
              <w:top w:val="nil"/>
              <w:left w:val="nil"/>
              <w:bottom w:val="single" w:sz="4" w:space="0" w:color="auto"/>
              <w:right w:val="single" w:sz="4" w:space="0" w:color="auto"/>
            </w:tcBorders>
            <w:shd w:val="clear" w:color="000000" w:fill="FFFFFF"/>
            <w:vAlign w:val="center"/>
          </w:tcPr>
          <w:p w:rsidR="004D5C89" w:rsidRPr="00C415B7" w:rsidRDefault="004D5C89">
            <w:pPr>
              <w:jc w:val="center"/>
              <w:rPr>
                <w:rFonts w:ascii="Cambria" w:hAnsi="Cambria" w:cs="Calibri"/>
                <w:b/>
                <w:bCs/>
                <w:color w:val="000000"/>
                <w:sz w:val="20"/>
                <w:szCs w:val="20"/>
              </w:rPr>
            </w:pPr>
            <w:r w:rsidRPr="00C415B7">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lastRenderedPageBreak/>
              <w:t>7</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1107/HCR/K/02</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140006482</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and Scrap Hi-Cr  Roll (F1-F4 work rolls) (3Nos), </w:t>
            </w:r>
            <w:r w:rsidRPr="004D5C89">
              <w:rPr>
                <w:rFonts w:ascii="Cambria" w:hAnsi="Cambria" w:cs="Calibri"/>
                <w:b/>
                <w:bCs/>
                <w:color w:val="FF0000"/>
                <w:sz w:val="20"/>
                <w:szCs w:val="20"/>
              </w:rPr>
              <w:t>Roll ID: F1CIXIA136,</w:t>
            </w:r>
            <w:r>
              <w:rPr>
                <w:rFonts w:ascii="Cambria" w:hAnsi="Cambria" w:cs="Calibri"/>
                <w:b/>
                <w:bCs/>
                <w:color w:val="FF0000"/>
                <w:sz w:val="20"/>
                <w:szCs w:val="20"/>
              </w:rPr>
              <w:t xml:space="preserve"> </w:t>
            </w:r>
            <w:r w:rsidRPr="004D5C89">
              <w:rPr>
                <w:rFonts w:ascii="Cambria" w:hAnsi="Cambria" w:cs="Calibri"/>
                <w:b/>
                <w:bCs/>
                <w:color w:val="FF0000"/>
                <w:sz w:val="20"/>
                <w:szCs w:val="20"/>
              </w:rPr>
              <w:t>F1CIAKA17,</w:t>
            </w:r>
            <w:r>
              <w:rPr>
                <w:rFonts w:ascii="Cambria" w:hAnsi="Cambria" w:cs="Calibri"/>
                <w:b/>
                <w:bCs/>
                <w:color w:val="FF0000"/>
                <w:sz w:val="20"/>
                <w:szCs w:val="20"/>
              </w:rPr>
              <w:t xml:space="preserve"> </w:t>
            </w:r>
            <w:r w:rsidRPr="004D5C89">
              <w:rPr>
                <w:rFonts w:ascii="Cambria" w:hAnsi="Cambria" w:cs="Calibri"/>
                <w:b/>
                <w:bCs/>
                <w:color w:val="FF0000"/>
                <w:sz w:val="20"/>
                <w:szCs w:val="20"/>
              </w:rPr>
              <w:t>F1CIJGA55</w:t>
            </w:r>
          </w:p>
        </w:tc>
        <w:tc>
          <w:tcPr>
            <w:tcW w:w="644"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35</w:t>
            </w:r>
          </w:p>
        </w:tc>
        <w:tc>
          <w:tcPr>
            <w:tcW w:w="662"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4D5C89"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4D5C89" w:rsidRPr="00E03635" w:rsidRDefault="004D5C89">
            <w:pPr>
              <w:jc w:val="center"/>
              <w:rPr>
                <w:rFonts w:ascii="Cambria" w:hAnsi="Cambria" w:cs="Calibri"/>
                <w:b/>
                <w:bCs/>
                <w:color w:val="000000"/>
                <w:sz w:val="20"/>
                <w:szCs w:val="20"/>
              </w:rPr>
            </w:pPr>
            <w:r w:rsidRPr="00E03635">
              <w:rPr>
                <w:rFonts w:ascii="Cambria" w:hAnsi="Cambria" w:cs="Calibri"/>
                <w:b/>
                <w:bCs/>
                <w:color w:val="000000"/>
                <w:sz w:val="20"/>
                <w:szCs w:val="20"/>
              </w:rPr>
              <w:t>8</w:t>
            </w:r>
          </w:p>
        </w:tc>
        <w:tc>
          <w:tcPr>
            <w:tcW w:w="916"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FF"/>
                <w:sz w:val="20"/>
                <w:szCs w:val="20"/>
              </w:rPr>
            </w:pPr>
            <w:r w:rsidRPr="004D5C89">
              <w:rPr>
                <w:rFonts w:ascii="Cambria" w:hAnsi="Cambria" w:cs="Calibri"/>
                <w:b/>
                <w:bCs/>
                <w:color w:val="0000FF"/>
                <w:sz w:val="20"/>
                <w:szCs w:val="20"/>
              </w:rPr>
              <w:t>1107/HSS/K/01</w:t>
            </w:r>
          </w:p>
        </w:tc>
        <w:tc>
          <w:tcPr>
            <w:tcW w:w="1276" w:type="dxa"/>
            <w:tcBorders>
              <w:top w:val="nil"/>
              <w:left w:val="nil"/>
              <w:bottom w:val="single" w:sz="4" w:space="0" w:color="auto"/>
              <w:right w:val="single" w:sz="4" w:space="0" w:color="auto"/>
            </w:tcBorders>
            <w:shd w:val="clear" w:color="auto" w:fill="auto"/>
            <w:vAlign w:val="center"/>
          </w:tcPr>
          <w:p w:rsidR="004D5C89" w:rsidRPr="004D5C89" w:rsidRDefault="004D5C89">
            <w:pPr>
              <w:jc w:val="center"/>
              <w:rPr>
                <w:rFonts w:ascii="Cambria" w:hAnsi="Cambria" w:cs="Calibri"/>
                <w:b/>
                <w:bCs/>
                <w:color w:val="000000" w:themeColor="text1"/>
                <w:sz w:val="20"/>
                <w:szCs w:val="20"/>
              </w:rPr>
            </w:pPr>
            <w:r w:rsidRPr="004D5C89">
              <w:rPr>
                <w:rFonts w:ascii="Cambria" w:hAnsi="Cambria" w:cs="Calibri"/>
                <w:b/>
                <w:bCs/>
                <w:color w:val="000000" w:themeColor="text1"/>
                <w:sz w:val="20"/>
                <w:szCs w:val="20"/>
              </w:rPr>
              <w:t>140008380</w:t>
            </w:r>
          </w:p>
        </w:tc>
        <w:tc>
          <w:tcPr>
            <w:tcW w:w="4801" w:type="dxa"/>
            <w:tcBorders>
              <w:top w:val="nil"/>
              <w:left w:val="nil"/>
              <w:bottom w:val="single" w:sz="4" w:space="0" w:color="auto"/>
              <w:right w:val="single" w:sz="4" w:space="0" w:color="auto"/>
            </w:tcBorders>
            <w:shd w:val="clear" w:color="000000" w:fill="FFFFFF"/>
            <w:vAlign w:val="center"/>
          </w:tcPr>
          <w:p w:rsidR="004D5C89" w:rsidRPr="004D5C89" w:rsidRDefault="004D5C89">
            <w:pPr>
              <w:rPr>
                <w:rFonts w:ascii="Cambria" w:hAnsi="Cambria" w:cs="Calibri"/>
                <w:b/>
                <w:bCs/>
                <w:color w:val="000000"/>
                <w:sz w:val="20"/>
                <w:szCs w:val="20"/>
              </w:rPr>
            </w:pPr>
            <w:proofErr w:type="spellStart"/>
            <w:r w:rsidRPr="004D5C89">
              <w:rPr>
                <w:rFonts w:ascii="Cambria" w:hAnsi="Cambria" w:cs="Calibri"/>
                <w:b/>
                <w:bCs/>
                <w:color w:val="000000"/>
                <w:sz w:val="20"/>
                <w:szCs w:val="20"/>
              </w:rPr>
              <w:t>Rej</w:t>
            </w:r>
            <w:proofErr w:type="spellEnd"/>
            <w:r w:rsidRPr="004D5C89">
              <w:rPr>
                <w:rFonts w:ascii="Cambria" w:hAnsi="Cambria" w:cs="Calibri"/>
                <w:b/>
                <w:bCs/>
                <w:color w:val="000000"/>
                <w:sz w:val="20"/>
                <w:szCs w:val="20"/>
              </w:rPr>
              <w:t xml:space="preserve">. and Scrap HSS  Roll (F1-F4 work rolls) (3Nos), </w:t>
            </w:r>
            <w:r w:rsidRPr="004D5C89">
              <w:rPr>
                <w:rFonts w:ascii="Cambria" w:hAnsi="Cambria" w:cs="Calibri"/>
                <w:b/>
                <w:bCs/>
                <w:color w:val="FF0000"/>
                <w:sz w:val="20"/>
                <w:szCs w:val="20"/>
              </w:rPr>
              <w:t>Roll ID: F1HSHMA13, F1HSMKA19, F1HSHMA03</w:t>
            </w:r>
          </w:p>
        </w:tc>
        <w:tc>
          <w:tcPr>
            <w:tcW w:w="644"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35</w:t>
            </w:r>
          </w:p>
        </w:tc>
        <w:tc>
          <w:tcPr>
            <w:tcW w:w="662" w:type="dxa"/>
            <w:tcBorders>
              <w:top w:val="nil"/>
              <w:left w:val="nil"/>
              <w:bottom w:val="single" w:sz="4" w:space="0" w:color="auto"/>
              <w:right w:val="single" w:sz="4" w:space="0" w:color="auto"/>
            </w:tcBorders>
            <w:shd w:val="clear" w:color="000000" w:fill="FFFFFF"/>
            <w:vAlign w:val="center"/>
          </w:tcPr>
          <w:p w:rsidR="004D5C89" w:rsidRPr="004D5C89" w:rsidRDefault="004D5C89">
            <w:pPr>
              <w:jc w:val="center"/>
              <w:rPr>
                <w:rFonts w:ascii="Cambria" w:hAnsi="Cambria" w:cs="Calibri"/>
                <w:b/>
                <w:bCs/>
                <w:color w:val="000000"/>
                <w:sz w:val="20"/>
                <w:szCs w:val="20"/>
              </w:rPr>
            </w:pPr>
            <w:r w:rsidRPr="004D5C89">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4D5C89" w:rsidRPr="0084125B" w:rsidRDefault="004D5C89" w:rsidP="003D77C6">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4D5C89" w:rsidRPr="00915131" w:rsidRDefault="004D5C89" w:rsidP="003D77C6">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751D75"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51D75" w:rsidRPr="003378E8" w:rsidRDefault="00751D75"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751D75" w:rsidRPr="00FD57F2" w:rsidRDefault="00751D75"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751D75" w:rsidRPr="00F20D07" w:rsidRDefault="00B13422" w:rsidP="002F47F2">
            <w:pPr>
              <w:jc w:val="center"/>
              <w:rPr>
                <w:rFonts w:ascii="Cambria" w:hAnsi="Cambria" w:cs="Calibri"/>
                <w:b/>
                <w:bCs/>
                <w:color w:val="000000"/>
              </w:rPr>
            </w:pPr>
            <w:r>
              <w:rPr>
                <w:rFonts w:ascii="Cambria" w:hAnsi="Cambria" w:cs="Calibri"/>
                <w:b/>
                <w:bCs/>
                <w:color w:val="000000"/>
              </w:rPr>
              <w:t>248</w:t>
            </w:r>
          </w:p>
        </w:tc>
        <w:tc>
          <w:tcPr>
            <w:tcW w:w="662" w:type="dxa"/>
            <w:tcBorders>
              <w:top w:val="nil"/>
              <w:left w:val="nil"/>
              <w:bottom w:val="single" w:sz="4" w:space="0" w:color="auto"/>
              <w:right w:val="single" w:sz="4" w:space="0" w:color="auto"/>
            </w:tcBorders>
            <w:shd w:val="clear" w:color="000000" w:fill="FFFFFF"/>
            <w:vAlign w:val="center"/>
            <w:hideMark/>
          </w:tcPr>
          <w:p w:rsidR="00751D75" w:rsidRPr="00B57413" w:rsidRDefault="00751D75"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751D75" w:rsidRPr="003378E8" w:rsidRDefault="00751D75" w:rsidP="006747EF">
            <w:pPr>
              <w:rPr>
                <w:rFonts w:ascii="Calibri" w:hAnsi="Calibri" w:cs="Calibri"/>
                <w:color w:val="000000"/>
              </w:rPr>
            </w:pPr>
            <w:r w:rsidRPr="003378E8">
              <w:rPr>
                <w:rFonts w:ascii="Calibri" w:hAnsi="Calibri" w:cs="Calibri"/>
                <w:color w:val="000000"/>
                <w:sz w:val="22"/>
                <w:szCs w:val="22"/>
              </w:rPr>
              <w:t> </w:t>
            </w:r>
          </w:p>
        </w:tc>
      </w:tr>
    </w:tbl>
    <w:p w:rsidR="00334B7F" w:rsidRDefault="00334B7F"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A86446" w:rsidRDefault="0011342A" w:rsidP="00041862">
      <w:pPr>
        <w:rPr>
          <w:rFonts w:ascii="Cambria" w:hAnsi="Cambria" w:cs="Calibri"/>
          <w:b/>
          <w:bCs/>
          <w:color w:val="0000FF"/>
          <w:sz w:val="20"/>
          <w:szCs w:val="20"/>
        </w:rPr>
      </w:pPr>
      <w:r w:rsidRPr="0011342A">
        <w:rPr>
          <w:rFonts w:ascii="Cambria" w:hAnsi="Cambria" w:cs="Calibri"/>
          <w:b/>
          <w:bCs/>
          <w:color w:val="0000FF"/>
          <w:sz w:val="20"/>
          <w:szCs w:val="20"/>
        </w:rPr>
        <w:drawing>
          <wp:inline distT="0" distB="0" distL="0" distR="0" wp14:anchorId="11521308" wp14:editId="14B0DB79">
            <wp:extent cx="3352800" cy="27813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352753" cy="2781261"/>
                    </a:xfrm>
                    <a:prstGeom prst="rect">
                      <a:avLst/>
                    </a:prstGeom>
                  </pic:spPr>
                </pic:pic>
              </a:graphicData>
            </a:graphic>
          </wp:inline>
        </w:drawing>
      </w:r>
      <w:r>
        <w:rPr>
          <w:rFonts w:ascii="Cambria" w:hAnsi="Cambria" w:cs="Calibri"/>
          <w:b/>
          <w:bCs/>
          <w:color w:val="0000FF"/>
          <w:sz w:val="20"/>
          <w:szCs w:val="20"/>
        </w:rPr>
        <w:t xml:space="preserve"> </w:t>
      </w:r>
      <w:r w:rsidR="00B6733E" w:rsidRPr="00B6733E">
        <w:rPr>
          <w:rFonts w:ascii="Cambria" w:hAnsi="Cambria" w:cs="Calibri"/>
          <w:b/>
          <w:bCs/>
          <w:color w:val="0000FF"/>
          <w:sz w:val="20"/>
          <w:szCs w:val="20"/>
        </w:rPr>
        <w:drawing>
          <wp:inline distT="0" distB="0" distL="0" distR="0" wp14:anchorId="0CF62395" wp14:editId="59BFCECA">
            <wp:extent cx="3368040" cy="2781300"/>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371466" cy="2784129"/>
                    </a:xfrm>
                    <a:prstGeom prst="rect">
                      <a:avLst/>
                    </a:prstGeom>
                  </pic:spPr>
                </pic:pic>
              </a:graphicData>
            </a:graphic>
          </wp:inline>
        </w:drawing>
      </w:r>
      <w:r w:rsidR="0041733C">
        <w:rPr>
          <w:rFonts w:ascii="Cambria" w:hAnsi="Cambria" w:cs="Calibri"/>
          <w:b/>
          <w:bCs/>
          <w:color w:val="0000FF"/>
          <w:sz w:val="20"/>
          <w:szCs w:val="20"/>
        </w:rPr>
        <w:t xml:space="preserve"> </w:t>
      </w:r>
      <w:bookmarkStart w:id="0" w:name="_GoBack"/>
      <w:r w:rsidR="003D77C6" w:rsidRPr="003D77C6">
        <w:rPr>
          <w:rFonts w:ascii="Cambria" w:hAnsi="Cambria" w:cs="Calibri"/>
          <w:b/>
          <w:bCs/>
          <w:color w:val="0000FF"/>
          <w:sz w:val="20"/>
          <w:szCs w:val="20"/>
        </w:rPr>
        <w:drawing>
          <wp:inline distT="0" distB="0" distL="0" distR="0" wp14:anchorId="23052928" wp14:editId="18089C1B">
            <wp:extent cx="3108960" cy="2773680"/>
            <wp:effectExtent l="0" t="0" r="0" b="762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110424" cy="2774986"/>
                    </a:xfrm>
                    <a:prstGeom prst="rect">
                      <a:avLst/>
                    </a:prstGeom>
                  </pic:spPr>
                </pic:pic>
              </a:graphicData>
            </a:graphic>
          </wp:inline>
        </w:drawing>
      </w:r>
      <w:bookmarkEnd w:id="0"/>
    </w:p>
    <w:p w:rsidR="0011342A" w:rsidRDefault="0011342A" w:rsidP="00041862">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11342A">
        <w:rPr>
          <w:rFonts w:ascii="Cambria" w:hAnsi="Cambria" w:cs="Calibri"/>
          <w:b/>
          <w:bCs/>
          <w:color w:val="0000FF"/>
          <w:sz w:val="20"/>
          <w:szCs w:val="20"/>
        </w:rPr>
        <w:t>1107/SER/K/01</w:t>
      </w:r>
      <w:r w:rsidR="00B6733E">
        <w:rPr>
          <w:rFonts w:ascii="Cambria" w:hAnsi="Cambria" w:cs="Calibri"/>
          <w:b/>
          <w:bCs/>
          <w:color w:val="0000FF"/>
          <w:sz w:val="20"/>
          <w:szCs w:val="20"/>
        </w:rPr>
        <w:tab/>
      </w:r>
      <w:r w:rsidR="00B6733E">
        <w:rPr>
          <w:rFonts w:ascii="Cambria" w:hAnsi="Cambria" w:cs="Calibri"/>
          <w:b/>
          <w:bCs/>
          <w:color w:val="0000FF"/>
          <w:sz w:val="20"/>
          <w:szCs w:val="20"/>
        </w:rPr>
        <w:tab/>
      </w:r>
      <w:r w:rsidR="00B6733E">
        <w:rPr>
          <w:rFonts w:ascii="Cambria" w:hAnsi="Cambria" w:cs="Calibri"/>
          <w:b/>
          <w:bCs/>
          <w:color w:val="0000FF"/>
          <w:sz w:val="20"/>
          <w:szCs w:val="20"/>
        </w:rPr>
        <w:tab/>
      </w:r>
      <w:r w:rsidR="00B6733E">
        <w:rPr>
          <w:rFonts w:ascii="Cambria" w:hAnsi="Cambria" w:cs="Calibri"/>
          <w:b/>
          <w:bCs/>
          <w:color w:val="0000FF"/>
          <w:sz w:val="20"/>
          <w:szCs w:val="20"/>
        </w:rPr>
        <w:tab/>
      </w:r>
      <w:r w:rsidR="00B6733E">
        <w:rPr>
          <w:rFonts w:ascii="Cambria" w:hAnsi="Cambria" w:cs="Calibri"/>
          <w:b/>
          <w:bCs/>
          <w:color w:val="0000FF"/>
          <w:sz w:val="20"/>
          <w:szCs w:val="20"/>
        </w:rPr>
        <w:tab/>
      </w:r>
      <w:r w:rsidR="00B22442">
        <w:rPr>
          <w:rFonts w:ascii="Cambria" w:hAnsi="Cambria" w:cs="Calibri"/>
          <w:b/>
          <w:bCs/>
          <w:color w:val="0000FF"/>
          <w:sz w:val="20"/>
          <w:szCs w:val="20"/>
        </w:rPr>
        <w:tab/>
      </w:r>
      <w:r w:rsidR="00B6733E" w:rsidRPr="00B6733E">
        <w:rPr>
          <w:rFonts w:ascii="Cambria" w:hAnsi="Cambria" w:cs="Calibri"/>
          <w:b/>
          <w:bCs/>
          <w:color w:val="0000FF"/>
          <w:sz w:val="20"/>
          <w:szCs w:val="20"/>
        </w:rPr>
        <w:t>1107/HCR/K/01</w:t>
      </w:r>
      <w:r w:rsidR="0041733C">
        <w:rPr>
          <w:rFonts w:ascii="Cambria" w:hAnsi="Cambria" w:cs="Calibri"/>
          <w:b/>
          <w:bCs/>
          <w:color w:val="0000FF"/>
          <w:sz w:val="20"/>
          <w:szCs w:val="20"/>
        </w:rPr>
        <w:tab/>
      </w:r>
      <w:r w:rsidR="0041733C">
        <w:rPr>
          <w:rFonts w:ascii="Cambria" w:hAnsi="Cambria" w:cs="Calibri"/>
          <w:b/>
          <w:bCs/>
          <w:color w:val="0000FF"/>
          <w:sz w:val="20"/>
          <w:szCs w:val="20"/>
        </w:rPr>
        <w:tab/>
      </w:r>
      <w:r w:rsidR="0041733C">
        <w:rPr>
          <w:rFonts w:ascii="Cambria" w:hAnsi="Cambria" w:cs="Calibri"/>
          <w:b/>
          <w:bCs/>
          <w:color w:val="0000FF"/>
          <w:sz w:val="20"/>
          <w:szCs w:val="20"/>
        </w:rPr>
        <w:tab/>
      </w:r>
      <w:r w:rsidR="0041733C">
        <w:rPr>
          <w:rFonts w:ascii="Cambria" w:hAnsi="Cambria" w:cs="Calibri"/>
          <w:b/>
          <w:bCs/>
          <w:color w:val="0000FF"/>
          <w:sz w:val="20"/>
          <w:szCs w:val="20"/>
        </w:rPr>
        <w:tab/>
      </w:r>
      <w:r w:rsidR="0041733C">
        <w:rPr>
          <w:rFonts w:ascii="Cambria" w:hAnsi="Cambria" w:cs="Calibri"/>
          <w:b/>
          <w:bCs/>
          <w:color w:val="0000FF"/>
          <w:sz w:val="20"/>
          <w:szCs w:val="20"/>
        </w:rPr>
        <w:tab/>
      </w:r>
      <w:r w:rsidR="0041733C">
        <w:rPr>
          <w:rFonts w:ascii="Cambria" w:hAnsi="Cambria" w:cs="Calibri"/>
          <w:b/>
          <w:bCs/>
          <w:color w:val="0000FF"/>
          <w:sz w:val="20"/>
          <w:szCs w:val="20"/>
        </w:rPr>
        <w:tab/>
      </w:r>
      <w:r w:rsidR="0041733C" w:rsidRPr="0041733C">
        <w:rPr>
          <w:rFonts w:ascii="Cambria" w:hAnsi="Cambria" w:cs="Calibri"/>
          <w:b/>
          <w:bCs/>
          <w:color w:val="0000FF"/>
          <w:sz w:val="20"/>
          <w:szCs w:val="20"/>
        </w:rPr>
        <w:t>1107/HCR/K/02</w:t>
      </w:r>
    </w:p>
    <w:p w:rsidR="00F776F0" w:rsidRDefault="00F776F0" w:rsidP="00041862">
      <w:pPr>
        <w:rPr>
          <w:rFonts w:ascii="Cambria" w:hAnsi="Cambria" w:cs="Calibri"/>
          <w:b/>
          <w:bCs/>
          <w:color w:val="0000FF"/>
          <w:sz w:val="20"/>
          <w:szCs w:val="20"/>
        </w:rPr>
      </w:pPr>
      <w:r w:rsidRPr="00F776F0">
        <w:rPr>
          <w:rFonts w:ascii="Cambria" w:hAnsi="Cambria" w:cs="Calibri"/>
          <w:b/>
          <w:bCs/>
          <w:color w:val="0000FF"/>
          <w:sz w:val="20"/>
          <w:szCs w:val="20"/>
        </w:rPr>
        <w:lastRenderedPageBreak/>
        <w:drawing>
          <wp:inline distT="0" distB="0" distL="0" distR="0" wp14:anchorId="7453B2AC" wp14:editId="49FA5856">
            <wp:extent cx="3459480" cy="2983992"/>
            <wp:effectExtent l="0" t="0" r="762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3459432" cy="2983951"/>
                    </a:xfrm>
                    <a:prstGeom prst="rect">
                      <a:avLst/>
                    </a:prstGeom>
                  </pic:spPr>
                </pic:pic>
              </a:graphicData>
            </a:graphic>
          </wp:inline>
        </w:drawing>
      </w:r>
      <w:r>
        <w:rPr>
          <w:rFonts w:ascii="Cambria" w:hAnsi="Cambria" w:cs="Calibri"/>
          <w:b/>
          <w:bCs/>
          <w:color w:val="0000FF"/>
          <w:sz w:val="20"/>
          <w:szCs w:val="20"/>
        </w:rPr>
        <w:t xml:space="preserve"> </w:t>
      </w:r>
      <w:r w:rsidR="00FE3691" w:rsidRPr="00FE3691">
        <w:rPr>
          <w:rFonts w:ascii="Cambria" w:hAnsi="Cambria" w:cs="Calibri"/>
          <w:b/>
          <w:bCs/>
          <w:color w:val="0000FF"/>
          <w:sz w:val="20"/>
          <w:szCs w:val="20"/>
        </w:rPr>
        <w:drawing>
          <wp:inline distT="0" distB="0" distL="0" distR="0" wp14:anchorId="68D6A7BA" wp14:editId="0DED7FFC">
            <wp:extent cx="3390900" cy="2987040"/>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3392234" cy="2988215"/>
                    </a:xfrm>
                    <a:prstGeom prst="rect">
                      <a:avLst/>
                    </a:prstGeom>
                  </pic:spPr>
                </pic:pic>
              </a:graphicData>
            </a:graphic>
          </wp:inline>
        </w:drawing>
      </w:r>
      <w:r w:rsidR="00FE3691">
        <w:rPr>
          <w:rFonts w:ascii="Cambria" w:hAnsi="Cambria" w:cs="Calibri"/>
          <w:b/>
          <w:bCs/>
          <w:color w:val="0000FF"/>
          <w:sz w:val="20"/>
          <w:szCs w:val="20"/>
        </w:rPr>
        <w:t xml:space="preserve"> </w:t>
      </w:r>
      <w:r w:rsidR="0051475E" w:rsidRPr="0051475E">
        <w:rPr>
          <w:rFonts w:ascii="Cambria" w:hAnsi="Cambria" w:cs="Calibri"/>
          <w:b/>
          <w:bCs/>
          <w:color w:val="0000FF"/>
          <w:sz w:val="20"/>
          <w:szCs w:val="20"/>
        </w:rPr>
        <w:drawing>
          <wp:inline distT="0" distB="0" distL="0" distR="0" wp14:anchorId="01767993" wp14:editId="3922B7BF">
            <wp:extent cx="3223260" cy="29794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3226969" cy="2982848"/>
                    </a:xfrm>
                    <a:prstGeom prst="rect">
                      <a:avLst/>
                    </a:prstGeom>
                  </pic:spPr>
                </pic:pic>
              </a:graphicData>
            </a:graphic>
          </wp:inline>
        </w:drawing>
      </w:r>
    </w:p>
    <w:p w:rsidR="00F776F0" w:rsidRDefault="00F776F0" w:rsidP="00041862">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F776F0">
        <w:rPr>
          <w:rFonts w:ascii="Cambria" w:hAnsi="Cambria" w:cs="Calibri"/>
          <w:b/>
          <w:bCs/>
          <w:color w:val="0000FF"/>
          <w:sz w:val="20"/>
          <w:szCs w:val="20"/>
        </w:rPr>
        <w:t>1107/HSS/K/01</w:t>
      </w:r>
      <w:r w:rsidR="00FE3691">
        <w:rPr>
          <w:rFonts w:ascii="Cambria" w:hAnsi="Cambria" w:cs="Calibri"/>
          <w:b/>
          <w:bCs/>
          <w:color w:val="0000FF"/>
          <w:sz w:val="20"/>
          <w:szCs w:val="20"/>
        </w:rPr>
        <w:tab/>
      </w:r>
      <w:r w:rsidR="00FE3691">
        <w:rPr>
          <w:rFonts w:ascii="Cambria" w:hAnsi="Cambria" w:cs="Calibri"/>
          <w:b/>
          <w:bCs/>
          <w:color w:val="0000FF"/>
          <w:sz w:val="20"/>
          <w:szCs w:val="20"/>
        </w:rPr>
        <w:tab/>
      </w:r>
      <w:r w:rsidR="00FE3691">
        <w:rPr>
          <w:rFonts w:ascii="Cambria" w:hAnsi="Cambria" w:cs="Calibri"/>
          <w:b/>
          <w:bCs/>
          <w:color w:val="0000FF"/>
          <w:sz w:val="20"/>
          <w:szCs w:val="20"/>
        </w:rPr>
        <w:tab/>
      </w:r>
      <w:r w:rsidR="00FE3691">
        <w:rPr>
          <w:rFonts w:ascii="Cambria" w:hAnsi="Cambria" w:cs="Calibri"/>
          <w:b/>
          <w:bCs/>
          <w:color w:val="0000FF"/>
          <w:sz w:val="20"/>
          <w:szCs w:val="20"/>
        </w:rPr>
        <w:tab/>
      </w:r>
      <w:r w:rsidR="00FE3691">
        <w:rPr>
          <w:rFonts w:ascii="Cambria" w:hAnsi="Cambria" w:cs="Calibri"/>
          <w:b/>
          <w:bCs/>
          <w:color w:val="0000FF"/>
          <w:sz w:val="20"/>
          <w:szCs w:val="20"/>
        </w:rPr>
        <w:tab/>
      </w:r>
      <w:r w:rsidR="00FE3691">
        <w:rPr>
          <w:rFonts w:ascii="Cambria" w:hAnsi="Cambria" w:cs="Calibri"/>
          <w:b/>
          <w:bCs/>
          <w:color w:val="0000FF"/>
          <w:sz w:val="20"/>
          <w:szCs w:val="20"/>
        </w:rPr>
        <w:tab/>
      </w:r>
      <w:r w:rsidR="00FE3691" w:rsidRPr="00FE3691">
        <w:rPr>
          <w:rFonts w:ascii="Cambria" w:hAnsi="Cambria" w:cs="Calibri"/>
          <w:b/>
          <w:bCs/>
          <w:color w:val="0000FF"/>
          <w:sz w:val="20"/>
          <w:szCs w:val="20"/>
        </w:rPr>
        <w:t>1107/ICD/K/01</w:t>
      </w:r>
      <w:r w:rsidR="0051475E">
        <w:rPr>
          <w:rFonts w:ascii="Cambria" w:hAnsi="Cambria" w:cs="Calibri"/>
          <w:b/>
          <w:bCs/>
          <w:color w:val="0000FF"/>
          <w:sz w:val="20"/>
          <w:szCs w:val="20"/>
        </w:rPr>
        <w:tab/>
      </w:r>
      <w:r w:rsidR="0051475E">
        <w:rPr>
          <w:rFonts w:ascii="Cambria" w:hAnsi="Cambria" w:cs="Calibri"/>
          <w:b/>
          <w:bCs/>
          <w:color w:val="0000FF"/>
          <w:sz w:val="20"/>
          <w:szCs w:val="20"/>
        </w:rPr>
        <w:tab/>
      </w:r>
      <w:r w:rsidR="0051475E">
        <w:rPr>
          <w:rFonts w:ascii="Cambria" w:hAnsi="Cambria" w:cs="Calibri"/>
          <w:b/>
          <w:bCs/>
          <w:color w:val="0000FF"/>
          <w:sz w:val="20"/>
          <w:szCs w:val="20"/>
        </w:rPr>
        <w:tab/>
      </w:r>
      <w:r w:rsidR="0051475E">
        <w:rPr>
          <w:rFonts w:ascii="Cambria" w:hAnsi="Cambria" w:cs="Calibri"/>
          <w:b/>
          <w:bCs/>
          <w:color w:val="0000FF"/>
          <w:sz w:val="20"/>
          <w:szCs w:val="20"/>
        </w:rPr>
        <w:tab/>
      </w:r>
      <w:r w:rsidR="0051475E">
        <w:rPr>
          <w:rFonts w:ascii="Cambria" w:hAnsi="Cambria" w:cs="Calibri"/>
          <w:b/>
          <w:bCs/>
          <w:color w:val="0000FF"/>
          <w:sz w:val="20"/>
          <w:szCs w:val="20"/>
        </w:rPr>
        <w:tab/>
      </w:r>
      <w:r w:rsidR="0051475E" w:rsidRPr="0051475E">
        <w:rPr>
          <w:rFonts w:ascii="Cambria" w:hAnsi="Cambria" w:cs="Calibri"/>
          <w:b/>
          <w:bCs/>
          <w:color w:val="0000FF"/>
          <w:sz w:val="20"/>
          <w:szCs w:val="20"/>
        </w:rPr>
        <w:t>1107/ICD/K/02</w:t>
      </w:r>
    </w:p>
    <w:p w:rsidR="0051475E" w:rsidRDefault="003D1E9B" w:rsidP="00041862">
      <w:pPr>
        <w:rPr>
          <w:rFonts w:ascii="Cambria" w:hAnsi="Cambria" w:cs="Calibri"/>
          <w:b/>
          <w:bCs/>
          <w:color w:val="0000FF"/>
          <w:sz w:val="20"/>
          <w:szCs w:val="20"/>
        </w:rPr>
      </w:pPr>
      <w:r w:rsidRPr="003D1E9B">
        <w:rPr>
          <w:rFonts w:ascii="Cambria" w:hAnsi="Cambria" w:cs="Calibri"/>
          <w:b/>
          <w:bCs/>
          <w:color w:val="0000FF"/>
          <w:sz w:val="20"/>
          <w:szCs w:val="20"/>
        </w:rPr>
        <w:drawing>
          <wp:inline distT="0" distB="0" distL="0" distR="0" wp14:anchorId="18352181" wp14:editId="49530DA8">
            <wp:extent cx="3459480" cy="2893283"/>
            <wp:effectExtent l="0" t="0" r="762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3460863" cy="2894440"/>
                    </a:xfrm>
                    <a:prstGeom prst="rect">
                      <a:avLst/>
                    </a:prstGeom>
                  </pic:spPr>
                </pic:pic>
              </a:graphicData>
            </a:graphic>
          </wp:inline>
        </w:drawing>
      </w:r>
      <w:r>
        <w:rPr>
          <w:rFonts w:ascii="Cambria" w:hAnsi="Cambria" w:cs="Calibri"/>
          <w:b/>
          <w:bCs/>
          <w:color w:val="0000FF"/>
          <w:sz w:val="20"/>
          <w:szCs w:val="20"/>
        </w:rPr>
        <w:t xml:space="preserve"> </w:t>
      </w:r>
      <w:r w:rsidR="00EC69E4" w:rsidRPr="00EC69E4">
        <w:rPr>
          <w:rFonts w:ascii="Cambria" w:hAnsi="Cambria" w:cs="Calibri"/>
          <w:b/>
          <w:bCs/>
          <w:color w:val="0000FF"/>
          <w:sz w:val="20"/>
          <w:szCs w:val="20"/>
        </w:rPr>
        <w:drawing>
          <wp:inline distT="0" distB="0" distL="0" distR="0" wp14:anchorId="61DF3B81" wp14:editId="4BFA9E14">
            <wp:extent cx="3238500" cy="2894810"/>
            <wp:effectExtent l="0" t="0" r="0"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3240486" cy="2896585"/>
                    </a:xfrm>
                    <a:prstGeom prst="rect">
                      <a:avLst/>
                    </a:prstGeom>
                  </pic:spPr>
                </pic:pic>
              </a:graphicData>
            </a:graphic>
          </wp:inline>
        </w:drawing>
      </w:r>
    </w:p>
    <w:p w:rsidR="001E6002" w:rsidRDefault="003D1E9B" w:rsidP="0032301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3D1E9B">
        <w:rPr>
          <w:rFonts w:ascii="Cambria" w:hAnsi="Cambria" w:cs="Calibri"/>
          <w:b/>
          <w:bCs/>
          <w:color w:val="0000FF"/>
          <w:sz w:val="20"/>
          <w:szCs w:val="20"/>
        </w:rPr>
        <w:t>1107/ICD/K/03</w:t>
      </w:r>
      <w:r w:rsidR="00EC69E4">
        <w:rPr>
          <w:rFonts w:ascii="Cambria" w:hAnsi="Cambria" w:cs="Calibri"/>
          <w:b/>
          <w:bCs/>
          <w:color w:val="0000FF"/>
          <w:sz w:val="20"/>
          <w:szCs w:val="20"/>
        </w:rPr>
        <w:tab/>
      </w:r>
      <w:r w:rsidR="00EC69E4">
        <w:rPr>
          <w:rFonts w:ascii="Cambria" w:hAnsi="Cambria" w:cs="Calibri"/>
          <w:b/>
          <w:bCs/>
          <w:color w:val="0000FF"/>
          <w:sz w:val="20"/>
          <w:szCs w:val="20"/>
        </w:rPr>
        <w:tab/>
      </w:r>
      <w:r w:rsidR="00EC69E4">
        <w:rPr>
          <w:rFonts w:ascii="Cambria" w:hAnsi="Cambria" w:cs="Calibri"/>
          <w:b/>
          <w:bCs/>
          <w:color w:val="0000FF"/>
          <w:sz w:val="20"/>
          <w:szCs w:val="20"/>
        </w:rPr>
        <w:tab/>
      </w:r>
      <w:r w:rsidR="00EC69E4">
        <w:rPr>
          <w:rFonts w:ascii="Cambria" w:hAnsi="Cambria" w:cs="Calibri"/>
          <w:b/>
          <w:bCs/>
          <w:color w:val="0000FF"/>
          <w:sz w:val="20"/>
          <w:szCs w:val="20"/>
        </w:rPr>
        <w:tab/>
      </w:r>
      <w:r w:rsidR="00EC69E4">
        <w:rPr>
          <w:rFonts w:ascii="Cambria" w:hAnsi="Cambria" w:cs="Calibri"/>
          <w:b/>
          <w:bCs/>
          <w:color w:val="0000FF"/>
          <w:sz w:val="20"/>
          <w:szCs w:val="20"/>
        </w:rPr>
        <w:tab/>
      </w:r>
      <w:r w:rsidR="00EC69E4" w:rsidRPr="00EC69E4">
        <w:rPr>
          <w:rFonts w:ascii="Cambria" w:hAnsi="Cambria" w:cs="Calibri"/>
          <w:b/>
          <w:bCs/>
          <w:color w:val="0000FF"/>
          <w:sz w:val="20"/>
          <w:szCs w:val="20"/>
        </w:rPr>
        <w:t>1107/ICD/K/04</w:t>
      </w:r>
    </w:p>
    <w:p w:rsidR="00EC69E4" w:rsidRDefault="00EC69E4" w:rsidP="00323011">
      <w:pPr>
        <w:rPr>
          <w:rFonts w:asciiTheme="majorHAnsi" w:hAnsiTheme="majorHAnsi"/>
          <w:b/>
          <w:noProof/>
          <w:sz w:val="22"/>
          <w:szCs w:val="22"/>
          <w:u w:val="single"/>
        </w:rPr>
      </w:pPr>
    </w:p>
    <w:p w:rsidR="00F810BD" w:rsidRPr="00190A55" w:rsidRDefault="00F810BD" w:rsidP="00323011">
      <w:pPr>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375" w:rsidRDefault="00A02375">
      <w:r>
        <w:separator/>
      </w:r>
    </w:p>
  </w:endnote>
  <w:endnote w:type="continuationSeparator" w:id="0">
    <w:p w:rsidR="00A02375" w:rsidRDefault="00A0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7C6" w:rsidRDefault="003D77C6">
    <w:pPr>
      <w:pStyle w:val="Footer"/>
      <w:jc w:val="right"/>
    </w:pPr>
    <w:r>
      <w:t xml:space="preserve">Page </w:t>
    </w:r>
    <w:r>
      <w:rPr>
        <w:b/>
      </w:rPr>
      <w:fldChar w:fldCharType="begin"/>
    </w:r>
    <w:r>
      <w:rPr>
        <w:b/>
      </w:rPr>
      <w:instrText xml:space="preserve"> PAGE </w:instrText>
    </w:r>
    <w:r>
      <w:rPr>
        <w:b/>
      </w:rPr>
      <w:fldChar w:fldCharType="separate"/>
    </w:r>
    <w:r w:rsidR="00040EB7">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040EB7">
      <w:rPr>
        <w:b/>
        <w:noProof/>
      </w:rPr>
      <w:t>19</w:t>
    </w:r>
    <w:r>
      <w:rPr>
        <w:b/>
      </w:rPr>
      <w:fldChar w:fldCharType="end"/>
    </w:r>
  </w:p>
  <w:p w:rsidR="003D77C6" w:rsidRDefault="003D7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375" w:rsidRDefault="00A02375">
      <w:r>
        <w:separator/>
      </w:r>
    </w:p>
  </w:footnote>
  <w:footnote w:type="continuationSeparator" w:id="0">
    <w:p w:rsidR="00A02375" w:rsidRDefault="00A02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7C6" w:rsidRPr="007C1763" w:rsidRDefault="003D77C6">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JULY</w:t>
    </w:r>
    <w:r w:rsidRPr="007C1763">
      <w:rPr>
        <w:color w:val="000000"/>
        <w:lang w:val="en-IN"/>
      </w:rPr>
      <w:t>/</w:t>
    </w:r>
    <w:r>
      <w:rPr>
        <w:color w:val="000000"/>
        <w:lang w:val="en-IN"/>
      </w:rPr>
      <w:t>135/25-26</w:t>
    </w:r>
  </w:p>
  <w:p w:rsidR="003D77C6" w:rsidRPr="007C1763" w:rsidRDefault="003D77C6">
    <w:pPr>
      <w:pStyle w:val="Header"/>
      <w:pBdr>
        <w:between w:val="single" w:sz="4" w:space="1" w:color="4F81BD"/>
      </w:pBdr>
      <w:spacing w:line="276" w:lineRule="auto"/>
      <w:jc w:val="center"/>
      <w:rPr>
        <w:color w:val="000000"/>
      </w:rPr>
    </w:pPr>
    <w:r>
      <w:rPr>
        <w:color w:val="000000"/>
      </w:rPr>
      <w:t>July 14, 2025</w:t>
    </w:r>
  </w:p>
  <w:p w:rsidR="003D77C6" w:rsidRPr="007C1763" w:rsidRDefault="003D77C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4">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7">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6"/>
  </w:num>
  <w:num w:numId="3">
    <w:abstractNumId w:val="14"/>
  </w:num>
  <w:num w:numId="4">
    <w:abstractNumId w:val="6"/>
  </w:num>
  <w:num w:numId="5">
    <w:abstractNumId w:val="33"/>
  </w:num>
  <w:num w:numId="6">
    <w:abstractNumId w:val="27"/>
  </w:num>
  <w:num w:numId="7">
    <w:abstractNumId w:val="30"/>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3"/>
  </w:num>
  <w:num w:numId="16">
    <w:abstractNumId w:val="25"/>
  </w:num>
  <w:num w:numId="17">
    <w:abstractNumId w:val="19"/>
  </w:num>
  <w:num w:numId="18">
    <w:abstractNumId w:val="4"/>
  </w:num>
  <w:num w:numId="19">
    <w:abstractNumId w:val="8"/>
  </w:num>
  <w:num w:numId="20">
    <w:abstractNumId w:val="34"/>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1"/>
  </w:num>
  <w:num w:numId="25">
    <w:abstractNumId w:val="13"/>
  </w:num>
  <w:num w:numId="26">
    <w:abstractNumId w:val="16"/>
  </w:num>
  <w:num w:numId="27">
    <w:abstractNumId w:val="17"/>
  </w:num>
  <w:num w:numId="28">
    <w:abstractNumId w:val="10"/>
  </w:num>
  <w:num w:numId="29">
    <w:abstractNumId w:val="26"/>
  </w:num>
  <w:num w:numId="30">
    <w:abstractNumId w:val="37"/>
  </w:num>
  <w:num w:numId="31">
    <w:abstractNumId w:val="9"/>
  </w:num>
  <w:num w:numId="32">
    <w:abstractNumId w:val="32"/>
  </w:num>
  <w:num w:numId="33">
    <w:abstractNumId w:val="20"/>
  </w:num>
  <w:num w:numId="34">
    <w:abstractNumId w:val="12"/>
  </w:num>
  <w:num w:numId="35">
    <w:abstractNumId w:val="35"/>
  </w:num>
  <w:num w:numId="36">
    <w:abstractNumId w:val="23"/>
  </w:num>
  <w:num w:numId="37">
    <w:abstractNumId w:val="2"/>
  </w:num>
  <w:num w:numId="38">
    <w:abstractNumId w:val="24"/>
  </w:num>
  <w:num w:numId="39">
    <w:abstractNumId w:val="22"/>
  </w:num>
  <w:num w:numId="40">
    <w:abstractNumId w:val="1"/>
  </w:num>
  <w:num w:numId="41">
    <w:abstractNumId w:val="29"/>
  </w:num>
  <w:num w:numId="42">
    <w:abstractNumId w:val="2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EB7"/>
    <w:rsid w:val="00041269"/>
    <w:rsid w:val="0004146D"/>
    <w:rsid w:val="000416CC"/>
    <w:rsid w:val="0004170F"/>
    <w:rsid w:val="00041862"/>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A82"/>
    <w:rsid w:val="00FA7E52"/>
    <w:rsid w:val="00FB076F"/>
    <w:rsid w:val="00FB0856"/>
    <w:rsid w:val="00FB08C9"/>
    <w:rsid w:val="00FB0B33"/>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pn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053C1-8D8A-4489-86D2-7D438DBA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4106</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47</cp:revision>
  <cp:lastPrinted>2019-10-15T04:08:00Z</cp:lastPrinted>
  <dcterms:created xsi:type="dcterms:W3CDTF">2025-07-14T05:56:00Z</dcterms:created>
  <dcterms:modified xsi:type="dcterms:W3CDTF">2025-07-14T06:18:00Z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