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693D26">
        <w:rPr>
          <w:rFonts w:ascii="Cambria" w:hAnsi="Cambria"/>
          <w:b/>
          <w:sz w:val="22"/>
          <w:szCs w:val="22"/>
        </w:rPr>
        <w:t>Non I</w:t>
      </w:r>
      <w:r w:rsidR="004472BD">
        <w:rPr>
          <w:rFonts w:ascii="Cambria" w:hAnsi="Cambria"/>
          <w:b/>
          <w:sz w:val="22"/>
          <w:szCs w:val="22"/>
        </w:rPr>
        <w:t>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2169D1">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w:t>
            </w:r>
            <w:r w:rsidR="00D618E4">
              <w:rPr>
                <w:rFonts w:ascii="Cambria" w:hAnsi="Cambria"/>
                <w:b/>
                <w:sz w:val="22"/>
                <w:szCs w:val="22"/>
                <w:lang w:val="en-IN"/>
              </w:rPr>
              <w:t>INDL</w:t>
            </w:r>
            <w:r w:rsidR="00B3633B">
              <w:rPr>
                <w:rFonts w:ascii="Cambria" w:hAnsi="Cambria"/>
                <w:b/>
                <w:sz w:val="22"/>
                <w:szCs w:val="22"/>
                <w:lang w:val="en-IN"/>
              </w:rPr>
              <w:t>/</w:t>
            </w:r>
            <w:r w:rsidRPr="004472BD">
              <w:rPr>
                <w:rFonts w:ascii="Cambria" w:hAnsi="Cambria"/>
                <w:b/>
                <w:sz w:val="22"/>
                <w:szCs w:val="22"/>
                <w:lang w:val="en-IN"/>
              </w:rPr>
              <w:t>AHB/</w:t>
            </w:r>
            <w:r w:rsidR="002169D1">
              <w:rPr>
                <w:rFonts w:ascii="Cambria" w:hAnsi="Cambria"/>
                <w:b/>
                <w:sz w:val="22"/>
                <w:szCs w:val="22"/>
                <w:lang w:val="en-IN"/>
              </w:rPr>
              <w:t>JULY</w:t>
            </w:r>
            <w:r w:rsidRPr="004472BD">
              <w:rPr>
                <w:rFonts w:ascii="Cambria" w:hAnsi="Cambria"/>
                <w:b/>
                <w:sz w:val="22"/>
                <w:szCs w:val="22"/>
                <w:lang w:val="en-IN"/>
              </w:rPr>
              <w:t>/</w:t>
            </w:r>
            <w:r w:rsidR="002169D1">
              <w:rPr>
                <w:rFonts w:ascii="Cambria" w:hAnsi="Cambria"/>
                <w:b/>
                <w:sz w:val="22"/>
                <w:szCs w:val="22"/>
                <w:lang w:val="en-IN"/>
              </w:rPr>
              <w:t>29</w:t>
            </w:r>
            <w:r w:rsidRPr="004472BD">
              <w:rPr>
                <w:rFonts w:ascii="Cambria" w:hAnsi="Cambria"/>
                <w:b/>
                <w:sz w:val="22"/>
                <w:szCs w:val="22"/>
                <w:lang w:val="en-IN"/>
              </w:rPr>
              <w:t>/2</w:t>
            </w:r>
            <w:r w:rsidR="00CF3552">
              <w:rPr>
                <w:rFonts w:ascii="Cambria" w:hAnsi="Cambria"/>
                <w:b/>
                <w:sz w:val="22"/>
                <w:szCs w:val="22"/>
                <w:lang w:val="en-IN"/>
              </w:rPr>
              <w:t>6</w:t>
            </w:r>
            <w:r w:rsidRPr="004472BD">
              <w:rPr>
                <w:rFonts w:ascii="Cambria" w:hAnsi="Cambria"/>
                <w:b/>
                <w:sz w:val="22"/>
                <w:szCs w:val="22"/>
                <w:lang w:val="en-IN"/>
              </w:rPr>
              <w:t>-2</w:t>
            </w:r>
            <w:r w:rsidR="00CF3552">
              <w:rPr>
                <w:rFonts w:ascii="Cambria" w:hAnsi="Cambria"/>
                <w:b/>
                <w:sz w:val="22"/>
                <w:szCs w:val="22"/>
                <w:lang w:val="en-IN"/>
              </w:rPr>
              <w:t>7</w:t>
            </w:r>
            <w:r w:rsidR="0022129B" w:rsidRPr="00590E7E">
              <w:rPr>
                <w:rFonts w:ascii="Cambria" w:hAnsi="Cambria"/>
                <w:b/>
                <w:color w:val="FF0000"/>
                <w:sz w:val="22"/>
                <w:szCs w:val="22"/>
                <w:lang w:val="en-IN"/>
              </w:rPr>
              <w:t xml:space="preserve"> </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E93665"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A45F9E" w:rsidP="00A45F9E">
            <w:pPr>
              <w:autoSpaceDE w:val="0"/>
              <w:autoSpaceDN w:val="0"/>
              <w:adjustRightInd w:val="0"/>
              <w:rPr>
                <w:rFonts w:ascii="Cambria" w:hAnsi="Cambria"/>
                <w:b/>
                <w:color w:val="0000FF"/>
                <w:sz w:val="28"/>
                <w:szCs w:val="28"/>
              </w:rPr>
            </w:pPr>
            <w:r>
              <w:rPr>
                <w:rFonts w:ascii="Cambria" w:hAnsi="Cambria"/>
                <w:b/>
                <w:color w:val="0000FF"/>
                <w:sz w:val="28"/>
                <w:szCs w:val="28"/>
              </w:rPr>
              <w:t>07</w:t>
            </w:r>
            <w:r w:rsidR="004A3B7D">
              <w:rPr>
                <w:rFonts w:ascii="Cambria" w:hAnsi="Cambria"/>
                <w:b/>
                <w:color w:val="0000FF"/>
                <w:sz w:val="28"/>
                <w:szCs w:val="28"/>
              </w:rPr>
              <w:t>th</w:t>
            </w:r>
            <w:r w:rsidR="00EF1349">
              <w:rPr>
                <w:rFonts w:ascii="Cambria" w:hAnsi="Cambria"/>
                <w:b/>
                <w:color w:val="0000FF"/>
                <w:sz w:val="28"/>
                <w:szCs w:val="28"/>
              </w:rPr>
              <w:t xml:space="preserve"> </w:t>
            </w:r>
            <w:r>
              <w:rPr>
                <w:rFonts w:ascii="Cambria" w:hAnsi="Cambria"/>
                <w:b/>
                <w:color w:val="0000FF"/>
                <w:sz w:val="28"/>
                <w:szCs w:val="28"/>
              </w:rPr>
              <w:t>July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022AA">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684275">
              <w:rPr>
                <w:rFonts w:ascii="Cambria" w:hAnsi="Cambria"/>
                <w:b/>
                <w:color w:val="0000FF"/>
                <w:sz w:val="28"/>
                <w:szCs w:val="28"/>
              </w:rPr>
              <w:t>12</w:t>
            </w:r>
            <w:r w:rsidR="00A865E6" w:rsidRPr="00CB3432">
              <w:rPr>
                <w:rFonts w:ascii="Cambria" w:hAnsi="Cambria"/>
                <w:b/>
                <w:color w:val="0000FF"/>
                <w:sz w:val="28"/>
                <w:szCs w:val="28"/>
              </w:rPr>
              <w:t>:</w:t>
            </w:r>
            <w:r w:rsidR="00684275">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684275">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8A3507" w:rsidP="00A97C5E">
            <w:pPr>
              <w:autoSpaceDE w:val="0"/>
              <w:autoSpaceDN w:val="0"/>
              <w:adjustRightInd w:val="0"/>
              <w:rPr>
                <w:rFonts w:ascii="Cambria" w:hAnsi="Cambria"/>
                <w:sz w:val="26"/>
                <w:szCs w:val="26"/>
              </w:rPr>
            </w:pPr>
            <w:r w:rsidRPr="008A3507">
              <w:rPr>
                <w:rFonts w:ascii="Cambria" w:hAnsi="Cambria" w:cs="Calibri"/>
                <w:b/>
                <w:sz w:val="26"/>
                <w:szCs w:val="26"/>
                <w:highlight w:val="yellow"/>
              </w:rPr>
              <w:t>Interested customers please visit our website for indicative lot photographs.</w:t>
            </w:r>
            <w:r>
              <w:rPr>
                <w:rFonts w:ascii="Cambria" w:hAnsi="Cambria" w:cs="Calibri"/>
                <w:sz w:val="26"/>
                <w:szCs w:val="26"/>
              </w:rPr>
              <w:t xml:space="preserve"> </w:t>
            </w:r>
            <w:r w:rsidR="00B345E7" w:rsidRPr="00B345E7">
              <w:rPr>
                <w:rFonts w:ascii="Cambria" w:hAnsi="Cambria" w:cs="Calibri"/>
                <w:b/>
                <w:color w:val="FF0000"/>
                <w:sz w:val="26"/>
                <w:szCs w:val="26"/>
              </w:rPr>
              <w:t xml:space="preserve">Physical Inspection will be </w:t>
            </w:r>
            <w:r w:rsidR="005166C1">
              <w:rPr>
                <w:rFonts w:ascii="Cambria" w:hAnsi="Cambria" w:cs="Calibri"/>
                <w:b/>
                <w:color w:val="FF0000"/>
                <w:sz w:val="26"/>
                <w:szCs w:val="26"/>
              </w:rPr>
              <w:t>on</w:t>
            </w:r>
            <w:r w:rsidR="00B345E7" w:rsidRPr="00B345E7">
              <w:rPr>
                <w:rFonts w:ascii="Cambria" w:hAnsi="Cambria" w:cs="Calibri"/>
                <w:b/>
                <w:color w:val="FF0000"/>
                <w:sz w:val="26"/>
                <w:szCs w:val="26"/>
              </w:rPr>
              <w:t xml:space="preserve"> (</w:t>
            </w:r>
            <w:r w:rsidR="00A97C5E">
              <w:rPr>
                <w:rFonts w:ascii="Cambria" w:hAnsi="Cambria" w:cs="Calibri"/>
                <w:b/>
                <w:color w:val="FF0000"/>
                <w:sz w:val="26"/>
                <w:szCs w:val="26"/>
              </w:rPr>
              <w:t>03</w:t>
            </w:r>
            <w:r w:rsidR="00E34F84">
              <w:rPr>
                <w:rFonts w:ascii="Cambria" w:hAnsi="Cambria" w:cs="Calibri"/>
                <w:b/>
                <w:color w:val="FF0000"/>
                <w:sz w:val="26"/>
                <w:szCs w:val="26"/>
              </w:rPr>
              <w:t>-</w:t>
            </w:r>
            <w:r w:rsidR="00E27246">
              <w:rPr>
                <w:rFonts w:ascii="Cambria" w:hAnsi="Cambria" w:cs="Calibri"/>
                <w:b/>
                <w:color w:val="FF0000"/>
                <w:sz w:val="26"/>
                <w:szCs w:val="26"/>
              </w:rPr>
              <w:t>0</w:t>
            </w:r>
            <w:r w:rsidR="00A97C5E">
              <w:rPr>
                <w:rFonts w:ascii="Cambria" w:hAnsi="Cambria" w:cs="Calibri"/>
                <w:b/>
                <w:color w:val="FF0000"/>
                <w:sz w:val="26"/>
                <w:szCs w:val="26"/>
              </w:rPr>
              <w:t>7</w:t>
            </w:r>
            <w:r w:rsidR="00B345E7" w:rsidRPr="00B345E7">
              <w:rPr>
                <w:rFonts w:ascii="Cambria" w:hAnsi="Cambria" w:cs="Calibri"/>
                <w:b/>
                <w:color w:val="FF0000"/>
                <w:sz w:val="26"/>
                <w:szCs w:val="26"/>
              </w:rPr>
              <w:t>-</w:t>
            </w:r>
            <w:proofErr w:type="gramStart"/>
            <w:r w:rsidR="00A97C5E">
              <w:rPr>
                <w:rFonts w:ascii="Cambria" w:hAnsi="Cambria" w:cs="Calibri"/>
                <w:b/>
                <w:color w:val="FF0000"/>
                <w:sz w:val="26"/>
                <w:szCs w:val="26"/>
              </w:rPr>
              <w:t>20</w:t>
            </w:r>
            <w:r w:rsidR="00B345E7" w:rsidRPr="00B345E7">
              <w:rPr>
                <w:rFonts w:ascii="Cambria" w:hAnsi="Cambria" w:cs="Calibri"/>
                <w:b/>
                <w:color w:val="FF0000"/>
                <w:sz w:val="26"/>
                <w:szCs w:val="26"/>
              </w:rPr>
              <w:t>2</w:t>
            </w:r>
            <w:r w:rsidR="00E27246">
              <w:rPr>
                <w:rFonts w:ascii="Cambria" w:hAnsi="Cambria" w:cs="Calibri"/>
                <w:b/>
                <w:color w:val="FF0000"/>
                <w:sz w:val="26"/>
                <w:szCs w:val="26"/>
              </w:rPr>
              <w:t>6</w:t>
            </w:r>
            <w:r w:rsidR="00B345E7" w:rsidRPr="00B345E7">
              <w:rPr>
                <w:rFonts w:ascii="Cambria" w:hAnsi="Cambria" w:cs="Calibri"/>
                <w:b/>
                <w:color w:val="FF0000"/>
                <w:sz w:val="26"/>
                <w:szCs w:val="26"/>
              </w:rPr>
              <w:t xml:space="preserve"> )</w:t>
            </w:r>
            <w:proofErr w:type="gramEnd"/>
            <w:r w:rsidR="00B345E7" w:rsidRPr="00B345E7">
              <w:rPr>
                <w:rFonts w:ascii="Cambria" w:hAnsi="Cambria" w:cs="Calibri"/>
                <w:b/>
                <w:color w:val="FF0000"/>
                <w:sz w:val="26"/>
                <w:szCs w:val="26"/>
              </w:rPr>
              <w:t xml:space="preserve"> at 11:30 AM-4:00 PM. For gate pass and security details, please contact </w:t>
            </w:r>
            <w:proofErr w:type="spellStart"/>
            <w:r w:rsidR="00B345E7" w:rsidRPr="00B345E7">
              <w:rPr>
                <w:rFonts w:ascii="Cambria" w:hAnsi="Cambria" w:cs="Calibri"/>
                <w:b/>
                <w:color w:val="FF0000"/>
                <w:sz w:val="26"/>
                <w:szCs w:val="26"/>
              </w:rPr>
              <w:t>Mr</w:t>
            </w:r>
            <w:proofErr w:type="spellEnd"/>
            <w:r w:rsidR="00B345E7" w:rsidRPr="00B345E7">
              <w:rPr>
                <w:rFonts w:ascii="Cambria" w:hAnsi="Cambria" w:cs="Calibri"/>
                <w:b/>
                <w:color w:val="FF0000"/>
                <w:sz w:val="26"/>
                <w:szCs w:val="26"/>
              </w:rPr>
              <w:t xml:space="preserve"> </w:t>
            </w:r>
            <w:proofErr w:type="spellStart"/>
            <w:r w:rsidR="00B345E7" w:rsidRPr="00B345E7">
              <w:rPr>
                <w:rFonts w:ascii="Cambria" w:hAnsi="Cambria" w:cs="Calibri"/>
                <w:b/>
                <w:color w:val="FF0000"/>
                <w:sz w:val="26"/>
                <w:szCs w:val="26"/>
              </w:rPr>
              <w:t>Baldev</w:t>
            </w:r>
            <w:proofErr w:type="spellEnd"/>
            <w:r w:rsidR="00B345E7" w:rsidRPr="00B345E7">
              <w:rPr>
                <w:rFonts w:ascii="Cambria" w:hAnsi="Cambria" w:cs="Calibri"/>
                <w:b/>
                <w:color w:val="FF0000"/>
                <w:sz w:val="26"/>
                <w:szCs w:val="26"/>
              </w:rPr>
              <w:t xml:space="preserve"> Singh-08409395264 (For gate pass </w:t>
            </w:r>
            <w:proofErr w:type="spellStart"/>
            <w:r w:rsidR="00B345E7" w:rsidRPr="00B345E7">
              <w:rPr>
                <w:rFonts w:ascii="Cambria" w:hAnsi="Cambria" w:cs="Calibri"/>
                <w:b/>
                <w:color w:val="FF0000"/>
                <w:sz w:val="26"/>
                <w:szCs w:val="26"/>
              </w:rPr>
              <w:t>plz</w:t>
            </w:r>
            <w:proofErr w:type="spellEnd"/>
            <w:r w:rsidR="00B345E7" w:rsidRPr="00B345E7">
              <w:rPr>
                <w:rFonts w:ascii="Cambria" w:hAnsi="Cambria" w:cs="Calibri"/>
                <w:b/>
                <w:color w:val="FF0000"/>
                <w:sz w:val="26"/>
                <w:szCs w:val="26"/>
              </w:rPr>
              <w:t xml:space="preserve"> log onto- </w:t>
            </w:r>
            <w:hyperlink r:id="rId9" w:history="1">
              <w:r w:rsidR="00D827F9" w:rsidRPr="00C67363">
                <w:rPr>
                  <w:rStyle w:val="Hyperlink"/>
                  <w:rFonts w:ascii="Cambria" w:hAnsi="Cambria" w:cs="Calibri"/>
                  <w:b/>
                  <w:sz w:val="26"/>
                  <w:szCs w:val="26"/>
                </w:rPr>
                <w:t>https://webapp01.tatasteel.co.in/VGP/</w:t>
              </w:r>
            </w:hyperlink>
            <w:r w:rsidR="00B345E7" w:rsidRPr="00B345E7">
              <w:rPr>
                <w:rFonts w:ascii="Cambria" w:hAnsi="Cambria" w:cs="Calibri"/>
                <w:b/>
                <w:color w:val="FF0000"/>
                <w:sz w:val="26"/>
                <w:szCs w:val="26"/>
              </w:rPr>
              <w:t>)</w:t>
            </w:r>
            <w:r w:rsidR="00D827F9">
              <w:rPr>
                <w:rFonts w:ascii="Cambria" w:hAnsi="Cambria" w:cs="Calibri"/>
                <w:b/>
                <w:color w:val="FF0000"/>
                <w:sz w:val="26"/>
                <w:szCs w:val="26"/>
              </w:rPr>
              <w:t xml:space="preserve"> or </w:t>
            </w:r>
            <w:proofErr w:type="spellStart"/>
            <w:r w:rsidR="00D827F9">
              <w:rPr>
                <w:rFonts w:ascii="Cambria" w:hAnsi="Cambria" w:cs="Calibri"/>
                <w:b/>
                <w:color w:val="FF0000"/>
                <w:sz w:val="26"/>
                <w:szCs w:val="26"/>
              </w:rPr>
              <w:t>Sukumar</w:t>
            </w:r>
            <w:proofErr w:type="spellEnd"/>
            <w:r w:rsidR="00D827F9">
              <w:rPr>
                <w:rFonts w:ascii="Cambria" w:hAnsi="Cambria" w:cs="Calibri"/>
                <w:b/>
                <w:color w:val="FF0000"/>
                <w:sz w:val="26"/>
                <w:szCs w:val="26"/>
              </w:rPr>
              <w:t xml:space="preserve"> Chandra (AHB)-07544050458</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A45F9E" w:rsidP="00A45F9E">
            <w:pPr>
              <w:autoSpaceDE w:val="0"/>
              <w:autoSpaceDN w:val="0"/>
              <w:adjustRightInd w:val="0"/>
              <w:rPr>
                <w:rFonts w:ascii="Cambria" w:hAnsi="Cambria"/>
                <w:b/>
              </w:rPr>
            </w:pPr>
            <w:r>
              <w:rPr>
                <w:rFonts w:ascii="Cambria" w:hAnsi="Cambria"/>
                <w:b/>
                <w:color w:val="0000FF"/>
                <w:sz w:val="28"/>
                <w:szCs w:val="28"/>
              </w:rPr>
              <w:t>06</w:t>
            </w:r>
            <w:r w:rsidR="003916B0">
              <w:rPr>
                <w:rFonts w:ascii="Cambria" w:hAnsi="Cambria"/>
                <w:b/>
                <w:color w:val="0000FF"/>
                <w:sz w:val="28"/>
                <w:szCs w:val="28"/>
              </w:rPr>
              <w:t>th</w:t>
            </w:r>
            <w:r w:rsidR="00A057C3">
              <w:rPr>
                <w:rFonts w:ascii="Cambria" w:hAnsi="Cambria"/>
                <w:b/>
                <w:color w:val="0000FF"/>
                <w:sz w:val="28"/>
                <w:szCs w:val="28"/>
              </w:rPr>
              <w:t xml:space="preserve"> </w:t>
            </w:r>
            <w:r>
              <w:rPr>
                <w:rFonts w:ascii="Cambria" w:hAnsi="Cambria"/>
                <w:b/>
                <w:color w:val="0000FF"/>
                <w:sz w:val="28"/>
                <w:szCs w:val="28"/>
              </w:rPr>
              <w:t>July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F022AA">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3D363C">
              <w:rPr>
                <w:rFonts w:ascii="Cambria" w:hAnsi="Cambria"/>
                <w:b/>
                <w:color w:val="0000FF"/>
                <w:sz w:val="28"/>
                <w:szCs w:val="28"/>
              </w:rPr>
              <w:t>05</w:t>
            </w:r>
            <w:r w:rsidR="00E91EB5" w:rsidRPr="00B671FD">
              <w:rPr>
                <w:rFonts w:ascii="Cambria" w:hAnsi="Cambria"/>
                <w:b/>
                <w:color w:val="0000FF"/>
                <w:sz w:val="28"/>
                <w:szCs w:val="28"/>
              </w:rPr>
              <w:t>:</w:t>
            </w:r>
            <w:r w:rsidR="00715BC5">
              <w:rPr>
                <w:rFonts w:ascii="Cambria" w:hAnsi="Cambria"/>
                <w:b/>
                <w:color w:val="0000FF"/>
                <w:sz w:val="28"/>
                <w:szCs w:val="28"/>
              </w:rPr>
              <w:t>3</w:t>
            </w:r>
            <w:r w:rsidR="008A70B1" w:rsidRPr="00B671FD">
              <w:rPr>
                <w:rFonts w:ascii="Cambria" w:hAnsi="Cambria"/>
                <w:b/>
                <w:color w:val="0000FF"/>
                <w:sz w:val="28"/>
                <w:szCs w:val="28"/>
              </w:rPr>
              <w:t xml:space="preserve">0 </w:t>
            </w:r>
            <w:r w:rsidR="003D363C">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9"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20"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proofErr w:type="spellStart"/>
            <w:r w:rsidR="00927134">
              <w:rPr>
                <w:rFonts w:ascii="Cambria" w:hAnsi="Cambria"/>
                <w:sz w:val="22"/>
                <w:szCs w:val="22"/>
              </w:rPr>
              <w:t>Parag</w:t>
            </w:r>
            <w:proofErr w:type="spellEnd"/>
            <w:r w:rsidR="00927134">
              <w:rPr>
                <w:rFonts w:ascii="Cambria" w:hAnsi="Cambria"/>
                <w:sz w:val="22"/>
                <w:szCs w:val="22"/>
              </w:rPr>
              <w:t xml:space="preserve">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703BDB">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4394"/>
        <w:gridCol w:w="5528"/>
      </w:tblGrid>
      <w:tr w:rsidR="00673BC7" w:rsidRPr="005D5A18" w:rsidTr="001A6FA5">
        <w:trPr>
          <w:trHeight w:val="546"/>
        </w:trPr>
        <w:tc>
          <w:tcPr>
            <w:tcW w:w="1980" w:type="dxa"/>
            <w:vMerge w:val="restart"/>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Lot No.</w:t>
            </w:r>
          </w:p>
        </w:tc>
        <w:tc>
          <w:tcPr>
            <w:tcW w:w="4394"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Payment Schedule</w:t>
            </w:r>
          </w:p>
        </w:tc>
        <w:tc>
          <w:tcPr>
            <w:tcW w:w="5528"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Lifting Schedule</w:t>
            </w:r>
          </w:p>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(working days from the next day of DO release)</w:t>
            </w:r>
          </w:p>
        </w:tc>
      </w:tr>
      <w:tr w:rsidR="00673BC7" w:rsidRPr="005D5A18" w:rsidTr="001A6FA5">
        <w:trPr>
          <w:trHeight w:val="333"/>
        </w:trPr>
        <w:tc>
          <w:tcPr>
            <w:tcW w:w="1980" w:type="dxa"/>
            <w:vMerge/>
            <w:vAlign w:val="center"/>
          </w:tcPr>
          <w:p w:rsidR="00673BC7" w:rsidRPr="00B431BC" w:rsidRDefault="00673BC7" w:rsidP="00C217A5">
            <w:pPr>
              <w:jc w:val="center"/>
              <w:rPr>
                <w:rFonts w:ascii="Cambria" w:hAnsi="Cambria"/>
                <w:b/>
                <w:color w:val="0000FF"/>
                <w:sz w:val="16"/>
                <w:szCs w:val="16"/>
              </w:rPr>
            </w:pPr>
          </w:p>
        </w:tc>
        <w:tc>
          <w:tcPr>
            <w:tcW w:w="4394"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 xml:space="preserve">For full installment                  </w:t>
            </w:r>
          </w:p>
        </w:tc>
        <w:tc>
          <w:tcPr>
            <w:tcW w:w="5528"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lifting days</w:t>
            </w:r>
          </w:p>
        </w:tc>
      </w:tr>
      <w:tr w:rsidR="00673BC7" w:rsidRPr="005D5A18" w:rsidTr="001A6FA5">
        <w:trPr>
          <w:trHeight w:val="706"/>
        </w:trPr>
        <w:tc>
          <w:tcPr>
            <w:tcW w:w="1980" w:type="dxa"/>
            <w:vAlign w:val="center"/>
          </w:tcPr>
          <w:p w:rsidR="00673BC7" w:rsidRPr="00B431BC" w:rsidRDefault="00673BC7" w:rsidP="00026779">
            <w:pPr>
              <w:jc w:val="center"/>
              <w:rPr>
                <w:rFonts w:ascii="Cambria" w:hAnsi="Cambria"/>
                <w:b/>
                <w:color w:val="0000FF"/>
                <w:sz w:val="16"/>
                <w:szCs w:val="16"/>
              </w:rPr>
            </w:pPr>
            <w:r w:rsidRPr="00B431BC">
              <w:rPr>
                <w:rFonts w:ascii="Cambria" w:hAnsi="Cambria"/>
                <w:b/>
                <w:color w:val="0000FF"/>
                <w:sz w:val="16"/>
                <w:szCs w:val="16"/>
              </w:rPr>
              <w:t xml:space="preserve">For </w:t>
            </w:r>
            <w:r w:rsidR="00026779" w:rsidRPr="00B431BC">
              <w:rPr>
                <w:rFonts w:ascii="Cambria" w:hAnsi="Cambria"/>
                <w:b/>
                <w:color w:val="0000FF"/>
                <w:sz w:val="16"/>
                <w:szCs w:val="16"/>
              </w:rPr>
              <w:t>Stock</w:t>
            </w:r>
            <w:r w:rsidRPr="00B431BC">
              <w:rPr>
                <w:rFonts w:ascii="Cambria" w:hAnsi="Cambria"/>
                <w:b/>
                <w:color w:val="0000FF"/>
                <w:sz w:val="16"/>
                <w:szCs w:val="16"/>
              </w:rPr>
              <w:t xml:space="preserve"> Material </w:t>
            </w:r>
          </w:p>
        </w:tc>
        <w:tc>
          <w:tcPr>
            <w:tcW w:w="4394" w:type="dxa"/>
            <w:vAlign w:val="center"/>
          </w:tcPr>
          <w:p w:rsidR="00673BC7" w:rsidRPr="00B431BC" w:rsidRDefault="00BD332F" w:rsidP="006C6E66">
            <w:pPr>
              <w:jc w:val="center"/>
              <w:rPr>
                <w:rFonts w:ascii="Cambria" w:hAnsi="Cambria"/>
                <w:b/>
                <w:color w:val="0000FF"/>
                <w:sz w:val="20"/>
                <w:szCs w:val="20"/>
              </w:rPr>
            </w:pPr>
            <w:r w:rsidRPr="00B431BC">
              <w:rPr>
                <w:rFonts w:ascii="Cambria" w:hAnsi="Cambria"/>
                <w:b/>
                <w:color w:val="0000FF"/>
                <w:sz w:val="20"/>
                <w:szCs w:val="20"/>
              </w:rPr>
              <w:t>03 Working Days From Date of lot confirmation</w:t>
            </w:r>
            <w:r w:rsidR="0061721D" w:rsidRPr="00B431BC">
              <w:rPr>
                <w:rFonts w:ascii="Cambria" w:hAnsi="Cambria"/>
                <w:b/>
                <w:color w:val="0000FF"/>
                <w:sz w:val="20"/>
                <w:szCs w:val="20"/>
              </w:rPr>
              <w:t xml:space="preserve"> </w:t>
            </w:r>
            <w:r w:rsidR="0061721D" w:rsidRPr="00B431BC">
              <w:rPr>
                <w:rFonts w:ascii="Cambria" w:hAnsi="Cambria"/>
                <w:b/>
                <w:color w:val="FF0000"/>
                <w:sz w:val="20"/>
                <w:szCs w:val="20"/>
              </w:rPr>
              <w:t>(No partial payment is allowed)</w:t>
            </w:r>
          </w:p>
        </w:tc>
        <w:tc>
          <w:tcPr>
            <w:tcW w:w="5528" w:type="dxa"/>
            <w:vAlign w:val="center"/>
          </w:tcPr>
          <w:p w:rsidR="00673BC7" w:rsidRPr="00B431BC" w:rsidRDefault="00673BC7" w:rsidP="006A6BDE">
            <w:pPr>
              <w:jc w:val="center"/>
              <w:rPr>
                <w:rFonts w:ascii="Cambria" w:hAnsi="Cambria"/>
                <w:b/>
                <w:color w:val="0000FF"/>
                <w:sz w:val="20"/>
                <w:szCs w:val="20"/>
              </w:rPr>
            </w:pPr>
            <w:r w:rsidRPr="00B431BC">
              <w:rPr>
                <w:rFonts w:ascii="Cambria" w:hAnsi="Cambria"/>
                <w:b/>
                <w:color w:val="0000FF"/>
                <w:sz w:val="20"/>
                <w:szCs w:val="20"/>
              </w:rPr>
              <w:t>0</w:t>
            </w:r>
            <w:r w:rsidR="006A6BDE" w:rsidRPr="00B431BC">
              <w:rPr>
                <w:rFonts w:ascii="Cambria" w:hAnsi="Cambria"/>
                <w:b/>
                <w:color w:val="0000FF"/>
                <w:sz w:val="20"/>
                <w:szCs w:val="20"/>
              </w:rPr>
              <w:t>4</w:t>
            </w:r>
            <w:r w:rsidRPr="00B431BC">
              <w:rPr>
                <w:rFonts w:ascii="Cambria" w:hAnsi="Cambria"/>
                <w:b/>
                <w:color w:val="0000FF"/>
                <w:sz w:val="20"/>
                <w:szCs w:val="20"/>
              </w:rPr>
              <w:t xml:space="preserve"> Working days from the D/O date</w:t>
            </w:r>
          </w:p>
        </w:tc>
      </w:tr>
      <w:tr w:rsidR="00B431BC" w:rsidRPr="005D5A18" w:rsidTr="001A6FA5">
        <w:trPr>
          <w:trHeight w:val="558"/>
        </w:trPr>
        <w:tc>
          <w:tcPr>
            <w:tcW w:w="1980" w:type="dxa"/>
            <w:vAlign w:val="center"/>
          </w:tcPr>
          <w:p w:rsidR="00B431BC" w:rsidRPr="00B431BC" w:rsidRDefault="00B431BC" w:rsidP="00B431BC">
            <w:pPr>
              <w:jc w:val="center"/>
              <w:rPr>
                <w:rFonts w:ascii="Cambria" w:hAnsi="Cambria"/>
                <w:b/>
                <w:color w:val="0000FF"/>
                <w:sz w:val="16"/>
                <w:szCs w:val="16"/>
              </w:rPr>
            </w:pPr>
            <w:r w:rsidRPr="00B431BC">
              <w:rPr>
                <w:rFonts w:ascii="Cambria" w:hAnsi="Cambria"/>
                <w:b/>
                <w:color w:val="0000FF"/>
                <w:sz w:val="16"/>
                <w:szCs w:val="16"/>
              </w:rPr>
              <w:t>For Arising Material</w:t>
            </w:r>
          </w:p>
        </w:tc>
        <w:tc>
          <w:tcPr>
            <w:tcW w:w="4394" w:type="dxa"/>
            <w:vAlign w:val="center"/>
          </w:tcPr>
          <w:p w:rsidR="00B431BC" w:rsidRPr="00B431BC" w:rsidRDefault="00B431BC" w:rsidP="00B431BC">
            <w:pPr>
              <w:jc w:val="center"/>
              <w:rPr>
                <w:rFonts w:ascii="Cambria" w:hAnsi="Cambria"/>
                <w:b/>
                <w:color w:val="0000FF"/>
                <w:sz w:val="20"/>
                <w:szCs w:val="20"/>
              </w:rPr>
            </w:pPr>
            <w:r w:rsidRPr="00B431BC">
              <w:rPr>
                <w:rFonts w:ascii="Cambria" w:hAnsi="Cambria"/>
                <w:b/>
                <w:color w:val="0000FF"/>
                <w:sz w:val="20"/>
                <w:szCs w:val="20"/>
              </w:rPr>
              <w:t xml:space="preserve">03 Working Days From Date of intimation of material availability in stock </w:t>
            </w:r>
            <w:r w:rsidRPr="00B431BC">
              <w:rPr>
                <w:rFonts w:ascii="Cambria" w:hAnsi="Cambria"/>
                <w:b/>
                <w:color w:val="FF0000"/>
                <w:sz w:val="20"/>
                <w:szCs w:val="20"/>
              </w:rPr>
              <w:t>(No partial payment is allowed)</w:t>
            </w:r>
          </w:p>
        </w:tc>
        <w:tc>
          <w:tcPr>
            <w:tcW w:w="5528" w:type="dxa"/>
            <w:vAlign w:val="center"/>
          </w:tcPr>
          <w:p w:rsidR="00B431BC" w:rsidRPr="00B431BC" w:rsidRDefault="00B431BC" w:rsidP="00B431BC">
            <w:pPr>
              <w:jc w:val="center"/>
              <w:rPr>
                <w:rFonts w:ascii="Cambria" w:hAnsi="Cambria"/>
                <w:b/>
                <w:color w:val="0000FF"/>
                <w:sz w:val="20"/>
                <w:szCs w:val="20"/>
              </w:rPr>
            </w:pPr>
            <w:r w:rsidRPr="00B431BC">
              <w:rPr>
                <w:rFonts w:ascii="Cambria" w:hAnsi="Cambria"/>
                <w:b/>
                <w:color w:val="0000FF"/>
                <w:sz w:val="20"/>
                <w:szCs w:val="20"/>
              </w:rPr>
              <w:t>04 Working days from the D/O date</w:t>
            </w:r>
          </w:p>
        </w:tc>
      </w:tr>
    </w:tbl>
    <w:p w:rsidR="00673BC7" w:rsidRDefault="00673BC7" w:rsidP="00673BC7">
      <w:pPr>
        <w:pBdr>
          <w:bar w:val="single" w:sz="4" w:color="auto"/>
        </w:pBdr>
        <w:ind w:left="360"/>
        <w:rPr>
          <w:rFonts w:ascii="Cambria" w:hAnsi="Cambria"/>
          <w:b/>
          <w:sz w:val="20"/>
          <w:szCs w:val="20"/>
        </w:rPr>
      </w:pPr>
    </w:p>
    <w:p w:rsidR="00CC1A8A" w:rsidRDefault="00CC1A8A" w:rsidP="00673BC7">
      <w:pPr>
        <w:pBdr>
          <w:bar w:val="single" w:sz="4" w:color="auto"/>
        </w:pBdr>
        <w:ind w:left="360"/>
        <w:rPr>
          <w:rFonts w:ascii="Cambria" w:hAnsi="Cambria"/>
          <w:b/>
          <w:sz w:val="20"/>
          <w:szCs w:val="20"/>
        </w:rPr>
      </w:pPr>
    </w:p>
    <w:p w:rsidR="00CC1A8A" w:rsidRDefault="00CC1A8A" w:rsidP="00673BC7">
      <w:pPr>
        <w:pBdr>
          <w:bar w:val="single" w:sz="4" w:color="auto"/>
        </w:pBdr>
        <w:ind w:left="360"/>
        <w:rPr>
          <w:rFonts w:ascii="Cambria" w:hAnsi="Cambria"/>
          <w:b/>
          <w:sz w:val="20"/>
          <w:szCs w:val="20"/>
        </w:rPr>
      </w:pPr>
    </w:p>
    <w:p w:rsidR="00CC1A8A" w:rsidRDefault="00CC1A8A" w:rsidP="00673BC7">
      <w:pPr>
        <w:pBdr>
          <w:bar w:val="single" w:sz="4" w:color="auto"/>
        </w:pBdr>
        <w:ind w:left="360"/>
        <w:rPr>
          <w:rFonts w:ascii="Cambria" w:hAnsi="Cambria"/>
          <w:b/>
          <w:sz w:val="20"/>
          <w:szCs w:val="20"/>
        </w:rPr>
      </w:pPr>
    </w:p>
    <w:p w:rsidR="008A70B1" w:rsidRPr="00460AF6" w:rsidRDefault="008A70B1" w:rsidP="00703BDB">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1"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36668C" w:rsidP="007A17E3">
      <w:pPr>
        <w:numPr>
          <w:ilvl w:val="1"/>
          <w:numId w:val="1"/>
        </w:numPr>
        <w:tabs>
          <w:tab w:val="left" w:pos="1080"/>
          <w:tab w:val="left" w:pos="2520"/>
        </w:tabs>
        <w:rPr>
          <w:rFonts w:ascii="Cambria" w:hAnsi="Cambria"/>
          <w:bCs/>
          <w:sz w:val="20"/>
          <w:szCs w:val="20"/>
        </w:rPr>
      </w:pPr>
      <w:r w:rsidRPr="00DE16AA">
        <w:rPr>
          <w:rFonts w:ascii="Cambria" w:hAnsi="Cambria"/>
          <w:b/>
          <w:bCs/>
          <w:color w:val="FF0000"/>
          <w:sz w:val="20"/>
          <w:szCs w:val="20"/>
        </w:rPr>
        <w:t>TCS</w:t>
      </w:r>
      <w:r w:rsidRPr="00DE16AA">
        <w:rPr>
          <w:rFonts w:ascii="Cambria" w:hAnsi="Cambria"/>
          <w:b/>
          <w:bCs/>
          <w:color w:val="FF0000"/>
          <w:sz w:val="20"/>
          <w:szCs w:val="20"/>
        </w:rPr>
        <w:tab/>
      </w:r>
      <w:r w:rsidRPr="005D5A18">
        <w:rPr>
          <w:rFonts w:ascii="Cambria" w:hAnsi="Cambria"/>
          <w:bCs/>
          <w:sz w:val="20"/>
          <w:szCs w:val="20"/>
        </w:rPr>
        <w:tab/>
        <w:t xml:space="preserve"> : </w:t>
      </w:r>
      <w:r w:rsidRPr="007F0F43">
        <w:rPr>
          <w:rFonts w:ascii="Cambria" w:hAnsi="Cambria"/>
          <w:b/>
          <w:bCs/>
          <w:color w:val="FF0000"/>
          <w:sz w:val="20"/>
          <w:szCs w:val="20"/>
        </w:rPr>
        <w:t>2%</w:t>
      </w:r>
      <w:r w:rsidR="008A70B1">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36668C" w:rsidRPr="007F0F43" w:rsidRDefault="0036668C" w:rsidP="0036668C">
      <w:pPr>
        <w:pStyle w:val="ListParagraph"/>
        <w:numPr>
          <w:ilvl w:val="0"/>
          <w:numId w:val="1"/>
        </w:numPr>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lastRenderedPageBreak/>
        <w:t>As you are aware, the Government has announced changes in the tax structure effective 1st April 2026, and 31st March 2026 marks the financial year-end.</w:t>
      </w:r>
    </w:p>
    <w:p w:rsidR="0036668C" w:rsidRPr="007F0F43" w:rsidRDefault="0036668C" w:rsidP="0036668C">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 xml:space="preserve">Revision </w:t>
      </w:r>
      <w:proofErr w:type="spellStart"/>
      <w:r w:rsidRPr="007F0F43">
        <w:rPr>
          <w:rFonts w:ascii="Calibri" w:hAnsi="Calibri" w:cs="Calibri"/>
          <w:b/>
          <w:bCs/>
          <w:color w:val="FF0000"/>
          <w:sz w:val="22"/>
          <w:szCs w:val="22"/>
          <w:lang w:val="en-IN" w:eastAsia="en-IN"/>
        </w:rPr>
        <w:t>wef</w:t>
      </w:r>
      <w:proofErr w:type="spellEnd"/>
      <w:r w:rsidRPr="007F0F43">
        <w:rPr>
          <w:rFonts w:ascii="Calibri" w:hAnsi="Calibri" w:cs="Calibri"/>
          <w:b/>
          <w:bCs/>
          <w:color w:val="FF0000"/>
          <w:sz w:val="22"/>
          <w:szCs w:val="22"/>
          <w:lang w:val="en-IN" w:eastAsia="en-IN"/>
        </w:rPr>
        <w:t xml:space="preserve"> 1</w:t>
      </w:r>
      <w:r w:rsidRPr="007F0F43">
        <w:rPr>
          <w:rFonts w:ascii="Calibri" w:hAnsi="Calibri" w:cs="Calibri"/>
          <w:b/>
          <w:bCs/>
          <w:color w:val="FF0000"/>
          <w:sz w:val="22"/>
          <w:szCs w:val="22"/>
          <w:vertAlign w:val="superscript"/>
          <w:lang w:val="en-IN" w:eastAsia="en-IN"/>
        </w:rPr>
        <w:t>st</w:t>
      </w:r>
      <w:r w:rsidRPr="007F0F43">
        <w:rPr>
          <w:rFonts w:ascii="Calibri" w:hAnsi="Calibri" w:cs="Calibri"/>
          <w:b/>
          <w:bCs/>
          <w:color w:val="FF0000"/>
          <w:sz w:val="22"/>
          <w:szCs w:val="22"/>
          <w:lang w:val="en-IN" w:eastAsia="en-IN"/>
        </w:rPr>
        <w:t> April’26</w:t>
      </w:r>
      <w:r w:rsidRPr="007F0F43">
        <w:rPr>
          <w:rFonts w:ascii="Calibri" w:hAnsi="Calibri" w:cs="Calibri"/>
          <w:b/>
          <w:color w:val="FF0000"/>
          <w:sz w:val="22"/>
          <w:szCs w:val="22"/>
          <w:lang w:val="en-IN" w:eastAsia="en-IN"/>
        </w:rPr>
        <w:t> - There has been a revision in </w:t>
      </w:r>
      <w:r>
        <w:rPr>
          <w:rFonts w:ascii="Calibri" w:hAnsi="Calibri" w:cs="Calibri"/>
          <w:b/>
          <w:bCs/>
          <w:color w:val="FF0000"/>
          <w:sz w:val="22"/>
          <w:szCs w:val="22"/>
          <w:lang w:val="en-IN" w:eastAsia="en-IN"/>
        </w:rPr>
        <w:t>Form 27</w:t>
      </w:r>
      <w:r w:rsidRPr="007F0F43">
        <w:rPr>
          <w:rFonts w:ascii="Calibri" w:hAnsi="Calibri" w:cs="Calibri"/>
          <w:b/>
          <w:bCs/>
          <w:color w:val="FF0000"/>
          <w:sz w:val="22"/>
          <w:szCs w:val="22"/>
          <w:lang w:val="en-IN" w:eastAsia="en-IN"/>
        </w:rPr>
        <w:t>C format</w:t>
      </w:r>
      <w:r w:rsidRPr="007F0F43">
        <w:rPr>
          <w:rFonts w:ascii="Verdana" w:hAnsi="Verdana" w:cs="Calibri"/>
          <w:b/>
          <w:bCs/>
          <w:color w:val="FF0000"/>
          <w:lang w:val="en-IN" w:eastAsia="en-IN"/>
        </w:rPr>
        <w:t> </w:t>
      </w:r>
      <w:r w:rsidRPr="007F0F43">
        <w:rPr>
          <w:rFonts w:ascii="Calibri" w:hAnsi="Calibri" w:cs="Calibri"/>
          <w:b/>
          <w:bCs/>
          <w:color w:val="FF0000"/>
          <w:sz w:val="22"/>
          <w:szCs w:val="22"/>
          <w:lang w:val="en-IN" w:eastAsia="en-IN"/>
        </w:rPr>
        <w:t>(now Form 127)</w:t>
      </w:r>
      <w:r w:rsidRPr="007F0F43">
        <w:rPr>
          <w:rFonts w:ascii="Calibri" w:hAnsi="Calibri" w:cs="Calibri"/>
          <w:b/>
          <w:color w:val="FF0000"/>
          <w:sz w:val="22"/>
          <w:szCs w:val="22"/>
          <w:lang w:val="en-IN" w:eastAsia="en-IN"/>
        </w:rPr>
        <w:t> and now forms have to be submitted by each customer availing TCS exemption by submitted form against each transaction/DO, mentioning TCS amount &amp; payment date. Earlier, customers used to submit one single form for the entire month with no mention of exact amount and date of payment and this practice has now been revoked.</w:t>
      </w:r>
    </w:p>
    <w:p w:rsidR="0036668C" w:rsidRPr="007F0F43" w:rsidRDefault="0036668C" w:rsidP="0036668C">
      <w:pPr>
        <w:pStyle w:val="ListParagraph"/>
        <w:shd w:val="clear" w:color="auto" w:fill="FFFFFF"/>
        <w:rPr>
          <w:rFonts w:ascii="Aptos" w:hAnsi="Aptos"/>
          <w:b/>
          <w:color w:val="FF0000"/>
          <w:sz w:val="22"/>
          <w:szCs w:val="22"/>
          <w:lang w:val="en-IN" w:eastAsia="en-IN"/>
        </w:rPr>
      </w:pPr>
    </w:p>
    <w:p w:rsidR="0036668C" w:rsidRPr="007F0F43" w:rsidRDefault="0036668C" w:rsidP="0036668C">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In order to maintain compliance and avoid any discomfort to customers as well as TSL, TSL (Tinplate Division) have decided to withdraw the exemption/waiver of TCS amount that was provided against each DO after submission of Form 27</w:t>
      </w:r>
      <w:r>
        <w:rPr>
          <w:rFonts w:ascii="Calibri" w:hAnsi="Calibri" w:cs="Calibri"/>
          <w:b/>
          <w:bCs/>
          <w:color w:val="FF0000"/>
          <w:sz w:val="22"/>
          <w:szCs w:val="22"/>
          <w:lang w:val="en-IN" w:eastAsia="en-IN"/>
        </w:rPr>
        <w:t xml:space="preserve">C </w:t>
      </w:r>
      <w:r w:rsidRPr="007F0F43">
        <w:rPr>
          <w:rFonts w:ascii="Calibri" w:hAnsi="Calibri" w:cs="Calibri"/>
          <w:b/>
          <w:bCs/>
          <w:color w:val="FF0000"/>
          <w:sz w:val="22"/>
          <w:szCs w:val="22"/>
          <w:lang w:val="en-IN" w:eastAsia="en-IN"/>
        </w:rPr>
        <w:t>(now Form 127) by the respective customers. This will be applicable for an interim period of one month or until further communication of our end.  We will use this interim period to establish the process of recording Form 27C’s and proper tracking.</w:t>
      </w:r>
    </w:p>
    <w:p w:rsidR="0036668C" w:rsidRPr="007F0F43" w:rsidRDefault="0036668C" w:rsidP="0036668C">
      <w:pPr>
        <w:pStyle w:val="ListParagraph"/>
        <w:shd w:val="clear" w:color="auto" w:fill="FFFFFF"/>
        <w:rPr>
          <w:rFonts w:ascii="Aptos" w:hAnsi="Aptos"/>
          <w:b/>
          <w:color w:val="FF0000"/>
          <w:sz w:val="22"/>
          <w:szCs w:val="22"/>
          <w:lang w:val="en-IN" w:eastAsia="en-IN"/>
        </w:rPr>
      </w:pPr>
    </w:p>
    <w:p w:rsidR="0036668C" w:rsidRPr="007F0F43" w:rsidRDefault="0036668C" w:rsidP="0036668C">
      <w:pPr>
        <w:pStyle w:val="ListParagraph"/>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t>Those customers who intend or used to avail TCS exemption upon submission of Form 27C are now requested to please take note of the above point marked in BOLD and participate in auction accordingly.</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3A6112" w:rsidRDefault="008A70B1" w:rsidP="00427A72">
      <w:pPr>
        <w:pStyle w:val="PlainText"/>
        <w:numPr>
          <w:ilvl w:val="1"/>
          <w:numId w:val="1"/>
        </w:numPr>
        <w:rPr>
          <w:rFonts w:ascii="Cambria" w:hAnsi="Cambria"/>
          <w:b/>
          <w:color w:val="FF0000"/>
          <w:sz w:val="20"/>
          <w:szCs w:val="20"/>
          <w:highlight w:val="cyan"/>
        </w:rPr>
      </w:pPr>
      <w:r w:rsidRPr="003A6112">
        <w:rPr>
          <w:rFonts w:ascii="Cambria" w:hAnsi="Cambria"/>
          <w:b/>
          <w:color w:val="FF0000"/>
          <w:sz w:val="20"/>
          <w:szCs w:val="20"/>
          <w:highlight w:val="cyan"/>
        </w:rPr>
        <w:t>Delayed Payment Charges (DPC</w:t>
      </w:r>
      <w:proofErr w:type="gramStart"/>
      <w:r w:rsidRPr="003A6112">
        <w:rPr>
          <w:rFonts w:ascii="Cambria" w:hAnsi="Cambria"/>
          <w:b/>
          <w:color w:val="FF0000"/>
          <w:sz w:val="20"/>
          <w:szCs w:val="20"/>
          <w:highlight w:val="cyan"/>
        </w:rPr>
        <w:t>) :</w:t>
      </w:r>
      <w:proofErr w:type="gramEnd"/>
      <w:r w:rsidRPr="003A6112">
        <w:rPr>
          <w:rFonts w:ascii="Cambria" w:hAnsi="Cambria"/>
          <w:b/>
          <w:color w:val="FF0000"/>
          <w:sz w:val="20"/>
          <w:szCs w:val="20"/>
          <w:highlight w:val="cyan"/>
        </w:rPr>
        <w:t xml:space="preserve"> Installment payments with DPC @ five (05) </w:t>
      </w:r>
      <w:proofErr w:type="spellStart"/>
      <w:r w:rsidRPr="003A6112">
        <w:rPr>
          <w:rFonts w:ascii="Cambria" w:hAnsi="Cambria"/>
          <w:b/>
          <w:color w:val="FF0000"/>
          <w:sz w:val="20"/>
          <w:szCs w:val="20"/>
          <w:highlight w:val="cyan"/>
        </w:rPr>
        <w:t>paise</w:t>
      </w:r>
      <w:proofErr w:type="spellEnd"/>
      <w:r w:rsidRPr="003A6112">
        <w:rPr>
          <w:rFonts w:ascii="Cambria" w:hAnsi="Cambria"/>
          <w:b/>
          <w:color w:val="FF0000"/>
          <w:sz w:val="20"/>
          <w:szCs w:val="20"/>
          <w:highlight w:val="cyan"/>
        </w:rPr>
        <w:t xml:space="preserve"> per </w:t>
      </w:r>
      <w:proofErr w:type="spellStart"/>
      <w:r w:rsidRPr="003A6112">
        <w:rPr>
          <w:rFonts w:ascii="Cambria" w:hAnsi="Cambria"/>
          <w:b/>
          <w:color w:val="FF0000"/>
          <w:sz w:val="20"/>
          <w:szCs w:val="20"/>
          <w:highlight w:val="cyan"/>
        </w:rPr>
        <w:t>Rs</w:t>
      </w:r>
      <w:proofErr w:type="spellEnd"/>
      <w:r w:rsidRPr="003A6112">
        <w:rPr>
          <w:rFonts w:ascii="Cambria" w:hAnsi="Cambria"/>
          <w:b/>
          <w:color w:val="FF0000"/>
          <w:sz w:val="20"/>
          <w:szCs w:val="20"/>
          <w:highlight w:val="cyan"/>
        </w:rPr>
        <w:t xml:space="preserve">. 100 per day will be accepted up to </w:t>
      </w:r>
      <w:r w:rsidR="003A6112" w:rsidRPr="003A6112">
        <w:rPr>
          <w:rFonts w:ascii="Cambria" w:hAnsi="Cambria"/>
          <w:b/>
          <w:color w:val="FF0000"/>
          <w:sz w:val="20"/>
          <w:szCs w:val="20"/>
          <w:highlight w:val="cyan"/>
        </w:rPr>
        <w:t>2</w:t>
      </w:r>
      <w:r w:rsidRPr="003A6112">
        <w:rPr>
          <w:rFonts w:ascii="Cambria" w:hAnsi="Cambria"/>
          <w:b/>
          <w:color w:val="FF0000"/>
          <w:sz w:val="20"/>
          <w:szCs w:val="20"/>
          <w:highlight w:val="cyan"/>
        </w:rPr>
        <w:t xml:space="preserve"> (</w:t>
      </w:r>
      <w:r w:rsidR="003A6112" w:rsidRPr="003A6112">
        <w:rPr>
          <w:rFonts w:ascii="Cambria" w:hAnsi="Cambria"/>
          <w:b/>
          <w:color w:val="FF0000"/>
          <w:sz w:val="20"/>
          <w:szCs w:val="20"/>
          <w:highlight w:val="cyan"/>
        </w:rPr>
        <w:t>Two</w:t>
      </w:r>
      <w:r w:rsidRPr="003A6112">
        <w:rPr>
          <w:rFonts w:ascii="Cambria" w:hAnsi="Cambria"/>
          <w:b/>
          <w:color w:val="FF0000"/>
          <w:sz w:val="20"/>
          <w:szCs w:val="20"/>
          <w:highlight w:val="cyan"/>
        </w:rPr>
        <w:t>) working days from due date of installment payment as mention</w:t>
      </w:r>
      <w:r w:rsidR="004749CE" w:rsidRPr="003A6112">
        <w:rPr>
          <w:rFonts w:ascii="Cambria" w:hAnsi="Cambria"/>
          <w:b/>
          <w:color w:val="FF0000"/>
          <w:sz w:val="20"/>
          <w:szCs w:val="20"/>
          <w:highlight w:val="cyan"/>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2"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D01D9B" w:rsidP="00E35D77">
      <w:pPr>
        <w:ind w:left="720"/>
        <w:rPr>
          <w:rFonts w:ascii="Cambria" w:hAnsi="Cambria"/>
          <w:sz w:val="20"/>
          <w:szCs w:val="20"/>
        </w:rPr>
      </w:pPr>
      <w:r>
        <w:rPr>
          <w:rFonts w:ascii="Cambria" w:hAnsi="Cambria"/>
          <w:bCs/>
          <w:sz w:val="20"/>
          <w:szCs w:val="20"/>
        </w:rPr>
        <w:t>8</w:t>
      </w:r>
      <w:r w:rsidR="008A70B1" w:rsidRPr="005D5A18">
        <w:rPr>
          <w:rFonts w:ascii="Cambria" w:hAnsi="Cambria"/>
          <w:bCs/>
          <w:sz w:val="20"/>
          <w:szCs w:val="20"/>
        </w:rPr>
        <w:t xml:space="preserve">.1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D01D9B" w:rsidP="007A17E3">
      <w:pPr>
        <w:ind w:firstLine="720"/>
        <w:rPr>
          <w:rFonts w:ascii="Cambria" w:hAnsi="Cambria"/>
          <w:b/>
          <w:bCs/>
          <w:sz w:val="20"/>
          <w:szCs w:val="20"/>
        </w:rPr>
      </w:pPr>
      <w:r>
        <w:rPr>
          <w:rFonts w:ascii="Cambria" w:hAnsi="Cambria"/>
          <w:sz w:val="20"/>
          <w:szCs w:val="20"/>
        </w:rPr>
        <w:t>8</w:t>
      </w:r>
      <w:r w:rsidR="008A70B1" w:rsidRPr="008D71A7">
        <w:rPr>
          <w:rFonts w:ascii="Cambria" w:hAnsi="Cambria"/>
          <w:sz w:val="20"/>
          <w:szCs w:val="20"/>
        </w:rPr>
        <w:t xml:space="preserve">.2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D01D9B" w:rsidP="0099750F">
      <w:pPr>
        <w:ind w:firstLine="720"/>
        <w:rPr>
          <w:rFonts w:ascii="Cambria" w:hAnsi="Cambria"/>
          <w:bCs/>
          <w:sz w:val="20"/>
          <w:szCs w:val="20"/>
        </w:rPr>
      </w:pPr>
      <w:r>
        <w:rPr>
          <w:rFonts w:ascii="Cambria" w:hAnsi="Cambria"/>
          <w:bCs/>
          <w:sz w:val="20"/>
          <w:szCs w:val="20"/>
        </w:rPr>
        <w:t>8</w:t>
      </w:r>
      <w:r w:rsidR="008A70B1" w:rsidRPr="005D5A18">
        <w:rPr>
          <w:rFonts w:ascii="Cambria" w:hAnsi="Cambria"/>
          <w:bCs/>
          <w:sz w:val="20"/>
          <w:szCs w:val="20"/>
        </w:rPr>
        <w:t xml:space="preserve">.3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lastRenderedPageBreak/>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D01D9B" w:rsidP="00154F31">
      <w:pPr>
        <w:ind w:left="1170" w:hanging="450"/>
        <w:rPr>
          <w:rFonts w:ascii="Cambria" w:hAnsi="Cambria"/>
          <w:bCs/>
          <w:sz w:val="20"/>
          <w:szCs w:val="20"/>
        </w:rPr>
      </w:pPr>
      <w:r>
        <w:rPr>
          <w:rFonts w:ascii="Cambria" w:hAnsi="Cambria"/>
          <w:bCs/>
          <w:sz w:val="20"/>
          <w:szCs w:val="20"/>
        </w:rPr>
        <w:t>8</w:t>
      </w:r>
      <w:r w:rsidR="008A70B1" w:rsidRPr="005D5A18">
        <w:rPr>
          <w:rFonts w:ascii="Cambria" w:hAnsi="Cambria"/>
          <w:bCs/>
          <w:sz w:val="20"/>
          <w:szCs w:val="20"/>
        </w:rPr>
        <w:t xml:space="preserve">.5   Additional lifting days for advance payment of installment - If the installment payment is made in advance, then additional lifting days (equivalent to the number of days payment made in advance) would be given. </w:t>
      </w:r>
    </w:p>
    <w:p w:rsidR="008A70B1" w:rsidRPr="005D5A18" w:rsidRDefault="00D01D9B" w:rsidP="00154F31">
      <w:pPr>
        <w:ind w:left="1170" w:hanging="450"/>
        <w:rPr>
          <w:rFonts w:ascii="Cambria" w:hAnsi="Cambria"/>
          <w:bCs/>
          <w:sz w:val="20"/>
          <w:szCs w:val="20"/>
        </w:rPr>
      </w:pPr>
      <w:r>
        <w:rPr>
          <w:rFonts w:ascii="Cambria" w:hAnsi="Cambria"/>
          <w:bCs/>
          <w:sz w:val="20"/>
          <w:szCs w:val="20"/>
        </w:rPr>
        <w:t>8</w:t>
      </w:r>
      <w:r w:rsidR="008A70B1" w:rsidRPr="005D5A18">
        <w:rPr>
          <w:rFonts w:ascii="Cambria" w:hAnsi="Cambria"/>
          <w:bCs/>
          <w:sz w:val="20"/>
          <w:szCs w:val="20"/>
        </w:rPr>
        <w:t xml:space="preserve">.6   </w:t>
      </w:r>
      <w:r w:rsidR="008A70B1"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D01D9B" w:rsidP="0052392E">
      <w:pPr>
        <w:ind w:left="1170" w:hanging="450"/>
        <w:jc w:val="both"/>
        <w:rPr>
          <w:rFonts w:ascii="Cambria" w:hAnsi="Cambria"/>
          <w:b/>
          <w:bCs/>
          <w:sz w:val="20"/>
          <w:szCs w:val="20"/>
        </w:rPr>
      </w:pPr>
      <w:r>
        <w:rPr>
          <w:rFonts w:ascii="Cambria" w:hAnsi="Cambria"/>
          <w:bCs/>
          <w:sz w:val="20"/>
          <w:szCs w:val="20"/>
        </w:rPr>
        <w:t>8</w:t>
      </w:r>
      <w:r w:rsidR="008A70B1" w:rsidRPr="005D5A18">
        <w:rPr>
          <w:rFonts w:ascii="Cambria" w:hAnsi="Cambria"/>
          <w:bCs/>
          <w:sz w:val="20"/>
          <w:szCs w:val="20"/>
        </w:rPr>
        <w:t xml:space="preserve">.7   </w:t>
      </w:r>
      <w:r w:rsidR="008A70B1"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D01D9B" w:rsidP="008D2C05">
      <w:pPr>
        <w:ind w:left="1170" w:hanging="450"/>
        <w:jc w:val="both"/>
        <w:rPr>
          <w:rFonts w:ascii="Cambria" w:hAnsi="Cambria"/>
          <w:b/>
          <w:bCs/>
          <w:sz w:val="20"/>
          <w:szCs w:val="20"/>
        </w:rPr>
      </w:pPr>
      <w:r>
        <w:rPr>
          <w:rFonts w:ascii="Cambria" w:hAnsi="Cambria"/>
          <w:bCs/>
          <w:sz w:val="20"/>
          <w:szCs w:val="20"/>
        </w:rPr>
        <w:t>8</w:t>
      </w:r>
      <w:r w:rsidR="008A70B1" w:rsidRPr="005D5A18">
        <w:rPr>
          <w:rFonts w:ascii="Cambria" w:hAnsi="Cambria"/>
          <w:bCs/>
          <w:sz w:val="20"/>
          <w:szCs w:val="20"/>
        </w:rPr>
        <w:t xml:space="preserve">.8 </w:t>
      </w:r>
      <w:r w:rsidR="00C217A5">
        <w:rPr>
          <w:rFonts w:ascii="Cambria" w:hAnsi="Cambria"/>
          <w:bCs/>
          <w:sz w:val="20"/>
          <w:szCs w:val="20"/>
        </w:rPr>
        <w:t xml:space="preserve">   </w:t>
      </w:r>
      <w:r w:rsidR="008A70B1"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008A70B1"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P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00D01D9B" w:rsidRPr="00D01D9B">
        <w:rPr>
          <w:rFonts w:ascii="Cambria" w:hAnsi="Cambria"/>
          <w:bCs/>
          <w:color w:val="FF0000"/>
          <w:sz w:val="20"/>
          <w:szCs w:val="20"/>
          <w:highlight w:val="yellow"/>
        </w:rPr>
        <w:t>8</w:t>
      </w:r>
      <w:r w:rsidRPr="00D01D9B">
        <w:rPr>
          <w:rFonts w:ascii="Cambria" w:hAnsi="Cambria"/>
          <w:bCs/>
          <w:color w:val="FF0000"/>
          <w:szCs w:val="20"/>
          <w:highlight w:val="yellow"/>
        </w:rPr>
        <w:t>.9</w:t>
      </w:r>
      <w:r w:rsidRPr="00D01D9B">
        <w:rPr>
          <w:rFonts w:ascii="Cambria" w:hAnsi="Cambria"/>
          <w:b/>
          <w:bCs/>
          <w:color w:val="FF0000"/>
          <w:szCs w:val="20"/>
          <w:highlight w:val="yellow"/>
        </w:rPr>
        <w:t xml:space="preserve">   </w:t>
      </w:r>
      <w:r w:rsidRPr="005F56EA">
        <w:rPr>
          <w:rFonts w:ascii="Cambria" w:hAnsi="Cambria"/>
          <w:b/>
          <w:bCs/>
          <w:color w:val="FF0000"/>
          <w:szCs w:val="20"/>
          <w:highlight w:val="yellow"/>
        </w:rPr>
        <w:t>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5F56EA" w:rsidRPr="005F56EA" w:rsidRDefault="005F56EA" w:rsidP="005F56EA">
      <w:pPr>
        <w:shd w:val="clear" w:color="auto" w:fill="FFFFFF"/>
        <w:rPr>
          <w:rFonts w:ascii="Cambria" w:hAnsi="Cambria"/>
          <w:b/>
          <w:bCs/>
          <w:sz w:val="20"/>
          <w:szCs w:val="20"/>
        </w:rPr>
      </w:pPr>
      <w:r>
        <w:rPr>
          <w:rFonts w:ascii="Cambria" w:hAnsi="Cambria"/>
          <w:b/>
          <w:bCs/>
          <w:sz w:val="20"/>
          <w:szCs w:val="20"/>
        </w:rPr>
        <w:t xml:space="preserve">                        </w:t>
      </w: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03BDB">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03BD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703BD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lastRenderedPageBreak/>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3"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lastRenderedPageBreak/>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703BD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703BD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703BD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703BDB">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703BDB">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703BDB">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703BDB">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703BDB">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543F94" w:rsidRDefault="00543F94" w:rsidP="00CA17DC">
      <w:pPr>
        <w:rPr>
          <w:rFonts w:ascii="Cambria" w:hAnsi="Cambria"/>
          <w:b/>
          <w:sz w:val="22"/>
          <w:szCs w:val="22"/>
        </w:rPr>
      </w:pPr>
    </w:p>
    <w:p w:rsidR="00E45F59" w:rsidRPr="00543F94" w:rsidRDefault="00330C90" w:rsidP="00CA17DC">
      <w:pPr>
        <w:rPr>
          <w:rFonts w:ascii="Cambria" w:hAnsi="Cambria"/>
          <w:b/>
          <w:sz w:val="20"/>
          <w:szCs w:val="20"/>
        </w:rPr>
      </w:pPr>
      <w:r w:rsidRPr="00543F94">
        <w:rPr>
          <w:rFonts w:ascii="Cambria" w:hAnsi="Cambria"/>
          <w:b/>
          <w:sz w:val="20"/>
          <w:szCs w:val="20"/>
        </w:rPr>
        <w:lastRenderedPageBreak/>
        <w:t xml:space="preserve">MATERIAL DETAILS: AS PER </w:t>
      </w:r>
      <w:proofErr w:type="gramStart"/>
      <w:r w:rsidRPr="00543F94">
        <w:rPr>
          <w:rFonts w:ascii="Cambria" w:hAnsi="Cambria"/>
          <w:b/>
          <w:sz w:val="20"/>
          <w:szCs w:val="20"/>
        </w:rPr>
        <w:t>ANNEXURE :</w:t>
      </w:r>
      <w:proofErr w:type="gramEnd"/>
    </w:p>
    <w:tbl>
      <w:tblPr>
        <w:tblW w:w="15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557"/>
        <w:gridCol w:w="7208"/>
        <w:gridCol w:w="992"/>
        <w:gridCol w:w="851"/>
        <w:gridCol w:w="2043"/>
        <w:gridCol w:w="934"/>
      </w:tblGrid>
      <w:tr w:rsidR="005B7A2A" w:rsidRPr="00F95F3B" w:rsidTr="00853A8F">
        <w:trPr>
          <w:trHeight w:val="539"/>
        </w:trPr>
        <w:tc>
          <w:tcPr>
            <w:tcW w:w="1862" w:type="dxa"/>
            <w:shd w:val="clear" w:color="auto" w:fill="auto"/>
            <w:noWrap/>
            <w:vAlign w:val="center"/>
            <w:hideMark/>
          </w:tcPr>
          <w:p w:rsidR="005B7A2A" w:rsidRPr="00B272C5" w:rsidRDefault="005B7A2A" w:rsidP="00B272C5">
            <w:pPr>
              <w:jc w:val="center"/>
              <w:rPr>
                <w:rStyle w:val="Emphasis"/>
                <w:b/>
                <w:i w:val="0"/>
                <w:iCs w:val="0"/>
                <w:sz w:val="20"/>
                <w:szCs w:val="20"/>
              </w:rPr>
            </w:pPr>
            <w:r w:rsidRPr="00B272C5">
              <w:rPr>
                <w:rStyle w:val="Emphasis"/>
                <w:b/>
                <w:i w:val="0"/>
                <w:iCs w:val="0"/>
                <w:sz w:val="20"/>
                <w:szCs w:val="20"/>
              </w:rPr>
              <w:t>Lot No.</w:t>
            </w:r>
          </w:p>
        </w:tc>
        <w:tc>
          <w:tcPr>
            <w:tcW w:w="1557" w:type="dxa"/>
            <w:shd w:val="clear" w:color="auto" w:fill="auto"/>
            <w:noWrap/>
            <w:vAlign w:val="center"/>
            <w:hideMark/>
          </w:tcPr>
          <w:p w:rsidR="005B7A2A" w:rsidRPr="00B272C5" w:rsidRDefault="005B7A2A" w:rsidP="00B272C5">
            <w:pPr>
              <w:jc w:val="center"/>
              <w:rPr>
                <w:rStyle w:val="Emphasis"/>
                <w:b/>
                <w:i w:val="0"/>
                <w:iCs w:val="0"/>
                <w:sz w:val="20"/>
                <w:szCs w:val="20"/>
              </w:rPr>
            </w:pPr>
            <w:r w:rsidRPr="00B272C5">
              <w:rPr>
                <w:rStyle w:val="Emphasis"/>
                <w:b/>
                <w:i w:val="0"/>
                <w:iCs w:val="0"/>
                <w:sz w:val="20"/>
                <w:szCs w:val="20"/>
              </w:rPr>
              <w:t>Location</w:t>
            </w:r>
          </w:p>
        </w:tc>
        <w:tc>
          <w:tcPr>
            <w:tcW w:w="7208" w:type="dxa"/>
            <w:shd w:val="clear" w:color="auto" w:fill="auto"/>
            <w:noWrap/>
            <w:vAlign w:val="center"/>
            <w:hideMark/>
          </w:tcPr>
          <w:p w:rsidR="005B7A2A" w:rsidRPr="00B272C5" w:rsidRDefault="005B7A2A" w:rsidP="00B272C5">
            <w:pPr>
              <w:jc w:val="center"/>
              <w:rPr>
                <w:rStyle w:val="Emphasis"/>
                <w:b/>
                <w:i w:val="0"/>
                <w:iCs w:val="0"/>
                <w:sz w:val="20"/>
                <w:szCs w:val="20"/>
              </w:rPr>
            </w:pPr>
            <w:r w:rsidRPr="00B272C5">
              <w:rPr>
                <w:rStyle w:val="Emphasis"/>
                <w:b/>
                <w:i w:val="0"/>
                <w:iCs w:val="0"/>
                <w:sz w:val="20"/>
                <w:szCs w:val="20"/>
              </w:rPr>
              <w:t>Description of the Materials</w:t>
            </w:r>
          </w:p>
        </w:tc>
        <w:tc>
          <w:tcPr>
            <w:tcW w:w="992" w:type="dxa"/>
            <w:shd w:val="clear" w:color="auto" w:fill="auto"/>
            <w:noWrap/>
            <w:vAlign w:val="center"/>
            <w:hideMark/>
          </w:tcPr>
          <w:p w:rsidR="005B7A2A" w:rsidRPr="00B272C5" w:rsidRDefault="005B7A2A" w:rsidP="00B272C5">
            <w:pPr>
              <w:jc w:val="center"/>
              <w:rPr>
                <w:rStyle w:val="Emphasis"/>
                <w:b/>
                <w:i w:val="0"/>
                <w:iCs w:val="0"/>
                <w:sz w:val="20"/>
                <w:szCs w:val="20"/>
              </w:rPr>
            </w:pPr>
            <w:proofErr w:type="spellStart"/>
            <w:r w:rsidRPr="00B272C5">
              <w:rPr>
                <w:rStyle w:val="Emphasis"/>
                <w:b/>
                <w:i w:val="0"/>
                <w:iCs w:val="0"/>
                <w:sz w:val="20"/>
                <w:szCs w:val="20"/>
              </w:rPr>
              <w:t>Qty</w:t>
            </w:r>
            <w:proofErr w:type="spellEnd"/>
            <w:r w:rsidRPr="00B272C5">
              <w:rPr>
                <w:rStyle w:val="Emphasis"/>
                <w:b/>
                <w:i w:val="0"/>
                <w:iCs w:val="0"/>
                <w:sz w:val="20"/>
                <w:szCs w:val="20"/>
              </w:rPr>
              <w:t xml:space="preserve">                     (</w:t>
            </w:r>
            <w:proofErr w:type="spellStart"/>
            <w:r w:rsidRPr="00B272C5">
              <w:rPr>
                <w:rStyle w:val="Emphasis"/>
                <w:b/>
                <w:i w:val="0"/>
                <w:iCs w:val="0"/>
                <w:sz w:val="20"/>
                <w:szCs w:val="20"/>
              </w:rPr>
              <w:t>approx</w:t>
            </w:r>
            <w:proofErr w:type="spellEnd"/>
            <w:r w:rsidRPr="00B272C5">
              <w:rPr>
                <w:rStyle w:val="Emphasis"/>
                <w:b/>
                <w:i w:val="0"/>
                <w:iCs w:val="0"/>
                <w:sz w:val="20"/>
                <w:szCs w:val="20"/>
              </w:rPr>
              <w:t>)</w:t>
            </w:r>
          </w:p>
        </w:tc>
        <w:tc>
          <w:tcPr>
            <w:tcW w:w="851" w:type="dxa"/>
            <w:shd w:val="clear" w:color="auto" w:fill="auto"/>
            <w:noWrap/>
            <w:vAlign w:val="center"/>
            <w:hideMark/>
          </w:tcPr>
          <w:p w:rsidR="005B7A2A" w:rsidRPr="00B272C5" w:rsidRDefault="005B7A2A" w:rsidP="00B272C5">
            <w:pPr>
              <w:jc w:val="center"/>
              <w:rPr>
                <w:rStyle w:val="Emphasis"/>
                <w:b/>
                <w:i w:val="0"/>
                <w:iCs w:val="0"/>
                <w:sz w:val="20"/>
                <w:szCs w:val="20"/>
              </w:rPr>
            </w:pPr>
            <w:r w:rsidRPr="00B272C5">
              <w:rPr>
                <w:rStyle w:val="Emphasis"/>
                <w:b/>
                <w:i w:val="0"/>
                <w:iCs w:val="0"/>
                <w:sz w:val="20"/>
                <w:szCs w:val="20"/>
              </w:rPr>
              <w:t>UOM</w:t>
            </w:r>
          </w:p>
        </w:tc>
        <w:tc>
          <w:tcPr>
            <w:tcW w:w="2043" w:type="dxa"/>
            <w:shd w:val="clear" w:color="auto" w:fill="auto"/>
            <w:noWrap/>
            <w:vAlign w:val="center"/>
            <w:hideMark/>
          </w:tcPr>
          <w:p w:rsidR="005B7A2A" w:rsidRPr="00B272C5" w:rsidRDefault="005B7A2A" w:rsidP="00B272C5">
            <w:pPr>
              <w:jc w:val="center"/>
              <w:rPr>
                <w:rStyle w:val="Emphasis"/>
                <w:b/>
                <w:i w:val="0"/>
                <w:iCs w:val="0"/>
                <w:sz w:val="20"/>
                <w:szCs w:val="20"/>
              </w:rPr>
            </w:pPr>
            <w:r w:rsidRPr="00B272C5">
              <w:rPr>
                <w:rStyle w:val="Emphasis"/>
                <w:b/>
                <w:i w:val="0"/>
                <w:iCs w:val="0"/>
                <w:sz w:val="20"/>
                <w:szCs w:val="20"/>
              </w:rPr>
              <w:t>Loading Charge</w:t>
            </w:r>
          </w:p>
        </w:tc>
        <w:tc>
          <w:tcPr>
            <w:tcW w:w="934" w:type="dxa"/>
            <w:shd w:val="clear" w:color="auto" w:fill="auto"/>
            <w:noWrap/>
            <w:vAlign w:val="center"/>
            <w:hideMark/>
          </w:tcPr>
          <w:p w:rsidR="005B7A2A" w:rsidRPr="00B272C5" w:rsidRDefault="005B7A2A" w:rsidP="00B272C5">
            <w:pPr>
              <w:jc w:val="center"/>
              <w:rPr>
                <w:rStyle w:val="Emphasis"/>
                <w:b/>
                <w:i w:val="0"/>
                <w:iCs w:val="0"/>
                <w:sz w:val="20"/>
                <w:szCs w:val="20"/>
              </w:rPr>
            </w:pPr>
            <w:r w:rsidRPr="00B272C5">
              <w:rPr>
                <w:rStyle w:val="Emphasis"/>
                <w:b/>
                <w:i w:val="0"/>
                <w:iCs w:val="0"/>
                <w:sz w:val="20"/>
                <w:szCs w:val="20"/>
              </w:rPr>
              <w:t>GST</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NI - 260601</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USED/REJ MISC. SCRAP ITEMS - COIL DRUM -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25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 xml:space="preserve">In the scope of company @ </w:t>
            </w:r>
            <w:proofErr w:type="spellStart"/>
            <w:r w:rsidRPr="00B272C5">
              <w:rPr>
                <w:rFonts w:asciiTheme="majorHAnsi" w:hAnsiTheme="majorHAnsi" w:cs="Calibri"/>
                <w:color w:val="000000"/>
                <w:sz w:val="18"/>
                <w:szCs w:val="18"/>
              </w:rPr>
              <w:t>Rs</w:t>
            </w:r>
            <w:proofErr w:type="spellEnd"/>
            <w:r w:rsidRPr="00B272C5">
              <w:rPr>
                <w:rFonts w:asciiTheme="majorHAnsi" w:hAnsiTheme="majorHAnsi" w:cs="Calibri"/>
                <w:color w:val="000000"/>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NI - 260602</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USED/REJ MISC. SCRAP ITEMS - COIL DRUM -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25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 xml:space="preserve">In the scope of company @ </w:t>
            </w:r>
            <w:proofErr w:type="spellStart"/>
            <w:r w:rsidRPr="00B272C5">
              <w:rPr>
                <w:rFonts w:asciiTheme="majorHAnsi" w:hAnsiTheme="majorHAnsi" w:cs="Calibri"/>
                <w:color w:val="000000"/>
                <w:sz w:val="18"/>
                <w:szCs w:val="18"/>
              </w:rPr>
              <w:t>Rs</w:t>
            </w:r>
            <w:proofErr w:type="spellEnd"/>
            <w:r w:rsidRPr="00B272C5">
              <w:rPr>
                <w:rFonts w:asciiTheme="majorHAnsi" w:hAnsiTheme="majorHAnsi" w:cs="Calibri"/>
                <w:color w:val="000000"/>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NI - 260603</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USED/REJ MISC. SCRAP ITEMS - COIL DRUM - ARISING</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25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 xml:space="preserve">In the scope of company @ </w:t>
            </w:r>
            <w:proofErr w:type="spellStart"/>
            <w:r w:rsidRPr="00B272C5">
              <w:rPr>
                <w:rFonts w:asciiTheme="majorHAnsi" w:hAnsiTheme="majorHAnsi" w:cs="Calibri"/>
                <w:color w:val="000000"/>
                <w:sz w:val="18"/>
                <w:szCs w:val="18"/>
              </w:rPr>
              <w:t>Rs</w:t>
            </w:r>
            <w:proofErr w:type="spellEnd"/>
            <w:r w:rsidRPr="00B272C5">
              <w:rPr>
                <w:rFonts w:asciiTheme="majorHAnsi" w:hAnsiTheme="majorHAnsi" w:cs="Calibri"/>
                <w:color w:val="000000"/>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NI - 260604</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USED/REJ MISC. SCRAP ITEMS - COIL DRUM - ARISING</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25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 xml:space="preserve">In the scope of company @ </w:t>
            </w:r>
            <w:proofErr w:type="spellStart"/>
            <w:r w:rsidRPr="00B272C5">
              <w:rPr>
                <w:rFonts w:asciiTheme="majorHAnsi" w:hAnsiTheme="majorHAnsi" w:cs="Calibri"/>
                <w:color w:val="000000"/>
                <w:sz w:val="18"/>
                <w:szCs w:val="18"/>
              </w:rPr>
              <w:t>Rs</w:t>
            </w:r>
            <w:proofErr w:type="spellEnd"/>
            <w:r w:rsidRPr="00B272C5">
              <w:rPr>
                <w:rFonts w:asciiTheme="majorHAnsi" w:hAnsiTheme="majorHAnsi" w:cs="Calibri"/>
                <w:color w:val="000000"/>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NI - 260605</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 xml:space="preserve">MISC.M.S.SCRAP { MIXED OF M.S. SCRAP LIKE </w:t>
            </w:r>
            <w:r w:rsidRPr="00B272C5">
              <w:rPr>
                <w:rFonts w:asciiTheme="majorHAnsi" w:hAnsiTheme="majorHAnsi" w:cs="Calibri"/>
                <w:color w:val="000000"/>
                <w:sz w:val="18"/>
                <w:szCs w:val="18"/>
              </w:rPr>
              <w:br/>
              <w:t>LIGHT  MELTING ANGLE, CHANNEL,PLATE, M.S NETS ETC.} - SITE TO BE CLEARED -  (STOCK  + Arising)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50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 xml:space="preserve">In the scope of company @ </w:t>
            </w:r>
            <w:proofErr w:type="spellStart"/>
            <w:r w:rsidRPr="00B272C5">
              <w:rPr>
                <w:rFonts w:asciiTheme="majorHAnsi" w:hAnsiTheme="majorHAnsi" w:cs="Calibri"/>
                <w:color w:val="000000"/>
                <w:sz w:val="18"/>
                <w:szCs w:val="18"/>
              </w:rPr>
              <w:t>Rs</w:t>
            </w:r>
            <w:proofErr w:type="spellEnd"/>
            <w:r w:rsidRPr="00B272C5">
              <w:rPr>
                <w:rFonts w:asciiTheme="majorHAnsi" w:hAnsiTheme="majorHAnsi" w:cs="Calibri"/>
                <w:color w:val="000000"/>
                <w:sz w:val="18"/>
                <w:szCs w:val="18"/>
              </w:rPr>
              <w:t xml:space="preserve"> 250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NI - 260606</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USED/REJ MACHIENARY ITEMS -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rPr>
                <w:rFonts w:asciiTheme="majorHAnsi" w:hAnsiTheme="majorHAnsi" w:cs="Arial"/>
                <w:sz w:val="18"/>
                <w:szCs w:val="18"/>
              </w:rPr>
            </w:pPr>
            <w:r w:rsidRPr="00B272C5">
              <w:rPr>
                <w:rFonts w:asciiTheme="majorHAnsi" w:hAnsiTheme="majorHAnsi" w:cs="Arial"/>
                <w:sz w:val="18"/>
                <w:szCs w:val="18"/>
              </w:rPr>
              <w:t xml:space="preserve">In the scope of company @ </w:t>
            </w:r>
            <w:proofErr w:type="spellStart"/>
            <w:r w:rsidRPr="00B272C5">
              <w:rPr>
                <w:rFonts w:asciiTheme="majorHAnsi" w:hAnsiTheme="majorHAnsi" w:cs="Arial"/>
                <w:sz w:val="18"/>
                <w:szCs w:val="18"/>
              </w:rPr>
              <w:t>Rs</w:t>
            </w:r>
            <w:proofErr w:type="spellEnd"/>
            <w:r w:rsidRPr="00B272C5">
              <w:rPr>
                <w:rFonts w:asciiTheme="majorHAnsi" w:hAnsiTheme="majorHAnsi" w:cs="Arial"/>
                <w:sz w:val="18"/>
                <w:szCs w:val="18"/>
              </w:rPr>
              <w:t xml:space="preserve"> 250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NI - 260607</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USED / REJ SLING - GAS CUT -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 xml:space="preserve">In the scope of company @ </w:t>
            </w:r>
            <w:proofErr w:type="spellStart"/>
            <w:r w:rsidRPr="00B272C5">
              <w:rPr>
                <w:rFonts w:asciiTheme="majorHAnsi" w:hAnsiTheme="majorHAnsi" w:cs="Calibri"/>
                <w:color w:val="000000"/>
                <w:sz w:val="18"/>
                <w:szCs w:val="18"/>
              </w:rPr>
              <w:t>Rs</w:t>
            </w:r>
            <w:proofErr w:type="spellEnd"/>
            <w:r w:rsidRPr="00B272C5">
              <w:rPr>
                <w:rFonts w:asciiTheme="majorHAnsi" w:hAnsiTheme="majorHAnsi" w:cs="Calibri"/>
                <w:color w:val="000000"/>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NI - 260608</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U/R C.I.SCRAP with MS FITTINGS.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rPr>
                <w:rFonts w:asciiTheme="majorHAnsi" w:hAnsiTheme="majorHAnsi" w:cs="Arial"/>
                <w:sz w:val="18"/>
                <w:szCs w:val="18"/>
              </w:rPr>
            </w:pPr>
            <w:r w:rsidRPr="00B272C5">
              <w:rPr>
                <w:rFonts w:asciiTheme="majorHAnsi" w:hAnsiTheme="majorHAnsi" w:cs="Arial"/>
                <w:sz w:val="18"/>
                <w:szCs w:val="18"/>
              </w:rPr>
              <w:t xml:space="preserve">In the scope of company @ </w:t>
            </w:r>
            <w:proofErr w:type="spellStart"/>
            <w:r w:rsidRPr="00B272C5">
              <w:rPr>
                <w:rFonts w:asciiTheme="majorHAnsi" w:hAnsiTheme="majorHAnsi" w:cs="Arial"/>
                <w:sz w:val="18"/>
                <w:szCs w:val="18"/>
              </w:rPr>
              <w:t>Rs</w:t>
            </w:r>
            <w:proofErr w:type="spellEnd"/>
            <w:r w:rsidRPr="00B272C5">
              <w:rPr>
                <w:rFonts w:asciiTheme="majorHAnsi" w:hAnsiTheme="majorHAnsi"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NI - 260609</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Used/Rejected M S Pipe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0.7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rPr>
                <w:rFonts w:asciiTheme="majorHAnsi" w:hAnsiTheme="majorHAnsi" w:cs="Arial"/>
                <w:sz w:val="18"/>
                <w:szCs w:val="18"/>
              </w:rPr>
            </w:pPr>
            <w:r w:rsidRPr="00B272C5">
              <w:rPr>
                <w:rFonts w:asciiTheme="majorHAnsi" w:hAnsiTheme="majorHAnsi" w:cs="Arial"/>
                <w:sz w:val="18"/>
                <w:szCs w:val="18"/>
              </w:rPr>
              <w:t xml:space="preserve">In the scope of company @ </w:t>
            </w:r>
            <w:proofErr w:type="spellStart"/>
            <w:r w:rsidRPr="00B272C5">
              <w:rPr>
                <w:rFonts w:asciiTheme="majorHAnsi" w:hAnsiTheme="majorHAnsi" w:cs="Arial"/>
                <w:sz w:val="18"/>
                <w:szCs w:val="18"/>
              </w:rPr>
              <w:t>Rs</w:t>
            </w:r>
            <w:proofErr w:type="spellEnd"/>
            <w:r w:rsidRPr="00B272C5">
              <w:rPr>
                <w:rFonts w:asciiTheme="majorHAnsi" w:hAnsiTheme="majorHAnsi"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NI - 260610</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USED /REJ STEEL GRID DUST  -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rPr>
                <w:rFonts w:asciiTheme="majorHAnsi" w:hAnsiTheme="majorHAnsi" w:cs="Arial"/>
                <w:sz w:val="18"/>
                <w:szCs w:val="18"/>
              </w:rPr>
            </w:pPr>
            <w:r w:rsidRPr="00B272C5">
              <w:rPr>
                <w:rFonts w:asciiTheme="majorHAnsi" w:hAnsiTheme="majorHAnsi" w:cs="Arial"/>
                <w:sz w:val="18"/>
                <w:szCs w:val="18"/>
              </w:rPr>
              <w:t xml:space="preserve">In the scope of company @ </w:t>
            </w:r>
            <w:proofErr w:type="spellStart"/>
            <w:r w:rsidRPr="00B272C5">
              <w:rPr>
                <w:rFonts w:asciiTheme="majorHAnsi" w:hAnsiTheme="majorHAnsi" w:cs="Arial"/>
                <w:sz w:val="18"/>
                <w:szCs w:val="18"/>
              </w:rPr>
              <w:t>Rs</w:t>
            </w:r>
            <w:proofErr w:type="spellEnd"/>
            <w:r w:rsidRPr="00B272C5">
              <w:rPr>
                <w:rFonts w:asciiTheme="majorHAnsi" w:hAnsiTheme="majorHAnsi"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NI - 260611</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USED /REJ BROKEN GRINDING WHEEL -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rPr>
                <w:rFonts w:asciiTheme="majorHAnsi" w:hAnsiTheme="majorHAnsi" w:cs="Arial"/>
                <w:sz w:val="18"/>
                <w:szCs w:val="18"/>
              </w:rPr>
            </w:pPr>
            <w:r w:rsidRPr="00B272C5">
              <w:rPr>
                <w:rFonts w:asciiTheme="majorHAnsi" w:hAnsiTheme="majorHAnsi" w:cs="Arial"/>
                <w:sz w:val="18"/>
                <w:szCs w:val="18"/>
              </w:rPr>
              <w:t xml:space="preserve">In the scope of company @ </w:t>
            </w:r>
            <w:proofErr w:type="spellStart"/>
            <w:r w:rsidRPr="00B272C5">
              <w:rPr>
                <w:rFonts w:asciiTheme="majorHAnsi" w:hAnsiTheme="majorHAnsi" w:cs="Arial"/>
                <w:sz w:val="18"/>
                <w:szCs w:val="18"/>
              </w:rPr>
              <w:t>Rs</w:t>
            </w:r>
            <w:proofErr w:type="spellEnd"/>
            <w:r w:rsidRPr="00B272C5">
              <w:rPr>
                <w:rFonts w:asciiTheme="majorHAnsi" w:hAnsiTheme="majorHAnsi"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lastRenderedPageBreak/>
              <w:t>NI - 260612</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05205D">
            <w:pPr>
              <w:jc w:val="center"/>
              <w:rPr>
                <w:rFonts w:asciiTheme="majorHAnsi" w:hAnsiTheme="majorHAnsi" w:cs="Calibri"/>
                <w:color w:val="000000"/>
                <w:sz w:val="18"/>
                <w:szCs w:val="18"/>
              </w:rPr>
            </w:pPr>
            <w:r w:rsidRPr="00B272C5">
              <w:rPr>
                <w:rFonts w:asciiTheme="majorHAnsi" w:hAnsiTheme="majorHAnsi" w:cs="Calibri"/>
                <w:color w:val="000000"/>
                <w:sz w:val="18"/>
                <w:szCs w:val="18"/>
              </w:rPr>
              <w:t xml:space="preserve">    E WASTE-MISC LIGHT FITTINGS ETC     -  STOCK                                                                              </w:t>
            </w:r>
            <w:r w:rsidR="0005205D" w:rsidRPr="0005205D">
              <w:rPr>
                <w:rFonts w:asciiTheme="majorHAnsi" w:hAnsiTheme="majorHAnsi" w:cs="Calibri"/>
                <w:color w:val="FF0000"/>
                <w:sz w:val="18"/>
                <w:szCs w:val="18"/>
              </w:rPr>
              <w:t>(</w:t>
            </w:r>
            <w:r w:rsidRPr="0005205D">
              <w:rPr>
                <w:rFonts w:asciiTheme="majorHAnsi" w:hAnsiTheme="majorHAnsi" w:cs="Calibri"/>
                <w:color w:val="FF0000"/>
                <w:sz w:val="18"/>
                <w:szCs w:val="18"/>
              </w:rPr>
              <w:t xml:space="preserve"> VALID E - WASTE CERTIFICATE REQUIRED</w:t>
            </w:r>
            <w:r w:rsidR="0005205D" w:rsidRPr="0005205D">
              <w:rPr>
                <w:rFonts w:asciiTheme="majorHAnsi" w:hAnsiTheme="majorHAnsi" w:cs="Calibri"/>
                <w:color w:val="FF0000"/>
                <w:sz w:val="18"/>
                <w:szCs w:val="18"/>
              </w:rPr>
              <w: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rPr>
                <w:rFonts w:asciiTheme="majorHAnsi" w:hAnsiTheme="majorHAnsi" w:cs="Arial"/>
                <w:sz w:val="18"/>
                <w:szCs w:val="18"/>
              </w:rPr>
            </w:pPr>
            <w:r w:rsidRPr="00B272C5">
              <w:rPr>
                <w:rFonts w:asciiTheme="majorHAnsi" w:hAnsiTheme="majorHAnsi" w:cs="Arial"/>
                <w:sz w:val="18"/>
                <w:szCs w:val="18"/>
              </w:rPr>
              <w:t xml:space="preserve">In the scope of company @ </w:t>
            </w:r>
            <w:proofErr w:type="spellStart"/>
            <w:r w:rsidRPr="00B272C5">
              <w:rPr>
                <w:rFonts w:asciiTheme="majorHAnsi" w:hAnsiTheme="majorHAnsi" w:cs="Arial"/>
                <w:sz w:val="18"/>
                <w:szCs w:val="18"/>
              </w:rPr>
              <w:t>Rs</w:t>
            </w:r>
            <w:proofErr w:type="spellEnd"/>
            <w:r w:rsidRPr="00B272C5">
              <w:rPr>
                <w:rFonts w:asciiTheme="majorHAnsi" w:hAnsiTheme="majorHAnsi"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NI - 260613</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U/R ELECTRICAL/INSTRUMENT PANELS</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1.5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rPr>
                <w:rFonts w:asciiTheme="majorHAnsi" w:hAnsiTheme="majorHAnsi" w:cs="Arial"/>
                <w:sz w:val="18"/>
                <w:szCs w:val="18"/>
              </w:rPr>
            </w:pPr>
            <w:r w:rsidRPr="00B272C5">
              <w:rPr>
                <w:rFonts w:asciiTheme="majorHAnsi" w:hAnsiTheme="majorHAnsi" w:cs="Arial"/>
                <w:sz w:val="18"/>
                <w:szCs w:val="18"/>
              </w:rPr>
              <w:t xml:space="preserve">In the scope of company @ </w:t>
            </w:r>
            <w:proofErr w:type="spellStart"/>
            <w:r w:rsidRPr="00B272C5">
              <w:rPr>
                <w:rFonts w:asciiTheme="majorHAnsi" w:hAnsiTheme="majorHAnsi" w:cs="Arial"/>
                <w:sz w:val="18"/>
                <w:szCs w:val="18"/>
              </w:rPr>
              <w:t>Rs</w:t>
            </w:r>
            <w:proofErr w:type="spellEnd"/>
            <w:r w:rsidRPr="00B272C5">
              <w:rPr>
                <w:rFonts w:asciiTheme="majorHAnsi" w:hAnsiTheme="majorHAnsi"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NI - 260614</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U/R TRANSFORMER RECTIFIER UNIT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rPr>
                <w:rFonts w:asciiTheme="majorHAnsi" w:hAnsiTheme="majorHAnsi" w:cs="Arial"/>
                <w:sz w:val="18"/>
                <w:szCs w:val="18"/>
              </w:rPr>
            </w:pPr>
            <w:r w:rsidRPr="00B272C5">
              <w:rPr>
                <w:rFonts w:asciiTheme="majorHAnsi" w:hAnsiTheme="majorHAnsi" w:cs="Arial"/>
                <w:sz w:val="18"/>
                <w:szCs w:val="18"/>
              </w:rPr>
              <w:t xml:space="preserve">In the scope of company @ </w:t>
            </w:r>
            <w:proofErr w:type="spellStart"/>
            <w:r w:rsidRPr="00B272C5">
              <w:rPr>
                <w:rFonts w:asciiTheme="majorHAnsi" w:hAnsiTheme="majorHAnsi" w:cs="Arial"/>
                <w:sz w:val="18"/>
                <w:szCs w:val="18"/>
              </w:rPr>
              <w:t>Rs</w:t>
            </w:r>
            <w:proofErr w:type="spellEnd"/>
            <w:r w:rsidRPr="00B272C5">
              <w:rPr>
                <w:rFonts w:asciiTheme="majorHAnsi" w:hAnsiTheme="majorHAnsi"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NI - 260615</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U/R HEAT EXCHANGER</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bCs/>
                <w:color w:val="000000"/>
                <w:sz w:val="18"/>
                <w:szCs w:val="18"/>
              </w:rPr>
            </w:pPr>
            <w:r w:rsidRPr="00B272C5">
              <w:rPr>
                <w:rFonts w:asciiTheme="majorHAnsi" w:hAnsiTheme="majorHAnsi" w:cs="Arial"/>
                <w:bCs/>
                <w:color w:val="00000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bCs/>
                <w:color w:val="000000"/>
                <w:sz w:val="18"/>
                <w:szCs w:val="18"/>
              </w:rPr>
            </w:pPr>
            <w:r w:rsidRPr="00B272C5">
              <w:rPr>
                <w:rFonts w:asciiTheme="majorHAnsi" w:hAnsiTheme="majorHAnsi" w:cs="Arial"/>
                <w:bCs/>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rPr>
                <w:rFonts w:asciiTheme="majorHAnsi" w:hAnsiTheme="majorHAnsi" w:cs="Arial"/>
                <w:color w:val="000000"/>
                <w:sz w:val="18"/>
                <w:szCs w:val="18"/>
              </w:rPr>
            </w:pPr>
            <w:r w:rsidRPr="00B272C5">
              <w:rPr>
                <w:rFonts w:asciiTheme="majorHAnsi" w:hAnsiTheme="majorHAnsi" w:cs="Arial"/>
                <w:color w:val="000000"/>
                <w:sz w:val="18"/>
                <w:szCs w:val="18"/>
              </w:rPr>
              <w:t xml:space="preserve">In the scope of company @ </w:t>
            </w:r>
            <w:proofErr w:type="spellStart"/>
            <w:r w:rsidRPr="00B272C5">
              <w:rPr>
                <w:rFonts w:asciiTheme="majorHAnsi" w:hAnsiTheme="majorHAnsi" w:cs="Arial"/>
                <w:color w:val="000000"/>
                <w:sz w:val="18"/>
                <w:szCs w:val="18"/>
              </w:rPr>
              <w:t>Rs</w:t>
            </w:r>
            <w:proofErr w:type="spellEnd"/>
            <w:r w:rsidRPr="00B272C5">
              <w:rPr>
                <w:rFonts w:asciiTheme="majorHAnsi" w:hAnsiTheme="majorHAnsi" w:cs="Arial"/>
                <w:color w:val="000000"/>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NI - 260616</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 xml:space="preserve"> </w:t>
            </w:r>
            <w:r w:rsidRPr="00B272C5">
              <w:rPr>
                <w:rFonts w:asciiTheme="majorHAnsi" w:hAnsiTheme="majorHAnsi" w:cs="Calibri"/>
                <w:color w:val="000000"/>
                <w:sz w:val="18"/>
                <w:szCs w:val="18"/>
              </w:rPr>
              <w:br/>
              <w:t xml:space="preserve"> BORING / TURNING (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rPr>
                <w:rFonts w:asciiTheme="majorHAnsi" w:hAnsiTheme="majorHAnsi" w:cs="Arial"/>
                <w:sz w:val="18"/>
                <w:szCs w:val="18"/>
              </w:rPr>
            </w:pPr>
            <w:r w:rsidRPr="00B272C5">
              <w:rPr>
                <w:rFonts w:asciiTheme="majorHAnsi" w:hAnsiTheme="majorHAnsi" w:cs="Arial"/>
                <w:sz w:val="18"/>
                <w:szCs w:val="18"/>
              </w:rPr>
              <w:t xml:space="preserve">In the scope of company @ </w:t>
            </w:r>
            <w:proofErr w:type="spellStart"/>
            <w:r w:rsidRPr="00B272C5">
              <w:rPr>
                <w:rFonts w:asciiTheme="majorHAnsi" w:hAnsiTheme="majorHAnsi" w:cs="Arial"/>
                <w:sz w:val="18"/>
                <w:szCs w:val="18"/>
              </w:rPr>
              <w:t>Rs</w:t>
            </w:r>
            <w:proofErr w:type="spellEnd"/>
            <w:r w:rsidRPr="00B272C5">
              <w:rPr>
                <w:rFonts w:asciiTheme="majorHAnsi" w:hAnsiTheme="majorHAnsi"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NI - 260617</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05205D">
            <w:pPr>
              <w:jc w:val="center"/>
              <w:rPr>
                <w:rFonts w:asciiTheme="majorHAnsi" w:hAnsiTheme="majorHAnsi" w:cs="Calibri"/>
                <w:color w:val="000000"/>
                <w:sz w:val="18"/>
                <w:szCs w:val="18"/>
              </w:rPr>
            </w:pPr>
            <w:r w:rsidRPr="00B272C5">
              <w:rPr>
                <w:rFonts w:asciiTheme="majorHAnsi" w:hAnsiTheme="majorHAnsi" w:cs="Calibri"/>
                <w:color w:val="000000"/>
                <w:sz w:val="18"/>
                <w:szCs w:val="18"/>
              </w:rPr>
              <w:t>U/R DIS. G.C.SHEETS - (AS IT IS)</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rPr>
                <w:rFonts w:asciiTheme="majorHAnsi" w:hAnsiTheme="majorHAnsi" w:cs="Arial"/>
                <w:sz w:val="18"/>
                <w:szCs w:val="18"/>
              </w:rPr>
            </w:pPr>
            <w:r w:rsidRPr="00B272C5">
              <w:rPr>
                <w:rFonts w:asciiTheme="majorHAnsi" w:hAnsiTheme="majorHAnsi" w:cs="Arial"/>
                <w:sz w:val="18"/>
                <w:szCs w:val="18"/>
              </w:rPr>
              <w:t xml:space="preserve">In the scope of company @ </w:t>
            </w:r>
            <w:proofErr w:type="spellStart"/>
            <w:r w:rsidRPr="00B272C5">
              <w:rPr>
                <w:rFonts w:asciiTheme="majorHAnsi" w:hAnsiTheme="majorHAnsi" w:cs="Arial"/>
                <w:sz w:val="18"/>
                <w:szCs w:val="18"/>
              </w:rPr>
              <w:t>Rs</w:t>
            </w:r>
            <w:proofErr w:type="spellEnd"/>
            <w:r w:rsidRPr="00B272C5">
              <w:rPr>
                <w:rFonts w:asciiTheme="majorHAnsi" w:hAnsiTheme="majorHAnsi"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NI - 260618</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USED/REJ  AC COMPRESSOR AND ITS PARTS   -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0.5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rPr>
                <w:rFonts w:asciiTheme="majorHAnsi" w:hAnsiTheme="majorHAnsi" w:cs="Arial"/>
                <w:sz w:val="18"/>
                <w:szCs w:val="18"/>
              </w:rPr>
            </w:pPr>
            <w:r w:rsidRPr="00B272C5">
              <w:rPr>
                <w:rFonts w:asciiTheme="majorHAnsi" w:hAnsiTheme="majorHAnsi" w:cs="Arial"/>
                <w:sz w:val="18"/>
                <w:szCs w:val="18"/>
              </w:rPr>
              <w:t xml:space="preserve">In the scope of company @ </w:t>
            </w:r>
            <w:proofErr w:type="spellStart"/>
            <w:r w:rsidRPr="00B272C5">
              <w:rPr>
                <w:rFonts w:asciiTheme="majorHAnsi" w:hAnsiTheme="majorHAnsi" w:cs="Arial"/>
                <w:sz w:val="18"/>
                <w:szCs w:val="18"/>
              </w:rPr>
              <w:t>Rs</w:t>
            </w:r>
            <w:proofErr w:type="spellEnd"/>
            <w:r w:rsidRPr="00B272C5">
              <w:rPr>
                <w:rFonts w:asciiTheme="majorHAnsi" w:hAnsiTheme="majorHAnsi"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NI - 260619</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U/R WOODEN STILLAGES - (STOCK + ARISING)</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rPr>
                <w:rFonts w:asciiTheme="majorHAnsi" w:hAnsiTheme="majorHAnsi" w:cs="Arial"/>
                <w:sz w:val="18"/>
                <w:szCs w:val="18"/>
              </w:rPr>
            </w:pPr>
            <w:r w:rsidRPr="00B272C5">
              <w:rPr>
                <w:rFonts w:asciiTheme="majorHAnsi" w:hAnsiTheme="majorHAnsi" w:cs="Arial"/>
                <w:sz w:val="18"/>
                <w:szCs w:val="18"/>
              </w:rPr>
              <w:t xml:space="preserve">In the scope of company @ </w:t>
            </w:r>
            <w:proofErr w:type="spellStart"/>
            <w:r w:rsidRPr="00B272C5">
              <w:rPr>
                <w:rFonts w:asciiTheme="majorHAnsi" w:hAnsiTheme="majorHAnsi" w:cs="Arial"/>
                <w:sz w:val="18"/>
                <w:szCs w:val="18"/>
              </w:rPr>
              <w:t>Rs</w:t>
            </w:r>
            <w:proofErr w:type="spellEnd"/>
            <w:r w:rsidRPr="00B272C5">
              <w:rPr>
                <w:rFonts w:asciiTheme="majorHAnsi" w:hAnsiTheme="majorHAnsi"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NI - 260620</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USED/REJ MISC. SCRAP ITEMS - U/R BATTERY</w:t>
            </w:r>
            <w:r w:rsidRPr="00B272C5">
              <w:rPr>
                <w:rFonts w:asciiTheme="majorHAnsi" w:hAnsiTheme="majorHAnsi" w:cs="Calibri"/>
                <w:color w:val="000000"/>
                <w:sz w:val="18"/>
                <w:szCs w:val="18"/>
              </w:rPr>
              <w:br/>
            </w:r>
            <w:r w:rsidR="004D6CD9" w:rsidRPr="004D6CD9">
              <w:rPr>
                <w:rFonts w:asciiTheme="majorHAnsi" w:hAnsiTheme="majorHAnsi" w:cs="Calibri"/>
                <w:color w:val="FF0000"/>
                <w:sz w:val="18"/>
                <w:szCs w:val="18"/>
              </w:rPr>
              <w:t>(Valid EPR authorized battery recyclers are allowed to participate in the lot)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1.2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 xml:space="preserve">In the scope of company @ </w:t>
            </w:r>
            <w:proofErr w:type="spellStart"/>
            <w:r w:rsidRPr="00B272C5">
              <w:rPr>
                <w:rFonts w:asciiTheme="majorHAnsi" w:hAnsiTheme="majorHAnsi" w:cs="Arial"/>
                <w:sz w:val="18"/>
                <w:szCs w:val="18"/>
              </w:rPr>
              <w:t>Rs</w:t>
            </w:r>
            <w:proofErr w:type="spellEnd"/>
            <w:r w:rsidRPr="00B272C5">
              <w:rPr>
                <w:rFonts w:asciiTheme="majorHAnsi" w:hAnsiTheme="majorHAnsi"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NI - 260621</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USED/REJ MISC. SCRAP ITEMS - U/R ROOF EXHAUST FAN</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0.7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rPr>
                <w:rFonts w:asciiTheme="majorHAnsi" w:hAnsiTheme="majorHAnsi" w:cs="Arial"/>
                <w:sz w:val="18"/>
                <w:szCs w:val="18"/>
              </w:rPr>
            </w:pPr>
            <w:r w:rsidRPr="00B272C5">
              <w:rPr>
                <w:rFonts w:asciiTheme="majorHAnsi" w:hAnsiTheme="majorHAnsi" w:cs="Arial"/>
                <w:sz w:val="18"/>
                <w:szCs w:val="18"/>
              </w:rPr>
              <w:t xml:space="preserve">In the scope of company @ </w:t>
            </w:r>
            <w:proofErr w:type="spellStart"/>
            <w:r w:rsidRPr="00B272C5">
              <w:rPr>
                <w:rFonts w:asciiTheme="majorHAnsi" w:hAnsiTheme="majorHAnsi" w:cs="Arial"/>
                <w:sz w:val="18"/>
                <w:szCs w:val="18"/>
              </w:rPr>
              <w:t>Rs</w:t>
            </w:r>
            <w:proofErr w:type="spellEnd"/>
            <w:r w:rsidRPr="00B272C5">
              <w:rPr>
                <w:rFonts w:asciiTheme="majorHAnsi" w:hAnsiTheme="majorHAnsi"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NI - 260622</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Main Store</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USED /REJ COPPER WIRE. -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KGS</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rPr>
                <w:rFonts w:asciiTheme="majorHAnsi" w:hAnsiTheme="majorHAnsi" w:cs="Arial"/>
                <w:sz w:val="18"/>
                <w:szCs w:val="18"/>
              </w:rPr>
            </w:pPr>
            <w:r w:rsidRPr="00B272C5">
              <w:rPr>
                <w:rFonts w:asciiTheme="majorHAnsi" w:hAnsiTheme="majorHAnsi" w:cs="Arial"/>
                <w:sz w:val="18"/>
                <w:szCs w:val="18"/>
              </w:rPr>
              <w:t xml:space="preserve">In the scope of company @ </w:t>
            </w:r>
            <w:proofErr w:type="spellStart"/>
            <w:r w:rsidRPr="00B272C5">
              <w:rPr>
                <w:rFonts w:asciiTheme="majorHAnsi" w:hAnsiTheme="majorHAnsi" w:cs="Arial"/>
                <w:sz w:val="18"/>
                <w:szCs w:val="18"/>
              </w:rPr>
              <w:t>Rs</w:t>
            </w:r>
            <w:proofErr w:type="spellEnd"/>
            <w:r w:rsidRPr="00B272C5">
              <w:rPr>
                <w:rFonts w:asciiTheme="majorHAnsi" w:hAnsiTheme="majorHAnsi" w:cs="Arial"/>
                <w:sz w:val="18"/>
                <w:szCs w:val="18"/>
              </w:rPr>
              <w:t xml:space="preserve"> 2.5 per kg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NI - 260623</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bCs/>
                <w:color w:val="000000"/>
                <w:sz w:val="18"/>
                <w:szCs w:val="18"/>
              </w:rPr>
            </w:pPr>
            <w:r w:rsidRPr="00B272C5">
              <w:rPr>
                <w:rFonts w:asciiTheme="majorHAnsi" w:hAnsiTheme="majorHAnsi" w:cs="Calibri"/>
                <w:bCs/>
                <w:color w:val="000000"/>
                <w:sz w:val="18"/>
                <w:szCs w:val="18"/>
              </w:rPr>
              <w:t xml:space="preserve">USED/REJ F.S.ROLL (HOLLOW) - 340 MM -   BORE </w:t>
            </w:r>
            <w:proofErr w:type="gramStart"/>
            <w:r w:rsidRPr="00B272C5">
              <w:rPr>
                <w:rFonts w:asciiTheme="majorHAnsi" w:hAnsiTheme="majorHAnsi" w:cs="Calibri"/>
                <w:bCs/>
                <w:color w:val="000000"/>
                <w:sz w:val="18"/>
                <w:szCs w:val="18"/>
              </w:rPr>
              <w:t>{ 07</w:t>
            </w:r>
            <w:proofErr w:type="gramEnd"/>
            <w:r w:rsidRPr="00B272C5">
              <w:rPr>
                <w:rFonts w:asciiTheme="majorHAnsi" w:hAnsiTheme="majorHAnsi" w:cs="Calibri"/>
                <w:bCs/>
                <w:color w:val="000000"/>
                <w:sz w:val="18"/>
                <w:szCs w:val="18"/>
              </w:rPr>
              <w:t xml:space="preserve"> NOS.}-  U254462,U253820, U253819, U254546, U254547, U255087, U255088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rPr>
                <w:rFonts w:asciiTheme="majorHAnsi" w:hAnsiTheme="majorHAnsi" w:cs="Arial"/>
                <w:sz w:val="18"/>
                <w:szCs w:val="18"/>
              </w:rPr>
            </w:pPr>
            <w:r w:rsidRPr="00B272C5">
              <w:rPr>
                <w:rFonts w:asciiTheme="majorHAnsi" w:hAnsiTheme="majorHAnsi" w:cs="Arial"/>
                <w:sz w:val="18"/>
                <w:szCs w:val="18"/>
              </w:rPr>
              <w:t xml:space="preserve">In the scope of company @ </w:t>
            </w:r>
            <w:proofErr w:type="spellStart"/>
            <w:r w:rsidRPr="00B272C5">
              <w:rPr>
                <w:rFonts w:asciiTheme="majorHAnsi" w:hAnsiTheme="majorHAnsi" w:cs="Arial"/>
                <w:sz w:val="18"/>
                <w:szCs w:val="18"/>
              </w:rPr>
              <w:t>Rs</w:t>
            </w:r>
            <w:proofErr w:type="spellEnd"/>
            <w:r w:rsidRPr="00B272C5">
              <w:rPr>
                <w:rFonts w:asciiTheme="majorHAnsi" w:hAnsiTheme="majorHAnsi"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lastRenderedPageBreak/>
              <w:t>NI - 260624</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bCs/>
                <w:color w:val="000000"/>
                <w:sz w:val="18"/>
                <w:szCs w:val="18"/>
              </w:rPr>
            </w:pPr>
            <w:r w:rsidRPr="00B272C5">
              <w:rPr>
                <w:rFonts w:asciiTheme="majorHAnsi" w:hAnsiTheme="majorHAnsi" w:cs="Calibri"/>
                <w:bCs/>
                <w:color w:val="000000"/>
                <w:sz w:val="18"/>
                <w:szCs w:val="18"/>
              </w:rPr>
              <w:t xml:space="preserve">USED/REJ F.S.ROLL (SOLID) - 340 MM -   SOLID { 04 NOS.} - BT2CW117, BT2CW118, BT2CW120,BT2CW121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rPr>
                <w:rFonts w:asciiTheme="majorHAnsi" w:hAnsiTheme="majorHAnsi" w:cs="Arial"/>
                <w:sz w:val="18"/>
                <w:szCs w:val="18"/>
              </w:rPr>
            </w:pPr>
            <w:r w:rsidRPr="00B272C5">
              <w:rPr>
                <w:rFonts w:asciiTheme="majorHAnsi" w:hAnsiTheme="majorHAnsi" w:cs="Arial"/>
                <w:sz w:val="18"/>
                <w:szCs w:val="18"/>
              </w:rPr>
              <w:t xml:space="preserve">In the scope of company @ </w:t>
            </w:r>
            <w:proofErr w:type="spellStart"/>
            <w:r w:rsidRPr="00B272C5">
              <w:rPr>
                <w:rFonts w:asciiTheme="majorHAnsi" w:hAnsiTheme="majorHAnsi" w:cs="Arial"/>
                <w:sz w:val="18"/>
                <w:szCs w:val="18"/>
              </w:rPr>
              <w:t>Rs</w:t>
            </w:r>
            <w:proofErr w:type="spellEnd"/>
            <w:r w:rsidRPr="00B272C5">
              <w:rPr>
                <w:rFonts w:asciiTheme="majorHAnsi" w:hAnsiTheme="majorHAnsi"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NI - 260625</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bCs/>
                <w:color w:val="000000"/>
                <w:sz w:val="18"/>
                <w:szCs w:val="18"/>
              </w:rPr>
            </w:pPr>
            <w:r w:rsidRPr="00B272C5">
              <w:rPr>
                <w:rFonts w:asciiTheme="majorHAnsi" w:hAnsiTheme="majorHAnsi" w:cs="Calibri"/>
                <w:bCs/>
                <w:color w:val="000000"/>
                <w:sz w:val="18"/>
                <w:szCs w:val="18"/>
              </w:rPr>
              <w:t xml:space="preserve">USED/REJ F.S.ROLL (SOLID) - 380 MM -   BORE </w:t>
            </w:r>
            <w:proofErr w:type="gramStart"/>
            <w:r w:rsidRPr="00B272C5">
              <w:rPr>
                <w:rFonts w:asciiTheme="majorHAnsi" w:hAnsiTheme="majorHAnsi" w:cs="Calibri"/>
                <w:bCs/>
                <w:color w:val="000000"/>
                <w:sz w:val="18"/>
                <w:szCs w:val="18"/>
              </w:rPr>
              <w:t>{ 01</w:t>
            </w:r>
            <w:proofErr w:type="gramEnd"/>
            <w:r w:rsidRPr="00B272C5">
              <w:rPr>
                <w:rFonts w:asciiTheme="majorHAnsi" w:hAnsiTheme="majorHAnsi" w:cs="Calibri"/>
                <w:bCs/>
                <w:color w:val="000000"/>
                <w:sz w:val="18"/>
                <w:szCs w:val="18"/>
              </w:rPr>
              <w:t xml:space="preserve"> NOS.}-    U227179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rPr>
                <w:rFonts w:asciiTheme="majorHAnsi" w:hAnsiTheme="majorHAnsi" w:cs="Arial"/>
                <w:sz w:val="18"/>
                <w:szCs w:val="18"/>
              </w:rPr>
            </w:pPr>
            <w:r w:rsidRPr="00B272C5">
              <w:rPr>
                <w:rFonts w:asciiTheme="majorHAnsi" w:hAnsiTheme="majorHAnsi" w:cs="Arial"/>
                <w:sz w:val="18"/>
                <w:szCs w:val="18"/>
              </w:rPr>
              <w:t xml:space="preserve">In the scope of company @ </w:t>
            </w:r>
            <w:proofErr w:type="spellStart"/>
            <w:r w:rsidRPr="00B272C5">
              <w:rPr>
                <w:rFonts w:asciiTheme="majorHAnsi" w:hAnsiTheme="majorHAnsi" w:cs="Arial"/>
                <w:sz w:val="18"/>
                <w:szCs w:val="18"/>
              </w:rPr>
              <w:t>Rs</w:t>
            </w:r>
            <w:proofErr w:type="spellEnd"/>
            <w:r w:rsidRPr="00B272C5">
              <w:rPr>
                <w:rFonts w:asciiTheme="majorHAnsi" w:hAnsiTheme="majorHAnsi"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NI - 260626</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bCs/>
                <w:color w:val="000000"/>
                <w:sz w:val="18"/>
                <w:szCs w:val="18"/>
              </w:rPr>
            </w:pPr>
            <w:r w:rsidRPr="00B272C5">
              <w:rPr>
                <w:rFonts w:asciiTheme="majorHAnsi" w:hAnsiTheme="majorHAnsi" w:cs="Calibri"/>
                <w:bCs/>
                <w:color w:val="000000"/>
                <w:sz w:val="18"/>
                <w:szCs w:val="18"/>
              </w:rPr>
              <w:t xml:space="preserve">USED/REJ F.S.ROLL (SOLID) - 390 MM -   SOLID </w:t>
            </w:r>
            <w:proofErr w:type="gramStart"/>
            <w:r w:rsidRPr="00B272C5">
              <w:rPr>
                <w:rFonts w:asciiTheme="majorHAnsi" w:hAnsiTheme="majorHAnsi" w:cs="Calibri"/>
                <w:bCs/>
                <w:color w:val="000000"/>
                <w:sz w:val="18"/>
                <w:szCs w:val="18"/>
              </w:rPr>
              <w:t>{ 01</w:t>
            </w:r>
            <w:proofErr w:type="gramEnd"/>
            <w:r w:rsidRPr="00B272C5">
              <w:rPr>
                <w:rFonts w:asciiTheme="majorHAnsi" w:hAnsiTheme="majorHAnsi" w:cs="Calibri"/>
                <w:bCs/>
                <w:color w:val="000000"/>
                <w:sz w:val="18"/>
                <w:szCs w:val="18"/>
              </w:rPr>
              <w:t xml:space="preserve"> NOS.}- BT2CI058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2.7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rPr>
                <w:rFonts w:asciiTheme="majorHAnsi" w:hAnsiTheme="majorHAnsi" w:cs="Arial"/>
                <w:sz w:val="18"/>
                <w:szCs w:val="18"/>
              </w:rPr>
            </w:pPr>
            <w:r w:rsidRPr="00B272C5">
              <w:rPr>
                <w:rFonts w:asciiTheme="majorHAnsi" w:hAnsiTheme="majorHAnsi" w:cs="Arial"/>
                <w:sz w:val="18"/>
                <w:szCs w:val="18"/>
              </w:rPr>
              <w:t xml:space="preserve">In the scope of company @ </w:t>
            </w:r>
            <w:proofErr w:type="spellStart"/>
            <w:r w:rsidRPr="00B272C5">
              <w:rPr>
                <w:rFonts w:asciiTheme="majorHAnsi" w:hAnsiTheme="majorHAnsi" w:cs="Arial"/>
                <w:sz w:val="18"/>
                <w:szCs w:val="18"/>
              </w:rPr>
              <w:t>Rs</w:t>
            </w:r>
            <w:proofErr w:type="spellEnd"/>
            <w:r w:rsidRPr="00B272C5">
              <w:rPr>
                <w:rFonts w:asciiTheme="majorHAnsi" w:hAnsiTheme="majorHAnsi"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NI - 260627</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bCs/>
                <w:color w:val="000000"/>
                <w:sz w:val="18"/>
                <w:szCs w:val="18"/>
              </w:rPr>
            </w:pPr>
            <w:r w:rsidRPr="00B272C5">
              <w:rPr>
                <w:rFonts w:asciiTheme="majorHAnsi" w:hAnsiTheme="majorHAnsi" w:cs="Calibri"/>
                <w:bCs/>
                <w:color w:val="000000"/>
                <w:sz w:val="18"/>
                <w:szCs w:val="18"/>
              </w:rPr>
              <w:t>USED/REJ F.S.ROLL (SOLID) - 475 MM TO 500</w:t>
            </w:r>
            <w:proofErr w:type="gramStart"/>
            <w:r w:rsidRPr="00B272C5">
              <w:rPr>
                <w:rFonts w:asciiTheme="majorHAnsi" w:hAnsiTheme="majorHAnsi" w:cs="Calibri"/>
                <w:bCs/>
                <w:color w:val="000000"/>
                <w:sz w:val="18"/>
                <w:szCs w:val="18"/>
              </w:rPr>
              <w:t>-  BORE</w:t>
            </w:r>
            <w:proofErr w:type="gramEnd"/>
            <w:r w:rsidRPr="00B272C5">
              <w:rPr>
                <w:rFonts w:asciiTheme="majorHAnsi" w:hAnsiTheme="majorHAnsi" w:cs="Calibri"/>
                <w:bCs/>
                <w:color w:val="000000"/>
                <w:sz w:val="18"/>
                <w:szCs w:val="18"/>
              </w:rPr>
              <w:t xml:space="preserve"> { 08 NOS.}-  U227805, U227449,U246097, U245630,U245628,U245629,U241273,U241274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23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rPr>
                <w:rFonts w:asciiTheme="majorHAnsi" w:hAnsiTheme="majorHAnsi" w:cs="Arial"/>
                <w:sz w:val="18"/>
                <w:szCs w:val="18"/>
              </w:rPr>
            </w:pPr>
            <w:r w:rsidRPr="00B272C5">
              <w:rPr>
                <w:rFonts w:asciiTheme="majorHAnsi" w:hAnsiTheme="majorHAnsi" w:cs="Arial"/>
                <w:sz w:val="18"/>
                <w:szCs w:val="18"/>
              </w:rPr>
              <w:t xml:space="preserve">In the scope of company @ </w:t>
            </w:r>
            <w:proofErr w:type="spellStart"/>
            <w:r w:rsidRPr="00B272C5">
              <w:rPr>
                <w:rFonts w:asciiTheme="majorHAnsi" w:hAnsiTheme="majorHAnsi" w:cs="Arial"/>
                <w:sz w:val="18"/>
                <w:szCs w:val="18"/>
              </w:rPr>
              <w:t>Rs</w:t>
            </w:r>
            <w:proofErr w:type="spellEnd"/>
            <w:r w:rsidRPr="00B272C5">
              <w:rPr>
                <w:rFonts w:asciiTheme="majorHAnsi" w:hAnsiTheme="majorHAnsi"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NI - 260628</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bCs/>
                <w:color w:val="000000"/>
                <w:sz w:val="18"/>
                <w:szCs w:val="18"/>
              </w:rPr>
            </w:pPr>
            <w:r w:rsidRPr="00B272C5">
              <w:rPr>
                <w:rFonts w:asciiTheme="majorHAnsi" w:hAnsiTheme="majorHAnsi" w:cs="Calibri"/>
                <w:bCs/>
                <w:color w:val="000000"/>
                <w:sz w:val="18"/>
                <w:szCs w:val="18"/>
              </w:rPr>
              <w:t>USED/REJ F.S.ROLL (SOLID) - 475 MM TO 500</w:t>
            </w:r>
            <w:proofErr w:type="gramStart"/>
            <w:r w:rsidRPr="00B272C5">
              <w:rPr>
                <w:rFonts w:asciiTheme="majorHAnsi" w:hAnsiTheme="majorHAnsi" w:cs="Calibri"/>
                <w:bCs/>
                <w:color w:val="000000"/>
                <w:sz w:val="18"/>
                <w:szCs w:val="18"/>
              </w:rPr>
              <w:t>-  SOLID</w:t>
            </w:r>
            <w:proofErr w:type="gramEnd"/>
            <w:r w:rsidRPr="00B272C5">
              <w:rPr>
                <w:rFonts w:asciiTheme="majorHAnsi" w:hAnsiTheme="majorHAnsi" w:cs="Calibri"/>
                <w:bCs/>
                <w:color w:val="000000"/>
                <w:sz w:val="18"/>
                <w:szCs w:val="18"/>
              </w:rPr>
              <w:t xml:space="preserve"> { 01 NOS.}-       BT1CI055/CR242Z1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6.5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rPr>
                <w:rFonts w:asciiTheme="majorHAnsi" w:hAnsiTheme="majorHAnsi" w:cs="Arial"/>
                <w:sz w:val="18"/>
                <w:szCs w:val="18"/>
              </w:rPr>
            </w:pPr>
            <w:r w:rsidRPr="00B272C5">
              <w:rPr>
                <w:rFonts w:asciiTheme="majorHAnsi" w:hAnsiTheme="majorHAnsi" w:cs="Arial"/>
                <w:sz w:val="18"/>
                <w:szCs w:val="18"/>
              </w:rPr>
              <w:t xml:space="preserve">In the scope of company @ </w:t>
            </w:r>
            <w:proofErr w:type="spellStart"/>
            <w:r w:rsidRPr="00B272C5">
              <w:rPr>
                <w:rFonts w:asciiTheme="majorHAnsi" w:hAnsiTheme="majorHAnsi" w:cs="Arial"/>
                <w:sz w:val="18"/>
                <w:szCs w:val="18"/>
              </w:rPr>
              <w:t>Rs</w:t>
            </w:r>
            <w:proofErr w:type="spellEnd"/>
            <w:r w:rsidRPr="00B272C5">
              <w:rPr>
                <w:rFonts w:asciiTheme="majorHAnsi" w:hAnsiTheme="majorHAnsi"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NI - 260629</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bCs/>
                <w:color w:val="000000"/>
                <w:sz w:val="18"/>
                <w:szCs w:val="18"/>
              </w:rPr>
            </w:pPr>
            <w:r w:rsidRPr="00B272C5">
              <w:rPr>
                <w:rFonts w:asciiTheme="majorHAnsi" w:hAnsiTheme="majorHAnsi" w:cs="Calibri"/>
                <w:bCs/>
                <w:color w:val="000000"/>
                <w:sz w:val="18"/>
                <w:szCs w:val="18"/>
              </w:rPr>
              <w:t xml:space="preserve">USED/REJ F.S.ROLL (SOLID) - 380 MM -   SOLID </w:t>
            </w:r>
            <w:proofErr w:type="gramStart"/>
            <w:r w:rsidRPr="00B272C5">
              <w:rPr>
                <w:rFonts w:asciiTheme="majorHAnsi" w:hAnsiTheme="majorHAnsi" w:cs="Calibri"/>
                <w:bCs/>
                <w:color w:val="000000"/>
                <w:sz w:val="18"/>
                <w:szCs w:val="18"/>
              </w:rPr>
              <w:t>{ 02</w:t>
            </w:r>
            <w:proofErr w:type="gramEnd"/>
            <w:r w:rsidRPr="00B272C5">
              <w:rPr>
                <w:rFonts w:asciiTheme="majorHAnsi" w:hAnsiTheme="majorHAnsi" w:cs="Calibri"/>
                <w:bCs/>
                <w:color w:val="000000"/>
                <w:sz w:val="18"/>
                <w:szCs w:val="18"/>
              </w:rPr>
              <w:t xml:space="preserve"> NOS.}-       BT1CW123,BT1CW124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rPr>
                <w:rFonts w:asciiTheme="majorHAnsi" w:hAnsiTheme="majorHAnsi" w:cs="Arial"/>
                <w:sz w:val="18"/>
                <w:szCs w:val="18"/>
              </w:rPr>
            </w:pPr>
            <w:r w:rsidRPr="00B272C5">
              <w:rPr>
                <w:rFonts w:asciiTheme="majorHAnsi" w:hAnsiTheme="majorHAnsi" w:cs="Arial"/>
                <w:sz w:val="18"/>
                <w:szCs w:val="18"/>
              </w:rPr>
              <w:t xml:space="preserve">In the scope of company @ </w:t>
            </w:r>
            <w:proofErr w:type="spellStart"/>
            <w:r w:rsidRPr="00B272C5">
              <w:rPr>
                <w:rFonts w:asciiTheme="majorHAnsi" w:hAnsiTheme="majorHAnsi" w:cs="Arial"/>
                <w:sz w:val="18"/>
                <w:szCs w:val="18"/>
              </w:rPr>
              <w:t>Rs</w:t>
            </w:r>
            <w:proofErr w:type="spellEnd"/>
            <w:r w:rsidRPr="00B272C5">
              <w:rPr>
                <w:rFonts w:asciiTheme="majorHAnsi" w:hAnsiTheme="majorHAnsi"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NI - 260630</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bCs/>
                <w:color w:val="000000"/>
                <w:sz w:val="18"/>
                <w:szCs w:val="18"/>
              </w:rPr>
            </w:pPr>
            <w:r w:rsidRPr="00B272C5">
              <w:rPr>
                <w:rFonts w:asciiTheme="majorHAnsi" w:hAnsiTheme="majorHAnsi" w:cs="Calibri"/>
                <w:bCs/>
                <w:color w:val="000000"/>
                <w:sz w:val="18"/>
                <w:szCs w:val="18"/>
              </w:rPr>
              <w:t xml:space="preserve">USED/REJ F.S.ROLL (SOLID) - 390 MM -   SOLID </w:t>
            </w:r>
            <w:proofErr w:type="gramStart"/>
            <w:r w:rsidRPr="00B272C5">
              <w:rPr>
                <w:rFonts w:asciiTheme="majorHAnsi" w:hAnsiTheme="majorHAnsi" w:cs="Calibri"/>
                <w:bCs/>
                <w:color w:val="000000"/>
                <w:sz w:val="18"/>
                <w:szCs w:val="18"/>
              </w:rPr>
              <w:t>{ 02</w:t>
            </w:r>
            <w:proofErr w:type="gramEnd"/>
            <w:r w:rsidRPr="00B272C5">
              <w:rPr>
                <w:rFonts w:asciiTheme="majorHAnsi" w:hAnsiTheme="majorHAnsi" w:cs="Calibri"/>
                <w:bCs/>
                <w:color w:val="000000"/>
                <w:sz w:val="18"/>
                <w:szCs w:val="18"/>
              </w:rPr>
              <w:t xml:space="preserve"> NOS.}-     BT2CI60,                   BT2CI61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rPr>
                <w:rFonts w:asciiTheme="majorHAnsi" w:hAnsiTheme="majorHAnsi" w:cs="Arial"/>
                <w:sz w:val="18"/>
                <w:szCs w:val="18"/>
              </w:rPr>
            </w:pPr>
            <w:r w:rsidRPr="00B272C5">
              <w:rPr>
                <w:rFonts w:asciiTheme="majorHAnsi" w:hAnsiTheme="majorHAnsi" w:cs="Arial"/>
                <w:sz w:val="18"/>
                <w:szCs w:val="18"/>
              </w:rPr>
              <w:t xml:space="preserve">In the scope of company @ </w:t>
            </w:r>
            <w:proofErr w:type="spellStart"/>
            <w:r w:rsidRPr="00B272C5">
              <w:rPr>
                <w:rFonts w:asciiTheme="majorHAnsi" w:hAnsiTheme="majorHAnsi" w:cs="Arial"/>
                <w:sz w:val="18"/>
                <w:szCs w:val="18"/>
              </w:rPr>
              <w:t>Rs</w:t>
            </w:r>
            <w:proofErr w:type="spellEnd"/>
            <w:r w:rsidRPr="00B272C5">
              <w:rPr>
                <w:rFonts w:asciiTheme="majorHAnsi" w:hAnsiTheme="majorHAnsi"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NI - 260631</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bCs/>
                <w:color w:val="000000"/>
                <w:sz w:val="18"/>
                <w:szCs w:val="18"/>
              </w:rPr>
            </w:pPr>
            <w:r w:rsidRPr="00B272C5">
              <w:rPr>
                <w:rFonts w:asciiTheme="majorHAnsi" w:hAnsiTheme="majorHAnsi" w:cs="Calibri"/>
                <w:bCs/>
                <w:color w:val="000000"/>
                <w:sz w:val="18"/>
                <w:szCs w:val="18"/>
              </w:rPr>
              <w:t>USED/REJ F.S.ROLL (SOLID) - 475 MM TO 500</w:t>
            </w:r>
            <w:proofErr w:type="gramStart"/>
            <w:r w:rsidRPr="00B272C5">
              <w:rPr>
                <w:rFonts w:asciiTheme="majorHAnsi" w:hAnsiTheme="majorHAnsi" w:cs="Calibri"/>
                <w:bCs/>
                <w:color w:val="000000"/>
                <w:sz w:val="18"/>
                <w:szCs w:val="18"/>
              </w:rPr>
              <w:t>-  SOLID</w:t>
            </w:r>
            <w:proofErr w:type="gramEnd"/>
            <w:r w:rsidRPr="00B272C5">
              <w:rPr>
                <w:rFonts w:asciiTheme="majorHAnsi" w:hAnsiTheme="majorHAnsi" w:cs="Calibri"/>
                <w:bCs/>
                <w:color w:val="000000"/>
                <w:sz w:val="18"/>
                <w:szCs w:val="18"/>
              </w:rPr>
              <w:t xml:space="preserve"> { 02 NOS.}-   BT1CI48 ,   BT1CI52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6.5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rPr>
                <w:rFonts w:asciiTheme="majorHAnsi" w:hAnsiTheme="majorHAnsi" w:cs="Arial"/>
                <w:sz w:val="18"/>
                <w:szCs w:val="18"/>
              </w:rPr>
            </w:pPr>
            <w:r w:rsidRPr="00B272C5">
              <w:rPr>
                <w:rFonts w:asciiTheme="majorHAnsi" w:hAnsiTheme="majorHAnsi" w:cs="Arial"/>
                <w:sz w:val="18"/>
                <w:szCs w:val="18"/>
              </w:rPr>
              <w:t xml:space="preserve">In the scope of company @ </w:t>
            </w:r>
            <w:proofErr w:type="spellStart"/>
            <w:r w:rsidRPr="00B272C5">
              <w:rPr>
                <w:rFonts w:asciiTheme="majorHAnsi" w:hAnsiTheme="majorHAnsi" w:cs="Arial"/>
                <w:sz w:val="18"/>
                <w:szCs w:val="18"/>
              </w:rPr>
              <w:t>Rs</w:t>
            </w:r>
            <w:proofErr w:type="spellEnd"/>
            <w:r w:rsidRPr="00B272C5">
              <w:rPr>
                <w:rFonts w:asciiTheme="majorHAnsi" w:hAnsiTheme="majorHAnsi"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bCs/>
                <w:color w:val="000000"/>
                <w:sz w:val="18"/>
                <w:szCs w:val="18"/>
              </w:rPr>
            </w:pPr>
            <w:r w:rsidRPr="00B272C5">
              <w:rPr>
                <w:rFonts w:asciiTheme="majorHAnsi" w:hAnsiTheme="majorHAnsi" w:cs="Arial"/>
                <w:bCs/>
                <w:color w:val="000000"/>
                <w:sz w:val="18"/>
                <w:szCs w:val="18"/>
              </w:rPr>
              <w:t>LA-NI - 260632</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 </w:t>
            </w:r>
            <w:r w:rsidR="00D47BB4">
              <w:rPr>
                <w:rFonts w:asciiTheme="majorHAnsi" w:hAnsiTheme="majorHAnsi" w:cs="Arial"/>
                <w:sz w:val="18"/>
                <w:szCs w:val="18"/>
              </w:rPr>
              <w:t>Central Machine Shop</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USED/REJ LATHE MACHINE - DISMANTLED</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rPr>
                <w:rFonts w:asciiTheme="majorHAnsi" w:hAnsiTheme="majorHAnsi" w:cs="Arial"/>
                <w:sz w:val="18"/>
                <w:szCs w:val="18"/>
              </w:rPr>
            </w:pPr>
            <w:r w:rsidRPr="00B272C5">
              <w:rPr>
                <w:rFonts w:asciiTheme="majorHAnsi" w:hAnsiTheme="majorHAnsi" w:cs="Arial"/>
                <w:sz w:val="18"/>
                <w:szCs w:val="18"/>
              </w:rPr>
              <w:t xml:space="preserve">In the scope of company @ </w:t>
            </w:r>
            <w:proofErr w:type="spellStart"/>
            <w:r w:rsidRPr="00B272C5">
              <w:rPr>
                <w:rFonts w:asciiTheme="majorHAnsi" w:hAnsiTheme="majorHAnsi" w:cs="Arial"/>
                <w:sz w:val="18"/>
                <w:szCs w:val="18"/>
              </w:rPr>
              <w:t>Rs</w:t>
            </w:r>
            <w:proofErr w:type="spellEnd"/>
            <w:r w:rsidRPr="00B272C5">
              <w:rPr>
                <w:rFonts w:asciiTheme="majorHAnsi" w:hAnsiTheme="majorHAnsi"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bCs/>
                <w:color w:val="000000"/>
                <w:sz w:val="18"/>
                <w:szCs w:val="18"/>
              </w:rPr>
            </w:pPr>
            <w:r w:rsidRPr="00B272C5">
              <w:rPr>
                <w:rFonts w:asciiTheme="majorHAnsi" w:hAnsiTheme="majorHAnsi" w:cs="Arial"/>
                <w:bCs/>
                <w:color w:val="000000"/>
                <w:sz w:val="18"/>
                <w:szCs w:val="18"/>
              </w:rPr>
              <w:t>LA-NI - 260636</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color w:val="000000"/>
                <w:sz w:val="18"/>
                <w:szCs w:val="18"/>
              </w:rPr>
            </w:pPr>
            <w:r w:rsidRPr="00B272C5">
              <w:rPr>
                <w:rFonts w:asciiTheme="majorHAnsi" w:hAnsiTheme="majorHAnsi" w:cs="Arial"/>
                <w:color w:val="000000"/>
                <w:sz w:val="18"/>
                <w:szCs w:val="18"/>
              </w:rPr>
              <w:t>U/R ALTERNATOR  - 6.6 KV</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bCs/>
                <w:color w:val="000000"/>
                <w:sz w:val="18"/>
                <w:szCs w:val="18"/>
              </w:rPr>
            </w:pPr>
            <w:r w:rsidRPr="00B272C5">
              <w:rPr>
                <w:rFonts w:asciiTheme="majorHAnsi" w:hAnsiTheme="majorHAnsi" w:cs="Arial"/>
                <w:bCs/>
                <w:color w:val="000000"/>
                <w:sz w:val="18"/>
                <w:szCs w:val="18"/>
              </w:rPr>
              <w:t>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bCs/>
                <w:color w:val="000000"/>
                <w:sz w:val="18"/>
                <w:szCs w:val="18"/>
              </w:rPr>
            </w:pPr>
            <w:r w:rsidRPr="00B272C5">
              <w:rPr>
                <w:rFonts w:asciiTheme="majorHAnsi" w:hAnsiTheme="majorHAnsi" w:cs="Arial"/>
                <w:bCs/>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rPr>
                <w:rFonts w:asciiTheme="majorHAnsi" w:hAnsiTheme="majorHAnsi" w:cs="Arial"/>
                <w:color w:val="000000"/>
                <w:sz w:val="18"/>
                <w:szCs w:val="18"/>
              </w:rPr>
            </w:pPr>
            <w:r w:rsidRPr="00B272C5">
              <w:rPr>
                <w:rFonts w:asciiTheme="majorHAnsi" w:hAnsiTheme="majorHAnsi" w:cs="Arial"/>
                <w:color w:val="000000"/>
                <w:sz w:val="18"/>
                <w:szCs w:val="18"/>
              </w:rPr>
              <w:t xml:space="preserve">In the scope of company @ </w:t>
            </w:r>
            <w:proofErr w:type="spellStart"/>
            <w:r w:rsidRPr="00B272C5">
              <w:rPr>
                <w:rFonts w:asciiTheme="majorHAnsi" w:hAnsiTheme="majorHAnsi" w:cs="Arial"/>
                <w:color w:val="000000"/>
                <w:sz w:val="18"/>
                <w:szCs w:val="18"/>
              </w:rPr>
              <w:t>Rs</w:t>
            </w:r>
            <w:proofErr w:type="spellEnd"/>
            <w:r w:rsidRPr="00B272C5">
              <w:rPr>
                <w:rFonts w:asciiTheme="majorHAnsi" w:hAnsiTheme="majorHAnsi" w:cs="Arial"/>
                <w:color w:val="000000"/>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NI - 260636 -  A</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BACK SIDE OF RECEIVING SECTION</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bCs/>
                <w:color w:val="000000"/>
                <w:sz w:val="18"/>
                <w:szCs w:val="18"/>
              </w:rPr>
            </w:pPr>
            <w:r w:rsidRPr="00B272C5">
              <w:rPr>
                <w:rFonts w:asciiTheme="majorHAnsi" w:hAnsiTheme="majorHAnsi" w:cs="Arial"/>
                <w:bCs/>
                <w:color w:val="000000"/>
                <w:sz w:val="18"/>
                <w:szCs w:val="18"/>
              </w:rPr>
              <w:t>U/R MANDREL WITH UNITS</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bCs/>
                <w:color w:val="000000"/>
                <w:sz w:val="18"/>
                <w:szCs w:val="18"/>
              </w:rPr>
            </w:pPr>
            <w:r w:rsidRPr="00B272C5">
              <w:rPr>
                <w:rFonts w:asciiTheme="majorHAnsi" w:hAnsiTheme="majorHAnsi" w:cs="Arial"/>
                <w:bCs/>
                <w:color w:val="000000"/>
                <w:sz w:val="18"/>
                <w:szCs w:val="18"/>
              </w:rPr>
              <w:t>40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bCs/>
                <w:color w:val="000000"/>
                <w:sz w:val="18"/>
                <w:szCs w:val="18"/>
              </w:rPr>
            </w:pPr>
            <w:r w:rsidRPr="00B272C5">
              <w:rPr>
                <w:rFonts w:asciiTheme="majorHAnsi" w:hAnsiTheme="majorHAnsi" w:cs="Arial"/>
                <w:bCs/>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rPr>
                <w:rFonts w:asciiTheme="majorHAnsi" w:hAnsiTheme="majorHAnsi" w:cs="Arial"/>
                <w:color w:val="000000"/>
                <w:sz w:val="18"/>
                <w:szCs w:val="18"/>
              </w:rPr>
            </w:pPr>
            <w:r w:rsidRPr="00B272C5">
              <w:rPr>
                <w:rFonts w:asciiTheme="majorHAnsi" w:hAnsiTheme="majorHAnsi" w:cs="Arial"/>
                <w:color w:val="000000"/>
                <w:sz w:val="18"/>
                <w:szCs w:val="18"/>
              </w:rPr>
              <w:t xml:space="preserve">In the scope of company @ </w:t>
            </w:r>
            <w:proofErr w:type="spellStart"/>
            <w:r w:rsidRPr="00B272C5">
              <w:rPr>
                <w:rFonts w:asciiTheme="majorHAnsi" w:hAnsiTheme="majorHAnsi" w:cs="Arial"/>
                <w:color w:val="000000"/>
                <w:sz w:val="18"/>
                <w:szCs w:val="18"/>
              </w:rPr>
              <w:t>Rs</w:t>
            </w:r>
            <w:proofErr w:type="spellEnd"/>
            <w:r w:rsidRPr="00B272C5">
              <w:rPr>
                <w:rFonts w:asciiTheme="majorHAnsi" w:hAnsiTheme="majorHAnsi" w:cs="Arial"/>
                <w:color w:val="000000"/>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NI - 260637</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olor w:val="000000"/>
                <w:sz w:val="18"/>
                <w:szCs w:val="18"/>
              </w:rPr>
            </w:pPr>
            <w:r w:rsidRPr="00B272C5">
              <w:rPr>
                <w:rFonts w:asciiTheme="majorHAnsi" w:hAnsiTheme="majorHAnsi"/>
                <w:color w:val="000000"/>
                <w:sz w:val="18"/>
                <w:szCs w:val="18"/>
              </w:rPr>
              <w:t>U/R TYRES WITH/ WITHOUT RIM</w:t>
            </w:r>
            <w:r w:rsidR="0001197A">
              <w:rPr>
                <w:rFonts w:asciiTheme="majorHAnsi" w:hAnsiTheme="majorHAnsi"/>
                <w:color w:val="000000"/>
                <w:sz w:val="18"/>
                <w:szCs w:val="18"/>
              </w:rPr>
              <w:t xml:space="preserve"> </w:t>
            </w:r>
            <w:r w:rsidR="0001197A" w:rsidRPr="0001197A">
              <w:rPr>
                <w:rFonts w:asciiTheme="majorHAnsi" w:hAnsiTheme="majorHAnsi"/>
                <w:color w:val="FF0000"/>
                <w:sz w:val="18"/>
                <w:szCs w:val="18"/>
              </w:rPr>
              <w:t xml:space="preserve">(Valid EPR (Extended Producer Responsibility) authorized waste </w:t>
            </w:r>
            <w:proofErr w:type="spellStart"/>
            <w:r w:rsidR="0001197A" w:rsidRPr="0001197A">
              <w:rPr>
                <w:rFonts w:asciiTheme="majorHAnsi" w:hAnsiTheme="majorHAnsi"/>
                <w:color w:val="FF0000"/>
                <w:sz w:val="18"/>
                <w:szCs w:val="18"/>
              </w:rPr>
              <w:t>tyre</w:t>
            </w:r>
            <w:proofErr w:type="spellEnd"/>
            <w:r w:rsidR="0001197A" w:rsidRPr="0001197A">
              <w:rPr>
                <w:rFonts w:asciiTheme="majorHAnsi" w:hAnsiTheme="majorHAnsi"/>
                <w:color w:val="FF0000"/>
                <w:sz w:val="18"/>
                <w:szCs w:val="18"/>
              </w:rPr>
              <w:t xml:space="preserve"> recyclers are allowed to participate in the lot)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FREE LOADING</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lastRenderedPageBreak/>
              <w:t>NI - 260638</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USED / REJ RUBBER COATED ROLL- with MS Roll</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0.7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rPr>
                <w:rFonts w:asciiTheme="majorHAnsi" w:hAnsiTheme="majorHAnsi" w:cs="Arial"/>
                <w:sz w:val="18"/>
                <w:szCs w:val="18"/>
              </w:rPr>
            </w:pPr>
            <w:r w:rsidRPr="00B272C5">
              <w:rPr>
                <w:rFonts w:asciiTheme="majorHAnsi" w:hAnsiTheme="majorHAnsi" w:cs="Arial"/>
                <w:sz w:val="18"/>
                <w:szCs w:val="18"/>
              </w:rPr>
              <w:t xml:space="preserve">In the scope of company @ </w:t>
            </w:r>
            <w:proofErr w:type="spellStart"/>
            <w:r w:rsidRPr="00B272C5">
              <w:rPr>
                <w:rFonts w:asciiTheme="majorHAnsi" w:hAnsiTheme="majorHAnsi" w:cs="Arial"/>
                <w:sz w:val="18"/>
                <w:szCs w:val="18"/>
              </w:rPr>
              <w:t>Rs</w:t>
            </w:r>
            <w:proofErr w:type="spellEnd"/>
            <w:r w:rsidRPr="00B272C5">
              <w:rPr>
                <w:rFonts w:asciiTheme="majorHAnsi" w:hAnsiTheme="majorHAnsi" w:cs="Arial"/>
                <w:sz w:val="18"/>
                <w:szCs w:val="18"/>
              </w:rPr>
              <w:t xml:space="preserve"> 200 per MT will be charged in the invoice</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NI - 260639</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bottom"/>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 xml:space="preserve">U/R PLASTIC CARBOUYS(20- 50LTRS CAPA) - </w:t>
            </w:r>
            <w:r w:rsidR="00337DFB" w:rsidRPr="00337DFB">
              <w:rPr>
                <w:rFonts w:asciiTheme="majorHAnsi" w:hAnsiTheme="majorHAnsi" w:cs="Calibri"/>
                <w:color w:val="FF0000"/>
                <w:sz w:val="18"/>
                <w:szCs w:val="18"/>
              </w:rPr>
              <w:t>(Only authorized parties who have valid authorization, CTO/CTE from pollution control board are authorized to participate in the auction as per hazardous and other waste rule)</w:t>
            </w:r>
            <w:r w:rsidR="00337DFB" w:rsidRPr="00337DFB">
              <w:rPr>
                <w:rFonts w:asciiTheme="majorHAnsi" w:hAnsiTheme="majorHAnsi" w:cs="Calibri"/>
                <w:color w:val="000000"/>
                <w:sz w:val="18"/>
                <w:szCs w:val="18"/>
              </w:rPr>
              <w:t xml:space="preserve"> </w:t>
            </w:r>
            <w:r w:rsidRPr="00B272C5">
              <w:rPr>
                <w:rFonts w:asciiTheme="majorHAnsi" w:hAnsiTheme="majorHAnsi" w:cs="Calibri"/>
                <w:color w:val="000000"/>
                <w:sz w:val="18"/>
                <w:szCs w:val="18"/>
              </w:rPr>
              <w:t>- (STOCK + ARISING)</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NOS.</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FREE LOADING</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NI - 260640</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bottom"/>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 xml:space="preserve">U/R EMPTY STEEL DRUMS(20- 50LTRS CAPA) - </w:t>
            </w:r>
            <w:r w:rsidRPr="00337DFB">
              <w:rPr>
                <w:rFonts w:asciiTheme="majorHAnsi" w:hAnsiTheme="majorHAnsi" w:cs="Calibri"/>
                <w:color w:val="FF0000"/>
                <w:sz w:val="18"/>
                <w:szCs w:val="18"/>
              </w:rPr>
              <w:t xml:space="preserve">(Only authorized parties who have valid authorization, CTO/CTE from pollution control board are authorized to participate in the auction as per hazardous and other waste rule) </w:t>
            </w:r>
            <w:r w:rsidRPr="00B272C5">
              <w:rPr>
                <w:rFonts w:asciiTheme="majorHAnsi" w:hAnsiTheme="majorHAnsi" w:cs="Calibri"/>
                <w:color w:val="000000"/>
                <w:sz w:val="18"/>
                <w:szCs w:val="18"/>
              </w:rPr>
              <w:t>- (STOCK + ARISING)</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NOS.</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FREE LOADING</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NI -FPM- 260641 [PLASTIC WASTE]</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C7823">
            <w:pPr>
              <w:jc w:val="center"/>
              <w:rPr>
                <w:rFonts w:asciiTheme="majorHAnsi" w:hAnsiTheme="majorHAnsi" w:cs="Calibri"/>
                <w:color w:val="000000"/>
                <w:sz w:val="18"/>
                <w:szCs w:val="18"/>
              </w:rPr>
            </w:pPr>
            <w:r w:rsidRPr="00B272C5">
              <w:rPr>
                <w:rFonts w:asciiTheme="majorHAnsi" w:hAnsiTheme="majorHAnsi" w:cs="Calibri"/>
                <w:color w:val="000000"/>
                <w:sz w:val="18"/>
                <w:szCs w:val="18"/>
              </w:rPr>
              <w:t>U/R PLASTIC BAG,</w:t>
            </w:r>
            <w:r w:rsidR="00E0743B">
              <w:rPr>
                <w:rFonts w:asciiTheme="majorHAnsi" w:hAnsiTheme="majorHAnsi" w:cs="Calibri"/>
                <w:color w:val="000000"/>
                <w:sz w:val="18"/>
                <w:szCs w:val="18"/>
              </w:rPr>
              <w:t xml:space="preserve"> </w:t>
            </w:r>
            <w:r w:rsidRPr="00B272C5">
              <w:rPr>
                <w:rFonts w:asciiTheme="majorHAnsi" w:hAnsiTheme="majorHAnsi" w:cs="Calibri"/>
                <w:color w:val="000000"/>
                <w:sz w:val="18"/>
                <w:szCs w:val="18"/>
              </w:rPr>
              <w:t>PAPER,</w:t>
            </w:r>
            <w:r w:rsidR="00E0743B">
              <w:rPr>
                <w:rFonts w:asciiTheme="majorHAnsi" w:hAnsiTheme="majorHAnsi" w:cs="Calibri"/>
                <w:color w:val="000000"/>
                <w:sz w:val="18"/>
                <w:szCs w:val="18"/>
              </w:rPr>
              <w:t xml:space="preserve"> </w:t>
            </w:r>
            <w:r w:rsidRPr="00B272C5">
              <w:rPr>
                <w:rFonts w:asciiTheme="majorHAnsi" w:hAnsiTheme="majorHAnsi" w:cs="Calibri"/>
                <w:color w:val="000000"/>
                <w:sz w:val="18"/>
                <w:szCs w:val="18"/>
              </w:rPr>
              <w:t xml:space="preserve">CARDBOARD ETC </w:t>
            </w:r>
            <w:r w:rsidRPr="00B272C5">
              <w:rPr>
                <w:rFonts w:asciiTheme="majorHAnsi" w:hAnsiTheme="majorHAnsi" w:cs="Calibri"/>
                <w:color w:val="000000"/>
                <w:sz w:val="18"/>
                <w:szCs w:val="18"/>
              </w:rPr>
              <w:br/>
              <w:t>(</w:t>
            </w:r>
            <w:r w:rsidRPr="00B272C5">
              <w:rPr>
                <w:rFonts w:asciiTheme="majorHAnsi" w:hAnsiTheme="majorHAnsi" w:cs="Calibri"/>
                <w:bCs/>
                <w:color w:val="000000"/>
                <w:sz w:val="18"/>
                <w:szCs w:val="18"/>
              </w:rPr>
              <w:t>Text: Including Honey Comb</w:t>
            </w:r>
            <w:proofErr w:type="gramStart"/>
            <w:r w:rsidRPr="00B272C5">
              <w:rPr>
                <w:rFonts w:asciiTheme="majorHAnsi" w:hAnsiTheme="majorHAnsi" w:cs="Calibri"/>
                <w:color w:val="000000"/>
                <w:sz w:val="18"/>
                <w:szCs w:val="18"/>
              </w:rPr>
              <w:t>)-</w:t>
            </w:r>
            <w:proofErr w:type="gramEnd"/>
            <w:r w:rsidRPr="00B272C5">
              <w:rPr>
                <w:rFonts w:asciiTheme="majorHAnsi" w:hAnsiTheme="majorHAnsi" w:cs="Calibri"/>
                <w:color w:val="000000"/>
                <w:sz w:val="18"/>
                <w:szCs w:val="18"/>
              </w:rPr>
              <w:t xml:space="preserve"> (</w:t>
            </w:r>
            <w:r w:rsidRPr="00B272C5">
              <w:rPr>
                <w:rFonts w:asciiTheme="majorHAnsi" w:hAnsiTheme="majorHAnsi" w:cs="Calibri"/>
                <w:bCs/>
                <w:color w:val="000000"/>
                <w:sz w:val="18"/>
                <w:szCs w:val="18"/>
                <w:u w:val="single"/>
              </w:rPr>
              <w:t>AS IT IS</w:t>
            </w:r>
            <w:r w:rsidRPr="00B272C5">
              <w:rPr>
                <w:rFonts w:asciiTheme="majorHAnsi" w:hAnsiTheme="majorHAnsi" w:cs="Calibri"/>
                <w:color w:val="000000"/>
                <w:sz w:val="18"/>
                <w:szCs w:val="18"/>
              </w:rPr>
              <w:t xml:space="preserve">). </w:t>
            </w:r>
            <w:r w:rsidRPr="00337DFB">
              <w:rPr>
                <w:rFonts w:asciiTheme="majorHAnsi" w:hAnsiTheme="majorHAnsi" w:cs="Calibri"/>
                <w:color w:val="FF0000"/>
                <w:sz w:val="18"/>
                <w:szCs w:val="18"/>
              </w:rPr>
              <w:t>(Customers must have a Valid CTO/CTE, EPR (extended producer responsibility) registration certificate as a PWP (plastic waste processor) from SPCB or CPCB)</w:t>
            </w:r>
            <w:r w:rsidRPr="00B272C5">
              <w:rPr>
                <w:rFonts w:asciiTheme="majorHAnsi" w:hAnsiTheme="majorHAnsi" w:cs="Calibri"/>
                <w:color w:val="000000"/>
                <w:sz w:val="18"/>
                <w:szCs w:val="18"/>
              </w:rPr>
              <w:t xml:space="preserve"> - </w:t>
            </w:r>
            <w:r w:rsidRPr="00B272C5">
              <w:rPr>
                <w:rFonts w:asciiTheme="majorHAnsi" w:hAnsiTheme="majorHAnsi" w:cs="Calibri"/>
                <w:bCs/>
                <w:sz w:val="18"/>
                <w:szCs w:val="18"/>
              </w:rPr>
              <w:t>(STOCK)</w:t>
            </w:r>
            <w:r w:rsidR="008C7823">
              <w:rPr>
                <w:rFonts w:asciiTheme="majorHAnsi" w:hAnsiTheme="majorHAnsi" w:cs="Calibri"/>
                <w:bCs/>
                <w:sz w:val="18"/>
                <w:szCs w:val="18"/>
              </w:rPr>
              <w:t xml:space="preserve"> </w:t>
            </w:r>
            <w:r w:rsidR="008C7823" w:rsidRPr="00337DFB">
              <w:rPr>
                <w:rFonts w:asciiTheme="majorHAnsi" w:hAnsiTheme="majorHAnsi" w:cs="Calibri"/>
                <w:b/>
                <w:bCs/>
                <w:color w:val="0066FF"/>
                <w:sz w:val="18"/>
                <w:szCs w:val="18"/>
              </w:rPr>
              <w:t>Minimum 05</w:t>
            </w:r>
            <w:r w:rsidR="008C7823" w:rsidRPr="00337DFB">
              <w:rPr>
                <w:rFonts w:asciiTheme="majorHAnsi" w:hAnsiTheme="majorHAnsi" w:cs="Calibri"/>
                <w:b/>
                <w:bCs/>
                <w:color w:val="0066FF"/>
                <w:sz w:val="18"/>
                <w:szCs w:val="18"/>
              </w:rPr>
              <w:t xml:space="preserve"> </w:t>
            </w:r>
            <w:r w:rsidR="008C7823" w:rsidRPr="00337DFB">
              <w:rPr>
                <w:rFonts w:asciiTheme="majorHAnsi" w:hAnsiTheme="majorHAnsi" w:cs="Calibri"/>
                <w:b/>
                <w:bCs/>
                <w:color w:val="0066FF"/>
                <w:sz w:val="18"/>
                <w:szCs w:val="18"/>
              </w:rPr>
              <w:t>vehicles required Every -Week / Per Day (01) vehicle-(Mandatory)</w:t>
            </w:r>
            <w:r w:rsidR="0033133B" w:rsidRPr="00337DFB">
              <w:rPr>
                <w:rFonts w:asciiTheme="majorHAnsi" w:hAnsiTheme="majorHAnsi" w:cs="Calibri"/>
                <w:b/>
                <w:bCs/>
                <w:color w:val="0066FF"/>
                <w:sz w:val="18"/>
                <w:szCs w:val="18"/>
              </w:rPr>
              <w:t xml:space="preserve"> (Duration-90 days)</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50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FREE LOADING</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r w:rsidR="00853A8F" w:rsidRPr="00602117" w:rsidTr="00853A8F">
        <w:trPr>
          <w:trHeight w:val="38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NI -FPM- 260642</w:t>
            </w:r>
          </w:p>
        </w:tc>
        <w:tc>
          <w:tcPr>
            <w:tcW w:w="1557" w:type="dxa"/>
            <w:tcBorders>
              <w:top w:val="nil"/>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Secondary product - SCRAP YARD</w:t>
            </w:r>
          </w:p>
        </w:tc>
        <w:tc>
          <w:tcPr>
            <w:tcW w:w="7208" w:type="dxa"/>
            <w:tcBorders>
              <w:top w:val="single" w:sz="4" w:space="0" w:color="auto"/>
              <w:left w:val="nil"/>
              <w:bottom w:val="single" w:sz="4" w:space="0" w:color="auto"/>
              <w:right w:val="single" w:sz="4" w:space="0" w:color="auto"/>
            </w:tcBorders>
            <w:shd w:val="clear" w:color="auto" w:fill="auto"/>
            <w:noWrap/>
            <w:vAlign w:val="bottom"/>
          </w:tcPr>
          <w:p w:rsidR="00853A8F" w:rsidRPr="00B272C5" w:rsidRDefault="00853A8F" w:rsidP="0033133B">
            <w:pPr>
              <w:jc w:val="center"/>
              <w:rPr>
                <w:rFonts w:asciiTheme="majorHAnsi" w:hAnsiTheme="majorHAnsi" w:cs="Calibri"/>
                <w:color w:val="000000"/>
                <w:sz w:val="18"/>
                <w:szCs w:val="18"/>
              </w:rPr>
            </w:pPr>
            <w:r w:rsidRPr="00B272C5">
              <w:rPr>
                <w:rFonts w:asciiTheme="majorHAnsi" w:hAnsiTheme="majorHAnsi" w:cs="Calibri"/>
                <w:color w:val="000000"/>
                <w:sz w:val="18"/>
                <w:szCs w:val="18"/>
              </w:rPr>
              <w:t>U/R CARDBOARD &amp; CUT PCS OF CARDBOARD</w:t>
            </w:r>
            <w:r w:rsidR="00E0743B">
              <w:rPr>
                <w:rFonts w:asciiTheme="majorHAnsi" w:hAnsiTheme="majorHAnsi" w:cs="Calibri"/>
                <w:color w:val="000000"/>
                <w:sz w:val="18"/>
                <w:szCs w:val="18"/>
              </w:rPr>
              <w:t xml:space="preserve"> </w:t>
            </w:r>
            <w:r w:rsidR="00E0743B" w:rsidRPr="00337DFB">
              <w:rPr>
                <w:rFonts w:asciiTheme="majorHAnsi" w:hAnsiTheme="majorHAnsi" w:cs="Calibri"/>
                <w:color w:val="FF0000"/>
                <w:sz w:val="18"/>
                <w:szCs w:val="18"/>
              </w:rPr>
              <w:t>(</w:t>
            </w:r>
            <w:r w:rsidR="0033133B" w:rsidRPr="00337DFB">
              <w:rPr>
                <w:rFonts w:asciiTheme="majorHAnsi" w:hAnsiTheme="majorHAnsi" w:cs="Calibri"/>
                <w:color w:val="FF0000"/>
                <w:sz w:val="18"/>
                <w:szCs w:val="18"/>
              </w:rPr>
              <w:t xml:space="preserve">FIRE PRONE </w:t>
            </w:r>
            <w:r w:rsidRPr="00337DFB">
              <w:rPr>
                <w:rFonts w:asciiTheme="majorHAnsi" w:hAnsiTheme="majorHAnsi" w:cs="Calibri"/>
                <w:color w:val="FF0000"/>
                <w:sz w:val="18"/>
                <w:szCs w:val="18"/>
              </w:rPr>
              <w:t>MATERIAL</w:t>
            </w:r>
            <w:proofErr w:type="gramStart"/>
            <w:r w:rsidRPr="00337DFB">
              <w:rPr>
                <w:rFonts w:asciiTheme="majorHAnsi" w:hAnsiTheme="majorHAnsi" w:cs="Calibri"/>
                <w:color w:val="FF0000"/>
                <w:sz w:val="18"/>
                <w:szCs w:val="18"/>
              </w:rPr>
              <w:t>)</w:t>
            </w:r>
            <w:proofErr w:type="gramEnd"/>
            <w:r w:rsidRPr="00B272C5">
              <w:rPr>
                <w:rFonts w:asciiTheme="majorHAnsi" w:hAnsiTheme="majorHAnsi" w:cs="Calibri"/>
                <w:color w:val="000000"/>
                <w:sz w:val="18"/>
                <w:szCs w:val="18"/>
              </w:rPr>
              <w:br/>
            </w:r>
            <w:r w:rsidRPr="00B272C5">
              <w:rPr>
                <w:rFonts w:asciiTheme="majorHAnsi" w:hAnsiTheme="majorHAnsi" w:cs="Calibri"/>
                <w:bCs/>
                <w:color w:val="000000"/>
                <w:sz w:val="18"/>
                <w:szCs w:val="18"/>
              </w:rPr>
              <w:t>(STOCK + ARISING)</w:t>
            </w:r>
            <w:r w:rsidR="008C7823">
              <w:rPr>
                <w:rFonts w:asciiTheme="majorHAnsi" w:hAnsiTheme="majorHAnsi" w:cs="Calibri"/>
                <w:bCs/>
                <w:color w:val="000000"/>
                <w:sz w:val="18"/>
                <w:szCs w:val="18"/>
              </w:rPr>
              <w:t xml:space="preserve"> </w:t>
            </w:r>
            <w:r w:rsidR="008C7823" w:rsidRPr="00337DFB">
              <w:rPr>
                <w:rFonts w:asciiTheme="majorHAnsi" w:hAnsiTheme="majorHAnsi" w:cs="Calibri"/>
                <w:b/>
                <w:bCs/>
                <w:color w:val="0066FF"/>
                <w:sz w:val="18"/>
                <w:szCs w:val="18"/>
              </w:rPr>
              <w:t>As per floor stock.</w:t>
            </w:r>
            <w:r w:rsidR="008C7823" w:rsidRPr="00337DFB">
              <w:rPr>
                <w:rFonts w:asciiTheme="majorHAnsi" w:hAnsiTheme="majorHAnsi" w:cs="Calibri"/>
                <w:b/>
                <w:bCs/>
                <w:color w:val="0066FF"/>
                <w:sz w:val="18"/>
                <w:szCs w:val="18"/>
              </w:rPr>
              <w:t xml:space="preserve"> </w:t>
            </w:r>
            <w:r w:rsidR="008C7823" w:rsidRPr="00337DFB">
              <w:rPr>
                <w:rFonts w:asciiTheme="majorHAnsi" w:hAnsiTheme="majorHAnsi" w:cs="Calibri"/>
                <w:b/>
                <w:bCs/>
                <w:color w:val="0066FF"/>
                <w:sz w:val="18"/>
                <w:szCs w:val="18"/>
              </w:rPr>
              <w:t xml:space="preserve">(Customer will be intimated 01 Day before for </w:t>
            </w:r>
            <w:r w:rsidR="008C7823" w:rsidRPr="00337DFB">
              <w:rPr>
                <w:rFonts w:asciiTheme="majorHAnsi" w:hAnsiTheme="majorHAnsi" w:cs="Calibri"/>
                <w:b/>
                <w:bCs/>
                <w:color w:val="0066FF"/>
                <w:sz w:val="18"/>
                <w:szCs w:val="18"/>
              </w:rPr>
              <w:t>vehicle</w:t>
            </w:r>
            <w:r w:rsidR="008C7823" w:rsidRPr="00337DFB">
              <w:rPr>
                <w:rFonts w:asciiTheme="majorHAnsi" w:hAnsiTheme="majorHAnsi" w:cs="Calibri"/>
                <w:b/>
                <w:bCs/>
                <w:color w:val="0066FF"/>
                <w:sz w:val="18"/>
                <w:szCs w:val="18"/>
              </w:rPr>
              <w:t xml:space="preserve"> placement, once STOCK is ready on floor)</w:t>
            </w:r>
            <w:r w:rsidR="0033133B" w:rsidRPr="00337DFB">
              <w:rPr>
                <w:rFonts w:asciiTheme="majorHAnsi" w:hAnsiTheme="majorHAnsi" w:cs="Calibri"/>
                <w:b/>
                <w:bCs/>
                <w:color w:val="0066FF"/>
                <w:sz w:val="18"/>
                <w:szCs w:val="18"/>
              </w:rPr>
              <w:t xml:space="preserve"> </w:t>
            </w:r>
            <w:r w:rsidR="0033133B" w:rsidRPr="00337DFB">
              <w:rPr>
                <w:rFonts w:asciiTheme="majorHAnsi" w:hAnsiTheme="majorHAnsi" w:cs="Calibri"/>
                <w:b/>
                <w:bCs/>
                <w:color w:val="0066FF"/>
                <w:sz w:val="18"/>
                <w:szCs w:val="18"/>
              </w:rPr>
              <w:t>(Duration-90 days)</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50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MT</w:t>
            </w:r>
          </w:p>
        </w:tc>
        <w:tc>
          <w:tcPr>
            <w:tcW w:w="2043"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Calibri"/>
                <w:color w:val="000000"/>
                <w:sz w:val="18"/>
                <w:szCs w:val="18"/>
              </w:rPr>
            </w:pPr>
            <w:r w:rsidRPr="00B272C5">
              <w:rPr>
                <w:rFonts w:asciiTheme="majorHAnsi" w:hAnsiTheme="majorHAnsi" w:cs="Calibri"/>
                <w:color w:val="000000"/>
                <w:sz w:val="18"/>
                <w:szCs w:val="18"/>
              </w:rPr>
              <w:t>FREE LOADING</w:t>
            </w:r>
          </w:p>
        </w:tc>
        <w:tc>
          <w:tcPr>
            <w:tcW w:w="934" w:type="dxa"/>
            <w:tcBorders>
              <w:top w:val="single" w:sz="4" w:space="0" w:color="auto"/>
              <w:left w:val="nil"/>
              <w:bottom w:val="single" w:sz="4" w:space="0" w:color="auto"/>
              <w:right w:val="single" w:sz="4" w:space="0" w:color="auto"/>
            </w:tcBorders>
            <w:shd w:val="clear" w:color="auto" w:fill="auto"/>
            <w:vAlign w:val="center"/>
          </w:tcPr>
          <w:p w:rsidR="00853A8F" w:rsidRPr="00B272C5" w:rsidRDefault="00853A8F" w:rsidP="00853A8F">
            <w:pPr>
              <w:jc w:val="center"/>
              <w:rPr>
                <w:rFonts w:asciiTheme="majorHAnsi" w:hAnsiTheme="majorHAnsi" w:cs="Arial"/>
                <w:sz w:val="18"/>
                <w:szCs w:val="18"/>
              </w:rPr>
            </w:pPr>
            <w:r w:rsidRPr="00B272C5">
              <w:rPr>
                <w:rFonts w:asciiTheme="majorHAnsi" w:hAnsiTheme="majorHAnsi" w:cs="Arial"/>
                <w:sz w:val="18"/>
                <w:szCs w:val="18"/>
              </w:rPr>
              <w:t>18%</w:t>
            </w:r>
          </w:p>
        </w:tc>
      </w:tr>
    </w:tbl>
    <w:p w:rsidR="001E159C" w:rsidRDefault="001E159C" w:rsidP="00B62991">
      <w:pPr>
        <w:rPr>
          <w:rFonts w:asciiTheme="majorHAnsi" w:hAnsiTheme="majorHAnsi"/>
          <w:b/>
          <w:noProof/>
          <w:color w:val="FF0000"/>
          <w:sz w:val="22"/>
          <w:szCs w:val="22"/>
          <w:u w:val="single"/>
          <w:lang w:val="en-IN" w:eastAsia="en-IN"/>
        </w:rPr>
      </w:pPr>
    </w:p>
    <w:p w:rsidR="00143DFE" w:rsidRDefault="00143DFE" w:rsidP="00B62991">
      <w:pPr>
        <w:rPr>
          <w:rFonts w:asciiTheme="majorHAnsi" w:hAnsiTheme="majorHAnsi"/>
          <w:b/>
          <w:noProof/>
          <w:color w:val="FF0000"/>
          <w:sz w:val="22"/>
          <w:szCs w:val="22"/>
          <w:u w:val="single"/>
          <w:lang w:val="en-IN" w:eastAsia="en-IN"/>
        </w:rPr>
      </w:pPr>
    </w:p>
    <w:p w:rsidR="001E159C" w:rsidRDefault="00A27F99" w:rsidP="00B62991">
      <w:pPr>
        <w:rPr>
          <w:rFonts w:asciiTheme="majorHAnsi" w:hAnsiTheme="majorHAnsi"/>
          <w:b/>
          <w:noProof/>
          <w:color w:val="FF0000"/>
          <w:sz w:val="22"/>
          <w:szCs w:val="22"/>
          <w:u w:val="single"/>
          <w:lang w:val="en-IN" w:eastAsia="en-IN"/>
        </w:rPr>
      </w:pPr>
      <w:r>
        <w:rPr>
          <w:rFonts w:asciiTheme="majorHAnsi" w:hAnsiTheme="majorHAnsi"/>
          <w:b/>
          <w:noProof/>
          <w:color w:val="FF0000"/>
          <w:sz w:val="22"/>
          <w:szCs w:val="22"/>
          <w:u w:val="single"/>
          <w:lang w:val="en-IN" w:eastAsia="en-IN"/>
        </w:rPr>
        <w:drawing>
          <wp:inline distT="0" distB="0" distL="0" distR="0">
            <wp:extent cx="3589979" cy="22199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260402 (5).jpg"/>
                    <pic:cNvPicPr/>
                  </pic:nvPicPr>
                  <pic:blipFill>
                    <a:blip r:embed="rId27">
                      <a:extLst>
                        <a:ext uri="{28A0092B-C50C-407E-A947-70E740481C1C}">
                          <a14:useLocalDpi xmlns:a14="http://schemas.microsoft.com/office/drawing/2010/main" val="0"/>
                        </a:ext>
                      </a:extLst>
                    </a:blip>
                    <a:stretch>
                      <a:fillRect/>
                    </a:stretch>
                  </pic:blipFill>
                  <pic:spPr>
                    <a:xfrm>
                      <a:off x="0" y="0"/>
                      <a:ext cx="3620120" cy="2238598"/>
                    </a:xfrm>
                    <a:prstGeom prst="rect">
                      <a:avLst/>
                    </a:prstGeom>
                  </pic:spPr>
                </pic:pic>
              </a:graphicData>
            </a:graphic>
          </wp:inline>
        </w:drawing>
      </w:r>
      <w:r w:rsidR="00700BE9">
        <w:rPr>
          <w:rFonts w:asciiTheme="majorHAnsi" w:hAnsiTheme="majorHAnsi" w:cs="Calibri"/>
          <w:noProof/>
          <w:color w:val="000000"/>
          <w:sz w:val="18"/>
          <w:szCs w:val="18"/>
          <w:lang w:val="en-IN" w:eastAsia="en-IN"/>
        </w:rPr>
        <w:drawing>
          <wp:inline distT="0" distB="0" distL="0" distR="0" wp14:anchorId="144A41E7" wp14:editId="7FCEEC98">
            <wp:extent cx="3276600" cy="2219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I-260410 (6).jpg"/>
                    <pic:cNvPicPr/>
                  </pic:nvPicPr>
                  <pic:blipFill>
                    <a:blip r:embed="rId28">
                      <a:extLst>
                        <a:ext uri="{28A0092B-C50C-407E-A947-70E740481C1C}">
                          <a14:useLocalDpi xmlns:a14="http://schemas.microsoft.com/office/drawing/2010/main" val="0"/>
                        </a:ext>
                      </a:extLst>
                    </a:blip>
                    <a:stretch>
                      <a:fillRect/>
                    </a:stretch>
                  </pic:blipFill>
                  <pic:spPr>
                    <a:xfrm>
                      <a:off x="0" y="0"/>
                      <a:ext cx="3287928" cy="2226998"/>
                    </a:xfrm>
                    <a:prstGeom prst="rect">
                      <a:avLst/>
                    </a:prstGeom>
                  </pic:spPr>
                </pic:pic>
              </a:graphicData>
            </a:graphic>
          </wp:inline>
        </w:drawing>
      </w:r>
      <w:r w:rsidR="00700BE9">
        <w:rPr>
          <w:rFonts w:asciiTheme="majorHAnsi" w:hAnsiTheme="majorHAnsi" w:cs="Calibri"/>
          <w:noProof/>
          <w:color w:val="000000"/>
          <w:sz w:val="18"/>
          <w:szCs w:val="18"/>
          <w:lang w:val="en-IN" w:eastAsia="en-IN"/>
        </w:rPr>
        <w:drawing>
          <wp:inline distT="0" distB="0" distL="0" distR="0" wp14:anchorId="11AEEEE7" wp14:editId="7F0FDF11">
            <wp:extent cx="3298190" cy="21538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I-260219 (1).jpg"/>
                    <pic:cNvPicPr/>
                  </pic:nvPicPr>
                  <pic:blipFill>
                    <a:blip r:embed="rId29">
                      <a:extLst>
                        <a:ext uri="{28A0092B-C50C-407E-A947-70E740481C1C}">
                          <a14:useLocalDpi xmlns:a14="http://schemas.microsoft.com/office/drawing/2010/main" val="0"/>
                        </a:ext>
                      </a:extLst>
                    </a:blip>
                    <a:stretch>
                      <a:fillRect/>
                    </a:stretch>
                  </pic:blipFill>
                  <pic:spPr>
                    <a:xfrm>
                      <a:off x="0" y="0"/>
                      <a:ext cx="3318281" cy="2167014"/>
                    </a:xfrm>
                    <a:prstGeom prst="rect">
                      <a:avLst/>
                    </a:prstGeom>
                  </pic:spPr>
                </pic:pic>
              </a:graphicData>
            </a:graphic>
          </wp:inline>
        </w:drawing>
      </w:r>
    </w:p>
    <w:p w:rsidR="001E159C" w:rsidRPr="00D42D33" w:rsidRDefault="00D42D33" w:rsidP="00B62991">
      <w:pPr>
        <w:rPr>
          <w:rFonts w:asciiTheme="minorHAnsi" w:hAnsiTheme="minorHAnsi" w:cstheme="minorHAnsi"/>
          <w:noProof/>
          <w:sz w:val="18"/>
          <w:szCs w:val="18"/>
          <w:lang w:val="en-IN" w:eastAsia="en-IN"/>
        </w:rPr>
      </w:pPr>
      <w:r w:rsidRPr="00D42D33">
        <w:rPr>
          <w:rFonts w:asciiTheme="majorHAnsi" w:hAnsiTheme="majorHAnsi"/>
          <w:b/>
          <w:noProof/>
          <w:color w:val="FF0000"/>
          <w:sz w:val="22"/>
          <w:szCs w:val="22"/>
          <w:lang w:val="en-IN" w:eastAsia="en-IN"/>
        </w:rPr>
        <w:t xml:space="preserve">         </w:t>
      </w:r>
      <w:r>
        <w:rPr>
          <w:rFonts w:asciiTheme="majorHAnsi" w:hAnsiTheme="majorHAnsi"/>
          <w:b/>
          <w:noProof/>
          <w:color w:val="FF0000"/>
          <w:sz w:val="22"/>
          <w:szCs w:val="22"/>
          <w:lang w:val="en-IN" w:eastAsia="en-IN"/>
        </w:rPr>
        <w:t xml:space="preserve">              </w:t>
      </w:r>
      <w:r w:rsidR="009B2260" w:rsidRPr="009B2260">
        <w:rPr>
          <w:rFonts w:asciiTheme="minorHAnsi" w:hAnsiTheme="minorHAnsi" w:cstheme="minorHAnsi"/>
          <w:noProof/>
          <w:sz w:val="18"/>
          <w:szCs w:val="18"/>
          <w:lang w:val="en-IN" w:eastAsia="en-IN"/>
        </w:rPr>
        <w:t>USED/REJ MISC. SCRAP ITEMS - COIL DRUM</w:t>
      </w:r>
      <w:r w:rsidR="00700BE9">
        <w:rPr>
          <w:rFonts w:asciiTheme="minorHAnsi" w:hAnsiTheme="minorHAnsi" w:cstheme="minorHAnsi"/>
          <w:noProof/>
          <w:sz w:val="18"/>
          <w:szCs w:val="18"/>
          <w:lang w:val="en-IN" w:eastAsia="en-IN"/>
        </w:rPr>
        <w:t xml:space="preserve">                                                                       </w:t>
      </w:r>
      <w:r w:rsidR="00700BE9" w:rsidRPr="00E204B6">
        <w:rPr>
          <w:rFonts w:asciiTheme="majorHAnsi" w:hAnsiTheme="majorHAnsi" w:cs="Calibri"/>
          <w:color w:val="000000"/>
          <w:sz w:val="18"/>
          <w:szCs w:val="18"/>
        </w:rPr>
        <w:t>USED / REJ SLING - (GAS CUT)</w:t>
      </w:r>
      <w:r w:rsidR="00700BE9">
        <w:rPr>
          <w:rFonts w:asciiTheme="majorHAnsi" w:hAnsiTheme="majorHAnsi" w:cs="Calibri"/>
          <w:color w:val="000000"/>
          <w:sz w:val="18"/>
          <w:szCs w:val="18"/>
        </w:rPr>
        <w:t xml:space="preserve">                                                                     </w:t>
      </w:r>
      <w:r w:rsidR="00700BE9" w:rsidRPr="0089556B">
        <w:rPr>
          <w:rFonts w:asciiTheme="majorHAnsi" w:hAnsiTheme="majorHAnsi" w:cs="Calibri"/>
          <w:color w:val="000000"/>
          <w:sz w:val="18"/>
          <w:szCs w:val="18"/>
        </w:rPr>
        <w:t>USED /REJ STEEL GRID DUST</w:t>
      </w:r>
      <w:r w:rsidR="00700BE9">
        <w:rPr>
          <w:rFonts w:asciiTheme="majorHAnsi" w:hAnsiTheme="majorHAnsi" w:cs="Calibri"/>
          <w:color w:val="000000"/>
          <w:sz w:val="18"/>
          <w:szCs w:val="18"/>
        </w:rPr>
        <w:t xml:space="preserve">                                                                     </w:t>
      </w:r>
    </w:p>
    <w:p w:rsidR="00CC0B34" w:rsidRDefault="003B657D" w:rsidP="00B62991">
      <w:pPr>
        <w:rPr>
          <w:rFonts w:asciiTheme="majorHAnsi" w:hAnsiTheme="majorHAnsi"/>
          <w:b/>
          <w:noProof/>
          <w:color w:val="FF0000"/>
          <w:sz w:val="48"/>
          <w:szCs w:val="48"/>
          <w:u w:val="single"/>
        </w:rPr>
      </w:pPr>
      <w:r w:rsidRPr="00EA7885">
        <w:rPr>
          <w:rFonts w:asciiTheme="majorHAnsi" w:hAnsiTheme="majorHAnsi"/>
          <w:b/>
          <w:noProof/>
          <w:color w:val="FF0000"/>
          <w:sz w:val="48"/>
          <w:szCs w:val="48"/>
          <w:u w:val="single"/>
        </w:rPr>
        <w:t>All the above pictures are indicative in nature</w:t>
      </w:r>
      <w:r w:rsidR="00714805">
        <w:rPr>
          <w:rFonts w:asciiTheme="majorHAnsi" w:hAnsiTheme="majorHAnsi"/>
          <w:b/>
          <w:noProof/>
          <w:color w:val="FF0000"/>
          <w:sz w:val="48"/>
          <w:szCs w:val="48"/>
          <w:u w:val="single"/>
        </w:rPr>
        <w:t xml:space="preserve"> (for understanding purpose only. Actual lot photos will be available at the time of live auction)</w:t>
      </w:r>
    </w:p>
    <w:p w:rsidR="00D03679" w:rsidRDefault="00D03679" w:rsidP="00B62991">
      <w:pPr>
        <w:rPr>
          <w:rFonts w:asciiTheme="majorHAnsi" w:hAnsiTheme="majorHAnsi"/>
          <w:b/>
          <w:noProof/>
          <w:sz w:val="22"/>
          <w:szCs w:val="22"/>
          <w:u w:val="single"/>
        </w:rPr>
      </w:pPr>
    </w:p>
    <w:p w:rsidR="00AF0A72" w:rsidRDefault="00AF0A72" w:rsidP="00AF0A72">
      <w:pPr>
        <w:pStyle w:val="ListParagraph"/>
        <w:ind w:left="360"/>
        <w:rPr>
          <w:b/>
          <w:bCs/>
        </w:rPr>
      </w:pPr>
      <w:r>
        <w:rPr>
          <w:b/>
          <w:bCs/>
        </w:rPr>
        <w:lastRenderedPageBreak/>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AF0A72" w:rsidTr="00AF0A72">
        <w:trPr>
          <w:trHeight w:val="260"/>
        </w:trPr>
        <w:tc>
          <w:tcPr>
            <w:tcW w:w="960" w:type="dxa"/>
            <w:tcBorders>
              <w:top w:val="single" w:sz="8" w:space="0" w:color="auto"/>
              <w:left w:val="single" w:sz="8" w:space="0" w:color="auto"/>
              <w:bottom w:val="single" w:sz="4" w:space="0" w:color="auto"/>
              <w:right w:val="single" w:sz="4" w:space="0" w:color="auto"/>
            </w:tcBorders>
            <w:shd w:val="clear" w:color="auto" w:fill="9BC2E6"/>
            <w:noWrap/>
            <w:hideMark/>
          </w:tcPr>
          <w:p w:rsidR="00AF0A72" w:rsidRDefault="00AF0A72">
            <w:pPr>
              <w:jc w:val="center"/>
              <w:rPr>
                <w:rFonts w:ascii="Arial" w:hAnsi="Arial" w:cs="Arial"/>
                <w:b/>
                <w:bCs/>
                <w:lang w:eastAsia="en-IN"/>
              </w:rPr>
            </w:pPr>
            <w:r>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auto" w:fill="9BC2E6"/>
            <w:noWrap/>
            <w:hideMark/>
          </w:tcPr>
          <w:p w:rsidR="00AF0A72" w:rsidRDefault="00AF0A72">
            <w:pPr>
              <w:jc w:val="center"/>
              <w:rPr>
                <w:rFonts w:ascii="Arial" w:hAnsi="Arial" w:cs="Arial"/>
                <w:b/>
                <w:bCs/>
                <w:lang w:eastAsia="en-IN"/>
              </w:rPr>
            </w:pPr>
            <w:r>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auto" w:fill="9BC2E6"/>
            <w:noWrap/>
            <w:hideMark/>
          </w:tcPr>
          <w:p w:rsidR="00AF0A72" w:rsidRDefault="00AF0A72">
            <w:pPr>
              <w:jc w:val="center"/>
              <w:rPr>
                <w:rFonts w:ascii="Arial" w:hAnsi="Arial" w:cs="Arial"/>
                <w:b/>
                <w:bCs/>
                <w:lang w:eastAsia="en-IN"/>
              </w:rPr>
            </w:pPr>
            <w:r>
              <w:rPr>
                <w:rFonts w:ascii="Arial" w:hAnsi="Arial" w:cs="Arial"/>
                <w:b/>
                <w:bCs/>
                <w:lang w:eastAsia="en-IN"/>
              </w:rPr>
              <w:t>Consequence Management (Penalty)</w:t>
            </w:r>
          </w:p>
        </w:tc>
      </w:tr>
      <w:tr w:rsidR="00AF0A72" w:rsidTr="00AF0A72">
        <w:trPr>
          <w:trHeight w:val="290"/>
        </w:trPr>
        <w:tc>
          <w:tcPr>
            <w:tcW w:w="960" w:type="dxa"/>
            <w:tcBorders>
              <w:top w:val="nil"/>
              <w:left w:val="single" w:sz="8" w:space="0" w:color="auto"/>
              <w:bottom w:val="single" w:sz="4" w:space="0" w:color="auto"/>
              <w:right w:val="single" w:sz="4" w:space="0" w:color="auto"/>
            </w:tcBorders>
            <w:noWrap/>
            <w:hideMark/>
          </w:tcPr>
          <w:p w:rsidR="00AF0A72" w:rsidRDefault="00AF0A72">
            <w:pPr>
              <w:jc w:val="center"/>
              <w:rPr>
                <w:rFonts w:ascii="Arial" w:hAnsi="Arial" w:cs="Arial"/>
                <w:b/>
                <w:lang w:eastAsia="en-IN"/>
              </w:rPr>
            </w:pPr>
            <w:proofErr w:type="spellStart"/>
            <w:r>
              <w:rPr>
                <w:rFonts w:ascii="Arial" w:hAnsi="Arial" w:cs="Arial"/>
                <w:b/>
                <w:lang w:eastAsia="en-IN"/>
              </w:rPr>
              <w:t>i</w:t>
            </w:r>
            <w:proofErr w:type="spellEnd"/>
            <w:r>
              <w:rPr>
                <w:rFonts w:ascii="Arial" w:hAnsi="Arial" w:cs="Arial"/>
                <w:b/>
                <w:lang w:eastAsia="en-IN"/>
              </w:rPr>
              <w:t>.</w:t>
            </w:r>
          </w:p>
        </w:tc>
        <w:tc>
          <w:tcPr>
            <w:tcW w:w="6995" w:type="dxa"/>
            <w:tcBorders>
              <w:top w:val="nil"/>
              <w:left w:val="nil"/>
              <w:bottom w:val="single" w:sz="4"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hideMark/>
          </w:tcPr>
          <w:p w:rsidR="00AF0A72" w:rsidRDefault="00AF0A72">
            <w:pPr>
              <w:pStyle w:val="ListParagraph"/>
              <w:rPr>
                <w:rFonts w:ascii="Arial" w:hAnsi="Arial" w:cs="Arial"/>
                <w:b/>
                <w:lang w:eastAsia="en-IN"/>
              </w:rPr>
            </w:pPr>
            <w:r>
              <w:rPr>
                <w:rFonts w:ascii="Arial" w:hAnsi="Arial" w:cs="Arial"/>
                <w:b/>
                <w:lang w:eastAsia="en-IN"/>
              </w:rPr>
              <w:t>Penalty as per major road safety violation. (</w:t>
            </w:r>
            <w:proofErr w:type="spellStart"/>
            <w:r>
              <w:rPr>
                <w:rFonts w:ascii="Arial" w:hAnsi="Arial" w:cs="Arial"/>
                <w:b/>
                <w:lang w:eastAsia="en-IN"/>
              </w:rPr>
              <w:t>Pls</w:t>
            </w:r>
            <w:proofErr w:type="spellEnd"/>
            <w:r>
              <w:rPr>
                <w:rFonts w:ascii="Arial" w:hAnsi="Arial" w:cs="Arial"/>
                <w:b/>
                <w:lang w:eastAsia="en-IN"/>
              </w:rPr>
              <w:t xml:space="preserve"> refer point. 2.a)</w:t>
            </w:r>
          </w:p>
        </w:tc>
      </w:tr>
      <w:tr w:rsidR="00AF0A72" w:rsidTr="00AF0A72">
        <w:trPr>
          <w:trHeight w:val="290"/>
        </w:trPr>
        <w:tc>
          <w:tcPr>
            <w:tcW w:w="960" w:type="dxa"/>
            <w:tcBorders>
              <w:top w:val="nil"/>
              <w:left w:val="single" w:sz="8" w:space="0" w:color="auto"/>
              <w:bottom w:val="single" w:sz="4" w:space="0" w:color="auto"/>
              <w:right w:val="single" w:sz="4" w:space="0" w:color="auto"/>
            </w:tcBorders>
            <w:noWrap/>
            <w:hideMark/>
          </w:tcPr>
          <w:p w:rsidR="00AF0A72" w:rsidRDefault="00AF0A72">
            <w:pPr>
              <w:jc w:val="center"/>
              <w:rPr>
                <w:rFonts w:ascii="Arial" w:hAnsi="Arial" w:cs="Arial"/>
                <w:b/>
                <w:lang w:eastAsia="en-IN"/>
              </w:rPr>
            </w:pPr>
            <w:r>
              <w:rPr>
                <w:rFonts w:ascii="Arial" w:hAnsi="Arial" w:cs="Arial"/>
                <w:b/>
                <w:lang w:eastAsia="en-IN"/>
              </w:rPr>
              <w:t>ii.</w:t>
            </w:r>
          </w:p>
        </w:tc>
        <w:tc>
          <w:tcPr>
            <w:tcW w:w="6995" w:type="dxa"/>
            <w:tcBorders>
              <w:top w:val="nil"/>
              <w:left w:val="nil"/>
              <w:bottom w:val="single" w:sz="4"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 xml:space="preserve">Use of mobile phone in areas where the use is prohibited </w:t>
            </w:r>
          </w:p>
        </w:tc>
        <w:tc>
          <w:tcPr>
            <w:tcW w:w="0" w:type="auto"/>
            <w:vMerge/>
            <w:tcBorders>
              <w:top w:val="nil"/>
              <w:left w:val="single" w:sz="4" w:space="0" w:color="auto"/>
              <w:bottom w:val="single" w:sz="8" w:space="0" w:color="000000"/>
              <w:right w:val="single" w:sz="8" w:space="0" w:color="auto"/>
            </w:tcBorders>
            <w:vAlign w:val="center"/>
            <w:hideMark/>
          </w:tcPr>
          <w:p w:rsidR="00AF0A72" w:rsidRDefault="00AF0A72">
            <w:pPr>
              <w:rPr>
                <w:rFonts w:ascii="Arial" w:hAnsi="Arial" w:cs="Arial"/>
                <w:b/>
                <w:lang w:eastAsia="en-IN"/>
              </w:rPr>
            </w:pPr>
          </w:p>
        </w:tc>
      </w:tr>
      <w:tr w:rsidR="00AF0A72" w:rsidTr="00AF0A72">
        <w:trPr>
          <w:trHeight w:val="290"/>
        </w:trPr>
        <w:tc>
          <w:tcPr>
            <w:tcW w:w="960" w:type="dxa"/>
            <w:tcBorders>
              <w:top w:val="nil"/>
              <w:left w:val="single" w:sz="8" w:space="0" w:color="auto"/>
              <w:bottom w:val="single" w:sz="4" w:space="0" w:color="auto"/>
              <w:right w:val="single" w:sz="4" w:space="0" w:color="auto"/>
            </w:tcBorders>
            <w:noWrap/>
            <w:hideMark/>
          </w:tcPr>
          <w:p w:rsidR="00AF0A72" w:rsidRDefault="00AF0A72">
            <w:pPr>
              <w:jc w:val="center"/>
              <w:rPr>
                <w:rFonts w:ascii="Arial" w:hAnsi="Arial" w:cs="Arial"/>
                <w:b/>
                <w:lang w:eastAsia="en-IN"/>
              </w:rPr>
            </w:pPr>
            <w:r>
              <w:rPr>
                <w:rFonts w:ascii="Arial" w:hAnsi="Arial" w:cs="Arial"/>
                <w:b/>
                <w:lang w:eastAsia="en-IN"/>
              </w:rPr>
              <w:t>iii.</w:t>
            </w:r>
          </w:p>
        </w:tc>
        <w:tc>
          <w:tcPr>
            <w:tcW w:w="6995" w:type="dxa"/>
            <w:tcBorders>
              <w:top w:val="nil"/>
              <w:left w:val="nil"/>
              <w:bottom w:val="single" w:sz="4"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 xml:space="preserve">During driving or working under the influence of ‘alcohol or drugs’ inside the plant </w:t>
            </w:r>
          </w:p>
        </w:tc>
        <w:tc>
          <w:tcPr>
            <w:tcW w:w="0" w:type="auto"/>
            <w:vMerge/>
            <w:tcBorders>
              <w:top w:val="nil"/>
              <w:left w:val="single" w:sz="4" w:space="0" w:color="auto"/>
              <w:bottom w:val="single" w:sz="8" w:space="0" w:color="000000"/>
              <w:right w:val="single" w:sz="8" w:space="0" w:color="auto"/>
            </w:tcBorders>
            <w:vAlign w:val="center"/>
            <w:hideMark/>
          </w:tcPr>
          <w:p w:rsidR="00AF0A72" w:rsidRDefault="00AF0A72">
            <w:pPr>
              <w:rPr>
                <w:rFonts w:ascii="Arial" w:hAnsi="Arial" w:cs="Arial"/>
                <w:b/>
                <w:lang w:eastAsia="en-IN"/>
              </w:rPr>
            </w:pPr>
          </w:p>
        </w:tc>
      </w:tr>
      <w:tr w:rsidR="00AF0A72" w:rsidTr="00AF0A72">
        <w:trPr>
          <w:trHeight w:val="300"/>
        </w:trPr>
        <w:tc>
          <w:tcPr>
            <w:tcW w:w="960" w:type="dxa"/>
            <w:tcBorders>
              <w:top w:val="nil"/>
              <w:left w:val="single" w:sz="8" w:space="0" w:color="auto"/>
              <w:bottom w:val="single" w:sz="8" w:space="0" w:color="auto"/>
              <w:right w:val="single" w:sz="4" w:space="0" w:color="auto"/>
            </w:tcBorders>
            <w:noWrap/>
            <w:hideMark/>
          </w:tcPr>
          <w:p w:rsidR="00AF0A72" w:rsidRDefault="00AF0A72">
            <w:pPr>
              <w:jc w:val="center"/>
              <w:rPr>
                <w:rFonts w:ascii="Arial" w:hAnsi="Arial" w:cs="Arial"/>
                <w:b/>
                <w:lang w:eastAsia="en-IN"/>
              </w:rPr>
            </w:pPr>
            <w:r>
              <w:rPr>
                <w:rFonts w:ascii="Arial" w:hAnsi="Arial" w:cs="Arial"/>
                <w:b/>
                <w:lang w:eastAsia="en-IN"/>
              </w:rPr>
              <w:t>iv.</w:t>
            </w:r>
          </w:p>
        </w:tc>
        <w:tc>
          <w:tcPr>
            <w:tcW w:w="6995" w:type="dxa"/>
            <w:tcBorders>
              <w:top w:val="nil"/>
              <w:left w:val="nil"/>
              <w:bottom w:val="single" w:sz="8"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 xml:space="preserve">Any other site-specific Fatality / Serious injury potential unsafe act / </w:t>
            </w:r>
            <w:proofErr w:type="spellStart"/>
            <w:r>
              <w:rPr>
                <w:rFonts w:ascii="Aptos" w:hAnsi="Aptos" w:cs="Arial"/>
                <w:b/>
                <w:lang w:eastAsia="en-IN"/>
              </w:rPr>
              <w:t>Behaviour</w:t>
            </w:r>
            <w:proofErr w:type="spellEnd"/>
            <w:r>
              <w:rPr>
                <w:rFonts w:ascii="Aptos" w:hAnsi="Aptos" w:cs="Arial"/>
                <w:b/>
                <w:lang w:eastAsia="en-IN"/>
              </w:rPr>
              <w:t xml:space="preserve"> </w:t>
            </w:r>
          </w:p>
        </w:tc>
        <w:tc>
          <w:tcPr>
            <w:tcW w:w="0" w:type="auto"/>
            <w:vMerge/>
            <w:tcBorders>
              <w:top w:val="nil"/>
              <w:left w:val="single" w:sz="4" w:space="0" w:color="auto"/>
              <w:bottom w:val="single" w:sz="8" w:space="0" w:color="000000"/>
              <w:right w:val="single" w:sz="8" w:space="0" w:color="auto"/>
            </w:tcBorders>
            <w:vAlign w:val="center"/>
            <w:hideMark/>
          </w:tcPr>
          <w:p w:rsidR="00AF0A72" w:rsidRDefault="00AF0A72">
            <w:pPr>
              <w:rPr>
                <w:rFonts w:ascii="Arial" w:hAnsi="Arial" w:cs="Arial"/>
                <w:b/>
                <w:lang w:eastAsia="en-IN"/>
              </w:rPr>
            </w:pPr>
          </w:p>
        </w:tc>
      </w:tr>
    </w:tbl>
    <w:p w:rsidR="00AF0A72" w:rsidRDefault="00AF0A72" w:rsidP="00AF0A72">
      <w:pPr>
        <w:ind w:right="-472"/>
        <w:rPr>
          <w:b/>
          <w:bCs/>
        </w:rPr>
      </w:pPr>
    </w:p>
    <w:p w:rsidR="00AF0A72" w:rsidRDefault="00AF0A72" w:rsidP="00AF0A72">
      <w:pPr>
        <w:ind w:right="-472"/>
        <w:rPr>
          <w:b/>
          <w:bCs/>
        </w:rPr>
      </w:pPr>
    </w:p>
    <w:p w:rsidR="00AF0A72" w:rsidRDefault="00AF0A72" w:rsidP="00AF0A72">
      <w:pPr>
        <w:ind w:right="-472"/>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r>
        <w:rPr>
          <w:b/>
          <w:bCs/>
        </w:rPr>
        <w:t>1. Consequence management on drivers:</w:t>
      </w:r>
    </w:p>
    <w:p w:rsidR="00AF0A72" w:rsidRDefault="00AF0A72" w:rsidP="00703BDB">
      <w:pPr>
        <w:pStyle w:val="Default"/>
        <w:numPr>
          <w:ilvl w:val="0"/>
          <w:numId w:val="10"/>
        </w:numPr>
        <w:rPr>
          <w:b/>
        </w:rPr>
      </w:pPr>
      <w:r>
        <w:rPr>
          <w:b/>
        </w:rPr>
        <w:t xml:space="preserve">Unwanted and unauthorized movement/ Use of mobile phone in areas where the use is prohibited / Non-compliance in use of PPE – </w:t>
      </w:r>
      <w:r>
        <w:rPr>
          <w:b/>
          <w:bCs/>
        </w:rPr>
        <w:t>Driver gate pass will be blocked for 1 day</w:t>
      </w:r>
    </w:p>
    <w:p w:rsidR="00AF0A72" w:rsidRDefault="00AF0A72" w:rsidP="00703BDB">
      <w:pPr>
        <w:pStyle w:val="Default"/>
        <w:numPr>
          <w:ilvl w:val="0"/>
          <w:numId w:val="10"/>
        </w:numPr>
        <w:rPr>
          <w:b/>
        </w:rPr>
      </w:pPr>
      <w:r>
        <w:rPr>
          <w:b/>
        </w:rPr>
        <w:t xml:space="preserve">During driving or working under the influence of ‘alcohol or drugs’ inside the plant – </w:t>
      </w:r>
      <w:r>
        <w:rPr>
          <w:b/>
          <w:bCs/>
        </w:rPr>
        <w:t>1</w:t>
      </w:r>
      <w:r>
        <w:rPr>
          <w:b/>
          <w:bCs/>
          <w:vertAlign w:val="superscript"/>
        </w:rPr>
        <w:t>st</w:t>
      </w:r>
      <w:r>
        <w:rPr>
          <w:b/>
          <w:bCs/>
        </w:rPr>
        <w:t xml:space="preserve"> instance driver gate pass will be blocked for 30 days</w:t>
      </w:r>
      <w:r>
        <w:rPr>
          <w:b/>
        </w:rPr>
        <w:t xml:space="preserve"> &amp; in case of 2</w:t>
      </w:r>
      <w:r>
        <w:rPr>
          <w:b/>
          <w:vertAlign w:val="superscript"/>
        </w:rPr>
        <w:t>nd</w:t>
      </w:r>
      <w:r>
        <w:rPr>
          <w:b/>
        </w:rPr>
        <w:t xml:space="preserve"> instance in the same year – </w:t>
      </w:r>
      <w:r>
        <w:rPr>
          <w:b/>
          <w:bCs/>
        </w:rPr>
        <w:t>Permanent blocking of gate pass.</w:t>
      </w:r>
    </w:p>
    <w:p w:rsidR="00AF0A72" w:rsidRDefault="00AF0A72" w:rsidP="00703BDB">
      <w:pPr>
        <w:pStyle w:val="Default"/>
        <w:numPr>
          <w:ilvl w:val="0"/>
          <w:numId w:val="10"/>
        </w:numPr>
        <w:rPr>
          <w:b/>
        </w:rPr>
      </w:pPr>
      <w:r>
        <w:rPr>
          <w:b/>
        </w:rPr>
        <w:t xml:space="preserve">Any other site-specific Fatality / Serious injury potential unsafe act / </w:t>
      </w:r>
      <w:proofErr w:type="spellStart"/>
      <w:r>
        <w:rPr>
          <w:b/>
        </w:rPr>
        <w:t>Behaviour</w:t>
      </w:r>
      <w:proofErr w:type="spellEnd"/>
      <w:r>
        <w:rPr>
          <w:b/>
        </w:rPr>
        <w:t xml:space="preserve"> – </w:t>
      </w:r>
      <w:r>
        <w:rPr>
          <w:b/>
          <w:bCs/>
        </w:rPr>
        <w:t>Driver gate pass will be blocked for 15 days</w:t>
      </w:r>
      <w:r>
        <w:rPr>
          <w:b/>
        </w:rPr>
        <w:t>.</w:t>
      </w:r>
    </w:p>
    <w:p w:rsidR="00AF0A72" w:rsidRDefault="00AF0A72" w:rsidP="00703BDB">
      <w:pPr>
        <w:pStyle w:val="Default"/>
        <w:numPr>
          <w:ilvl w:val="0"/>
          <w:numId w:val="10"/>
        </w:numPr>
        <w:rPr>
          <w:b/>
        </w:rPr>
      </w:pPr>
      <w:r>
        <w:rPr>
          <w:b/>
        </w:rPr>
        <w:t>Guidance from road safety team will be taken regarding banning of driver/vehicle, if required.</w:t>
      </w:r>
    </w:p>
    <w:p w:rsidR="00AF0A72" w:rsidRDefault="00AF0A72" w:rsidP="00AF0A72">
      <w:pPr>
        <w:pStyle w:val="ListParagraph"/>
        <w:ind w:left="2160"/>
        <w:rPr>
          <w:b/>
        </w:rPr>
      </w:pPr>
    </w:p>
    <w:p w:rsidR="00AF0A72" w:rsidRDefault="00AF0A72" w:rsidP="00703BDB">
      <w:pPr>
        <w:pStyle w:val="Default"/>
        <w:numPr>
          <w:ilvl w:val="0"/>
          <w:numId w:val="11"/>
        </w:numPr>
        <w:rPr>
          <w:b/>
        </w:rPr>
      </w:pPr>
      <w:r>
        <w:rPr>
          <w:b/>
          <w:bCs/>
        </w:rPr>
        <w:t xml:space="preserve">Non-compliances of Road safety / Workplace safety standards </w:t>
      </w:r>
    </w:p>
    <w:p w:rsidR="00AF0A72" w:rsidRDefault="00AF0A72" w:rsidP="00AF0A72">
      <w:pPr>
        <w:pStyle w:val="Default"/>
        <w:ind w:left="720"/>
        <w:rPr>
          <w:b/>
          <w:bCs/>
        </w:rPr>
      </w:pPr>
    </w:p>
    <w:p w:rsidR="00AF0A72" w:rsidRDefault="00AF0A72" w:rsidP="00AF0A72">
      <w:pPr>
        <w:pStyle w:val="Default"/>
        <w:ind w:left="1440"/>
        <w:rPr>
          <w:b/>
        </w:rPr>
      </w:pPr>
      <w:r>
        <w:rPr>
          <w:b/>
        </w:rPr>
        <w:t>a. Major safety violations:</w:t>
      </w:r>
    </w:p>
    <w:p w:rsidR="00AF0A72" w:rsidRDefault="00AF0A72" w:rsidP="00703BDB">
      <w:pPr>
        <w:pStyle w:val="Default"/>
        <w:numPr>
          <w:ilvl w:val="0"/>
          <w:numId w:val="12"/>
        </w:numPr>
        <w:rPr>
          <w:b/>
        </w:rPr>
      </w:pPr>
      <w:r>
        <w:rPr>
          <w:b/>
        </w:rPr>
        <w:t>1</w:t>
      </w:r>
      <w:r>
        <w:rPr>
          <w:b/>
          <w:vertAlign w:val="superscript"/>
        </w:rPr>
        <w:t>st</w:t>
      </w:r>
      <w:r>
        <w:rPr>
          <w:b/>
        </w:rPr>
        <w:t xml:space="preserve"> instance – </w:t>
      </w:r>
      <w:proofErr w:type="spellStart"/>
      <w:r>
        <w:rPr>
          <w:b/>
        </w:rPr>
        <w:t>Rs</w:t>
      </w:r>
      <w:proofErr w:type="spellEnd"/>
      <w:r>
        <w:rPr>
          <w:b/>
        </w:rPr>
        <w:t>. 50000/- will be deducted as penalty or actual loss occurred to TSL if any whichever is higher.</w:t>
      </w:r>
    </w:p>
    <w:p w:rsidR="00AF0A72" w:rsidRDefault="00AF0A72" w:rsidP="00703BDB">
      <w:pPr>
        <w:pStyle w:val="Default"/>
        <w:numPr>
          <w:ilvl w:val="0"/>
          <w:numId w:val="12"/>
        </w:numPr>
        <w:rPr>
          <w:b/>
        </w:rPr>
      </w:pPr>
      <w:r>
        <w:rPr>
          <w:b/>
        </w:rPr>
        <w:t>In case of 2</w:t>
      </w:r>
      <w:r>
        <w:rPr>
          <w:b/>
          <w:vertAlign w:val="superscript"/>
        </w:rPr>
        <w:t>nd</w:t>
      </w:r>
      <w:r>
        <w:rPr>
          <w:b/>
        </w:rPr>
        <w:t xml:space="preserve"> instance within the same year amount of </w:t>
      </w:r>
      <w:proofErr w:type="spellStart"/>
      <w:r>
        <w:rPr>
          <w:b/>
        </w:rPr>
        <w:t>Rs</w:t>
      </w:r>
      <w:proofErr w:type="spellEnd"/>
      <w:r>
        <w:rPr>
          <w:b/>
        </w:rPr>
        <w:t>. 100000/- will be deducted.</w:t>
      </w:r>
    </w:p>
    <w:p w:rsidR="00AF0A72" w:rsidRDefault="00AF0A72" w:rsidP="00703BDB">
      <w:pPr>
        <w:pStyle w:val="ListParagraph"/>
        <w:numPr>
          <w:ilvl w:val="0"/>
          <w:numId w:val="13"/>
        </w:numPr>
        <w:spacing w:after="160" w:line="256" w:lineRule="auto"/>
        <w:rPr>
          <w:b/>
        </w:rPr>
      </w:pPr>
      <w:r>
        <w:rPr>
          <w:b/>
        </w:rPr>
        <w:t>Minor safety violations:</w:t>
      </w:r>
    </w:p>
    <w:p w:rsidR="00AF0A72" w:rsidRDefault="00AF0A72" w:rsidP="00703BDB">
      <w:pPr>
        <w:pStyle w:val="ListParagraph"/>
        <w:numPr>
          <w:ilvl w:val="0"/>
          <w:numId w:val="14"/>
        </w:numPr>
        <w:spacing w:after="160" w:line="256" w:lineRule="auto"/>
        <w:rPr>
          <w:b/>
        </w:rPr>
      </w:pPr>
      <w:r>
        <w:rPr>
          <w:b/>
        </w:rPr>
        <w:t xml:space="preserve">In case of noncompliance of PPE- </w:t>
      </w:r>
      <w:proofErr w:type="spellStart"/>
      <w:r>
        <w:rPr>
          <w:b/>
        </w:rPr>
        <w:t>Rs</w:t>
      </w:r>
      <w:proofErr w:type="spellEnd"/>
      <w:r>
        <w:rPr>
          <w:b/>
        </w:rPr>
        <w:t>. 2000/- will be deducted from the customer.</w:t>
      </w:r>
    </w:p>
    <w:p w:rsidR="00AF0A72" w:rsidRDefault="00AF0A72" w:rsidP="00703BDB">
      <w:pPr>
        <w:pStyle w:val="ListParagraph"/>
        <w:numPr>
          <w:ilvl w:val="0"/>
          <w:numId w:val="14"/>
        </w:numPr>
        <w:spacing w:after="160" w:line="256" w:lineRule="auto"/>
        <w:rPr>
          <w:b/>
        </w:rPr>
      </w:pPr>
      <w:r>
        <w:rPr>
          <w:b/>
        </w:rPr>
        <w:t xml:space="preserve">In case of High speed, unsafe parking, not putting barricades around breakdown vehicles, vehicle breakdown due to low fuel etc. an amount of </w:t>
      </w:r>
      <w:proofErr w:type="spellStart"/>
      <w:r>
        <w:rPr>
          <w:b/>
        </w:rPr>
        <w:t>Rs</w:t>
      </w:r>
      <w:proofErr w:type="spellEnd"/>
      <w:r>
        <w:rPr>
          <w:b/>
        </w:rPr>
        <w:t>. 25000/- will be deducted as penalty.</w:t>
      </w:r>
    </w:p>
    <w:p w:rsidR="00AF0A72" w:rsidRDefault="00AF0A72" w:rsidP="00703BDB">
      <w:pPr>
        <w:pStyle w:val="ListParagraph"/>
        <w:numPr>
          <w:ilvl w:val="0"/>
          <w:numId w:val="13"/>
        </w:numPr>
        <w:spacing w:after="160" w:line="256" w:lineRule="auto"/>
        <w:rPr>
          <w:b/>
        </w:rPr>
      </w:pPr>
      <w:r>
        <w:rPr>
          <w:b/>
        </w:rPr>
        <w:t>All other violation which does not the part of Major safety violation list will be treated as minor safety violation.</w:t>
      </w:r>
    </w:p>
    <w:p w:rsidR="00AF0A72" w:rsidRDefault="00AF0A72" w:rsidP="00703BDB">
      <w:pPr>
        <w:pStyle w:val="ListParagraph"/>
        <w:numPr>
          <w:ilvl w:val="0"/>
          <w:numId w:val="11"/>
        </w:numPr>
        <w:spacing w:after="160" w:line="256" w:lineRule="auto"/>
        <w:rPr>
          <w:b/>
        </w:rPr>
      </w:pPr>
      <w:r>
        <w:rPr>
          <w:b/>
        </w:rPr>
        <w:t>Consequence management on drivers involved in the major road safety violation:</w:t>
      </w:r>
    </w:p>
    <w:p w:rsidR="00AF0A72" w:rsidRDefault="00AF0A72" w:rsidP="00703BDB">
      <w:pPr>
        <w:pStyle w:val="ListParagraph"/>
        <w:numPr>
          <w:ilvl w:val="0"/>
          <w:numId w:val="15"/>
        </w:numPr>
        <w:spacing w:after="160" w:line="256" w:lineRule="auto"/>
        <w:rPr>
          <w:b/>
        </w:rPr>
      </w:pPr>
      <w:r>
        <w:rPr>
          <w:b/>
        </w:rPr>
        <w:t>In case of 1</w:t>
      </w:r>
      <w:r>
        <w:rPr>
          <w:b/>
          <w:vertAlign w:val="superscript"/>
        </w:rPr>
        <w:t>st</w:t>
      </w:r>
      <w:r>
        <w:rPr>
          <w:b/>
        </w:rPr>
        <w:t xml:space="preserve"> violation- 7 days blocking of gate pass.</w:t>
      </w:r>
    </w:p>
    <w:p w:rsidR="00AF0A72" w:rsidRDefault="00AF0A72" w:rsidP="00703BDB">
      <w:pPr>
        <w:pStyle w:val="ListParagraph"/>
        <w:numPr>
          <w:ilvl w:val="0"/>
          <w:numId w:val="15"/>
        </w:numPr>
        <w:spacing w:after="160" w:line="256" w:lineRule="auto"/>
        <w:rPr>
          <w:b/>
        </w:rPr>
      </w:pPr>
      <w:r>
        <w:rPr>
          <w:b/>
        </w:rPr>
        <w:t>In case of 2</w:t>
      </w:r>
      <w:r>
        <w:rPr>
          <w:b/>
          <w:vertAlign w:val="superscript"/>
        </w:rPr>
        <w:t>nd</w:t>
      </w:r>
      <w:r>
        <w:rPr>
          <w:b/>
        </w:rPr>
        <w:t xml:space="preserve"> violation within 1 year – 30 days blocking of gate pass.</w:t>
      </w:r>
    </w:p>
    <w:p w:rsidR="00AF0A72" w:rsidRDefault="00AF0A72" w:rsidP="00703BDB">
      <w:pPr>
        <w:pStyle w:val="ListParagraph"/>
        <w:numPr>
          <w:ilvl w:val="0"/>
          <w:numId w:val="15"/>
        </w:numPr>
        <w:spacing w:after="160" w:line="256" w:lineRule="auto"/>
        <w:rPr>
          <w:b/>
        </w:rPr>
      </w:pPr>
      <w:r>
        <w:rPr>
          <w:b/>
        </w:rPr>
        <w:t>In case of 3</w:t>
      </w:r>
      <w:r>
        <w:rPr>
          <w:b/>
          <w:vertAlign w:val="superscript"/>
        </w:rPr>
        <w:t>rd</w:t>
      </w:r>
      <w:r>
        <w:rPr>
          <w:b/>
        </w:rPr>
        <w:t xml:space="preserve"> violation within 1 year – Permanent blocking of gate pass.</w:t>
      </w:r>
    </w:p>
    <w:p w:rsidR="00AF0A72" w:rsidRDefault="00AF0A72" w:rsidP="00AF0A72">
      <w:pPr>
        <w:pStyle w:val="ListParagraph"/>
        <w:ind w:left="2520"/>
        <w:rPr>
          <w:b/>
        </w:rPr>
      </w:pPr>
    </w:p>
    <w:p w:rsidR="00AF0A72" w:rsidRDefault="00AF0A72" w:rsidP="00703BDB">
      <w:pPr>
        <w:pStyle w:val="ListParagraph"/>
        <w:numPr>
          <w:ilvl w:val="0"/>
          <w:numId w:val="11"/>
        </w:numPr>
        <w:spacing w:after="160" w:line="256" w:lineRule="auto"/>
        <w:rPr>
          <w:b/>
        </w:rPr>
      </w:pPr>
      <w:r>
        <w:rPr>
          <w:b/>
        </w:rPr>
        <w:t>Consequence management on vehicle involved in the major road safety violation:</w:t>
      </w:r>
    </w:p>
    <w:p w:rsidR="00AF0A72" w:rsidRDefault="00AF0A72" w:rsidP="00703BDB">
      <w:pPr>
        <w:pStyle w:val="Default"/>
        <w:numPr>
          <w:ilvl w:val="0"/>
          <w:numId w:val="16"/>
        </w:numPr>
        <w:rPr>
          <w:b/>
        </w:rPr>
      </w:pPr>
      <w:r>
        <w:rPr>
          <w:b/>
        </w:rPr>
        <w:t xml:space="preserve">Vehicle gate pass to be seized and vehicle to be banned for 15 Days, </w:t>
      </w:r>
    </w:p>
    <w:p w:rsidR="00AF0A72" w:rsidRDefault="00AF0A72" w:rsidP="00AF0A72">
      <w:pPr>
        <w:pStyle w:val="ListParagraph"/>
        <w:ind w:left="1440"/>
        <w:rPr>
          <w:b/>
        </w:rPr>
      </w:pPr>
    </w:p>
    <w:p w:rsidR="00AF0A72" w:rsidRDefault="00AF0A72" w:rsidP="00703BDB">
      <w:pPr>
        <w:pStyle w:val="ListParagraph"/>
        <w:numPr>
          <w:ilvl w:val="0"/>
          <w:numId w:val="11"/>
        </w:numPr>
        <w:spacing w:after="160" w:line="256" w:lineRule="auto"/>
        <w:rPr>
          <w:b/>
        </w:rPr>
      </w:pPr>
      <w:r>
        <w:rPr>
          <w:b/>
        </w:rPr>
        <w:t>List of Major road safety violations are given below:</w:t>
      </w:r>
    </w:p>
    <w:p w:rsidR="00AF0A72" w:rsidRDefault="00AF0A72" w:rsidP="00AF0A72">
      <w:pPr>
        <w:pStyle w:val="Default"/>
        <w:rPr>
          <w:b/>
          <w:color w:val="auto"/>
        </w:rPr>
      </w:pPr>
    </w:p>
    <w:p w:rsidR="00AF0A72" w:rsidRDefault="00AF0A72" w:rsidP="00703BDB">
      <w:pPr>
        <w:pStyle w:val="Default"/>
        <w:numPr>
          <w:ilvl w:val="0"/>
          <w:numId w:val="17"/>
        </w:numPr>
        <w:rPr>
          <w:b/>
        </w:rPr>
      </w:pPr>
      <w:r>
        <w:rPr>
          <w:b/>
        </w:rPr>
        <w:t xml:space="preserve"> Vehicle dashing to any person/structure or collision to any other vehicle causing serious injury or property damage.   </w:t>
      </w:r>
    </w:p>
    <w:p w:rsidR="00AF0A72" w:rsidRDefault="00AF0A72" w:rsidP="00703BDB">
      <w:pPr>
        <w:pStyle w:val="Default"/>
        <w:numPr>
          <w:ilvl w:val="0"/>
          <w:numId w:val="17"/>
        </w:numPr>
        <w:rPr>
          <w:b/>
        </w:rPr>
      </w:pPr>
      <w:r>
        <w:rPr>
          <w:b/>
        </w:rPr>
        <w:t xml:space="preserve">Persons sitting in material body or inside cabin without proper permission. </w:t>
      </w:r>
    </w:p>
    <w:p w:rsidR="00AF0A72" w:rsidRDefault="00AF0A72" w:rsidP="00703BDB">
      <w:pPr>
        <w:pStyle w:val="Default"/>
        <w:numPr>
          <w:ilvl w:val="0"/>
          <w:numId w:val="17"/>
        </w:numPr>
        <w:rPr>
          <w:b/>
        </w:rPr>
      </w:pPr>
      <w:r>
        <w:rPr>
          <w:b/>
        </w:rPr>
        <w:t xml:space="preserve">Poor upkeep of vehicles and not maintaining safety features of vehicles like RUPD, SUPD, fail safe break, three-piece mirror, rear view camera, wiper etc. </w:t>
      </w:r>
    </w:p>
    <w:p w:rsidR="00AF0A72" w:rsidRDefault="00AF0A72" w:rsidP="00703BDB">
      <w:pPr>
        <w:pStyle w:val="Default"/>
        <w:numPr>
          <w:ilvl w:val="0"/>
          <w:numId w:val="17"/>
        </w:numPr>
        <w:rPr>
          <w:b/>
        </w:rPr>
      </w:pPr>
      <w:r>
        <w:rPr>
          <w:b/>
        </w:rPr>
        <w:t xml:space="preserve">Wrong overtaking/ Overtaking in no overtaking zones </w:t>
      </w:r>
    </w:p>
    <w:p w:rsidR="00AF0A72" w:rsidRDefault="00AF0A72" w:rsidP="00703BDB">
      <w:pPr>
        <w:pStyle w:val="Default"/>
        <w:numPr>
          <w:ilvl w:val="0"/>
          <w:numId w:val="17"/>
        </w:numPr>
        <w:rPr>
          <w:b/>
        </w:rPr>
      </w:pPr>
      <w:r>
        <w:rPr>
          <w:b/>
        </w:rPr>
        <w:t xml:space="preserve">Vehicle moving on restricted road or in wrong direction on one-way road. </w:t>
      </w:r>
    </w:p>
    <w:p w:rsidR="00AF0A72" w:rsidRDefault="00AF0A72" w:rsidP="00703BDB">
      <w:pPr>
        <w:pStyle w:val="Default"/>
        <w:numPr>
          <w:ilvl w:val="0"/>
          <w:numId w:val="17"/>
        </w:numPr>
        <w:rPr>
          <w:b/>
        </w:rPr>
      </w:pPr>
      <w:r>
        <w:rPr>
          <w:b/>
        </w:rPr>
        <w:t xml:space="preserve">Not wearing seat belt (Front &amp; rear). </w:t>
      </w:r>
    </w:p>
    <w:p w:rsidR="00AF0A72" w:rsidRDefault="00AF0A72" w:rsidP="00703BDB">
      <w:pPr>
        <w:pStyle w:val="Default"/>
        <w:numPr>
          <w:ilvl w:val="0"/>
          <w:numId w:val="17"/>
        </w:numPr>
        <w:rPr>
          <w:b/>
        </w:rPr>
      </w:pPr>
      <w:r>
        <w:rPr>
          <w:b/>
        </w:rPr>
        <w:t xml:space="preserve">Vehicle forcibly entering the manned or unmanned level crossing despite stop signal. </w:t>
      </w:r>
    </w:p>
    <w:p w:rsidR="00AF0A72" w:rsidRDefault="00AF0A72" w:rsidP="00703BDB">
      <w:pPr>
        <w:pStyle w:val="Default"/>
        <w:numPr>
          <w:ilvl w:val="0"/>
          <w:numId w:val="17"/>
        </w:numPr>
        <w:rPr>
          <w:b/>
        </w:rPr>
      </w:pPr>
      <w:r>
        <w:rPr>
          <w:b/>
        </w:rPr>
        <w:t xml:space="preserve">Heavy vehicle movement in non-specified time. </w:t>
      </w:r>
    </w:p>
    <w:p w:rsidR="00AF0A72" w:rsidRDefault="00AF0A72" w:rsidP="00703BDB">
      <w:pPr>
        <w:pStyle w:val="Default"/>
        <w:numPr>
          <w:ilvl w:val="0"/>
          <w:numId w:val="17"/>
        </w:numPr>
        <w:rPr>
          <w:b/>
        </w:rPr>
      </w:pPr>
      <w:r>
        <w:rPr>
          <w:b/>
        </w:rPr>
        <w:t xml:space="preserve">Driving without valid driving license / training certificate not available with flagman. </w:t>
      </w:r>
    </w:p>
    <w:p w:rsidR="00AF0A72" w:rsidRDefault="00AF0A72" w:rsidP="00703BDB">
      <w:pPr>
        <w:pStyle w:val="Default"/>
        <w:numPr>
          <w:ilvl w:val="0"/>
          <w:numId w:val="17"/>
        </w:numPr>
        <w:rPr>
          <w:b/>
        </w:rPr>
      </w:pPr>
      <w:r>
        <w:rPr>
          <w:b/>
        </w:rPr>
        <w:t xml:space="preserve">Repeated road safety violations (3 times and more within 12 months). </w:t>
      </w:r>
    </w:p>
    <w:p w:rsidR="00AF0A72" w:rsidRDefault="00AF0A72" w:rsidP="00703BDB">
      <w:pPr>
        <w:pStyle w:val="Default"/>
        <w:numPr>
          <w:ilvl w:val="0"/>
          <w:numId w:val="17"/>
        </w:numPr>
        <w:rPr>
          <w:b/>
        </w:rPr>
      </w:pPr>
      <w:r>
        <w:rPr>
          <w:b/>
        </w:rPr>
        <w:t xml:space="preserve">Driver absconding after any road incident. </w:t>
      </w:r>
    </w:p>
    <w:p w:rsidR="00AF0A72" w:rsidRDefault="00AF0A72" w:rsidP="00703BDB">
      <w:pPr>
        <w:pStyle w:val="Default"/>
        <w:numPr>
          <w:ilvl w:val="0"/>
          <w:numId w:val="17"/>
        </w:numPr>
        <w:rPr>
          <w:b/>
        </w:rPr>
      </w:pPr>
      <w:r>
        <w:rPr>
          <w:b/>
        </w:rPr>
        <w:t xml:space="preserve">Any spillage from vehicle on the road and potential to lead major incident. </w:t>
      </w:r>
    </w:p>
    <w:p w:rsidR="00AF0A72" w:rsidRDefault="00AF0A72" w:rsidP="00703BDB">
      <w:pPr>
        <w:pStyle w:val="Default"/>
        <w:numPr>
          <w:ilvl w:val="0"/>
          <w:numId w:val="17"/>
        </w:numPr>
        <w:rPr>
          <w:b/>
        </w:rPr>
      </w:pPr>
      <w:r>
        <w:rPr>
          <w:b/>
        </w:rPr>
        <w:t xml:space="preserve">Any major noncompliance identified during Road/Rail Safety audit by safety professionals / line managers. </w:t>
      </w:r>
    </w:p>
    <w:p w:rsidR="00AF0A72" w:rsidRDefault="00AF0A72" w:rsidP="00703BDB">
      <w:pPr>
        <w:pStyle w:val="Default"/>
        <w:numPr>
          <w:ilvl w:val="0"/>
          <w:numId w:val="17"/>
        </w:numPr>
        <w:rPr>
          <w:b/>
        </w:rPr>
      </w:pPr>
      <w:proofErr w:type="spellStart"/>
      <w:r>
        <w:rPr>
          <w:b/>
        </w:rPr>
        <w:t>Hyvas</w:t>
      </w:r>
      <w:proofErr w:type="spellEnd"/>
      <w:r>
        <w:rPr>
          <w:b/>
        </w:rPr>
        <w:t xml:space="preserve"> /Tipper truck moving with </w:t>
      </w:r>
      <w:proofErr w:type="spellStart"/>
      <w:r>
        <w:rPr>
          <w:b/>
        </w:rPr>
        <w:t>Dala</w:t>
      </w:r>
      <w:proofErr w:type="spellEnd"/>
      <w:r>
        <w:rPr>
          <w:b/>
        </w:rPr>
        <w:t xml:space="preserve"> in raised condition. </w:t>
      </w:r>
    </w:p>
    <w:p w:rsidR="00AF0A72" w:rsidRDefault="00AF0A72" w:rsidP="00703BDB">
      <w:pPr>
        <w:pStyle w:val="Default"/>
        <w:numPr>
          <w:ilvl w:val="0"/>
          <w:numId w:val="17"/>
        </w:numPr>
        <w:rPr>
          <w:b/>
        </w:rPr>
      </w:pPr>
      <w:r>
        <w:rPr>
          <w:b/>
        </w:rPr>
        <w:t>Toppling incident involving Tipper/</w:t>
      </w:r>
      <w:proofErr w:type="spellStart"/>
      <w:r>
        <w:rPr>
          <w:b/>
        </w:rPr>
        <w:t>Hyva</w:t>
      </w:r>
      <w:proofErr w:type="spellEnd"/>
      <w:r>
        <w:rPr>
          <w:b/>
        </w:rPr>
        <w:t>/Dumper/Truck.</w:t>
      </w:r>
    </w:p>
    <w:p w:rsidR="00AF0A72" w:rsidRDefault="00AF0A72" w:rsidP="00703BDB">
      <w:pPr>
        <w:pStyle w:val="Default"/>
        <w:numPr>
          <w:ilvl w:val="0"/>
          <w:numId w:val="17"/>
        </w:numPr>
        <w:rPr>
          <w:b/>
        </w:rPr>
      </w:pPr>
      <w:r>
        <w:rPr>
          <w:b/>
        </w:rPr>
        <w:t xml:space="preserve">Movement of Over Dimensional Consignments (ODC) at unspecified times. </w:t>
      </w:r>
    </w:p>
    <w:p w:rsidR="00AF0A72" w:rsidRDefault="00AF0A72" w:rsidP="00703BDB">
      <w:pPr>
        <w:pStyle w:val="Default"/>
        <w:numPr>
          <w:ilvl w:val="0"/>
          <w:numId w:val="17"/>
        </w:numPr>
        <w:rPr>
          <w:b/>
        </w:rPr>
      </w:pPr>
      <w:r>
        <w:rPr>
          <w:b/>
        </w:rPr>
        <w:t xml:space="preserve">No scotch block on vehicle parked (or unattended) </w:t>
      </w:r>
    </w:p>
    <w:p w:rsidR="00AF0A72" w:rsidRDefault="00AF0A72" w:rsidP="00703BDB">
      <w:pPr>
        <w:pStyle w:val="Default"/>
        <w:numPr>
          <w:ilvl w:val="0"/>
          <w:numId w:val="17"/>
        </w:numPr>
        <w:rPr>
          <w:b/>
        </w:rPr>
      </w:pPr>
      <w:r>
        <w:rPr>
          <w:b/>
        </w:rPr>
        <w:t xml:space="preserve">Tailgating (driving closely behind) a HEMM. </w:t>
      </w:r>
    </w:p>
    <w:p w:rsidR="00AF0A72" w:rsidRDefault="00AF0A72" w:rsidP="00AF0A72">
      <w:pPr>
        <w:rPr>
          <w:rFonts w:asciiTheme="majorHAnsi" w:hAnsiTheme="majorHAnsi"/>
          <w:b/>
          <w:noProof/>
          <w:u w:val="single"/>
        </w:rPr>
      </w:pPr>
    </w:p>
    <w:p w:rsidR="00455615" w:rsidRDefault="00455615" w:rsidP="00AF0A72">
      <w:pPr>
        <w:rPr>
          <w:rFonts w:asciiTheme="majorHAnsi" w:hAnsiTheme="majorHAnsi"/>
          <w:b/>
          <w:noProof/>
          <w:u w:val="single"/>
        </w:rPr>
      </w:pPr>
    </w:p>
    <w:p w:rsidR="00455615" w:rsidRDefault="00455615" w:rsidP="00AF0A72">
      <w:pPr>
        <w:rPr>
          <w:rFonts w:asciiTheme="majorHAnsi" w:hAnsiTheme="majorHAnsi"/>
          <w:b/>
          <w:noProof/>
          <w:u w:val="single"/>
        </w:rPr>
      </w:pPr>
    </w:p>
    <w:p w:rsidR="00455615" w:rsidRDefault="00455615" w:rsidP="00AF0A72">
      <w:pPr>
        <w:rPr>
          <w:rFonts w:asciiTheme="majorHAnsi" w:hAnsiTheme="majorHAnsi"/>
          <w:b/>
          <w:noProof/>
          <w:u w:val="single"/>
        </w:rPr>
      </w:pPr>
    </w:p>
    <w:p w:rsidR="00143DFE" w:rsidRDefault="00143DFE" w:rsidP="00AF0A72">
      <w:pPr>
        <w:rPr>
          <w:rFonts w:asciiTheme="majorHAnsi" w:hAnsiTheme="majorHAnsi"/>
          <w:b/>
          <w:noProof/>
          <w:u w:val="single"/>
        </w:rPr>
      </w:pPr>
    </w:p>
    <w:p w:rsidR="00143DFE" w:rsidRDefault="00143DFE" w:rsidP="00AF0A72">
      <w:pPr>
        <w:rPr>
          <w:rFonts w:asciiTheme="majorHAnsi" w:hAnsiTheme="majorHAnsi"/>
          <w:b/>
          <w:noProof/>
          <w:u w:val="single"/>
        </w:rPr>
      </w:pPr>
    </w:p>
    <w:p w:rsidR="00143DFE" w:rsidRDefault="00143DFE" w:rsidP="00AF0A72">
      <w:pPr>
        <w:rPr>
          <w:rFonts w:asciiTheme="majorHAnsi" w:hAnsiTheme="majorHAnsi"/>
          <w:b/>
          <w:noProof/>
          <w:u w:val="single"/>
        </w:rPr>
      </w:pPr>
      <w:bookmarkStart w:id="0" w:name="_GoBack"/>
      <w:bookmarkEnd w:id="0"/>
    </w:p>
    <w:p w:rsidR="00455615" w:rsidRDefault="00455615" w:rsidP="00AF0A72">
      <w:pPr>
        <w:rPr>
          <w:rFonts w:asciiTheme="majorHAnsi" w:hAnsiTheme="majorHAnsi"/>
          <w:b/>
          <w:noProof/>
          <w:u w:val="single"/>
        </w:rPr>
      </w:pPr>
    </w:p>
    <w:p w:rsidR="00455615" w:rsidRDefault="00455615" w:rsidP="00AF0A72">
      <w:pPr>
        <w:rPr>
          <w:rFonts w:asciiTheme="majorHAnsi" w:hAnsiTheme="majorHAnsi"/>
          <w:b/>
          <w:noProof/>
          <w:u w:val="single"/>
        </w:rPr>
      </w:pPr>
    </w:p>
    <w:p w:rsidR="00455615" w:rsidRDefault="00455615" w:rsidP="00AF0A72">
      <w:pPr>
        <w:rPr>
          <w:rFonts w:asciiTheme="majorHAnsi" w:hAnsiTheme="majorHAnsi"/>
          <w:b/>
          <w:noProof/>
          <w:u w:val="single"/>
        </w:rPr>
      </w:pPr>
    </w:p>
    <w:p w:rsidR="00714805" w:rsidRDefault="00714805"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30"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203180" cy="5739289"/>
                    </a:xfrm>
                    <a:prstGeom prst="rect">
                      <a:avLst/>
                    </a:prstGeom>
                  </pic:spPr>
                </pic:pic>
              </a:graphicData>
            </a:graphic>
          </wp:inline>
        </w:drawing>
      </w:r>
    </w:p>
    <w:p w:rsidR="005C540C" w:rsidRDefault="005C540C" w:rsidP="0047049E">
      <w:pPr>
        <w:rPr>
          <w:rFonts w:ascii="Cambria" w:hAnsi="Cambria" w:cs="Arial"/>
          <w:b/>
          <w:color w:val="0000FF"/>
          <w:sz w:val="26"/>
          <w:szCs w:val="26"/>
          <w:shd w:val="clear" w:color="auto" w:fill="FFFFFF"/>
        </w:rPr>
      </w:pPr>
    </w:p>
    <w:p w:rsidR="006626D2" w:rsidRDefault="006626D2" w:rsidP="0047049E">
      <w:pPr>
        <w:rPr>
          <w:rFonts w:ascii="Cambria" w:hAnsi="Cambria" w:cs="Arial"/>
          <w:b/>
          <w:color w:val="0000FF"/>
          <w:sz w:val="26"/>
          <w:szCs w:val="26"/>
          <w:shd w:val="clear" w:color="auto" w:fill="FFFFFF"/>
        </w:rPr>
      </w:pPr>
    </w:p>
    <w:p w:rsidR="00FB5703" w:rsidRDefault="00FB5703"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9928860" cy="5715000"/>
                    </a:xfrm>
                    <a:prstGeom prst="rect">
                      <a:avLst/>
                    </a:prstGeom>
                  </pic:spPr>
                </pic:pic>
              </a:graphicData>
            </a:graphic>
          </wp:inline>
        </w:drawing>
      </w:r>
    </w:p>
    <w:p w:rsidR="001E159C" w:rsidRDefault="001E159C" w:rsidP="00DF1F23">
      <w:pPr>
        <w:rPr>
          <w:rFonts w:asciiTheme="majorHAnsi" w:hAnsiTheme="majorHAnsi"/>
          <w:b/>
          <w:sz w:val="22"/>
          <w:szCs w:val="22"/>
          <w:u w:val="single"/>
        </w:rPr>
      </w:pPr>
    </w:p>
    <w:p w:rsidR="001E159C" w:rsidRDefault="001E159C"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241280" cy="5760720"/>
                    </a:xfrm>
                    <a:prstGeom prst="rect">
                      <a:avLst/>
                    </a:prstGeom>
                  </pic:spPr>
                </pic:pic>
              </a:graphicData>
            </a:graphic>
          </wp:inline>
        </w:drawing>
      </w:r>
    </w:p>
    <w:sectPr w:rsidR="00A32F73" w:rsidSect="00CF1874">
      <w:headerReference w:type="default" r:id="rId36"/>
      <w:footerReference w:type="default" r:id="rId3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665" w:rsidRDefault="00E93665">
      <w:r>
        <w:separator/>
      </w:r>
    </w:p>
  </w:endnote>
  <w:endnote w:type="continuationSeparator" w:id="0">
    <w:p w:rsidR="00E93665" w:rsidRDefault="00E93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B5F" w:rsidRDefault="006E6B5F">
    <w:pPr>
      <w:pStyle w:val="Footer"/>
      <w:jc w:val="right"/>
    </w:pPr>
    <w:r>
      <w:t xml:space="preserve">Page </w:t>
    </w:r>
    <w:r>
      <w:rPr>
        <w:b/>
      </w:rPr>
      <w:fldChar w:fldCharType="begin"/>
    </w:r>
    <w:r>
      <w:rPr>
        <w:b/>
      </w:rPr>
      <w:instrText xml:space="preserve"> PAGE </w:instrText>
    </w:r>
    <w:r>
      <w:rPr>
        <w:b/>
      </w:rPr>
      <w:fldChar w:fldCharType="separate"/>
    </w:r>
    <w:r w:rsidR="00143DFE">
      <w:rPr>
        <w:b/>
        <w:noProof/>
      </w:rPr>
      <w:t>21</w:t>
    </w:r>
    <w:r>
      <w:rPr>
        <w:b/>
      </w:rPr>
      <w:fldChar w:fldCharType="end"/>
    </w:r>
    <w:r>
      <w:t xml:space="preserve"> of </w:t>
    </w:r>
    <w:r>
      <w:rPr>
        <w:b/>
      </w:rPr>
      <w:fldChar w:fldCharType="begin"/>
    </w:r>
    <w:r>
      <w:rPr>
        <w:b/>
      </w:rPr>
      <w:instrText xml:space="preserve"> NUMPAGES  </w:instrText>
    </w:r>
    <w:r>
      <w:rPr>
        <w:b/>
      </w:rPr>
      <w:fldChar w:fldCharType="separate"/>
    </w:r>
    <w:r w:rsidR="00143DFE">
      <w:rPr>
        <w:b/>
        <w:noProof/>
      </w:rPr>
      <w:t>22</w:t>
    </w:r>
    <w:r>
      <w:rPr>
        <w:b/>
      </w:rPr>
      <w:fldChar w:fldCharType="end"/>
    </w:r>
  </w:p>
  <w:p w:rsidR="006E6B5F" w:rsidRDefault="006E6B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665" w:rsidRDefault="00E93665">
      <w:r>
        <w:separator/>
      </w:r>
    </w:p>
  </w:footnote>
  <w:footnote w:type="continuationSeparator" w:id="0">
    <w:p w:rsidR="00E93665" w:rsidRDefault="00E936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B5F" w:rsidRPr="00820318" w:rsidRDefault="006E6B5F">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sidRPr="00D618E4">
      <w:rPr>
        <w:color w:val="000000"/>
        <w:lang w:val="en-IN"/>
      </w:rPr>
      <w:t xml:space="preserve"> </w:t>
    </w:r>
    <w:r>
      <w:rPr>
        <w:color w:val="000000"/>
        <w:lang w:val="en-IN"/>
      </w:rPr>
      <w:t>NONINDL/</w:t>
    </w:r>
    <w:r w:rsidRPr="007C1763">
      <w:rPr>
        <w:color w:val="000000"/>
        <w:lang w:val="en-IN"/>
      </w:rPr>
      <w:t>AHB/</w:t>
    </w:r>
    <w:r w:rsidR="00A45F9E">
      <w:rPr>
        <w:color w:val="000000"/>
        <w:lang w:val="en-IN"/>
      </w:rPr>
      <w:t>JULY</w:t>
    </w:r>
    <w:r w:rsidRPr="007C1763">
      <w:rPr>
        <w:color w:val="000000"/>
        <w:lang w:val="en-IN"/>
      </w:rPr>
      <w:t>/</w:t>
    </w:r>
    <w:r w:rsidR="00A45F9E">
      <w:rPr>
        <w:color w:val="000000"/>
        <w:lang w:val="en-IN"/>
      </w:rPr>
      <w:t>29</w:t>
    </w:r>
    <w:r>
      <w:rPr>
        <w:color w:val="000000"/>
        <w:lang w:val="en-IN"/>
      </w:rPr>
      <w:t xml:space="preserve">/26-27, </w:t>
    </w:r>
    <w:r w:rsidR="00A45F9E">
      <w:rPr>
        <w:color w:val="000000"/>
        <w:lang w:val="en-IN"/>
      </w:rPr>
      <w:t>July</w:t>
    </w:r>
    <w:r>
      <w:rPr>
        <w:color w:val="000000"/>
        <w:lang w:val="en-IN"/>
      </w:rPr>
      <w:t xml:space="preserve"> </w:t>
    </w:r>
    <w:r w:rsidR="00A45F9E">
      <w:rPr>
        <w:color w:val="000000"/>
        <w:lang w:val="en-IN"/>
      </w:rPr>
      <w:t>07</w:t>
    </w:r>
    <w:r w:rsidRPr="00820318">
      <w:rPr>
        <w:color w:val="000000"/>
      </w:rPr>
      <w:t>, 202</w:t>
    </w:r>
    <w:r>
      <w:rPr>
        <w:color w:val="000000"/>
      </w:rPr>
      <w:t>6</w:t>
    </w:r>
  </w:p>
  <w:p w:rsidR="006E6B5F" w:rsidRPr="007C1763" w:rsidRDefault="006E6B5F"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start w:val="1"/>
      <w:numFmt w:val="bullet"/>
      <w:lvlText w:val=""/>
      <w:lvlJc w:val="left"/>
      <w:pPr>
        <w:ind w:left="4320" w:hanging="360"/>
      </w:pPr>
      <w:rPr>
        <w:rFonts w:ascii="Symbol" w:hAnsi="Symbol" w:hint="default"/>
      </w:rPr>
    </w:lvl>
    <w:lvl w:ilvl="4" w:tplc="40090003">
      <w:start w:val="1"/>
      <w:numFmt w:val="bullet"/>
      <w:lvlText w:val="o"/>
      <w:lvlJc w:val="left"/>
      <w:pPr>
        <w:ind w:left="5040" w:hanging="360"/>
      </w:pPr>
      <w:rPr>
        <w:rFonts w:ascii="Courier New" w:hAnsi="Courier New" w:cs="Courier New" w:hint="default"/>
      </w:rPr>
    </w:lvl>
    <w:lvl w:ilvl="5" w:tplc="40090005">
      <w:start w:val="1"/>
      <w:numFmt w:val="bullet"/>
      <w:lvlText w:val=""/>
      <w:lvlJc w:val="left"/>
      <w:pPr>
        <w:ind w:left="5760" w:hanging="360"/>
      </w:pPr>
      <w:rPr>
        <w:rFonts w:ascii="Wingdings" w:hAnsi="Wingdings" w:hint="default"/>
      </w:rPr>
    </w:lvl>
    <w:lvl w:ilvl="6" w:tplc="40090001">
      <w:start w:val="1"/>
      <w:numFmt w:val="bullet"/>
      <w:lvlText w:val=""/>
      <w:lvlJc w:val="left"/>
      <w:pPr>
        <w:ind w:left="6480" w:hanging="360"/>
      </w:pPr>
      <w:rPr>
        <w:rFonts w:ascii="Symbol" w:hAnsi="Symbol" w:hint="default"/>
      </w:rPr>
    </w:lvl>
    <w:lvl w:ilvl="7" w:tplc="40090003">
      <w:start w:val="1"/>
      <w:numFmt w:val="bullet"/>
      <w:lvlText w:val="o"/>
      <w:lvlJc w:val="left"/>
      <w:pPr>
        <w:ind w:left="7200" w:hanging="360"/>
      </w:pPr>
      <w:rPr>
        <w:rFonts w:ascii="Courier New" w:hAnsi="Courier New" w:cs="Courier New" w:hint="default"/>
      </w:rPr>
    </w:lvl>
    <w:lvl w:ilvl="8" w:tplc="40090005">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start w:val="1"/>
      <w:numFmt w:val="decimal"/>
      <w:lvlText w:val="%4."/>
      <w:lvlJc w:val="left"/>
      <w:pPr>
        <w:ind w:left="3960" w:hanging="360"/>
      </w:pPr>
    </w:lvl>
    <w:lvl w:ilvl="4" w:tplc="40090019">
      <w:start w:val="1"/>
      <w:numFmt w:val="lowerLetter"/>
      <w:lvlText w:val="%5."/>
      <w:lvlJc w:val="left"/>
      <w:pPr>
        <w:ind w:left="4680" w:hanging="360"/>
      </w:pPr>
    </w:lvl>
    <w:lvl w:ilvl="5" w:tplc="4009001B">
      <w:start w:val="1"/>
      <w:numFmt w:val="lowerRoman"/>
      <w:lvlText w:val="%6."/>
      <w:lvlJc w:val="right"/>
      <w:pPr>
        <w:ind w:left="5400" w:hanging="180"/>
      </w:pPr>
    </w:lvl>
    <w:lvl w:ilvl="6" w:tplc="4009000F">
      <w:start w:val="1"/>
      <w:numFmt w:val="decimal"/>
      <w:lvlText w:val="%7."/>
      <w:lvlJc w:val="left"/>
      <w:pPr>
        <w:ind w:left="6120" w:hanging="360"/>
      </w:pPr>
    </w:lvl>
    <w:lvl w:ilvl="7" w:tplc="40090019">
      <w:start w:val="1"/>
      <w:numFmt w:val="lowerLetter"/>
      <w:lvlText w:val="%8."/>
      <w:lvlJc w:val="left"/>
      <w:pPr>
        <w:ind w:left="6840" w:hanging="360"/>
      </w:pPr>
    </w:lvl>
    <w:lvl w:ilvl="8" w:tplc="4009001B">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start w:val="1"/>
      <w:numFmt w:val="bullet"/>
      <w:lvlText w:val="o"/>
      <w:lvlJc w:val="left"/>
      <w:pPr>
        <w:ind w:left="3240" w:hanging="360"/>
      </w:pPr>
      <w:rPr>
        <w:rFonts w:ascii="Courier New" w:hAnsi="Courier New" w:cs="Courier New" w:hint="default"/>
      </w:rPr>
    </w:lvl>
    <w:lvl w:ilvl="2" w:tplc="40090005">
      <w:start w:val="1"/>
      <w:numFmt w:val="bullet"/>
      <w:lvlText w:val=""/>
      <w:lvlJc w:val="left"/>
      <w:pPr>
        <w:ind w:left="3960" w:hanging="360"/>
      </w:pPr>
      <w:rPr>
        <w:rFonts w:ascii="Wingdings" w:hAnsi="Wingdings" w:hint="default"/>
      </w:rPr>
    </w:lvl>
    <w:lvl w:ilvl="3" w:tplc="40090001">
      <w:start w:val="1"/>
      <w:numFmt w:val="bullet"/>
      <w:lvlText w:val=""/>
      <w:lvlJc w:val="left"/>
      <w:pPr>
        <w:ind w:left="4680" w:hanging="360"/>
      </w:pPr>
      <w:rPr>
        <w:rFonts w:ascii="Symbol" w:hAnsi="Symbol" w:hint="default"/>
      </w:rPr>
    </w:lvl>
    <w:lvl w:ilvl="4" w:tplc="40090003">
      <w:start w:val="1"/>
      <w:numFmt w:val="bullet"/>
      <w:lvlText w:val="o"/>
      <w:lvlJc w:val="left"/>
      <w:pPr>
        <w:ind w:left="5400" w:hanging="360"/>
      </w:pPr>
      <w:rPr>
        <w:rFonts w:ascii="Courier New" w:hAnsi="Courier New" w:cs="Courier New" w:hint="default"/>
      </w:rPr>
    </w:lvl>
    <w:lvl w:ilvl="5" w:tplc="40090005">
      <w:start w:val="1"/>
      <w:numFmt w:val="bullet"/>
      <w:lvlText w:val=""/>
      <w:lvlJc w:val="left"/>
      <w:pPr>
        <w:ind w:left="6120" w:hanging="360"/>
      </w:pPr>
      <w:rPr>
        <w:rFonts w:ascii="Wingdings" w:hAnsi="Wingdings" w:hint="default"/>
      </w:rPr>
    </w:lvl>
    <w:lvl w:ilvl="6" w:tplc="40090001">
      <w:start w:val="1"/>
      <w:numFmt w:val="bullet"/>
      <w:lvlText w:val=""/>
      <w:lvlJc w:val="left"/>
      <w:pPr>
        <w:ind w:left="6840" w:hanging="360"/>
      </w:pPr>
      <w:rPr>
        <w:rFonts w:ascii="Symbol" w:hAnsi="Symbol" w:hint="default"/>
      </w:rPr>
    </w:lvl>
    <w:lvl w:ilvl="7" w:tplc="40090003">
      <w:start w:val="1"/>
      <w:numFmt w:val="bullet"/>
      <w:lvlText w:val="o"/>
      <w:lvlJc w:val="left"/>
      <w:pPr>
        <w:ind w:left="7560" w:hanging="360"/>
      </w:pPr>
      <w:rPr>
        <w:rFonts w:ascii="Courier New" w:hAnsi="Courier New" w:cs="Courier New" w:hint="default"/>
      </w:rPr>
    </w:lvl>
    <w:lvl w:ilvl="8" w:tplc="40090005">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4"/>
  </w:num>
  <w:num w:numId="16">
    <w:abstractNumId w:val="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97A"/>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26"/>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9"/>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B2"/>
    <w:rsid w:val="00023FE9"/>
    <w:rsid w:val="0002401B"/>
    <w:rsid w:val="000241CA"/>
    <w:rsid w:val="00024389"/>
    <w:rsid w:val="000243E3"/>
    <w:rsid w:val="00024508"/>
    <w:rsid w:val="00024713"/>
    <w:rsid w:val="0002472A"/>
    <w:rsid w:val="000247D2"/>
    <w:rsid w:val="000247FE"/>
    <w:rsid w:val="0002496F"/>
    <w:rsid w:val="000249D8"/>
    <w:rsid w:val="00024AF5"/>
    <w:rsid w:val="00024B65"/>
    <w:rsid w:val="00024B75"/>
    <w:rsid w:val="00024B79"/>
    <w:rsid w:val="00024C43"/>
    <w:rsid w:val="00024C82"/>
    <w:rsid w:val="00024E1E"/>
    <w:rsid w:val="0002501A"/>
    <w:rsid w:val="0002508B"/>
    <w:rsid w:val="00025121"/>
    <w:rsid w:val="00025194"/>
    <w:rsid w:val="00025230"/>
    <w:rsid w:val="00025298"/>
    <w:rsid w:val="0002568D"/>
    <w:rsid w:val="00025760"/>
    <w:rsid w:val="0002590B"/>
    <w:rsid w:val="00025987"/>
    <w:rsid w:val="00025992"/>
    <w:rsid w:val="00025BCE"/>
    <w:rsid w:val="00025D05"/>
    <w:rsid w:val="00025D63"/>
    <w:rsid w:val="00025D6C"/>
    <w:rsid w:val="00025E56"/>
    <w:rsid w:val="00025F15"/>
    <w:rsid w:val="0002606D"/>
    <w:rsid w:val="00026130"/>
    <w:rsid w:val="0002613F"/>
    <w:rsid w:val="00026163"/>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7F"/>
    <w:rsid w:val="0004379D"/>
    <w:rsid w:val="0004383B"/>
    <w:rsid w:val="000438E4"/>
    <w:rsid w:val="00043990"/>
    <w:rsid w:val="000439CA"/>
    <w:rsid w:val="00043A1E"/>
    <w:rsid w:val="00043A51"/>
    <w:rsid w:val="00043AC7"/>
    <w:rsid w:val="00043B11"/>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5D"/>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2FE9"/>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5F4"/>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30"/>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A4F"/>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87"/>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7"/>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1F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72A"/>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884"/>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3AD"/>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D44"/>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4E6"/>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0FA3"/>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1B6"/>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072"/>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7D7"/>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DEA"/>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56"/>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5C5"/>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B9"/>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5"/>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3F"/>
    <w:rsid w:val="0014366D"/>
    <w:rsid w:val="0014387F"/>
    <w:rsid w:val="001438A5"/>
    <w:rsid w:val="00143979"/>
    <w:rsid w:val="001439E9"/>
    <w:rsid w:val="00143ADF"/>
    <w:rsid w:val="00143B3B"/>
    <w:rsid w:val="00143BAF"/>
    <w:rsid w:val="00143D2C"/>
    <w:rsid w:val="00143DFE"/>
    <w:rsid w:val="00143E47"/>
    <w:rsid w:val="00143E77"/>
    <w:rsid w:val="00143E7C"/>
    <w:rsid w:val="00143FA4"/>
    <w:rsid w:val="00143FCC"/>
    <w:rsid w:val="00144056"/>
    <w:rsid w:val="00144470"/>
    <w:rsid w:val="001444F2"/>
    <w:rsid w:val="00144620"/>
    <w:rsid w:val="0014464A"/>
    <w:rsid w:val="00144650"/>
    <w:rsid w:val="001446D2"/>
    <w:rsid w:val="0014472E"/>
    <w:rsid w:val="001447E0"/>
    <w:rsid w:val="0014492A"/>
    <w:rsid w:val="0014494B"/>
    <w:rsid w:val="00144953"/>
    <w:rsid w:val="0014498C"/>
    <w:rsid w:val="001449A0"/>
    <w:rsid w:val="001449EC"/>
    <w:rsid w:val="00144A67"/>
    <w:rsid w:val="00144B5F"/>
    <w:rsid w:val="00144BA3"/>
    <w:rsid w:val="00144E8C"/>
    <w:rsid w:val="00144FA7"/>
    <w:rsid w:val="00145156"/>
    <w:rsid w:val="001451CD"/>
    <w:rsid w:val="0014525A"/>
    <w:rsid w:val="00145288"/>
    <w:rsid w:val="001452F2"/>
    <w:rsid w:val="0014538C"/>
    <w:rsid w:val="001453CD"/>
    <w:rsid w:val="001453D9"/>
    <w:rsid w:val="0014564E"/>
    <w:rsid w:val="001456C8"/>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01"/>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67FF6"/>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9B"/>
    <w:rsid w:val="00170BEF"/>
    <w:rsid w:val="00170D39"/>
    <w:rsid w:val="00170D63"/>
    <w:rsid w:val="00170FAC"/>
    <w:rsid w:val="001710BC"/>
    <w:rsid w:val="001710FA"/>
    <w:rsid w:val="00171117"/>
    <w:rsid w:val="001711AC"/>
    <w:rsid w:val="001711FB"/>
    <w:rsid w:val="00171288"/>
    <w:rsid w:val="001712DE"/>
    <w:rsid w:val="0017145E"/>
    <w:rsid w:val="00171463"/>
    <w:rsid w:val="001715DE"/>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A3"/>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7D3"/>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340"/>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A8"/>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1B"/>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A5"/>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59C"/>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81"/>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9B8"/>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2F33"/>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04"/>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9D1"/>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3C5"/>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29B"/>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498"/>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430"/>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92"/>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AF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76"/>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1"/>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6D4"/>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5F6"/>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1C"/>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40"/>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64"/>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29"/>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60"/>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15"/>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74"/>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27"/>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2A"/>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29"/>
    <w:rsid w:val="00313E79"/>
    <w:rsid w:val="00313E9A"/>
    <w:rsid w:val="00314197"/>
    <w:rsid w:val="00314296"/>
    <w:rsid w:val="003143AE"/>
    <w:rsid w:val="003143D1"/>
    <w:rsid w:val="0031447A"/>
    <w:rsid w:val="003144CB"/>
    <w:rsid w:val="00314570"/>
    <w:rsid w:val="0031466B"/>
    <w:rsid w:val="003146C2"/>
    <w:rsid w:val="003147F5"/>
    <w:rsid w:val="00314810"/>
    <w:rsid w:val="003148B3"/>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5A"/>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4C"/>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3B"/>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DE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DFB"/>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9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B74"/>
    <w:rsid w:val="00365D52"/>
    <w:rsid w:val="00365DF8"/>
    <w:rsid w:val="00365E3C"/>
    <w:rsid w:val="00365EAE"/>
    <w:rsid w:val="0036611B"/>
    <w:rsid w:val="00366235"/>
    <w:rsid w:val="003663B9"/>
    <w:rsid w:val="00366403"/>
    <w:rsid w:val="0036668C"/>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D5C"/>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4B7"/>
    <w:rsid w:val="00383678"/>
    <w:rsid w:val="003836E1"/>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6B0"/>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94E"/>
    <w:rsid w:val="00393B79"/>
    <w:rsid w:val="00393C3F"/>
    <w:rsid w:val="00393C44"/>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38B"/>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17"/>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12"/>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871"/>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3C"/>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967"/>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4CC"/>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9B2"/>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965"/>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45"/>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0E"/>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2A"/>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32"/>
    <w:rsid w:val="0043544D"/>
    <w:rsid w:val="0043556E"/>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901"/>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A1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657"/>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3E"/>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615"/>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1D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3"/>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68A"/>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1E0"/>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11"/>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5BE"/>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B7D"/>
    <w:rsid w:val="004A3C97"/>
    <w:rsid w:val="004A4095"/>
    <w:rsid w:val="004A41FC"/>
    <w:rsid w:val="004A4285"/>
    <w:rsid w:val="004A443D"/>
    <w:rsid w:val="004A44B5"/>
    <w:rsid w:val="004A4791"/>
    <w:rsid w:val="004A4853"/>
    <w:rsid w:val="004A4873"/>
    <w:rsid w:val="004A489F"/>
    <w:rsid w:val="004A4942"/>
    <w:rsid w:val="004A4BBC"/>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73"/>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12"/>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0EC"/>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63"/>
    <w:rsid w:val="004C2BE6"/>
    <w:rsid w:val="004C3081"/>
    <w:rsid w:val="004C3405"/>
    <w:rsid w:val="004C3513"/>
    <w:rsid w:val="004C394C"/>
    <w:rsid w:val="004C3D3B"/>
    <w:rsid w:val="004C3DD9"/>
    <w:rsid w:val="004C415E"/>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7DF"/>
    <w:rsid w:val="004D6845"/>
    <w:rsid w:val="004D6989"/>
    <w:rsid w:val="004D6A2C"/>
    <w:rsid w:val="004D6AD7"/>
    <w:rsid w:val="004D6C4A"/>
    <w:rsid w:val="004D6CC5"/>
    <w:rsid w:val="004D6CD9"/>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1D"/>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16E"/>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A6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0CF"/>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DC9"/>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1"/>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B3"/>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A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5F96"/>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3AC"/>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87A"/>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2F6"/>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37FE5"/>
    <w:rsid w:val="005400FB"/>
    <w:rsid w:val="0054012F"/>
    <w:rsid w:val="005401ED"/>
    <w:rsid w:val="005403AA"/>
    <w:rsid w:val="005403BD"/>
    <w:rsid w:val="005404A0"/>
    <w:rsid w:val="00540632"/>
    <w:rsid w:val="00540642"/>
    <w:rsid w:val="00540704"/>
    <w:rsid w:val="00540731"/>
    <w:rsid w:val="0054086A"/>
    <w:rsid w:val="005408AA"/>
    <w:rsid w:val="005408DB"/>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9FE"/>
    <w:rsid w:val="00543A85"/>
    <w:rsid w:val="00543A96"/>
    <w:rsid w:val="00543B3A"/>
    <w:rsid w:val="00543B67"/>
    <w:rsid w:val="00543BC1"/>
    <w:rsid w:val="00543BD2"/>
    <w:rsid w:val="00543C80"/>
    <w:rsid w:val="00543E5F"/>
    <w:rsid w:val="00543EEF"/>
    <w:rsid w:val="00543F1E"/>
    <w:rsid w:val="00543F94"/>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C9"/>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492"/>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5C6"/>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AF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07D"/>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4F0"/>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7E"/>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75E"/>
    <w:rsid w:val="005A285A"/>
    <w:rsid w:val="005A2932"/>
    <w:rsid w:val="005A2A7C"/>
    <w:rsid w:val="005A2ACE"/>
    <w:rsid w:val="005A2B36"/>
    <w:rsid w:val="005A2C35"/>
    <w:rsid w:val="005A2D4E"/>
    <w:rsid w:val="005A2D5F"/>
    <w:rsid w:val="005A2D62"/>
    <w:rsid w:val="005A2D95"/>
    <w:rsid w:val="005A2E28"/>
    <w:rsid w:val="005A2E3C"/>
    <w:rsid w:val="005A2F7A"/>
    <w:rsid w:val="005A2F9F"/>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3FEA"/>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2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AF8"/>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B6"/>
    <w:rsid w:val="005B48C0"/>
    <w:rsid w:val="005B498F"/>
    <w:rsid w:val="005B49E9"/>
    <w:rsid w:val="005B4A0A"/>
    <w:rsid w:val="005B4A64"/>
    <w:rsid w:val="005B4CFF"/>
    <w:rsid w:val="005B5010"/>
    <w:rsid w:val="005B5047"/>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A2A"/>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A"/>
    <w:rsid w:val="005C63BF"/>
    <w:rsid w:val="005C6433"/>
    <w:rsid w:val="005C64DA"/>
    <w:rsid w:val="005C66C4"/>
    <w:rsid w:val="005C672B"/>
    <w:rsid w:val="005C6852"/>
    <w:rsid w:val="005C693C"/>
    <w:rsid w:val="005C6A34"/>
    <w:rsid w:val="005C6AB6"/>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BED"/>
    <w:rsid w:val="005D4E01"/>
    <w:rsid w:val="005D4ED3"/>
    <w:rsid w:val="005D4EDC"/>
    <w:rsid w:val="005D4F70"/>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43"/>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16"/>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DBF"/>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896"/>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117"/>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07E"/>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5F"/>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198"/>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4E"/>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06"/>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7F8"/>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3BE"/>
    <w:rsid w:val="0066169C"/>
    <w:rsid w:val="00661742"/>
    <w:rsid w:val="00661766"/>
    <w:rsid w:val="0066182B"/>
    <w:rsid w:val="0066187C"/>
    <w:rsid w:val="0066188F"/>
    <w:rsid w:val="00661901"/>
    <w:rsid w:val="006619F7"/>
    <w:rsid w:val="00661A6B"/>
    <w:rsid w:val="00661AA2"/>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6D2"/>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E9D"/>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275"/>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0"/>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26"/>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9D6"/>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A0"/>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BDE"/>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02"/>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4F"/>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7FA"/>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5F"/>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73"/>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27"/>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BE9"/>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BDB"/>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A09"/>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05"/>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7F6"/>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4F2F"/>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2C4"/>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15E"/>
    <w:rsid w:val="007362D7"/>
    <w:rsid w:val="007363AF"/>
    <w:rsid w:val="007363E4"/>
    <w:rsid w:val="007363FC"/>
    <w:rsid w:val="007364F9"/>
    <w:rsid w:val="0073653F"/>
    <w:rsid w:val="00736574"/>
    <w:rsid w:val="00736628"/>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48C"/>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C2"/>
    <w:rsid w:val="007445F9"/>
    <w:rsid w:val="007446BB"/>
    <w:rsid w:val="007448EA"/>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D4"/>
    <w:rsid w:val="00750B0D"/>
    <w:rsid w:val="00750BBC"/>
    <w:rsid w:val="00750CD0"/>
    <w:rsid w:val="00750E3A"/>
    <w:rsid w:val="00750ED1"/>
    <w:rsid w:val="00750F2C"/>
    <w:rsid w:val="00750F8C"/>
    <w:rsid w:val="00750FB3"/>
    <w:rsid w:val="00751092"/>
    <w:rsid w:val="00751135"/>
    <w:rsid w:val="00751147"/>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B2"/>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B45"/>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14"/>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39"/>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10"/>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CE3"/>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90E"/>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78"/>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3"/>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30"/>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A74"/>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AE0"/>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87D"/>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5D5"/>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31"/>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9CA"/>
    <w:rsid w:val="007E5A65"/>
    <w:rsid w:val="007E5A83"/>
    <w:rsid w:val="007E5AA5"/>
    <w:rsid w:val="007E5B26"/>
    <w:rsid w:val="007E5C0B"/>
    <w:rsid w:val="007E5C5E"/>
    <w:rsid w:val="007E5C88"/>
    <w:rsid w:val="007E5CA9"/>
    <w:rsid w:val="007E5CAC"/>
    <w:rsid w:val="007E5D7D"/>
    <w:rsid w:val="007E5DCC"/>
    <w:rsid w:val="007E5F4A"/>
    <w:rsid w:val="007E5FCF"/>
    <w:rsid w:val="007E607D"/>
    <w:rsid w:val="007E61B6"/>
    <w:rsid w:val="007E626F"/>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A06"/>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B78"/>
    <w:rsid w:val="007F4C92"/>
    <w:rsid w:val="007F4D16"/>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B7"/>
    <w:rsid w:val="007F5AFF"/>
    <w:rsid w:val="007F5B19"/>
    <w:rsid w:val="007F5C68"/>
    <w:rsid w:val="007F5E39"/>
    <w:rsid w:val="007F5E8A"/>
    <w:rsid w:val="007F5E96"/>
    <w:rsid w:val="007F5EED"/>
    <w:rsid w:val="007F5F0E"/>
    <w:rsid w:val="007F5F26"/>
    <w:rsid w:val="007F5FF2"/>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E76"/>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4E7"/>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82"/>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0B"/>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9D4"/>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ED8"/>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2BF"/>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D6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11"/>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15"/>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DD"/>
    <w:rsid w:val="0085374A"/>
    <w:rsid w:val="00853774"/>
    <w:rsid w:val="008537FD"/>
    <w:rsid w:val="00853810"/>
    <w:rsid w:val="008538EE"/>
    <w:rsid w:val="008539F4"/>
    <w:rsid w:val="00853A8F"/>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99C"/>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ED7"/>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B86"/>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5C"/>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8D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52"/>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12"/>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6B"/>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8C"/>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20"/>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07"/>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4F6B"/>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23"/>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4E4"/>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90"/>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BA"/>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7D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03C"/>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24C"/>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23"/>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A6"/>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2FCA"/>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22"/>
    <w:rsid w:val="00936FC9"/>
    <w:rsid w:val="00936FE2"/>
    <w:rsid w:val="00936FEE"/>
    <w:rsid w:val="00936FF2"/>
    <w:rsid w:val="00937209"/>
    <w:rsid w:val="00937269"/>
    <w:rsid w:val="00937394"/>
    <w:rsid w:val="00937459"/>
    <w:rsid w:val="0093760E"/>
    <w:rsid w:val="00937704"/>
    <w:rsid w:val="00937717"/>
    <w:rsid w:val="00937791"/>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A6"/>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ED5"/>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1A3"/>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2E"/>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552"/>
    <w:rsid w:val="0099262E"/>
    <w:rsid w:val="009926AB"/>
    <w:rsid w:val="009926C2"/>
    <w:rsid w:val="00992901"/>
    <w:rsid w:val="00992A0D"/>
    <w:rsid w:val="00992A5B"/>
    <w:rsid w:val="00992D73"/>
    <w:rsid w:val="00992DC1"/>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E98"/>
    <w:rsid w:val="00995F5E"/>
    <w:rsid w:val="00995FCB"/>
    <w:rsid w:val="009960B3"/>
    <w:rsid w:val="00996113"/>
    <w:rsid w:val="00996119"/>
    <w:rsid w:val="00996195"/>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3F"/>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41"/>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1F"/>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60"/>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238"/>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2E6"/>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AC6"/>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585"/>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86"/>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34"/>
    <w:rsid w:val="00A071D8"/>
    <w:rsid w:val="00A0755B"/>
    <w:rsid w:val="00A0756B"/>
    <w:rsid w:val="00A0757A"/>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686"/>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471"/>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1C"/>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30C"/>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27F99"/>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3DC"/>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08"/>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5F9E"/>
    <w:rsid w:val="00A46013"/>
    <w:rsid w:val="00A46128"/>
    <w:rsid w:val="00A461BA"/>
    <w:rsid w:val="00A46493"/>
    <w:rsid w:val="00A464CB"/>
    <w:rsid w:val="00A46600"/>
    <w:rsid w:val="00A46629"/>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4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0C7"/>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134"/>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05"/>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5FFB"/>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2CB"/>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1D"/>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5E"/>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22"/>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5B"/>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AD7"/>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648"/>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69C"/>
    <w:rsid w:val="00AF07D2"/>
    <w:rsid w:val="00AF0822"/>
    <w:rsid w:val="00AF08A9"/>
    <w:rsid w:val="00AF0A35"/>
    <w:rsid w:val="00AF0A72"/>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E8B"/>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68A"/>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4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2A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1A"/>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2C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0D4"/>
    <w:rsid w:val="00B30171"/>
    <w:rsid w:val="00B3041C"/>
    <w:rsid w:val="00B30500"/>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AD"/>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29E"/>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5E7"/>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1BC"/>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30C"/>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39"/>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ABD"/>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47E"/>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201"/>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6A2"/>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E1C"/>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66"/>
    <w:rsid w:val="00B82F7A"/>
    <w:rsid w:val="00B83038"/>
    <w:rsid w:val="00B830F6"/>
    <w:rsid w:val="00B8323F"/>
    <w:rsid w:val="00B8327D"/>
    <w:rsid w:val="00B83283"/>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B9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D8"/>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2CA"/>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93"/>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6E"/>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2C"/>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997"/>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32F"/>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D72"/>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10"/>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450"/>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21"/>
    <w:rsid w:val="00C01D4A"/>
    <w:rsid w:val="00C01F5C"/>
    <w:rsid w:val="00C01F5D"/>
    <w:rsid w:val="00C01FC7"/>
    <w:rsid w:val="00C02045"/>
    <w:rsid w:val="00C0206D"/>
    <w:rsid w:val="00C0207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03"/>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9E"/>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42"/>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9F8"/>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1"/>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1C7"/>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6F2"/>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71"/>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8D"/>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C1"/>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AB"/>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23"/>
    <w:rsid w:val="00C730A7"/>
    <w:rsid w:val="00C73101"/>
    <w:rsid w:val="00C733FB"/>
    <w:rsid w:val="00C73567"/>
    <w:rsid w:val="00C7358C"/>
    <w:rsid w:val="00C735FE"/>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4A0"/>
    <w:rsid w:val="00C744F7"/>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D6F"/>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16"/>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95"/>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8F"/>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9E"/>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A8A"/>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649"/>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7B5"/>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68"/>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57"/>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52"/>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1DC"/>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9B"/>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8CF"/>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80"/>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33"/>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4C51"/>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4B3"/>
    <w:rsid w:val="00D47538"/>
    <w:rsid w:val="00D475F6"/>
    <w:rsid w:val="00D475FB"/>
    <w:rsid w:val="00D4761C"/>
    <w:rsid w:val="00D476D5"/>
    <w:rsid w:val="00D4775F"/>
    <w:rsid w:val="00D4793C"/>
    <w:rsid w:val="00D47A14"/>
    <w:rsid w:val="00D47A49"/>
    <w:rsid w:val="00D47B22"/>
    <w:rsid w:val="00D47BB4"/>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43"/>
    <w:rsid w:val="00D56B81"/>
    <w:rsid w:val="00D56BC4"/>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8E4"/>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CAE"/>
    <w:rsid w:val="00D64D4F"/>
    <w:rsid w:val="00D64D94"/>
    <w:rsid w:val="00D65008"/>
    <w:rsid w:val="00D65018"/>
    <w:rsid w:val="00D6521C"/>
    <w:rsid w:val="00D65245"/>
    <w:rsid w:val="00D6544D"/>
    <w:rsid w:val="00D65514"/>
    <w:rsid w:val="00D655A0"/>
    <w:rsid w:val="00D655A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19B"/>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7C7"/>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7F9"/>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19"/>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0E9"/>
    <w:rsid w:val="00D97157"/>
    <w:rsid w:val="00D9717E"/>
    <w:rsid w:val="00D971E0"/>
    <w:rsid w:val="00D97295"/>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6FC"/>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25"/>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12"/>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7F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09"/>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B74"/>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5E0"/>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4B6"/>
    <w:rsid w:val="00DE775E"/>
    <w:rsid w:val="00DE794D"/>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19"/>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3B"/>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2F5E"/>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146"/>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4B6"/>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246"/>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84"/>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3"/>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0F"/>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09"/>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65"/>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06A"/>
    <w:rsid w:val="00E9515B"/>
    <w:rsid w:val="00E95265"/>
    <w:rsid w:val="00E953A7"/>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88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4E7"/>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0DF"/>
    <w:rsid w:val="00EB7174"/>
    <w:rsid w:val="00EB7265"/>
    <w:rsid w:val="00EB72AE"/>
    <w:rsid w:val="00EB72E5"/>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B5"/>
    <w:rsid w:val="00EC24FD"/>
    <w:rsid w:val="00EC254A"/>
    <w:rsid w:val="00EC2611"/>
    <w:rsid w:val="00EC268F"/>
    <w:rsid w:val="00EC26C1"/>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7A2"/>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4E"/>
    <w:rsid w:val="00EC6C87"/>
    <w:rsid w:val="00EC6D70"/>
    <w:rsid w:val="00EC6EB1"/>
    <w:rsid w:val="00EC70E4"/>
    <w:rsid w:val="00EC70F6"/>
    <w:rsid w:val="00EC72D4"/>
    <w:rsid w:val="00EC7354"/>
    <w:rsid w:val="00EC739F"/>
    <w:rsid w:val="00EC7412"/>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9AD"/>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D9C"/>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8DA"/>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AA"/>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8D8"/>
    <w:rsid w:val="00F10A84"/>
    <w:rsid w:val="00F10ADA"/>
    <w:rsid w:val="00F10AE0"/>
    <w:rsid w:val="00F10B99"/>
    <w:rsid w:val="00F10EC6"/>
    <w:rsid w:val="00F10F23"/>
    <w:rsid w:val="00F10F56"/>
    <w:rsid w:val="00F10FAB"/>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0C"/>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27"/>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55"/>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5F0"/>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04"/>
    <w:rsid w:val="00F26676"/>
    <w:rsid w:val="00F26840"/>
    <w:rsid w:val="00F268CB"/>
    <w:rsid w:val="00F26AA6"/>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134"/>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1D"/>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A79"/>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1B2"/>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B7E"/>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6BD"/>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6"/>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92"/>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842"/>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937"/>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1F37"/>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3B"/>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5B"/>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090"/>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4F1F"/>
    <w:rsid w:val="00FB50E0"/>
    <w:rsid w:val="00FB539E"/>
    <w:rsid w:val="00FB53C6"/>
    <w:rsid w:val="00FB551D"/>
    <w:rsid w:val="00FB5526"/>
    <w:rsid w:val="00FB5527"/>
    <w:rsid w:val="00FB5703"/>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13"/>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9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0"/>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BFF"/>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78"/>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1">
    <w:name w:val="heading 1"/>
    <w:basedOn w:val="Normal"/>
    <w:next w:val="Normal"/>
    <w:link w:val="Heading1Char"/>
    <w:qFormat/>
    <w:locked/>
    <w:rsid w:val="006E777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Heading1Char">
    <w:name w:val="Heading 1 Char"/>
    <w:basedOn w:val="DefaultParagraphFont"/>
    <w:link w:val="Heading1"/>
    <w:rsid w:val="006E7773"/>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0388335">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373255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83270418">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0841364">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4864798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4132243">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2895682">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ilimoria.company@gmail.com" TargetMode="External"/><Relationship Id="rId26" Type="http://schemas.openxmlformats.org/officeDocument/2006/relationships/hyperlink" Target="mailto:GSTRECON@TATASTEEL.COM" TargetMode="External"/><Relationship Id="rId39" Type="http://schemas.openxmlformats.org/officeDocument/2006/relationships/theme" Target="theme/theme1.xml"/><Relationship Id="rId21" Type="http://schemas.openxmlformats.org/officeDocument/2006/relationships/hyperlink" Target="http://www.ahbilimoria.com"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image" Target="media/image1.png"/><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mailto:ahb@ahbilimoria.com" TargetMode="Externa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hyperlink" Target="http://www.ahbilimoria.com" TargetMode="External"/><Relationship Id="rId32" Type="http://schemas.openxmlformats.org/officeDocument/2006/relationships/image" Target="media/image6.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mailto:ahbilimoria.company@gmail.com" TargetMode="External"/><Relationship Id="rId28" Type="http://schemas.openxmlformats.org/officeDocument/2006/relationships/image" Target="media/image3.jpg"/><Relationship Id="rId36"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http://www.ahbilimoria.com"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ebapp01.tatasteel.co.in/VGP/" TargetMode="External"/><Relationship Id="rId14" Type="http://schemas.openxmlformats.org/officeDocument/2006/relationships/hyperlink" Target="mailto:ahbilimoria.company@gmail.com" TargetMode="External"/><Relationship Id="rId22" Type="http://schemas.openxmlformats.org/officeDocument/2006/relationships/hyperlink" Target="mailto:ahb@ahbilimoria.com" TargetMode="External"/><Relationship Id="rId27" Type="http://schemas.openxmlformats.org/officeDocument/2006/relationships/image" Target="media/image2.jpg"/><Relationship Id="rId30" Type="http://schemas.openxmlformats.org/officeDocument/2006/relationships/hyperlink" Target="http://www.ahbilimoria.com" TargetMode="External"/><Relationship Id="rId35" Type="http://schemas.openxmlformats.org/officeDocument/2006/relationships/image" Target="media/image9.png"/><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9808F-3D11-4294-8C4C-86C55A592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496</TotalTime>
  <Pages>22</Pages>
  <Words>5741</Words>
  <Characters>32726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38391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1100</cp:revision>
  <cp:lastPrinted>2026-05-18T11:20:00Z</cp:lastPrinted>
  <dcterms:created xsi:type="dcterms:W3CDTF">2025-10-11T04:58:00Z</dcterms:created>
  <dcterms:modified xsi:type="dcterms:W3CDTF">2026-07-01T07:04:00Z</dcterms:modified>
</cp:coreProperties>
</file>