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bookmarkStart w:id="0" w:name="_GoBack"/>
      <w:bookmarkEnd w:id="0"/>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003067" w:rsidRPr="00003067">
        <w:rPr>
          <w:rFonts w:ascii="Cambria" w:hAnsi="Cambria"/>
          <w:b/>
          <w:sz w:val="22"/>
          <w:szCs w:val="22"/>
        </w:rPr>
        <w:t>Industrial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1D4392">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1D4392">
              <w:rPr>
                <w:rFonts w:ascii="Cambria" w:hAnsi="Cambria"/>
                <w:b/>
                <w:sz w:val="22"/>
                <w:szCs w:val="22"/>
                <w:lang w:val="en-IN"/>
              </w:rPr>
              <w:t>NONINDL</w:t>
            </w:r>
            <w:r w:rsidR="00B3633B">
              <w:rPr>
                <w:rFonts w:ascii="Cambria" w:hAnsi="Cambria"/>
                <w:b/>
                <w:sz w:val="22"/>
                <w:szCs w:val="22"/>
                <w:lang w:val="en-IN"/>
              </w:rPr>
              <w:t>/</w:t>
            </w:r>
            <w:r w:rsidRPr="004472BD">
              <w:rPr>
                <w:rFonts w:ascii="Cambria" w:hAnsi="Cambria"/>
                <w:b/>
                <w:sz w:val="22"/>
                <w:szCs w:val="22"/>
                <w:lang w:val="en-IN"/>
              </w:rPr>
              <w:t>AHB/</w:t>
            </w:r>
            <w:r w:rsidR="001D4392">
              <w:rPr>
                <w:rFonts w:ascii="Cambria" w:hAnsi="Cambria"/>
                <w:b/>
                <w:sz w:val="22"/>
                <w:szCs w:val="22"/>
                <w:lang w:val="en-IN"/>
              </w:rPr>
              <w:t>SEPTEMBER</w:t>
            </w:r>
            <w:r w:rsidRPr="004472BD">
              <w:rPr>
                <w:rFonts w:ascii="Cambria" w:hAnsi="Cambria"/>
                <w:b/>
                <w:sz w:val="22"/>
                <w:szCs w:val="22"/>
                <w:lang w:val="en-IN"/>
              </w:rPr>
              <w:t>/</w:t>
            </w:r>
            <w:r w:rsidR="00B307F4">
              <w:rPr>
                <w:rFonts w:ascii="Cambria" w:hAnsi="Cambria"/>
                <w:b/>
                <w:sz w:val="22"/>
                <w:szCs w:val="22"/>
                <w:lang w:val="en-IN"/>
              </w:rPr>
              <w:t>5</w:t>
            </w:r>
            <w:r w:rsidR="001D4392">
              <w:rPr>
                <w:rFonts w:ascii="Cambria" w:hAnsi="Cambria"/>
                <w:b/>
                <w:sz w:val="22"/>
                <w:szCs w:val="22"/>
                <w:lang w:val="en-IN"/>
              </w:rPr>
              <w:t>3</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5837D8"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6029A" w:rsidP="0086029A">
            <w:pPr>
              <w:autoSpaceDE w:val="0"/>
              <w:autoSpaceDN w:val="0"/>
              <w:adjustRightInd w:val="0"/>
              <w:rPr>
                <w:rFonts w:ascii="Cambria" w:hAnsi="Cambria"/>
                <w:b/>
                <w:color w:val="0000FF"/>
                <w:sz w:val="28"/>
                <w:szCs w:val="28"/>
              </w:rPr>
            </w:pPr>
            <w:r>
              <w:rPr>
                <w:rFonts w:ascii="Cambria" w:hAnsi="Cambria"/>
                <w:b/>
                <w:color w:val="0000FF"/>
                <w:sz w:val="28"/>
                <w:szCs w:val="28"/>
              </w:rPr>
              <w:t>03rd</w:t>
            </w:r>
            <w:r w:rsidR="00EF1349">
              <w:rPr>
                <w:rFonts w:ascii="Cambria" w:hAnsi="Cambria"/>
                <w:b/>
                <w:color w:val="0000FF"/>
                <w:sz w:val="28"/>
                <w:szCs w:val="28"/>
              </w:rPr>
              <w:t xml:space="preserve"> </w:t>
            </w:r>
            <w:r>
              <w:rPr>
                <w:rFonts w:ascii="Cambria" w:hAnsi="Cambria"/>
                <w:b/>
                <w:color w:val="0000FF"/>
                <w:sz w:val="28"/>
                <w:szCs w:val="28"/>
              </w:rPr>
              <w:t>September</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9B1F39">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86029A" w:rsidP="0086029A">
            <w:pPr>
              <w:autoSpaceDE w:val="0"/>
              <w:autoSpaceDN w:val="0"/>
              <w:adjustRightInd w:val="0"/>
              <w:rPr>
                <w:rFonts w:ascii="Cambria" w:hAnsi="Cambria"/>
                <w:b/>
              </w:rPr>
            </w:pPr>
            <w:r>
              <w:rPr>
                <w:rFonts w:ascii="Cambria" w:hAnsi="Cambria"/>
                <w:b/>
                <w:color w:val="0000FF"/>
                <w:sz w:val="28"/>
                <w:szCs w:val="28"/>
              </w:rPr>
              <w:t>02nd</w:t>
            </w:r>
            <w:r w:rsidR="00A057C3" w:rsidRPr="00D23FAC">
              <w:rPr>
                <w:rFonts w:ascii="Cambria" w:hAnsi="Cambria"/>
                <w:b/>
                <w:color w:val="0000FF"/>
                <w:sz w:val="28"/>
                <w:szCs w:val="28"/>
              </w:rPr>
              <w:t xml:space="preserve"> </w:t>
            </w:r>
            <w:r>
              <w:rPr>
                <w:rFonts w:ascii="Cambria" w:hAnsi="Cambria"/>
                <w:b/>
                <w:color w:val="0000FF"/>
                <w:sz w:val="28"/>
                <w:szCs w:val="28"/>
              </w:rPr>
              <w:t>September</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3D5135">
              <w:rPr>
                <w:rFonts w:ascii="Cambria" w:hAnsi="Cambria"/>
                <w:b/>
                <w:color w:val="0000FF"/>
                <w:sz w:val="28"/>
                <w:szCs w:val="28"/>
              </w:rPr>
              <w:t>0</w:t>
            </w:r>
            <w:r w:rsidR="006E1AFE">
              <w:rPr>
                <w:rFonts w:ascii="Cambria" w:hAnsi="Cambria"/>
                <w:b/>
                <w:color w:val="0000FF"/>
                <w:sz w:val="28"/>
                <w:szCs w:val="28"/>
              </w:rPr>
              <w:t>5</w:t>
            </w:r>
            <w:r w:rsidR="00E91EB5" w:rsidRPr="00D23FAC">
              <w:rPr>
                <w:rFonts w:ascii="Cambria" w:hAnsi="Cambria"/>
                <w:b/>
                <w:color w:val="0000FF"/>
                <w:sz w:val="28"/>
                <w:szCs w:val="28"/>
              </w:rPr>
              <w:t>:</w:t>
            </w:r>
            <w:r w:rsidR="006E1AFE">
              <w:rPr>
                <w:rFonts w:ascii="Cambria" w:hAnsi="Cambria"/>
                <w:b/>
                <w:color w:val="0000FF"/>
                <w:sz w:val="28"/>
                <w:szCs w:val="28"/>
              </w:rPr>
              <w:t>3</w:t>
            </w:r>
            <w:r w:rsidR="00D75AC4"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B13ACE" w:rsidRPr="00B13ACE">
              <w:rPr>
                <w:rFonts w:ascii="Cambria" w:hAnsi="Cambria"/>
                <w:b/>
                <w:sz w:val="22"/>
                <w:szCs w:val="22"/>
              </w:rPr>
              <w:t>Mr.</w:t>
            </w:r>
            <w:r w:rsidR="00B13ACE">
              <w:rPr>
                <w:rFonts w:ascii="Cambria" w:hAnsi="Cambria"/>
                <w:sz w:val="22"/>
                <w:szCs w:val="22"/>
              </w:rPr>
              <w:t xml:space="preserve"> </w:t>
            </w:r>
            <w:proofErr w:type="spellStart"/>
            <w:r w:rsidR="00B13ACE" w:rsidRPr="00B13ACE">
              <w:rPr>
                <w:rFonts w:ascii="Cambria" w:hAnsi="Cambria"/>
                <w:b/>
                <w:sz w:val="22"/>
                <w:szCs w:val="22"/>
              </w:rPr>
              <w:t>Chetan</w:t>
            </w:r>
            <w:proofErr w:type="spellEnd"/>
            <w:r w:rsidR="00B13ACE" w:rsidRPr="00B13ACE">
              <w:rPr>
                <w:rFonts w:ascii="Cambria" w:hAnsi="Cambria"/>
                <w:b/>
                <w:sz w:val="22"/>
                <w:szCs w:val="22"/>
              </w:rPr>
              <w:t xml:space="preserve"> Bharti </w:t>
            </w:r>
            <w:r w:rsidR="00B13ACE">
              <w:rPr>
                <w:rFonts w:ascii="Cambria" w:hAnsi="Cambria"/>
                <w:b/>
                <w:sz w:val="22"/>
                <w:szCs w:val="22"/>
              </w:rPr>
              <w:t>(</w:t>
            </w:r>
            <w:r w:rsidR="00B13ACE" w:rsidRPr="00B13ACE">
              <w:rPr>
                <w:rStyle w:val="Hyperlink"/>
                <w:b/>
                <w:bCs/>
                <w:u w:val="none"/>
              </w:rPr>
              <w:t>chetan.bharti@tatasteel.com</w:t>
            </w:r>
            <w:r w:rsidR="00B13ACE">
              <w:rPr>
                <w:rFonts w:ascii="Cambria" w:hAnsi="Cambria"/>
                <w:b/>
                <w:sz w:val="22"/>
                <w:szCs w:val="22"/>
              </w:rPr>
              <w:t>)</w:t>
            </w:r>
          </w:p>
          <w:p w:rsidR="009E194D" w:rsidRDefault="009E194D" w:rsidP="00927134">
            <w:pPr>
              <w:tabs>
                <w:tab w:val="left" w:pos="3402"/>
                <w:tab w:val="left" w:pos="3762"/>
              </w:tabs>
              <w:autoSpaceDE w:val="0"/>
              <w:autoSpaceDN w:val="0"/>
              <w:adjustRightInd w:val="0"/>
              <w:spacing w:line="360" w:lineRule="auto"/>
              <w:rPr>
                <w:rFonts w:ascii="Cambria" w:hAnsi="Cambria"/>
                <w:b/>
                <w:color w:val="FF0000"/>
                <w:sz w:val="22"/>
                <w:szCs w:val="22"/>
                <w:highlight w:val="yellow"/>
              </w:rPr>
            </w:pPr>
            <w:r w:rsidRPr="007F0E43">
              <w:rPr>
                <w:rFonts w:ascii="Cambria" w:hAnsi="Cambria"/>
                <w:b/>
                <w:color w:val="FF0000"/>
                <w:sz w:val="22"/>
                <w:szCs w:val="22"/>
                <w:highlight w:val="yellow"/>
              </w:rPr>
              <w:t xml:space="preserve">For </w:t>
            </w:r>
            <w:r>
              <w:rPr>
                <w:rFonts w:ascii="Cambria" w:hAnsi="Cambria"/>
                <w:b/>
                <w:color w:val="FF0000"/>
                <w:sz w:val="22"/>
                <w:szCs w:val="22"/>
                <w:highlight w:val="yellow"/>
              </w:rPr>
              <w:t>any transaction</w:t>
            </w:r>
            <w:r w:rsidRPr="007F0E43">
              <w:rPr>
                <w:rFonts w:ascii="Cambria" w:hAnsi="Cambria"/>
                <w:b/>
                <w:color w:val="FF0000"/>
                <w:sz w:val="22"/>
                <w:szCs w:val="22"/>
                <w:highlight w:val="yellow"/>
              </w:rPr>
              <w:t xml:space="preserve"> related query please call Mr. </w:t>
            </w:r>
            <w:proofErr w:type="spellStart"/>
            <w:r>
              <w:rPr>
                <w:rFonts w:ascii="Cambria" w:hAnsi="Cambria"/>
                <w:b/>
                <w:color w:val="FF0000"/>
                <w:sz w:val="22"/>
                <w:szCs w:val="22"/>
                <w:highlight w:val="yellow"/>
              </w:rPr>
              <w:t>Chetan</w:t>
            </w:r>
            <w:proofErr w:type="spellEnd"/>
            <w:r>
              <w:rPr>
                <w:rFonts w:ascii="Cambria" w:hAnsi="Cambria"/>
                <w:b/>
                <w:color w:val="FF0000"/>
                <w:sz w:val="22"/>
                <w:szCs w:val="22"/>
                <w:highlight w:val="yellow"/>
              </w:rPr>
              <w:t xml:space="preserve"> Bharti (JSR)</w:t>
            </w:r>
            <w:r w:rsidRPr="006539A2">
              <w:rPr>
                <w:rFonts w:ascii="Cambria" w:hAnsi="Cambria"/>
                <w:b/>
                <w:color w:val="FF0000"/>
                <w:sz w:val="22"/>
                <w:szCs w:val="22"/>
                <w:highlight w:val="yellow"/>
              </w:rPr>
              <w:t xml:space="preserve">, M: </w:t>
            </w:r>
            <w:r>
              <w:rPr>
                <w:rFonts w:ascii="Cambria" w:hAnsi="Cambria"/>
                <w:b/>
                <w:color w:val="FF0000"/>
                <w:sz w:val="22"/>
                <w:szCs w:val="22"/>
                <w:highlight w:val="yellow"/>
              </w:rPr>
              <w:t>9204066824</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1C7CAB">
            <w:pPr>
              <w:jc w:val="center"/>
              <w:rPr>
                <w:rFonts w:ascii="Cambria" w:hAnsi="Cambria"/>
                <w:b/>
                <w:color w:val="0000FF"/>
                <w:sz w:val="20"/>
                <w:szCs w:val="20"/>
                <w:highlight w:val="yellow"/>
              </w:rPr>
            </w:pPr>
            <w:r w:rsidRPr="003151F8">
              <w:rPr>
                <w:rFonts w:ascii="Cambria" w:hAnsi="Cambria"/>
                <w:b/>
                <w:color w:val="0000FF"/>
                <w:sz w:val="20"/>
                <w:szCs w:val="20"/>
                <w:highlight w:val="yellow"/>
              </w:rPr>
              <w:t>0</w:t>
            </w:r>
            <w:r w:rsidR="001C7CAB">
              <w:rPr>
                <w:rFonts w:ascii="Cambria" w:hAnsi="Cambria"/>
                <w:b/>
                <w:color w:val="0000FF"/>
                <w:sz w:val="20"/>
                <w:szCs w:val="20"/>
                <w:highlight w:val="yellow"/>
              </w:rPr>
              <w:t>3</w:t>
            </w:r>
            <w:r w:rsidRPr="003151F8">
              <w:rPr>
                <w:rFonts w:ascii="Cambria" w:hAnsi="Cambria"/>
                <w:b/>
                <w:color w:val="0000FF"/>
                <w:sz w:val="20"/>
                <w:szCs w:val="20"/>
                <w:highlight w:val="yellow"/>
              </w:rPr>
              <w:t xml:space="preserve">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w:t>
      </w:r>
      <w:r w:rsidR="0042207F" w:rsidRPr="0042207F">
        <w:rPr>
          <w:rFonts w:ascii="Cambria" w:hAnsi="Cambria" w:cs="Calibri"/>
          <w:b/>
          <w:color w:val="FF0000"/>
          <w:sz w:val="26"/>
          <w:szCs w:val="26"/>
        </w:rPr>
        <w:t>9204066824</w:t>
      </w:r>
      <w:r w:rsidR="0090244E">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lastRenderedPageBreak/>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lastRenderedPageBreak/>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lastRenderedPageBreak/>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lastRenderedPageBreak/>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42207F" w:rsidRDefault="0042207F"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407388" w:rsidP="00CA17DC">
      <w:pPr>
        <w:rPr>
          <w:rFonts w:ascii="Cambria" w:hAnsi="Cambria"/>
          <w:b/>
          <w:sz w:val="22"/>
          <w:szCs w:val="22"/>
        </w:rPr>
      </w:pPr>
      <w:r>
        <w:rPr>
          <w:rFonts w:ascii="Cambria" w:hAnsi="Cambria"/>
          <w:b/>
          <w:sz w:val="22"/>
          <w:szCs w:val="22"/>
        </w:rPr>
        <w:lastRenderedPageBreak/>
        <w:t xml:space="preserve">  </w:t>
      </w:r>
      <w:r w:rsidR="00765CF5">
        <w:rPr>
          <w:rFonts w:ascii="Cambria" w:hAnsi="Cambria"/>
          <w:b/>
          <w:sz w:val="22"/>
          <w:szCs w:val="22"/>
        </w:rPr>
        <w:t xml:space="preserve">   </w:t>
      </w:r>
      <w:r w:rsidR="00330C90" w:rsidRPr="005D5A18">
        <w:rPr>
          <w:rFonts w:ascii="Cambria" w:hAnsi="Cambria"/>
          <w:b/>
          <w:sz w:val="22"/>
          <w:szCs w:val="22"/>
        </w:rPr>
        <w:t>MATERIAL DETAILS:</w:t>
      </w:r>
      <w:r w:rsidR="00330C90">
        <w:rPr>
          <w:rFonts w:ascii="Cambria" w:hAnsi="Cambria"/>
          <w:b/>
          <w:sz w:val="22"/>
          <w:szCs w:val="22"/>
        </w:rPr>
        <w:t xml:space="preserve"> AS PER </w:t>
      </w:r>
      <w:proofErr w:type="gramStart"/>
      <w:r w:rsidR="00330C90">
        <w:rPr>
          <w:rFonts w:ascii="Cambria" w:hAnsi="Cambria"/>
          <w:b/>
          <w:sz w:val="22"/>
          <w:szCs w:val="22"/>
        </w:rPr>
        <w:t>ANNEXURE :</w:t>
      </w:r>
      <w:proofErr w:type="gramEnd"/>
    </w:p>
    <w:tbl>
      <w:tblPr>
        <w:tblW w:w="13750" w:type="dxa"/>
        <w:tblInd w:w="279" w:type="dxa"/>
        <w:tblLook w:val="04A0" w:firstRow="1" w:lastRow="0" w:firstColumn="1" w:lastColumn="0" w:noHBand="0" w:noVBand="1"/>
      </w:tblPr>
      <w:tblGrid>
        <w:gridCol w:w="1559"/>
        <w:gridCol w:w="1701"/>
        <w:gridCol w:w="5103"/>
        <w:gridCol w:w="989"/>
        <w:gridCol w:w="664"/>
        <w:gridCol w:w="2316"/>
        <w:gridCol w:w="1418"/>
      </w:tblGrid>
      <w:tr w:rsidR="004A376F" w:rsidRPr="00851C08" w:rsidTr="00057565">
        <w:trPr>
          <w:trHeight w:val="52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Lot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Location</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Description of the Materials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proofErr w:type="spellStart"/>
            <w:r w:rsidRPr="00851C08">
              <w:rPr>
                <w:rFonts w:asciiTheme="minorHAnsi" w:hAnsiTheme="minorHAnsi" w:cstheme="minorHAnsi"/>
                <w:b/>
                <w:bCs/>
                <w:sz w:val="20"/>
                <w:szCs w:val="20"/>
                <w:lang w:val="en-IN" w:eastAsia="en-IN"/>
              </w:rPr>
              <w:t>Qty</w:t>
            </w:r>
            <w:proofErr w:type="spellEnd"/>
            <w:r w:rsidRPr="00851C08">
              <w:rPr>
                <w:rFonts w:asciiTheme="minorHAnsi" w:hAnsiTheme="minorHAnsi" w:cstheme="minorHAnsi"/>
                <w:b/>
                <w:bCs/>
                <w:sz w:val="20"/>
                <w:szCs w:val="20"/>
                <w:lang w:val="en-IN" w:eastAsia="en-IN"/>
              </w:rPr>
              <w:t xml:space="preserve">                     (</w:t>
            </w:r>
            <w:proofErr w:type="spellStart"/>
            <w:r w:rsidRPr="00851C08">
              <w:rPr>
                <w:rFonts w:asciiTheme="minorHAnsi" w:hAnsiTheme="minorHAnsi" w:cstheme="minorHAnsi"/>
                <w:b/>
                <w:bCs/>
                <w:sz w:val="20"/>
                <w:szCs w:val="20"/>
                <w:lang w:val="en-IN" w:eastAsia="en-IN"/>
              </w:rPr>
              <w:t>approx</w:t>
            </w:r>
            <w:proofErr w:type="spellEnd"/>
            <w:r w:rsidRPr="00851C08">
              <w:rPr>
                <w:rFonts w:asciiTheme="minorHAnsi" w:hAnsiTheme="minorHAnsi" w:cstheme="minorHAnsi"/>
                <w:b/>
                <w:bCs/>
                <w:sz w:val="20"/>
                <w:szCs w:val="20"/>
                <w:lang w:val="en-IN" w:eastAsia="en-IN"/>
              </w:rPr>
              <w:t>)</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UOM</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Loading Charge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GST</w:t>
            </w:r>
          </w:p>
        </w:tc>
      </w:tr>
      <w:tr w:rsidR="004A376F" w:rsidRPr="00851C08" w:rsidTr="00057565">
        <w:trPr>
          <w:trHeight w:val="937"/>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NI </w:t>
            </w:r>
            <w:r w:rsidR="00A139B6">
              <w:rPr>
                <w:rFonts w:asciiTheme="minorHAnsi" w:hAnsiTheme="minorHAnsi" w:cstheme="minorHAnsi"/>
                <w:color w:val="000000"/>
                <w:sz w:val="20"/>
                <w:szCs w:val="20"/>
                <w:lang w:val="en-IN" w:eastAsia="en-IN"/>
              </w:rPr>
              <w:t>–</w:t>
            </w:r>
            <w:r w:rsidRPr="00851C08">
              <w:rPr>
                <w:rFonts w:asciiTheme="minorHAnsi" w:hAnsiTheme="minorHAnsi" w:cstheme="minorHAnsi"/>
                <w:color w:val="000000"/>
                <w:sz w:val="20"/>
                <w:szCs w:val="20"/>
                <w:lang w:val="en-IN" w:eastAsia="en-IN"/>
              </w:rPr>
              <w:t xml:space="preserve"> 260804</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 / REJ SLING - GAS CUT - (STOCK)</w:t>
            </w:r>
          </w:p>
        </w:tc>
        <w:tc>
          <w:tcPr>
            <w:tcW w:w="989" w:type="dxa"/>
            <w:tcBorders>
              <w:top w:val="nil"/>
              <w:left w:val="nil"/>
              <w:bottom w:val="single" w:sz="4" w:space="0" w:color="auto"/>
              <w:right w:val="single" w:sz="4" w:space="0" w:color="auto"/>
            </w:tcBorders>
            <w:shd w:val="clear" w:color="auto" w:fill="auto"/>
            <w:noWrap/>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1.5</w:t>
            </w:r>
          </w:p>
        </w:tc>
        <w:tc>
          <w:tcPr>
            <w:tcW w:w="664" w:type="dxa"/>
            <w:tcBorders>
              <w:top w:val="nil"/>
              <w:left w:val="nil"/>
              <w:bottom w:val="single" w:sz="4" w:space="0" w:color="auto"/>
              <w:right w:val="single" w:sz="4" w:space="0" w:color="auto"/>
            </w:tcBorders>
            <w:shd w:val="clear" w:color="auto" w:fill="auto"/>
            <w:noWrap/>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In the scope of company @ </w:t>
            </w:r>
            <w:proofErr w:type="spellStart"/>
            <w:r w:rsidRPr="00851C08">
              <w:rPr>
                <w:rFonts w:asciiTheme="minorHAnsi" w:hAnsiTheme="minorHAnsi" w:cstheme="minorHAnsi"/>
                <w:color w:val="000000"/>
                <w:sz w:val="20"/>
                <w:szCs w:val="20"/>
                <w:lang w:val="en-IN" w:eastAsia="en-IN"/>
              </w:rPr>
              <w:t>Rs</w:t>
            </w:r>
            <w:proofErr w:type="spellEnd"/>
            <w:r w:rsidRPr="00851C08">
              <w:rPr>
                <w:rFonts w:asciiTheme="minorHAnsi" w:hAnsiTheme="minorHAnsi" w:cstheme="minorHAnsi"/>
                <w:color w:val="000000"/>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892"/>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- 260808</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br/>
              <w:t xml:space="preserve"> BORING / TURNING  (Stock)</w:t>
            </w:r>
            <w:r w:rsidRPr="00851C08">
              <w:rPr>
                <w:rFonts w:asciiTheme="minorHAnsi" w:hAnsiTheme="minorHAnsi" w:cstheme="minorHAnsi"/>
                <w:color w:val="000000"/>
                <w:sz w:val="20"/>
                <w:szCs w:val="20"/>
                <w:lang w:val="en-IN" w:eastAsia="en-IN"/>
              </w:rPr>
              <w:br/>
              <w:t>- RUSTED</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876"/>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- 260809</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U/R DIS. G.C.SHEETS - </w:t>
            </w:r>
            <w:r w:rsidRPr="00851C08">
              <w:rPr>
                <w:rFonts w:asciiTheme="minorHAnsi" w:hAnsiTheme="minorHAnsi" w:cstheme="minorHAnsi"/>
                <w:color w:val="000000"/>
                <w:sz w:val="20"/>
                <w:szCs w:val="20"/>
                <w:lang w:val="en-IN" w:eastAsia="en-IN"/>
              </w:rPr>
              <w:br/>
            </w:r>
            <w:r>
              <w:rPr>
                <w:rFonts w:asciiTheme="minorHAnsi" w:hAnsiTheme="minorHAnsi" w:cstheme="minorHAnsi"/>
                <w:color w:val="000000"/>
                <w:sz w:val="20"/>
                <w:szCs w:val="20"/>
                <w:lang w:val="en-IN" w:eastAsia="en-IN"/>
              </w:rPr>
              <w:t>(</w:t>
            </w:r>
            <w:r w:rsidRPr="00851C08">
              <w:rPr>
                <w:rFonts w:asciiTheme="minorHAnsi" w:hAnsiTheme="minorHAnsi" w:cstheme="minorHAnsi"/>
                <w:color w:val="000000"/>
                <w:sz w:val="20"/>
                <w:szCs w:val="20"/>
                <w:lang w:val="en-IN" w:eastAsia="en-IN"/>
              </w:rPr>
              <w:t>RUSTED</w:t>
            </w:r>
            <w:r>
              <w:rPr>
                <w:rFonts w:asciiTheme="minorHAnsi" w:hAnsiTheme="minorHAnsi" w:cstheme="minorHAnsi"/>
                <w:color w:val="000000"/>
                <w:sz w:val="20"/>
                <w:szCs w:val="20"/>
                <w:lang w:val="en-IN" w:eastAsia="en-IN"/>
              </w:rPr>
              <w:t>)</w:t>
            </w:r>
            <w:r w:rsidRPr="00851C08">
              <w:rPr>
                <w:rFonts w:asciiTheme="minorHAnsi" w:hAnsiTheme="minorHAnsi" w:cstheme="minorHAnsi"/>
                <w:color w:val="000000"/>
                <w:sz w:val="20"/>
                <w:szCs w:val="20"/>
                <w:lang w:val="en-IN" w:eastAsia="en-IN"/>
              </w:rPr>
              <w:t xml:space="preserve"> - WITH MIX OF SMALL CUT PCS) -</w:t>
            </w:r>
            <w:r w:rsidRPr="00851C08">
              <w:rPr>
                <w:rFonts w:asciiTheme="minorHAnsi" w:hAnsiTheme="minorHAnsi" w:cstheme="minorHAnsi"/>
                <w:b/>
                <w:bCs/>
                <w:color w:val="000000"/>
                <w:sz w:val="20"/>
                <w:szCs w:val="20"/>
                <w:lang w:val="en-IN" w:eastAsia="en-IN"/>
              </w:rPr>
              <w:t xml:space="preserve"> </w:t>
            </w:r>
            <w:r w:rsidRPr="00851C08">
              <w:rPr>
                <w:rFonts w:asciiTheme="minorHAnsi" w:hAnsiTheme="minorHAnsi" w:cstheme="minorHAnsi"/>
                <w:b/>
                <w:bCs/>
                <w:color w:val="FF0000"/>
                <w:sz w:val="20"/>
                <w:szCs w:val="20"/>
                <w:lang w:val="en-IN" w:eastAsia="en-IN"/>
              </w:rPr>
              <w:t>AS IT IS</w:t>
            </w:r>
          </w:p>
        </w:tc>
        <w:tc>
          <w:tcPr>
            <w:tcW w:w="989"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5</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1071"/>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- 260810</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REJ. PACKING SHEEETS AND JACKETS.</w:t>
            </w:r>
            <w:r w:rsidRPr="00851C08">
              <w:rPr>
                <w:rFonts w:asciiTheme="minorHAnsi" w:hAnsiTheme="minorHAnsi" w:cstheme="minorHAnsi"/>
                <w:color w:val="000000"/>
                <w:sz w:val="20"/>
                <w:szCs w:val="20"/>
                <w:lang w:val="en-IN" w:eastAsia="en-IN"/>
              </w:rPr>
              <w:br/>
              <w:t>MIX OF BIG AND SMALL</w:t>
            </w:r>
            <w:r w:rsidRPr="00851C08">
              <w:rPr>
                <w:rFonts w:asciiTheme="minorHAnsi" w:hAnsiTheme="minorHAnsi" w:cstheme="minorHAnsi"/>
                <w:color w:val="000000"/>
                <w:sz w:val="20"/>
                <w:szCs w:val="20"/>
                <w:lang w:val="en-IN" w:eastAsia="en-IN"/>
              </w:rPr>
              <w:br/>
              <w:t xml:space="preserve"> (</w:t>
            </w:r>
            <w:r w:rsidRPr="00851C08">
              <w:rPr>
                <w:rFonts w:asciiTheme="minorHAnsi" w:hAnsiTheme="minorHAnsi" w:cstheme="minorHAnsi"/>
                <w:b/>
                <w:bCs/>
                <w:color w:val="000000"/>
                <w:sz w:val="20"/>
                <w:szCs w:val="20"/>
                <w:lang w:val="en-IN" w:eastAsia="en-IN"/>
              </w:rPr>
              <w:t>STOCK + ARISING</w:t>
            </w:r>
            <w:r w:rsidRPr="00851C08">
              <w:rPr>
                <w:rFonts w:asciiTheme="minorHAnsi" w:hAnsiTheme="minorHAnsi" w:cstheme="minorHAnsi"/>
                <w:color w:val="000000"/>
                <w:sz w:val="20"/>
                <w:szCs w:val="20"/>
                <w:lang w:val="en-IN" w:eastAsia="en-IN"/>
              </w:rPr>
              <w:t>)</w:t>
            </w:r>
          </w:p>
        </w:tc>
        <w:tc>
          <w:tcPr>
            <w:tcW w:w="989"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20</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78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- 260812</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 AC COMPRESSOR AND ITS PARTS   - (STOCK)</w:t>
            </w:r>
          </w:p>
        </w:tc>
        <w:tc>
          <w:tcPr>
            <w:tcW w:w="989"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0.5</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804"/>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- 260813</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Pr>
                <w:rFonts w:asciiTheme="minorHAnsi" w:hAnsiTheme="minorHAnsi" w:cstheme="minorHAnsi"/>
                <w:color w:val="000000"/>
                <w:sz w:val="20"/>
                <w:szCs w:val="20"/>
                <w:lang w:val="en-IN" w:eastAsia="en-IN"/>
              </w:rPr>
              <w:t xml:space="preserve">USED /REJ MOTOR OF VARIOUS </w:t>
            </w:r>
            <w:r w:rsidRPr="00851C08">
              <w:rPr>
                <w:rFonts w:asciiTheme="minorHAnsi" w:hAnsiTheme="minorHAnsi" w:cstheme="minorHAnsi"/>
                <w:color w:val="000000"/>
                <w:sz w:val="20"/>
                <w:szCs w:val="20"/>
                <w:lang w:val="en-IN" w:eastAsia="en-IN"/>
              </w:rPr>
              <w:t>SIZES</w:t>
            </w:r>
            <w:r>
              <w:rPr>
                <w:rFonts w:asciiTheme="minorHAnsi" w:hAnsiTheme="minorHAnsi" w:cstheme="minorHAnsi"/>
                <w:color w:val="000000"/>
                <w:sz w:val="20"/>
                <w:szCs w:val="20"/>
                <w:lang w:val="en-IN" w:eastAsia="en-IN"/>
              </w:rPr>
              <w:t xml:space="preserve"> </w:t>
            </w:r>
            <w:r w:rsidRPr="00DE31A9">
              <w:rPr>
                <w:rFonts w:asciiTheme="minorHAnsi" w:hAnsiTheme="minorHAnsi" w:cstheme="minorHAnsi"/>
                <w:color w:val="000000"/>
                <w:sz w:val="20"/>
                <w:szCs w:val="20"/>
                <w:highlight w:val="yellow"/>
                <w:lang w:val="en-IN" w:eastAsia="en-IN"/>
              </w:rPr>
              <w:t>(</w:t>
            </w:r>
            <w:r w:rsidRPr="00DE31A9">
              <w:rPr>
                <w:rFonts w:asciiTheme="minorHAnsi" w:hAnsiTheme="minorHAnsi" w:cstheme="minorHAnsi"/>
                <w:b/>
                <w:bCs/>
                <w:color w:val="000000"/>
                <w:sz w:val="20"/>
                <w:szCs w:val="20"/>
                <w:highlight w:val="yellow"/>
                <w:lang w:eastAsia="en-IN"/>
              </w:rPr>
              <w:t>Incl. Rotors)</w:t>
            </w:r>
          </w:p>
        </w:tc>
        <w:tc>
          <w:tcPr>
            <w:tcW w:w="989" w:type="dxa"/>
            <w:tcBorders>
              <w:top w:val="nil"/>
              <w:left w:val="nil"/>
              <w:bottom w:val="nil"/>
              <w:right w:val="nil"/>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77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- 260816</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 TYRES WITH/ WITHOUT RIM</w:t>
            </w:r>
            <w:r>
              <w:rPr>
                <w:rFonts w:asciiTheme="minorHAnsi" w:hAnsiTheme="minorHAnsi" w:cstheme="minorHAnsi"/>
                <w:color w:val="000000"/>
                <w:sz w:val="20"/>
                <w:szCs w:val="20"/>
                <w:lang w:val="en-IN" w:eastAsia="en-IN"/>
              </w:rPr>
              <w:t xml:space="preserve"> </w:t>
            </w:r>
            <w:r w:rsidRPr="00522FAB">
              <w:rPr>
                <w:rFonts w:asciiTheme="minorHAnsi" w:hAnsiTheme="minorHAnsi" w:cstheme="minorHAnsi"/>
                <w:b/>
                <w:color w:val="FF0000"/>
                <w:sz w:val="20"/>
                <w:szCs w:val="20"/>
                <w:lang w:eastAsia="en-IN"/>
              </w:rPr>
              <w:t xml:space="preserve">(Valid EPR (Extended Producer Responsibility) authorized waste </w:t>
            </w:r>
            <w:proofErr w:type="spellStart"/>
            <w:r w:rsidRPr="00522FAB">
              <w:rPr>
                <w:rFonts w:asciiTheme="minorHAnsi" w:hAnsiTheme="minorHAnsi" w:cstheme="minorHAnsi"/>
                <w:b/>
                <w:color w:val="FF0000"/>
                <w:sz w:val="20"/>
                <w:szCs w:val="20"/>
                <w:lang w:eastAsia="en-IN"/>
              </w:rPr>
              <w:t>tyre</w:t>
            </w:r>
            <w:proofErr w:type="spellEnd"/>
            <w:r w:rsidRPr="00522FAB">
              <w:rPr>
                <w:rFonts w:asciiTheme="minorHAnsi" w:hAnsiTheme="minorHAnsi" w:cstheme="minorHAnsi"/>
                <w:b/>
                <w:color w:val="FF0000"/>
                <w:sz w:val="20"/>
                <w:szCs w:val="20"/>
                <w:lang w:eastAsia="en-IN"/>
              </w:rPr>
              <w:t xml:space="preserve"> recyclers are allowed to participate in the lot)</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FREE LOADING</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80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- 260817</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U/REJ FIBRE / PLASTIC/RUBBER ITEMS ETC -</w:t>
            </w:r>
            <w:r>
              <w:rPr>
                <w:rFonts w:asciiTheme="minorHAnsi" w:hAnsiTheme="minorHAnsi" w:cstheme="minorHAnsi"/>
                <w:b/>
                <w:bCs/>
                <w:color w:val="FF0000"/>
                <w:sz w:val="20"/>
                <w:szCs w:val="20"/>
                <w:lang w:val="en-IN" w:eastAsia="en-IN"/>
              </w:rPr>
              <w:t xml:space="preserve"> </w:t>
            </w:r>
            <w:r w:rsidRPr="00851C08">
              <w:rPr>
                <w:rFonts w:asciiTheme="minorHAnsi" w:hAnsiTheme="minorHAnsi" w:cstheme="minorHAnsi"/>
                <w:b/>
                <w:bCs/>
                <w:color w:val="FF0000"/>
                <w:sz w:val="20"/>
                <w:szCs w:val="20"/>
                <w:lang w:val="en-IN" w:eastAsia="en-IN"/>
              </w:rPr>
              <w:t>AS IT IS</w:t>
            </w:r>
            <w:r w:rsidRPr="00851C08">
              <w:rPr>
                <w:rFonts w:asciiTheme="minorHAnsi" w:hAnsiTheme="minorHAnsi" w:cstheme="minorHAnsi"/>
                <w:color w:val="000000"/>
                <w:sz w:val="20"/>
                <w:szCs w:val="20"/>
                <w:lang w:val="en-IN" w:eastAsia="en-IN"/>
              </w:rPr>
              <w:br/>
              <w:t xml:space="preserve"> (</w:t>
            </w:r>
            <w:r w:rsidRPr="00851C08">
              <w:rPr>
                <w:rFonts w:asciiTheme="minorHAnsi" w:hAnsiTheme="minorHAnsi" w:cstheme="minorHAnsi"/>
                <w:b/>
                <w:bCs/>
                <w:color w:val="000000"/>
                <w:sz w:val="20"/>
                <w:szCs w:val="20"/>
                <w:lang w:val="en-IN" w:eastAsia="en-IN"/>
              </w:rPr>
              <w:t>SITE TO BE CLEARED</w:t>
            </w:r>
            <w:r w:rsidRPr="00851C08">
              <w:rPr>
                <w:rFonts w:asciiTheme="minorHAnsi" w:hAnsiTheme="minorHAnsi" w:cstheme="minorHAnsi"/>
                <w:color w:val="000000"/>
                <w:sz w:val="20"/>
                <w:szCs w:val="20"/>
                <w:lang w:val="en-IN" w:eastAsia="en-IN"/>
              </w:rPr>
              <w:t>)</w:t>
            </w:r>
            <w:r>
              <w:rPr>
                <w:rFonts w:asciiTheme="minorHAnsi" w:hAnsiTheme="minorHAnsi" w:cstheme="minorHAnsi"/>
                <w:color w:val="000000"/>
                <w:sz w:val="20"/>
                <w:szCs w:val="20"/>
                <w:lang w:val="en-IN" w:eastAsia="en-IN"/>
              </w:rPr>
              <w:t xml:space="preserve"> </w:t>
            </w:r>
            <w:r w:rsidRPr="001013DF">
              <w:rPr>
                <w:rFonts w:asciiTheme="minorHAnsi" w:hAnsiTheme="minorHAnsi" w:cstheme="minorHAnsi"/>
                <w:b/>
                <w:color w:val="FF0000"/>
                <w:sz w:val="20"/>
                <w:szCs w:val="20"/>
                <w:lang w:val="en-IN" w:eastAsia="en-IN"/>
              </w:rPr>
              <w:t>(Customers must have a Valid CTO/CTE, EPR (extended producer responsibility) registration certificate as a PWP (plastic waste processor) from SPCB or CPCB)</w:t>
            </w:r>
          </w:p>
        </w:tc>
        <w:tc>
          <w:tcPr>
            <w:tcW w:w="989"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FREE LOADING</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4A376F" w:rsidRPr="00851C08" w:rsidTr="00057565">
        <w:trPr>
          <w:trHeight w:val="952"/>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- 260818</w:t>
            </w:r>
            <w:r w:rsidR="00057565">
              <w:rPr>
                <w:rFonts w:asciiTheme="minorHAnsi" w:hAnsiTheme="minorHAnsi" w:cstheme="minorHAnsi"/>
                <w:color w:val="000000"/>
                <w:sz w:val="20"/>
                <w:szCs w:val="20"/>
                <w:lang w:val="en-IN" w:eastAsia="en-IN"/>
              </w:rPr>
              <w:t>-Re</w:t>
            </w:r>
          </w:p>
        </w:tc>
        <w:tc>
          <w:tcPr>
            <w:tcW w:w="1701"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color w:val="000000"/>
                <w:sz w:val="20"/>
                <w:szCs w:val="20"/>
                <w:lang w:val="en-IN" w:eastAsia="en-IN"/>
              </w:rPr>
            </w:pPr>
            <w:r>
              <w:rPr>
                <w:rFonts w:asciiTheme="minorHAnsi" w:hAnsiTheme="minorHAnsi" w:cstheme="minorHAnsi"/>
                <w:color w:val="000000"/>
                <w:sz w:val="20"/>
                <w:szCs w:val="20"/>
                <w:lang w:val="en-IN" w:eastAsia="en-IN"/>
              </w:rPr>
              <w:t xml:space="preserve">USED/REJ </w:t>
            </w:r>
            <w:r w:rsidRPr="00851C08">
              <w:rPr>
                <w:rFonts w:asciiTheme="minorHAnsi" w:hAnsiTheme="minorHAnsi" w:cstheme="minorHAnsi"/>
                <w:color w:val="000000"/>
                <w:sz w:val="20"/>
                <w:szCs w:val="20"/>
                <w:lang w:val="en-IN" w:eastAsia="en-IN"/>
              </w:rPr>
              <w:t>MISC. SCRAP ITEMS - MIX M.S. HOOP IRON</w:t>
            </w:r>
            <w:proofErr w:type="gramStart"/>
            <w:r w:rsidRPr="00851C08">
              <w:rPr>
                <w:rFonts w:asciiTheme="minorHAnsi" w:hAnsiTheme="minorHAnsi" w:cstheme="minorHAnsi"/>
                <w:color w:val="000000"/>
                <w:sz w:val="20"/>
                <w:szCs w:val="20"/>
                <w:lang w:val="en-IN" w:eastAsia="en-IN"/>
              </w:rPr>
              <w:t>,JHARI</w:t>
            </w:r>
            <w:proofErr w:type="gramEnd"/>
            <w:r w:rsidRPr="00851C08">
              <w:rPr>
                <w:rFonts w:asciiTheme="minorHAnsi" w:hAnsiTheme="minorHAnsi" w:cstheme="minorHAnsi"/>
                <w:color w:val="000000"/>
                <w:sz w:val="20"/>
                <w:szCs w:val="20"/>
                <w:lang w:val="en-IN" w:eastAsia="en-IN"/>
              </w:rPr>
              <w:t>, G.C.  SHEETS, M.S. PIPE, M.S PLATE  ETC.-  (STOCK + ARISING)</w:t>
            </w:r>
          </w:p>
        </w:tc>
        <w:tc>
          <w:tcPr>
            <w:tcW w:w="989"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30</w:t>
            </w:r>
          </w:p>
        </w:tc>
        <w:tc>
          <w:tcPr>
            <w:tcW w:w="664"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LOT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4A376F" w:rsidRPr="00851C08" w:rsidRDefault="004A376F" w:rsidP="00057565">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2D1DDF"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lastRenderedPageBreak/>
        <w:drawing>
          <wp:inline distT="0" distB="0" distL="0" distR="0">
            <wp:extent cx="3275257" cy="2114204"/>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260804 (1).jpg"/>
                    <pic:cNvPicPr/>
                  </pic:nvPicPr>
                  <pic:blipFill>
                    <a:blip r:embed="rId28">
                      <a:extLst>
                        <a:ext uri="{28A0092B-C50C-407E-A947-70E740481C1C}">
                          <a14:useLocalDpi xmlns:a14="http://schemas.microsoft.com/office/drawing/2010/main" val="0"/>
                        </a:ext>
                      </a:extLst>
                    </a:blip>
                    <a:stretch>
                      <a:fillRect/>
                    </a:stretch>
                  </pic:blipFill>
                  <pic:spPr>
                    <a:xfrm>
                      <a:off x="0" y="0"/>
                      <a:ext cx="3284481" cy="2120158"/>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190875" cy="2113280"/>
            <wp:effectExtent l="0" t="0" r="952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260808 (5).jpg"/>
                    <pic:cNvPicPr/>
                  </pic:nvPicPr>
                  <pic:blipFill>
                    <a:blip r:embed="rId29">
                      <a:extLst>
                        <a:ext uri="{28A0092B-C50C-407E-A947-70E740481C1C}">
                          <a14:useLocalDpi xmlns:a14="http://schemas.microsoft.com/office/drawing/2010/main" val="0"/>
                        </a:ext>
                      </a:extLst>
                    </a:blip>
                    <a:stretch>
                      <a:fillRect/>
                    </a:stretch>
                  </pic:blipFill>
                  <pic:spPr>
                    <a:xfrm>
                      <a:off x="0" y="0"/>
                      <a:ext cx="3208934" cy="2125240"/>
                    </a:xfrm>
                    <a:prstGeom prst="rect">
                      <a:avLst/>
                    </a:prstGeom>
                  </pic:spPr>
                </pic:pic>
              </a:graphicData>
            </a:graphic>
          </wp:inline>
        </w:drawing>
      </w:r>
      <w:r w:rsidR="00D04BBA">
        <w:rPr>
          <w:rFonts w:asciiTheme="majorHAnsi" w:hAnsiTheme="majorHAnsi"/>
          <w:b/>
          <w:noProof/>
          <w:color w:val="FF0000"/>
          <w:sz w:val="22"/>
          <w:szCs w:val="22"/>
          <w:u w:val="single"/>
          <w:lang w:val="en-IN" w:eastAsia="en-IN"/>
        </w:rPr>
        <w:drawing>
          <wp:inline distT="0" distB="0" distL="0" distR="0">
            <wp:extent cx="3600450" cy="21139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I-260809 (9).jpg"/>
                    <pic:cNvPicPr/>
                  </pic:nvPicPr>
                  <pic:blipFill>
                    <a:blip r:embed="rId30">
                      <a:extLst>
                        <a:ext uri="{28A0092B-C50C-407E-A947-70E740481C1C}">
                          <a14:useLocalDpi xmlns:a14="http://schemas.microsoft.com/office/drawing/2010/main" val="0"/>
                        </a:ext>
                      </a:extLst>
                    </a:blip>
                    <a:stretch>
                      <a:fillRect/>
                    </a:stretch>
                  </pic:blipFill>
                  <pic:spPr>
                    <a:xfrm>
                      <a:off x="0" y="0"/>
                      <a:ext cx="3624484" cy="2128026"/>
                    </a:xfrm>
                    <a:prstGeom prst="rect">
                      <a:avLst/>
                    </a:prstGeom>
                  </pic:spPr>
                </pic:pic>
              </a:graphicData>
            </a:graphic>
          </wp:inline>
        </w:drawing>
      </w:r>
    </w:p>
    <w:p w:rsidR="00F056D8" w:rsidRDefault="002D1DDF" w:rsidP="00B62991">
      <w:pPr>
        <w:rPr>
          <w:rFonts w:asciiTheme="majorHAnsi" w:hAnsiTheme="majorHAnsi"/>
          <w:b/>
          <w:noProof/>
          <w:color w:val="FF0000"/>
          <w:sz w:val="36"/>
          <w:szCs w:val="36"/>
          <w:u w:val="single"/>
        </w:rPr>
      </w:pP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USED / REJ SLING - GAS CUT</w:t>
      </w: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BORING / TURNING</w:t>
      </w:r>
      <w:r w:rsidR="00D04BBA">
        <w:rPr>
          <w:rFonts w:asciiTheme="minorHAnsi" w:hAnsiTheme="minorHAnsi" w:cstheme="minorHAnsi"/>
          <w:color w:val="000000"/>
          <w:sz w:val="20"/>
          <w:szCs w:val="20"/>
          <w:lang w:val="en-IN" w:eastAsia="en-IN"/>
        </w:rPr>
        <w:t xml:space="preserve">                                                 </w:t>
      </w:r>
      <w:r w:rsidR="00D04BBA" w:rsidRPr="00851C08">
        <w:rPr>
          <w:rFonts w:asciiTheme="minorHAnsi" w:hAnsiTheme="minorHAnsi" w:cstheme="minorHAnsi"/>
          <w:color w:val="000000"/>
          <w:sz w:val="20"/>
          <w:szCs w:val="20"/>
          <w:lang w:val="en-IN" w:eastAsia="en-IN"/>
        </w:rPr>
        <w:t xml:space="preserve">U/R DIS. G.C.SHEETS - </w:t>
      </w:r>
      <w:r w:rsidR="00D04BBA">
        <w:rPr>
          <w:rFonts w:asciiTheme="minorHAnsi" w:hAnsiTheme="minorHAnsi" w:cstheme="minorHAnsi"/>
          <w:color w:val="000000"/>
          <w:sz w:val="20"/>
          <w:szCs w:val="20"/>
          <w:lang w:val="en-IN" w:eastAsia="en-IN"/>
        </w:rPr>
        <w:t>(</w:t>
      </w:r>
      <w:r w:rsidR="00D04BBA" w:rsidRPr="00851C08">
        <w:rPr>
          <w:rFonts w:asciiTheme="minorHAnsi" w:hAnsiTheme="minorHAnsi" w:cstheme="minorHAnsi"/>
          <w:color w:val="000000"/>
          <w:sz w:val="20"/>
          <w:szCs w:val="20"/>
          <w:lang w:val="en-IN" w:eastAsia="en-IN"/>
        </w:rPr>
        <w:t>RUSTED</w:t>
      </w:r>
      <w:r w:rsidR="00D04BBA">
        <w:rPr>
          <w:rFonts w:asciiTheme="minorHAnsi" w:hAnsiTheme="minorHAnsi" w:cstheme="minorHAnsi"/>
          <w:color w:val="000000"/>
          <w:sz w:val="20"/>
          <w:szCs w:val="20"/>
          <w:lang w:val="en-IN" w:eastAsia="en-IN"/>
        </w:rPr>
        <w:t>)</w:t>
      </w:r>
      <w:r w:rsidR="00D04BBA" w:rsidRPr="00851C08">
        <w:rPr>
          <w:rFonts w:asciiTheme="minorHAnsi" w:hAnsiTheme="minorHAnsi" w:cstheme="minorHAnsi"/>
          <w:color w:val="000000"/>
          <w:sz w:val="20"/>
          <w:szCs w:val="20"/>
          <w:lang w:val="en-IN" w:eastAsia="en-IN"/>
        </w:rPr>
        <w:t xml:space="preserve"> - WITH MIX OF SMALL CUT PCS</w:t>
      </w:r>
    </w:p>
    <w:p w:rsidR="00F056D8" w:rsidRPr="00D871CB" w:rsidRDefault="00D04BBA" w:rsidP="00B62991">
      <w:pPr>
        <w:rPr>
          <w:rFonts w:asciiTheme="majorHAnsi" w:hAnsiTheme="majorHAnsi"/>
          <w:noProof/>
          <w:color w:val="FF0000"/>
          <w:sz w:val="36"/>
          <w:szCs w:val="36"/>
          <w:u w:val="single"/>
        </w:rPr>
      </w:pPr>
      <w:r>
        <w:rPr>
          <w:rFonts w:asciiTheme="majorHAnsi" w:hAnsiTheme="majorHAnsi"/>
          <w:b/>
          <w:noProof/>
          <w:color w:val="FF0000"/>
          <w:sz w:val="36"/>
          <w:szCs w:val="36"/>
          <w:u w:val="single"/>
          <w:lang w:val="en-IN" w:eastAsia="en-IN"/>
        </w:rPr>
        <w:drawing>
          <wp:inline distT="0" distB="0" distL="0" distR="0">
            <wp:extent cx="3274070" cy="212407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I-260810 (1).jpg"/>
                    <pic:cNvPicPr/>
                  </pic:nvPicPr>
                  <pic:blipFill>
                    <a:blip r:embed="rId31">
                      <a:extLst>
                        <a:ext uri="{28A0092B-C50C-407E-A947-70E740481C1C}">
                          <a14:useLocalDpi xmlns:a14="http://schemas.microsoft.com/office/drawing/2010/main" val="0"/>
                        </a:ext>
                      </a:extLst>
                    </a:blip>
                    <a:stretch>
                      <a:fillRect/>
                    </a:stretch>
                  </pic:blipFill>
                  <pic:spPr>
                    <a:xfrm>
                      <a:off x="0" y="0"/>
                      <a:ext cx="3289799" cy="2134279"/>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3190875" cy="212280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I-260812(6).jpg"/>
                    <pic:cNvPicPr/>
                  </pic:nvPicPr>
                  <pic:blipFill>
                    <a:blip r:embed="rId32">
                      <a:extLst>
                        <a:ext uri="{28A0092B-C50C-407E-A947-70E740481C1C}">
                          <a14:useLocalDpi xmlns:a14="http://schemas.microsoft.com/office/drawing/2010/main" val="0"/>
                        </a:ext>
                      </a:extLst>
                    </a:blip>
                    <a:stretch>
                      <a:fillRect/>
                    </a:stretch>
                  </pic:blipFill>
                  <pic:spPr>
                    <a:xfrm>
                      <a:off x="0" y="0"/>
                      <a:ext cx="3206022" cy="2132882"/>
                    </a:xfrm>
                    <a:prstGeom prst="rect">
                      <a:avLst/>
                    </a:prstGeom>
                  </pic:spPr>
                </pic:pic>
              </a:graphicData>
            </a:graphic>
          </wp:inline>
        </w:drawing>
      </w:r>
      <w:r w:rsidR="00D871CB" w:rsidRPr="00D871CB">
        <w:rPr>
          <w:rFonts w:asciiTheme="majorHAnsi" w:hAnsiTheme="majorHAnsi"/>
          <w:b/>
          <w:noProof/>
          <w:color w:val="FF0000"/>
          <w:sz w:val="36"/>
          <w:szCs w:val="36"/>
          <w:u w:val="single"/>
          <w:lang w:val="en-IN" w:eastAsia="en-IN"/>
        </w:rPr>
        <w:drawing>
          <wp:inline distT="0" distB="0" distL="0" distR="0">
            <wp:extent cx="3600450" cy="21272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I-260813 (8).jpg"/>
                    <pic:cNvPicPr/>
                  </pic:nvPicPr>
                  <pic:blipFill>
                    <a:blip r:embed="rId33">
                      <a:extLst>
                        <a:ext uri="{28A0092B-C50C-407E-A947-70E740481C1C}">
                          <a14:useLocalDpi xmlns:a14="http://schemas.microsoft.com/office/drawing/2010/main" val="0"/>
                        </a:ext>
                      </a:extLst>
                    </a:blip>
                    <a:stretch>
                      <a:fillRect/>
                    </a:stretch>
                  </pic:blipFill>
                  <pic:spPr>
                    <a:xfrm>
                      <a:off x="0" y="0"/>
                      <a:ext cx="3611724" cy="2133911"/>
                    </a:xfrm>
                    <a:prstGeom prst="rect">
                      <a:avLst/>
                    </a:prstGeom>
                  </pic:spPr>
                </pic:pic>
              </a:graphicData>
            </a:graphic>
          </wp:inline>
        </w:drawing>
      </w:r>
    </w:p>
    <w:p w:rsidR="00D04BBA" w:rsidRDefault="00D04BBA" w:rsidP="00B62991">
      <w:pPr>
        <w:rPr>
          <w:rFonts w:asciiTheme="majorHAnsi" w:hAnsiTheme="majorHAnsi"/>
          <w:b/>
          <w:noProof/>
          <w:color w:val="FF0000"/>
          <w:sz w:val="36"/>
          <w:szCs w:val="36"/>
          <w:u w:val="single"/>
        </w:rPr>
      </w:pPr>
      <w:r w:rsidRPr="00851C08">
        <w:rPr>
          <w:rFonts w:asciiTheme="minorHAnsi" w:hAnsiTheme="minorHAnsi" w:cstheme="minorHAnsi"/>
          <w:color w:val="000000"/>
          <w:sz w:val="20"/>
          <w:szCs w:val="20"/>
          <w:lang w:val="en-IN" w:eastAsia="en-IN"/>
        </w:rPr>
        <w:t>REJ. PACKING SHEEETS AND JACKETS</w:t>
      </w: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MIX OF BIG AND SMALL</w:t>
      </w: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U/R AC COMPRESSOR AND ITS PARTS</w:t>
      </w:r>
      <w:r w:rsidR="00D871CB">
        <w:rPr>
          <w:rFonts w:asciiTheme="minorHAnsi" w:hAnsiTheme="minorHAnsi" w:cstheme="minorHAnsi"/>
          <w:color w:val="000000"/>
          <w:sz w:val="20"/>
          <w:szCs w:val="20"/>
          <w:lang w:val="en-IN" w:eastAsia="en-IN"/>
        </w:rPr>
        <w:t xml:space="preserve">                                </w:t>
      </w:r>
      <w:r w:rsidR="00D871CB" w:rsidRPr="00D871CB">
        <w:rPr>
          <w:rFonts w:asciiTheme="minorHAnsi" w:hAnsiTheme="minorHAnsi" w:cstheme="minorHAnsi"/>
          <w:color w:val="000000"/>
          <w:sz w:val="20"/>
          <w:szCs w:val="20"/>
          <w:lang w:val="en-IN" w:eastAsia="en-IN"/>
        </w:rPr>
        <w:t>USED /REJ MOTOR OF VARIOUS SIZES (</w:t>
      </w:r>
      <w:r w:rsidR="00D871CB" w:rsidRPr="00D871CB">
        <w:rPr>
          <w:rFonts w:asciiTheme="minorHAnsi" w:hAnsiTheme="minorHAnsi" w:cstheme="minorHAnsi"/>
          <w:b/>
          <w:bCs/>
          <w:color w:val="000000"/>
          <w:sz w:val="20"/>
          <w:szCs w:val="20"/>
          <w:lang w:eastAsia="en-IN"/>
        </w:rPr>
        <w:t>Incl. Rotors)</w:t>
      </w:r>
    </w:p>
    <w:p w:rsidR="00D04BBA" w:rsidRDefault="00EA6119" w:rsidP="00B62991">
      <w:pPr>
        <w:rPr>
          <w:rFonts w:asciiTheme="majorHAnsi" w:hAnsiTheme="majorHAnsi"/>
          <w:b/>
          <w:noProof/>
          <w:color w:val="FF0000"/>
          <w:sz w:val="36"/>
          <w:szCs w:val="36"/>
          <w:u w:val="single"/>
        </w:rPr>
      </w:pPr>
      <w:r>
        <w:rPr>
          <w:rFonts w:asciiTheme="majorHAnsi" w:hAnsiTheme="majorHAnsi"/>
          <w:b/>
          <w:noProof/>
          <w:color w:val="FF0000"/>
          <w:sz w:val="36"/>
          <w:szCs w:val="36"/>
          <w:u w:val="single"/>
          <w:lang w:val="en-IN" w:eastAsia="en-IN"/>
        </w:rPr>
        <w:drawing>
          <wp:inline distT="0" distB="0" distL="0" distR="0">
            <wp:extent cx="3274060" cy="15621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I-260816 (2).jpg"/>
                    <pic:cNvPicPr/>
                  </pic:nvPicPr>
                  <pic:blipFill>
                    <a:blip r:embed="rId34">
                      <a:extLst>
                        <a:ext uri="{28A0092B-C50C-407E-A947-70E740481C1C}">
                          <a14:useLocalDpi xmlns:a14="http://schemas.microsoft.com/office/drawing/2010/main" val="0"/>
                        </a:ext>
                      </a:extLst>
                    </a:blip>
                    <a:stretch>
                      <a:fillRect/>
                    </a:stretch>
                  </pic:blipFill>
                  <pic:spPr>
                    <a:xfrm>
                      <a:off x="0" y="0"/>
                      <a:ext cx="3288971" cy="1569214"/>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3200400" cy="15608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I-260817 (14).jpg"/>
                    <pic:cNvPicPr/>
                  </pic:nvPicPr>
                  <pic:blipFill>
                    <a:blip r:embed="rId35">
                      <a:extLst>
                        <a:ext uri="{28A0092B-C50C-407E-A947-70E740481C1C}">
                          <a14:useLocalDpi xmlns:a14="http://schemas.microsoft.com/office/drawing/2010/main" val="0"/>
                        </a:ext>
                      </a:extLst>
                    </a:blip>
                    <a:stretch>
                      <a:fillRect/>
                    </a:stretch>
                  </pic:blipFill>
                  <pic:spPr>
                    <a:xfrm>
                      <a:off x="0" y="0"/>
                      <a:ext cx="3239463" cy="1579881"/>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3600450" cy="15601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I-260818 (2).jpg"/>
                    <pic:cNvPicPr/>
                  </pic:nvPicPr>
                  <pic:blipFill>
                    <a:blip r:embed="rId36">
                      <a:extLst>
                        <a:ext uri="{28A0092B-C50C-407E-A947-70E740481C1C}">
                          <a14:useLocalDpi xmlns:a14="http://schemas.microsoft.com/office/drawing/2010/main" val="0"/>
                        </a:ext>
                      </a:extLst>
                    </a:blip>
                    <a:stretch>
                      <a:fillRect/>
                    </a:stretch>
                  </pic:blipFill>
                  <pic:spPr>
                    <a:xfrm>
                      <a:off x="0" y="0"/>
                      <a:ext cx="3616501" cy="1567150"/>
                    </a:xfrm>
                    <a:prstGeom prst="rect">
                      <a:avLst/>
                    </a:prstGeom>
                  </pic:spPr>
                </pic:pic>
              </a:graphicData>
            </a:graphic>
          </wp:inline>
        </w:drawing>
      </w:r>
    </w:p>
    <w:p w:rsidR="00D04BBA" w:rsidRDefault="00EA6119" w:rsidP="00B62991">
      <w:pPr>
        <w:rPr>
          <w:rFonts w:asciiTheme="majorHAnsi" w:hAnsiTheme="majorHAnsi"/>
          <w:b/>
          <w:noProof/>
          <w:color w:val="FF0000"/>
          <w:sz w:val="36"/>
          <w:szCs w:val="36"/>
          <w:u w:val="single"/>
        </w:rPr>
      </w:pP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U/R TYRES WITH/ WITHOUT RIM</w:t>
      </w:r>
      <w:r>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t>U/REJ FIBRE / PLASTIC/RUBBER ITEMS ETC</w:t>
      </w:r>
      <w:r w:rsidR="00761698">
        <w:rPr>
          <w:rFonts w:asciiTheme="minorHAnsi" w:hAnsiTheme="minorHAnsi" w:cstheme="minorHAnsi"/>
          <w:color w:val="000000"/>
          <w:sz w:val="20"/>
          <w:szCs w:val="20"/>
          <w:lang w:val="en-IN" w:eastAsia="en-IN"/>
        </w:rPr>
        <w:t xml:space="preserve">                            USED/REJ </w:t>
      </w:r>
      <w:r w:rsidR="00761698" w:rsidRPr="00851C08">
        <w:rPr>
          <w:rFonts w:asciiTheme="minorHAnsi" w:hAnsiTheme="minorHAnsi" w:cstheme="minorHAnsi"/>
          <w:color w:val="000000"/>
          <w:sz w:val="20"/>
          <w:szCs w:val="20"/>
          <w:lang w:val="en-IN" w:eastAsia="en-IN"/>
        </w:rPr>
        <w:t>MISC. SCRAP ITEMS - MIX M.S. HOOP IRON</w:t>
      </w:r>
      <w:proofErr w:type="gramStart"/>
      <w:r w:rsidR="00761698" w:rsidRPr="00851C08">
        <w:rPr>
          <w:rFonts w:asciiTheme="minorHAnsi" w:hAnsiTheme="minorHAnsi" w:cstheme="minorHAnsi"/>
          <w:color w:val="000000"/>
          <w:sz w:val="20"/>
          <w:szCs w:val="20"/>
          <w:lang w:val="en-IN" w:eastAsia="en-IN"/>
        </w:rPr>
        <w:t>,JHARI</w:t>
      </w:r>
      <w:proofErr w:type="gramEnd"/>
    </w:p>
    <w:p w:rsidR="00D04BBA" w:rsidRDefault="00D04BBA"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lastRenderedPageBreak/>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7"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241280" cy="5760720"/>
                    </a:xfrm>
                    <a:prstGeom prst="rect">
                      <a:avLst/>
                    </a:prstGeom>
                  </pic:spPr>
                </pic:pic>
              </a:graphicData>
            </a:graphic>
          </wp:inline>
        </w:drawing>
      </w:r>
    </w:p>
    <w:sectPr w:rsidR="00A32F73" w:rsidSect="00CF1874">
      <w:headerReference w:type="default" r:id="rId43"/>
      <w:footerReference w:type="default" r:id="rId44"/>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7D8" w:rsidRDefault="005837D8">
      <w:r>
        <w:separator/>
      </w:r>
    </w:p>
  </w:endnote>
  <w:endnote w:type="continuationSeparator" w:id="0">
    <w:p w:rsidR="005837D8" w:rsidRDefault="0058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Default="00057565">
    <w:pPr>
      <w:pStyle w:val="Footer"/>
      <w:jc w:val="right"/>
    </w:pPr>
    <w:r>
      <w:t xml:space="preserve">Page </w:t>
    </w:r>
    <w:r>
      <w:rPr>
        <w:b/>
      </w:rPr>
      <w:fldChar w:fldCharType="begin"/>
    </w:r>
    <w:r>
      <w:rPr>
        <w:b/>
      </w:rPr>
      <w:instrText xml:space="preserve"> PAGE </w:instrText>
    </w:r>
    <w:r>
      <w:rPr>
        <w:b/>
      </w:rPr>
      <w:fldChar w:fldCharType="separate"/>
    </w:r>
    <w:r w:rsidR="009A4A53">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9A4A53">
      <w:rPr>
        <w:b/>
        <w:noProof/>
      </w:rPr>
      <w:t>22</w:t>
    </w:r>
    <w:r>
      <w:rPr>
        <w:b/>
      </w:rPr>
      <w:fldChar w:fldCharType="end"/>
    </w:r>
  </w:p>
  <w:p w:rsidR="00057565" w:rsidRDefault="00057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7D8" w:rsidRDefault="005837D8">
      <w:r>
        <w:separator/>
      </w:r>
    </w:p>
  </w:footnote>
  <w:footnote w:type="continuationSeparator" w:id="0">
    <w:p w:rsidR="005837D8" w:rsidRDefault="00583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Pr="00820318" w:rsidRDefault="00057565">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NONINDL/</w:t>
    </w:r>
    <w:r w:rsidRPr="007C1763">
      <w:rPr>
        <w:color w:val="000000"/>
        <w:lang w:val="en-IN"/>
      </w:rPr>
      <w:t>AHB/</w:t>
    </w:r>
    <w:r>
      <w:rPr>
        <w:color w:val="000000"/>
        <w:lang w:val="en-IN"/>
      </w:rPr>
      <w:t>SEPTEMBER</w:t>
    </w:r>
    <w:r w:rsidRPr="007C1763">
      <w:rPr>
        <w:color w:val="000000"/>
        <w:lang w:val="en-IN"/>
      </w:rPr>
      <w:t>/</w:t>
    </w:r>
    <w:r>
      <w:rPr>
        <w:color w:val="000000"/>
        <w:lang w:val="en-IN"/>
      </w:rPr>
      <w:t>53/26-27, September 03</w:t>
    </w:r>
    <w:r w:rsidRPr="00820318">
      <w:rPr>
        <w:color w:val="000000"/>
      </w:rPr>
      <w:t>, 202</w:t>
    </w:r>
    <w:r>
      <w:rPr>
        <w:color w:val="000000"/>
      </w:rPr>
      <w:t>6</w:t>
    </w:r>
  </w:p>
  <w:p w:rsidR="00057565" w:rsidRPr="007C1763" w:rsidRDefault="00057565"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65"/>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609"/>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CAB"/>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92"/>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5C"/>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3"/>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DD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0FA"/>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1D"/>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135"/>
    <w:rsid w:val="003D523D"/>
    <w:rsid w:val="003D524F"/>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88"/>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07F"/>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93"/>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3B3"/>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6F"/>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7D8"/>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5E"/>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AFE"/>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13"/>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1F1E"/>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9AF"/>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698"/>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CF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B6"/>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451"/>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A7F"/>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4FC"/>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18"/>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9A"/>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DF6"/>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226"/>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A53"/>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39"/>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A1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94D"/>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947"/>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4F"/>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9B6"/>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D95"/>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7B7"/>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A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5F78"/>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48"/>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ACE"/>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F4"/>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1EE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20C"/>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DE4"/>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B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1CB"/>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B"/>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9E"/>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8F5"/>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119"/>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6D8"/>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image" Target="media/image13.png"/><Relationship Id="rId21" Type="http://schemas.openxmlformats.org/officeDocument/2006/relationships/hyperlink" Target="http://www.ahbilimoria.com" TargetMode="External"/><Relationship Id="rId34" Type="http://schemas.openxmlformats.org/officeDocument/2006/relationships/image" Target="media/image9.jpg"/><Relationship Id="rId42"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7.jpg"/><Relationship Id="rId37" Type="http://schemas.openxmlformats.org/officeDocument/2006/relationships/hyperlink" Target="http://www.ahbilimoria.com" TargetMode="External"/><Relationship Id="rId40" Type="http://schemas.openxmlformats.org/officeDocument/2006/relationships/image" Target="media/image14.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1.jp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image" Target="media/image6.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10.jpg"/><Relationship Id="rId43" Type="http://schemas.openxmlformats.org/officeDocument/2006/relationships/header" Target="header1.xml"/><Relationship Id="rId8" Type="http://schemas.openxmlformats.org/officeDocument/2006/relationships/hyperlink" Target="http://www.ahbilimoria.com" TargetMode="External"/><Relationship Id="rId3" Type="http://schemas.openxmlformats.org/officeDocument/2006/relationships/styles" Target="styl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8.jpg"/><Relationship Id="rId38" Type="http://schemas.openxmlformats.org/officeDocument/2006/relationships/image" Target="media/image12.png"/><Relationship Id="rId46" Type="http://schemas.openxmlformats.org/officeDocument/2006/relationships/theme" Target="theme/theme1.xml"/><Relationship Id="rId20" Type="http://schemas.openxmlformats.org/officeDocument/2006/relationships/hyperlink" Target="mailto:somen.bhattacharjee@tatasteel.com" TargetMode="External"/><Relationship Id="rId4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4D40-4537-48C3-911D-3115E823D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Pages>
  <Words>6158</Words>
  <Characters>35107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1129</cp:revision>
  <cp:lastPrinted>2026-09-02T08:29:00Z</cp:lastPrinted>
  <dcterms:created xsi:type="dcterms:W3CDTF">2026-03-14T11:32:00Z</dcterms:created>
  <dcterms:modified xsi:type="dcterms:W3CDTF">2026-09-02T08:29:00Z</dcterms:modified>
</cp:coreProperties>
</file>