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A5573">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4A5573">
              <w:rPr>
                <w:rFonts w:ascii="Cambria" w:hAnsi="Cambria"/>
                <w:b/>
                <w:sz w:val="22"/>
                <w:szCs w:val="22"/>
                <w:lang w:val="en-IN"/>
              </w:rPr>
              <w:t>MARCH</w:t>
            </w:r>
            <w:r w:rsidRPr="004472BD">
              <w:rPr>
                <w:rFonts w:ascii="Cambria" w:hAnsi="Cambria"/>
                <w:b/>
                <w:sz w:val="22"/>
                <w:szCs w:val="22"/>
                <w:lang w:val="en-IN"/>
              </w:rPr>
              <w:t>/</w:t>
            </w:r>
            <w:r w:rsidR="004A5573">
              <w:rPr>
                <w:rFonts w:ascii="Cambria" w:hAnsi="Cambria"/>
                <w:b/>
                <w:sz w:val="22"/>
                <w:szCs w:val="22"/>
                <w:lang w:val="en-IN"/>
              </w:rPr>
              <w:t>63</w:t>
            </w:r>
            <w:r w:rsidRPr="004472BD">
              <w:rPr>
                <w:rFonts w:ascii="Cambria" w:hAnsi="Cambria"/>
                <w:b/>
                <w:sz w:val="22"/>
                <w:szCs w:val="22"/>
                <w:lang w:val="en-IN"/>
              </w:rPr>
              <w:t>/25-26</w:t>
            </w:r>
            <w:r w:rsidR="002D5029">
              <w:rPr>
                <w:rFonts w:ascii="Cambria" w:hAnsi="Cambria"/>
                <w:b/>
                <w:sz w:val="22"/>
                <w:szCs w:val="22"/>
                <w:lang w:val="en-IN"/>
              </w:rPr>
              <w:t xml:space="preserve"> </w:t>
            </w:r>
            <w:r w:rsidR="002D5029" w:rsidRPr="002D5029">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E05D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916B0" w:rsidP="003916B0">
            <w:pPr>
              <w:autoSpaceDE w:val="0"/>
              <w:autoSpaceDN w:val="0"/>
              <w:adjustRightInd w:val="0"/>
              <w:rPr>
                <w:rFonts w:ascii="Cambria" w:hAnsi="Cambria"/>
                <w:b/>
                <w:color w:val="0000FF"/>
                <w:sz w:val="28"/>
                <w:szCs w:val="28"/>
              </w:rPr>
            </w:pPr>
            <w:r>
              <w:rPr>
                <w:rFonts w:ascii="Cambria" w:hAnsi="Cambria"/>
                <w:b/>
                <w:color w:val="0000FF"/>
                <w:sz w:val="28"/>
                <w:szCs w:val="28"/>
              </w:rPr>
              <w:t>17</w:t>
            </w:r>
            <w:r w:rsidR="002173C5">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AF5E8B">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AF5E8B">
              <w:rPr>
                <w:rFonts w:ascii="Cambria" w:hAnsi="Cambria" w:cs="Calibri"/>
                <w:b/>
                <w:color w:val="FF0000"/>
                <w:sz w:val="26"/>
                <w:szCs w:val="26"/>
              </w:rPr>
              <w:t>16</w:t>
            </w:r>
            <w:r w:rsidR="00E34F84">
              <w:rPr>
                <w:rFonts w:ascii="Cambria" w:hAnsi="Cambria" w:cs="Calibri"/>
                <w:b/>
                <w:color w:val="FF0000"/>
                <w:sz w:val="26"/>
                <w:szCs w:val="26"/>
              </w:rPr>
              <w:t>-</w:t>
            </w:r>
            <w:r w:rsidR="00E27246">
              <w:rPr>
                <w:rFonts w:ascii="Cambria" w:hAnsi="Cambria" w:cs="Calibri"/>
                <w:b/>
                <w:color w:val="FF0000"/>
                <w:sz w:val="26"/>
                <w:szCs w:val="26"/>
              </w:rPr>
              <w:t>0</w:t>
            </w:r>
            <w:r w:rsidR="00AF5E8B">
              <w:rPr>
                <w:rFonts w:ascii="Cambria" w:hAnsi="Cambria" w:cs="Calibri"/>
                <w:b/>
                <w:color w:val="FF0000"/>
                <w:sz w:val="26"/>
                <w:szCs w:val="26"/>
              </w:rPr>
              <w:t>3</w:t>
            </w:r>
            <w:r w:rsidR="00B345E7" w:rsidRPr="00B345E7">
              <w:rPr>
                <w:rFonts w:ascii="Cambria" w:hAnsi="Cambria" w:cs="Calibri"/>
                <w:b/>
                <w:color w:val="FF0000"/>
                <w:sz w:val="26"/>
                <w:szCs w:val="26"/>
              </w:rPr>
              <w:t>-</w:t>
            </w:r>
            <w:proofErr w:type="gramStart"/>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916B0" w:rsidP="003916B0">
            <w:pPr>
              <w:autoSpaceDE w:val="0"/>
              <w:autoSpaceDN w:val="0"/>
              <w:adjustRightInd w:val="0"/>
              <w:rPr>
                <w:rFonts w:ascii="Cambria" w:hAnsi="Cambria"/>
                <w:b/>
              </w:rPr>
            </w:pPr>
            <w:r>
              <w:rPr>
                <w:rFonts w:ascii="Cambria" w:hAnsi="Cambria"/>
                <w:b/>
                <w:color w:val="0000FF"/>
                <w:sz w:val="28"/>
                <w:szCs w:val="28"/>
              </w:rPr>
              <w:t>16th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r w:rsidR="00A0757A" w:rsidRPr="005D5A18" w:rsidTr="00B431BC">
        <w:trPr>
          <w:trHeight w:val="558"/>
        </w:trPr>
        <w:tc>
          <w:tcPr>
            <w:tcW w:w="1980" w:type="dxa"/>
            <w:vAlign w:val="center"/>
          </w:tcPr>
          <w:p w:rsidR="00A0757A" w:rsidRPr="00B431BC" w:rsidRDefault="00A0757A" w:rsidP="00A0757A">
            <w:pPr>
              <w:jc w:val="center"/>
              <w:rPr>
                <w:rFonts w:ascii="Cambria" w:hAnsi="Cambria"/>
                <w:b/>
                <w:color w:val="0000FF"/>
                <w:sz w:val="16"/>
                <w:szCs w:val="16"/>
              </w:rPr>
            </w:pPr>
            <w:r w:rsidRPr="00944ED5">
              <w:rPr>
                <w:rFonts w:ascii="Cambria" w:hAnsi="Cambria"/>
                <w:b/>
                <w:color w:val="FF0000"/>
                <w:sz w:val="16"/>
                <w:szCs w:val="16"/>
              </w:rPr>
              <w:t>For Fire Prone Material</w:t>
            </w:r>
          </w:p>
        </w:tc>
        <w:tc>
          <w:tcPr>
            <w:tcW w:w="4394" w:type="dxa"/>
            <w:vAlign w:val="center"/>
          </w:tcPr>
          <w:p w:rsidR="00A0757A" w:rsidRPr="00B431BC" w:rsidRDefault="00A0757A" w:rsidP="00A0757A">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48468A" w:rsidRPr="0048468A" w:rsidRDefault="00A0757A" w:rsidP="0048468A">
            <w:pPr>
              <w:jc w:val="center"/>
              <w:rPr>
                <w:rFonts w:ascii="Cambria" w:hAnsi="Cambria"/>
                <w:b/>
                <w:color w:val="FF0000"/>
                <w:sz w:val="20"/>
                <w:szCs w:val="20"/>
              </w:rPr>
            </w:pPr>
            <w:r>
              <w:rPr>
                <w:rFonts w:ascii="Cambria" w:hAnsi="Cambria"/>
                <w:b/>
                <w:color w:val="0000FF"/>
                <w:sz w:val="20"/>
                <w:szCs w:val="20"/>
              </w:rPr>
              <w:t>Within 45</w:t>
            </w:r>
            <w:r w:rsidRPr="00B431BC">
              <w:rPr>
                <w:rFonts w:ascii="Cambria" w:hAnsi="Cambria"/>
                <w:b/>
                <w:color w:val="0000FF"/>
                <w:sz w:val="20"/>
                <w:szCs w:val="20"/>
              </w:rPr>
              <w:t xml:space="preserve"> days from the D/O date</w:t>
            </w:r>
            <w:r w:rsidR="0048468A">
              <w:rPr>
                <w:rFonts w:ascii="Cambria" w:hAnsi="Cambria"/>
                <w:b/>
                <w:color w:val="0000FF"/>
                <w:sz w:val="20"/>
                <w:szCs w:val="20"/>
              </w:rPr>
              <w:t xml:space="preserve"> </w:t>
            </w:r>
            <w:r w:rsidR="0048468A" w:rsidRPr="0048468A">
              <w:rPr>
                <w:rFonts w:ascii="Cambria" w:hAnsi="Cambria"/>
                <w:b/>
                <w:color w:val="FF0000"/>
                <w:sz w:val="20"/>
                <w:szCs w:val="20"/>
              </w:rPr>
              <w:t>(Minimum 03</w:t>
            </w:r>
          </w:p>
          <w:p w:rsidR="00A0757A" w:rsidRPr="00B431BC" w:rsidRDefault="0048468A" w:rsidP="0048468A">
            <w:pPr>
              <w:jc w:val="center"/>
              <w:rPr>
                <w:rFonts w:ascii="Cambria" w:hAnsi="Cambria"/>
                <w:b/>
                <w:color w:val="0000FF"/>
                <w:sz w:val="20"/>
                <w:szCs w:val="20"/>
              </w:rPr>
            </w:pPr>
            <w:r w:rsidRPr="0048468A">
              <w:rPr>
                <w:rFonts w:ascii="Cambria" w:hAnsi="Cambria"/>
                <w:b/>
                <w:color w:val="FF0000"/>
                <w:sz w:val="20"/>
                <w:szCs w:val="20"/>
              </w:rPr>
              <w:t>vehicles required Every –Week)</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Delayed Payment Charges (DPC</w:t>
      </w:r>
      <w:proofErr w:type="gramStart"/>
      <w:r w:rsidRPr="003A6112">
        <w:rPr>
          <w:rFonts w:ascii="Cambria" w:hAnsi="Cambria"/>
          <w:b/>
          <w:color w:val="FF0000"/>
          <w:sz w:val="20"/>
          <w:szCs w:val="20"/>
          <w:highlight w:val="cyan"/>
        </w:rPr>
        <w:t>) :</w:t>
      </w:r>
      <w:proofErr w:type="gramEnd"/>
      <w:r w:rsidRPr="003A6112">
        <w:rPr>
          <w:rFonts w:ascii="Cambria" w:hAnsi="Cambria"/>
          <w:b/>
          <w:color w:val="FF0000"/>
          <w:sz w:val="20"/>
          <w:szCs w:val="20"/>
          <w:highlight w:val="cyan"/>
        </w:rPr>
        <w:t xml:space="preserve"> Installment payments with DPC @ five (05) </w:t>
      </w:r>
      <w:proofErr w:type="spellStart"/>
      <w:r w:rsidRPr="003A6112">
        <w:rPr>
          <w:rFonts w:ascii="Cambria" w:hAnsi="Cambria"/>
          <w:b/>
          <w:color w:val="FF0000"/>
          <w:sz w:val="20"/>
          <w:szCs w:val="20"/>
          <w:highlight w:val="cyan"/>
        </w:rPr>
        <w:t>paise</w:t>
      </w:r>
      <w:proofErr w:type="spellEnd"/>
      <w:r w:rsidRPr="003A6112">
        <w:rPr>
          <w:rFonts w:ascii="Cambria" w:hAnsi="Cambria"/>
          <w:b/>
          <w:color w:val="FF0000"/>
          <w:sz w:val="20"/>
          <w:szCs w:val="20"/>
          <w:highlight w:val="cyan"/>
        </w:rPr>
        <w:t xml:space="preserve"> per </w:t>
      </w:r>
      <w:proofErr w:type="spellStart"/>
      <w:r w:rsidRPr="003A6112">
        <w:rPr>
          <w:rFonts w:ascii="Cambria" w:hAnsi="Cambria"/>
          <w:b/>
          <w:color w:val="FF0000"/>
          <w:sz w:val="20"/>
          <w:szCs w:val="20"/>
          <w:highlight w:val="cyan"/>
        </w:rPr>
        <w:t>Rs</w:t>
      </w:r>
      <w:proofErr w:type="spellEnd"/>
      <w:r w:rsidRPr="003A6112">
        <w:rPr>
          <w:rFonts w:ascii="Cambria" w:hAnsi="Cambria"/>
          <w:b/>
          <w:color w:val="FF0000"/>
          <w:sz w:val="20"/>
          <w:szCs w:val="20"/>
          <w:highlight w:val="cyan"/>
        </w:rPr>
        <w:t xml:space="preserve">.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6D724F" w:rsidRDefault="006D724F" w:rsidP="00CA17DC">
      <w:pPr>
        <w:rPr>
          <w:rFonts w:ascii="Cambria" w:hAnsi="Cambria"/>
          <w:b/>
          <w:sz w:val="22"/>
          <w:szCs w:val="22"/>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5812"/>
        <w:gridCol w:w="992"/>
        <w:gridCol w:w="851"/>
        <w:gridCol w:w="2551"/>
        <w:gridCol w:w="1559"/>
      </w:tblGrid>
      <w:tr w:rsidR="0085699C" w:rsidRPr="00602117" w:rsidTr="004C2B63">
        <w:trPr>
          <w:trHeight w:val="543"/>
        </w:trPr>
        <w:tc>
          <w:tcPr>
            <w:tcW w:w="1696"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Lot No.</w:t>
            </w:r>
          </w:p>
        </w:tc>
        <w:tc>
          <w:tcPr>
            <w:tcW w:w="1843"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Location</w:t>
            </w:r>
          </w:p>
        </w:tc>
        <w:tc>
          <w:tcPr>
            <w:tcW w:w="5812"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Description of the Materials</w:t>
            </w:r>
          </w:p>
        </w:tc>
        <w:tc>
          <w:tcPr>
            <w:tcW w:w="992"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proofErr w:type="spellStart"/>
            <w:r w:rsidRPr="00CF41DC">
              <w:rPr>
                <w:rFonts w:asciiTheme="minorHAnsi" w:hAnsiTheme="minorHAnsi" w:cstheme="minorHAnsi"/>
                <w:b/>
                <w:bCs/>
                <w:sz w:val="18"/>
                <w:szCs w:val="18"/>
              </w:rPr>
              <w:t>Qty</w:t>
            </w:r>
            <w:proofErr w:type="spellEnd"/>
            <w:r w:rsidRPr="00CF41DC">
              <w:rPr>
                <w:rFonts w:asciiTheme="minorHAnsi" w:hAnsiTheme="minorHAnsi" w:cstheme="minorHAnsi"/>
                <w:b/>
                <w:bCs/>
                <w:sz w:val="18"/>
                <w:szCs w:val="18"/>
              </w:rPr>
              <w:t xml:space="preserve">                     (</w:t>
            </w:r>
            <w:proofErr w:type="spellStart"/>
            <w:r w:rsidRPr="00CF41DC">
              <w:rPr>
                <w:rFonts w:asciiTheme="minorHAnsi" w:hAnsiTheme="minorHAnsi" w:cstheme="minorHAnsi"/>
                <w:b/>
                <w:bCs/>
                <w:sz w:val="18"/>
                <w:szCs w:val="18"/>
              </w:rPr>
              <w:t>approx</w:t>
            </w:r>
            <w:proofErr w:type="spellEnd"/>
            <w:r w:rsidRPr="00CF41DC">
              <w:rPr>
                <w:rFonts w:asciiTheme="minorHAnsi" w:hAnsiTheme="minorHAnsi" w:cstheme="minorHAnsi"/>
                <w:b/>
                <w:bCs/>
                <w:sz w:val="18"/>
                <w:szCs w:val="18"/>
              </w:rPr>
              <w:t>)</w:t>
            </w:r>
          </w:p>
        </w:tc>
        <w:tc>
          <w:tcPr>
            <w:tcW w:w="851"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UOM</w:t>
            </w:r>
          </w:p>
        </w:tc>
        <w:tc>
          <w:tcPr>
            <w:tcW w:w="2551" w:type="dxa"/>
            <w:shd w:val="clear" w:color="auto" w:fill="auto"/>
            <w:noWrap/>
            <w:vAlign w:val="center"/>
            <w:hideMark/>
          </w:tcPr>
          <w:p w:rsidR="0085699C" w:rsidRPr="00CF41DC" w:rsidRDefault="0085699C" w:rsidP="0085699C">
            <w:pPr>
              <w:rPr>
                <w:rFonts w:asciiTheme="minorHAnsi" w:hAnsiTheme="minorHAnsi" w:cstheme="minorHAnsi"/>
                <w:b/>
                <w:bCs/>
                <w:sz w:val="18"/>
                <w:szCs w:val="18"/>
              </w:rPr>
            </w:pPr>
            <w:r w:rsidRPr="00CF41DC">
              <w:rPr>
                <w:rFonts w:asciiTheme="minorHAnsi" w:hAnsiTheme="minorHAnsi" w:cstheme="minorHAnsi"/>
                <w:b/>
                <w:bCs/>
                <w:sz w:val="18"/>
                <w:szCs w:val="18"/>
              </w:rPr>
              <w:t>Loading Charge</w:t>
            </w:r>
          </w:p>
        </w:tc>
        <w:tc>
          <w:tcPr>
            <w:tcW w:w="1559"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GST</w:t>
            </w:r>
          </w:p>
        </w:tc>
      </w:tr>
      <w:tr w:rsidR="002D5029" w:rsidRPr="00602117" w:rsidTr="004C2B63">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5029" w:rsidRPr="002D5029" w:rsidRDefault="002D5029" w:rsidP="002D5029">
            <w:pPr>
              <w:jc w:val="cente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NI- 260205-Re</w:t>
            </w:r>
          </w:p>
        </w:tc>
        <w:tc>
          <w:tcPr>
            <w:tcW w:w="1843" w:type="dxa"/>
            <w:tcBorders>
              <w:top w:val="nil"/>
              <w:left w:val="nil"/>
              <w:bottom w:val="single" w:sz="4" w:space="0" w:color="auto"/>
              <w:right w:val="single" w:sz="4" w:space="0" w:color="auto"/>
            </w:tcBorders>
            <w:shd w:val="clear" w:color="auto" w:fill="auto"/>
            <w:vAlign w:val="center"/>
          </w:tcPr>
          <w:p w:rsidR="002D5029" w:rsidRPr="002D5029" w:rsidRDefault="002D5029" w:rsidP="002D5029">
            <w:pPr>
              <w:jc w:val="cente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2D5029" w:rsidRPr="002D5029" w:rsidRDefault="002D5029" w:rsidP="002D5029">
            <w:pP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USED / REJ SLING - GAS CUT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D5029" w:rsidRPr="002D5029" w:rsidRDefault="002D5029" w:rsidP="002D5029">
            <w:pPr>
              <w:jc w:val="cente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D5029" w:rsidRPr="002D5029" w:rsidRDefault="002D5029" w:rsidP="002D5029">
            <w:pPr>
              <w:jc w:val="cente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2D5029" w:rsidRPr="002D5029" w:rsidRDefault="002D5029" w:rsidP="002D5029">
            <w:pP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 xml:space="preserve">In the scope of company @ </w:t>
            </w:r>
            <w:proofErr w:type="spellStart"/>
            <w:r w:rsidRPr="002D5029">
              <w:rPr>
                <w:rFonts w:asciiTheme="minorHAnsi" w:hAnsiTheme="minorHAnsi" w:cstheme="minorHAnsi"/>
                <w:sz w:val="22"/>
                <w:szCs w:val="22"/>
                <w:highlight w:val="yellow"/>
              </w:rPr>
              <w:t>Rs</w:t>
            </w:r>
            <w:proofErr w:type="spellEnd"/>
            <w:r w:rsidRPr="002D5029">
              <w:rPr>
                <w:rFonts w:asciiTheme="minorHAnsi" w:hAnsiTheme="minorHAnsi" w:cstheme="minorHAnsi"/>
                <w:sz w:val="22"/>
                <w:szCs w:val="22"/>
                <w:highlight w:val="yellow"/>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vAlign w:val="center"/>
          </w:tcPr>
          <w:p w:rsidR="002D5029" w:rsidRPr="002D5029" w:rsidRDefault="002D5029" w:rsidP="002D5029">
            <w:pPr>
              <w:jc w:val="center"/>
              <w:rPr>
                <w:rFonts w:asciiTheme="minorHAnsi" w:hAnsiTheme="minorHAnsi" w:cstheme="minorHAnsi"/>
                <w:sz w:val="22"/>
                <w:szCs w:val="22"/>
                <w:highlight w:val="yellow"/>
              </w:rPr>
            </w:pPr>
            <w:r w:rsidRPr="002D5029">
              <w:rPr>
                <w:rFonts w:asciiTheme="minorHAnsi" w:hAnsiTheme="minorHAnsi" w:cstheme="minorHAnsi"/>
                <w:sz w:val="22"/>
                <w:szCs w:val="22"/>
                <w:highlight w:val="yellow"/>
              </w:rPr>
              <w:t>18 % GST</w:t>
            </w:r>
          </w:p>
        </w:tc>
      </w:tr>
      <w:tr w:rsidR="004C2B63" w:rsidRPr="00602117" w:rsidTr="004C2B63">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2B63" w:rsidRPr="004C2B63" w:rsidRDefault="004C2B63" w:rsidP="004C2B63">
            <w:pPr>
              <w:jc w:val="center"/>
              <w:rPr>
                <w:rFonts w:asciiTheme="minorHAnsi" w:hAnsiTheme="minorHAnsi" w:cstheme="minorHAnsi"/>
                <w:sz w:val="22"/>
                <w:szCs w:val="22"/>
              </w:rPr>
            </w:pPr>
            <w:r w:rsidRPr="004C2B63">
              <w:rPr>
                <w:rFonts w:asciiTheme="minorHAnsi" w:hAnsiTheme="minorHAnsi" w:cstheme="minorHAnsi"/>
                <w:sz w:val="22"/>
                <w:szCs w:val="22"/>
              </w:rPr>
              <w:t>NI-260301</w:t>
            </w:r>
          </w:p>
        </w:tc>
        <w:tc>
          <w:tcPr>
            <w:tcW w:w="1843" w:type="dxa"/>
            <w:tcBorders>
              <w:top w:val="nil"/>
              <w:left w:val="nil"/>
              <w:bottom w:val="single" w:sz="4" w:space="0" w:color="auto"/>
              <w:right w:val="single" w:sz="4" w:space="0" w:color="auto"/>
            </w:tcBorders>
            <w:shd w:val="clear" w:color="auto" w:fill="auto"/>
            <w:vAlign w:val="center"/>
          </w:tcPr>
          <w:p w:rsidR="004C2B63" w:rsidRPr="004C2B63" w:rsidRDefault="004C2B63" w:rsidP="004C2B63">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4C2B63" w:rsidRPr="004C2B63" w:rsidRDefault="004C2B63" w:rsidP="004C2B63">
            <w:pPr>
              <w:rPr>
                <w:rFonts w:asciiTheme="minorHAnsi" w:hAnsiTheme="minorHAnsi" w:cstheme="minorHAnsi"/>
                <w:color w:val="000000"/>
                <w:sz w:val="22"/>
                <w:szCs w:val="22"/>
              </w:rPr>
            </w:pPr>
            <w:r w:rsidRPr="004C2B63">
              <w:rPr>
                <w:rFonts w:asciiTheme="minorHAnsi" w:hAnsiTheme="minorHAnsi" w:cstheme="minorHAnsi"/>
                <w:color w:val="000000"/>
                <w:sz w:val="22"/>
                <w:szCs w:val="22"/>
              </w:rPr>
              <w:t>U/R MACHIENARY ITEMS - STOCK</w:t>
            </w:r>
            <w:bookmarkStart w:id="0" w:name="_GoBack"/>
            <w:bookmarkEnd w:id="0"/>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C2B63" w:rsidRPr="004C2B63" w:rsidRDefault="004C2B63" w:rsidP="004C2B63">
            <w:pPr>
              <w:jc w:val="center"/>
              <w:rPr>
                <w:rFonts w:asciiTheme="minorHAnsi" w:hAnsiTheme="minorHAnsi" w:cstheme="minorHAnsi"/>
                <w:sz w:val="22"/>
                <w:szCs w:val="22"/>
              </w:rPr>
            </w:pPr>
            <w:r w:rsidRPr="004C2B63">
              <w:rPr>
                <w:rFonts w:asciiTheme="minorHAnsi" w:hAnsiTheme="minorHAnsi" w:cstheme="minorHAnsi"/>
                <w:sz w:val="22"/>
                <w:szCs w:val="22"/>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C2B63" w:rsidRPr="004C2B63" w:rsidRDefault="004C2B63" w:rsidP="004C2B63">
            <w:pPr>
              <w:jc w:val="center"/>
              <w:rPr>
                <w:rFonts w:asciiTheme="minorHAnsi" w:hAnsiTheme="minorHAnsi" w:cstheme="minorHAnsi"/>
                <w:color w:val="000000"/>
                <w:sz w:val="22"/>
                <w:szCs w:val="22"/>
              </w:rPr>
            </w:pPr>
            <w:r w:rsidRPr="004C2B63">
              <w:rPr>
                <w:rFonts w:asciiTheme="minorHAnsi" w:hAnsiTheme="minorHAnsi" w:cstheme="minorHAnsi"/>
                <w:color w:val="000000"/>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4C2B63" w:rsidRPr="004C2B63" w:rsidRDefault="004C2B63" w:rsidP="004C2B63">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250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vAlign w:val="center"/>
          </w:tcPr>
          <w:p w:rsidR="004C2B63" w:rsidRPr="004C2B63" w:rsidRDefault="000A6477" w:rsidP="004C2B63">
            <w:pPr>
              <w:jc w:val="center"/>
              <w:rPr>
                <w:rFonts w:asciiTheme="minorHAnsi" w:hAnsiTheme="minorHAnsi" w:cstheme="minorHAnsi"/>
                <w:sz w:val="22"/>
                <w:szCs w:val="22"/>
              </w:rPr>
            </w:pPr>
            <w:r>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NI-260302</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0A6477" w:rsidRDefault="000A6477" w:rsidP="000A6477">
            <w:pPr>
              <w:rPr>
                <w:rFonts w:asciiTheme="minorHAnsi" w:hAnsiTheme="minorHAnsi" w:cstheme="minorHAnsi"/>
                <w:sz w:val="22"/>
                <w:szCs w:val="22"/>
              </w:rPr>
            </w:pPr>
            <w:r w:rsidRPr="000A6477">
              <w:rPr>
                <w:rFonts w:asciiTheme="minorHAnsi" w:hAnsiTheme="minorHAnsi" w:cstheme="minorHAnsi"/>
                <w:sz w:val="22"/>
                <w:szCs w:val="22"/>
              </w:rPr>
              <w:t xml:space="preserve">U/R  MISC. SCRAP ITEMS - </w:t>
            </w:r>
            <w:proofErr w:type="spellStart"/>
            <w:r w:rsidRPr="000A6477">
              <w:rPr>
                <w:rFonts w:asciiTheme="minorHAnsi" w:hAnsiTheme="minorHAnsi" w:cstheme="minorHAnsi"/>
                <w:sz w:val="22"/>
                <w:szCs w:val="22"/>
              </w:rPr>
              <w:t>Incl</w:t>
            </w:r>
            <w:proofErr w:type="spellEnd"/>
            <w:r w:rsidRPr="000A6477">
              <w:rPr>
                <w:rFonts w:asciiTheme="minorHAnsi" w:hAnsiTheme="minorHAnsi" w:cstheme="minorHAnsi"/>
                <w:sz w:val="22"/>
                <w:szCs w:val="22"/>
              </w:rPr>
              <w:t xml:space="preserve"> duct, channel, pipe, tank structure (sugar </w:t>
            </w:r>
            <w:proofErr w:type="spellStart"/>
            <w:r w:rsidRPr="000A6477">
              <w:rPr>
                <w:rFonts w:asciiTheme="minorHAnsi" w:hAnsiTheme="minorHAnsi" w:cstheme="minorHAnsi"/>
                <w:sz w:val="22"/>
                <w:szCs w:val="22"/>
              </w:rPr>
              <w:t>hooper</w:t>
            </w:r>
            <w:proofErr w:type="spellEnd"/>
            <w:r w:rsidRPr="000A6477">
              <w:rPr>
                <w:rFonts w:asciiTheme="minorHAnsi" w:hAnsiTheme="minorHAnsi" w:cstheme="minorHAnsi"/>
                <w:sz w:val="22"/>
                <w:szCs w:val="22"/>
              </w:rPr>
              <w:t>) &amp; ETC.-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NI-260303</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U/R MISC. SCRAP ITEMS - U/R CRANE WHEELS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3.5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NI-260304</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U/R RAIL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NI-260305</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CUT PCS OF COIL EYE PROT DRUM(STRAIGHT)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NI-260306</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BORING / TURNING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NI-260307</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FA535B">
            <w:pPr>
              <w:rPr>
                <w:rFonts w:asciiTheme="minorHAnsi" w:hAnsiTheme="minorHAnsi" w:cstheme="minorHAnsi"/>
                <w:sz w:val="22"/>
                <w:szCs w:val="22"/>
              </w:rPr>
            </w:pPr>
            <w:r w:rsidRPr="004C2B63">
              <w:rPr>
                <w:rFonts w:asciiTheme="minorHAnsi" w:hAnsiTheme="minorHAnsi" w:cstheme="minorHAnsi"/>
                <w:sz w:val="22"/>
                <w:szCs w:val="22"/>
              </w:rPr>
              <w:t>U/R FIBRE / PLASTIC/RUBBER ITEMS ETC  - SITE TO BE CLEARED</w:t>
            </w:r>
            <w:r w:rsidR="009A1B3F">
              <w:rPr>
                <w:rFonts w:asciiTheme="minorHAnsi" w:hAnsiTheme="minorHAnsi" w:cstheme="minorHAnsi"/>
                <w:sz w:val="22"/>
                <w:szCs w:val="22"/>
              </w:rPr>
              <w:t xml:space="preserve">  </w:t>
            </w:r>
            <w:r w:rsidR="009A1B3F" w:rsidRPr="009A1B3F">
              <w:rPr>
                <w:color w:val="FF0000"/>
              </w:rPr>
              <w:t>(</w:t>
            </w:r>
            <w:r w:rsidR="009A1B3F" w:rsidRPr="009A1B3F">
              <w:rPr>
                <w:b/>
                <w:bCs/>
                <w:color w:val="FF0000"/>
                <w:sz w:val="20"/>
                <w:szCs w:val="20"/>
              </w:rPr>
              <w:t>Only authorized parties who have valid authorization, CTO/CTE from pollution control board are authorized to participate in the auction as per hazardous and other waste rule</w:t>
            </w:r>
            <w:r w:rsidR="009A1B3F" w:rsidRPr="009A1B3F">
              <w:rPr>
                <w:rFonts w:ascii="Calibri" w:hAnsi="Calibri" w:cs="Calibri"/>
                <w:b/>
                <w:bCs/>
                <w:color w:val="FF0000"/>
                <w:sz w:val="22"/>
                <w:szCs w:val="22"/>
              </w:rPr>
              <w:t xml:space="preserve">) </w:t>
            </w:r>
            <w:r w:rsidR="00F546BD" w:rsidRPr="004C2B63">
              <w:rPr>
                <w:rFonts w:asciiTheme="minorHAnsi" w:hAnsiTheme="minorHAnsi" w:cstheme="minorHAnsi"/>
                <w:sz w:val="22"/>
                <w:szCs w:val="22"/>
              </w:rPr>
              <w:t>(STOCK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FREE LOADING</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NI-260308</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color w:val="000000"/>
                <w:sz w:val="22"/>
                <w:szCs w:val="22"/>
              </w:rPr>
            </w:pPr>
            <w:r w:rsidRPr="004C2B63">
              <w:rPr>
                <w:rFonts w:asciiTheme="minorHAnsi" w:hAnsiTheme="minorHAnsi" w:cstheme="minorHAnsi"/>
                <w:color w:val="000000"/>
                <w:sz w:val="22"/>
                <w:szCs w:val="22"/>
              </w:rPr>
              <w:t>USED /REJ COPPER WIRE.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color w:val="000000"/>
                <w:sz w:val="22"/>
                <w:szCs w:val="22"/>
              </w:rPr>
            </w:pPr>
            <w:r w:rsidRPr="004C2B63">
              <w:rPr>
                <w:rFonts w:asciiTheme="minorHAnsi" w:hAnsiTheme="minorHAnsi" w:cstheme="minorHAnsi"/>
                <w:color w:val="000000"/>
                <w:sz w:val="22"/>
                <w:szCs w:val="22"/>
              </w:rPr>
              <w:t>KGS</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2.5 per kg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NI-260309</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U/R MISC. BRASS ITEM.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800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color w:val="000000"/>
                <w:sz w:val="22"/>
                <w:szCs w:val="22"/>
              </w:rPr>
            </w:pPr>
            <w:r w:rsidRPr="004C2B63">
              <w:rPr>
                <w:rFonts w:asciiTheme="minorHAnsi" w:hAnsiTheme="minorHAnsi" w:cstheme="minorHAnsi"/>
                <w:color w:val="000000"/>
                <w:sz w:val="22"/>
                <w:szCs w:val="22"/>
              </w:rPr>
              <w:t>KGS</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2.5 per kg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lastRenderedPageBreak/>
              <w:t>NI-260310</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U/R MISC. COPPER ITEM OR CHIPS.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color w:val="000000"/>
                <w:sz w:val="22"/>
                <w:szCs w:val="22"/>
              </w:rPr>
            </w:pPr>
            <w:r w:rsidRPr="004C2B63">
              <w:rPr>
                <w:rFonts w:asciiTheme="minorHAnsi" w:hAnsiTheme="minorHAnsi" w:cstheme="minorHAnsi"/>
                <w:color w:val="000000"/>
                <w:sz w:val="22"/>
                <w:szCs w:val="22"/>
              </w:rPr>
              <w:t>KGS</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2.5 per kg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NI-260311</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SCRAP WOOD -  U/R PINE WOOD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NI-260312</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SCRAP WOOD -  FIRE WOOD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 xml:space="preserve">In the scope of company @ </w:t>
            </w:r>
            <w:proofErr w:type="spellStart"/>
            <w:r w:rsidRPr="004C2B63">
              <w:rPr>
                <w:rFonts w:asciiTheme="minorHAnsi" w:hAnsiTheme="minorHAnsi" w:cstheme="minorHAnsi"/>
                <w:sz w:val="22"/>
                <w:szCs w:val="22"/>
              </w:rPr>
              <w:t>Rs</w:t>
            </w:r>
            <w:proofErr w:type="spellEnd"/>
            <w:r w:rsidRPr="004C2B63">
              <w:rPr>
                <w:rFonts w:asciiTheme="minorHAnsi" w:hAnsiTheme="minorHAnsi" w:cstheme="minorHAnsi"/>
                <w:sz w:val="22"/>
                <w:szCs w:val="22"/>
              </w:rPr>
              <w:t xml:space="preserve"> 200 per MT will be charged in the invoice</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NI-260313</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rPr>
                <w:rFonts w:asciiTheme="minorHAnsi" w:hAnsiTheme="minorHAnsi" w:cstheme="minorHAnsi"/>
                <w:color w:val="000000"/>
                <w:sz w:val="22"/>
                <w:szCs w:val="22"/>
              </w:rPr>
            </w:pPr>
            <w:r w:rsidRPr="004C2B63">
              <w:rPr>
                <w:rFonts w:asciiTheme="minorHAnsi" w:hAnsiTheme="minorHAnsi" w:cstheme="minorHAnsi"/>
                <w:color w:val="000000"/>
                <w:sz w:val="22"/>
                <w:szCs w:val="22"/>
              </w:rPr>
              <w:t>U/R TYRES WITH/WITHOUT RIM</w:t>
            </w:r>
            <w:r w:rsidR="00FF4078">
              <w:rPr>
                <w:rFonts w:asciiTheme="minorHAnsi" w:hAnsiTheme="minorHAnsi" w:cstheme="minorHAnsi"/>
                <w:color w:val="000000"/>
                <w:sz w:val="22"/>
                <w:szCs w:val="22"/>
              </w:rPr>
              <w:t xml:space="preserve"> </w:t>
            </w:r>
            <w:r w:rsidR="00FF4078" w:rsidRPr="00AF069C">
              <w:rPr>
                <w:rFonts w:asciiTheme="minorHAnsi" w:hAnsiTheme="minorHAnsi" w:cstheme="minorHAnsi"/>
                <w:b/>
                <w:bCs/>
                <w:color w:val="FF0000"/>
                <w:sz w:val="22"/>
                <w:szCs w:val="22"/>
              </w:rPr>
              <w:t xml:space="preserve">(Valid EPR (Extended Producer Responsibility) authorized waste </w:t>
            </w:r>
            <w:proofErr w:type="spellStart"/>
            <w:r w:rsidR="00FF4078" w:rsidRPr="00AF069C">
              <w:rPr>
                <w:rFonts w:asciiTheme="minorHAnsi" w:hAnsiTheme="minorHAnsi" w:cstheme="minorHAnsi"/>
                <w:b/>
                <w:bCs/>
                <w:color w:val="FF0000"/>
                <w:sz w:val="22"/>
                <w:szCs w:val="22"/>
              </w:rPr>
              <w:t>tyre</w:t>
            </w:r>
            <w:proofErr w:type="spellEnd"/>
            <w:r w:rsidR="00FF4078" w:rsidRPr="00AF069C">
              <w:rPr>
                <w:rFonts w:asciiTheme="minorHAnsi" w:hAnsiTheme="minorHAnsi" w:cstheme="minorHAnsi"/>
                <w:b/>
                <w:bCs/>
                <w:color w:val="FF0000"/>
                <w:sz w:val="22"/>
                <w:szCs w:val="22"/>
              </w:rPr>
              <w:t xml:space="preserve"> recyclers are allowed to participate in the lot)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color w:val="000000"/>
                <w:sz w:val="22"/>
                <w:szCs w:val="22"/>
              </w:rPr>
            </w:pPr>
            <w:r w:rsidRPr="004C2B63">
              <w:rPr>
                <w:rFonts w:asciiTheme="minorHAnsi" w:hAnsiTheme="minorHAnsi" w:cstheme="minorHAnsi"/>
                <w:color w:val="000000"/>
                <w:sz w:val="22"/>
                <w:szCs w:val="22"/>
              </w:rPr>
              <w:t>MT</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FREE LOADING</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r w:rsidR="000A6477" w:rsidRPr="00602117" w:rsidTr="00575888">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NI-260314</w:t>
            </w:r>
          </w:p>
        </w:tc>
        <w:tc>
          <w:tcPr>
            <w:tcW w:w="1843" w:type="dxa"/>
            <w:tcBorders>
              <w:top w:val="nil"/>
              <w:left w:val="nil"/>
              <w:bottom w:val="single" w:sz="4" w:space="0" w:color="auto"/>
              <w:right w:val="single" w:sz="4" w:space="0" w:color="auto"/>
            </w:tcBorders>
            <w:shd w:val="clear" w:color="auto" w:fill="auto"/>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Secondary product - SCRAP YARD</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095A4F" w:rsidRPr="004C2B63" w:rsidRDefault="000A6477" w:rsidP="000A6477">
            <w:pPr>
              <w:rPr>
                <w:rFonts w:asciiTheme="minorHAnsi" w:hAnsiTheme="minorHAnsi" w:cstheme="minorHAnsi"/>
                <w:b/>
                <w:bCs/>
                <w:color w:val="FF0000"/>
                <w:sz w:val="22"/>
                <w:szCs w:val="22"/>
              </w:rPr>
            </w:pPr>
            <w:r w:rsidRPr="004C2B63">
              <w:rPr>
                <w:rFonts w:asciiTheme="minorHAnsi" w:hAnsiTheme="minorHAnsi" w:cstheme="minorHAnsi"/>
                <w:color w:val="000000"/>
                <w:sz w:val="22"/>
                <w:szCs w:val="22"/>
              </w:rPr>
              <w:t xml:space="preserve">U/R  PLASTIC CARBOUYS(20- 50LTRS CAPA)   - </w:t>
            </w:r>
          </w:p>
          <w:p w:rsidR="000A6477" w:rsidRPr="004C2B63" w:rsidRDefault="00095A4F" w:rsidP="00FA535B">
            <w:pPr>
              <w:pStyle w:val="Default"/>
              <w:rPr>
                <w:rFonts w:asciiTheme="minorHAnsi" w:hAnsiTheme="minorHAnsi" w:cstheme="minorHAnsi"/>
                <w:sz w:val="22"/>
                <w:szCs w:val="22"/>
              </w:rPr>
            </w:pPr>
            <w:r w:rsidRPr="00FA535B">
              <w:rPr>
                <w:rFonts w:asciiTheme="minorHAnsi" w:hAnsiTheme="minorHAnsi" w:cstheme="minorHAnsi"/>
                <w:b/>
                <w:bCs/>
                <w:color w:val="FF0000"/>
                <w:sz w:val="22"/>
                <w:szCs w:val="22"/>
              </w:rPr>
              <w:t>(Only authorized parties who have valid authorization, CTO/CTE from pollution control board are authorized to participate in the auction as per hazardous and other waste rule)</w:t>
            </w:r>
            <w:r w:rsidRPr="00FA535B">
              <w:rPr>
                <w:b/>
                <w:bCs/>
                <w:color w:val="FF0000"/>
                <w:sz w:val="22"/>
                <w:szCs w:val="22"/>
              </w:rPr>
              <w:t xml:space="preserve"> </w:t>
            </w:r>
            <w:r w:rsidR="000A6477" w:rsidRPr="004C2B63">
              <w:rPr>
                <w:rFonts w:asciiTheme="minorHAnsi" w:hAnsiTheme="minorHAnsi" w:cstheme="minorHAnsi"/>
                <w:sz w:val="22"/>
                <w:szCs w:val="22"/>
              </w:rPr>
              <w:t>-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600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6477" w:rsidRPr="004C2B63" w:rsidRDefault="000A6477" w:rsidP="000A6477">
            <w:pPr>
              <w:jc w:val="center"/>
              <w:rPr>
                <w:rFonts w:asciiTheme="minorHAnsi" w:hAnsiTheme="minorHAnsi" w:cstheme="minorHAnsi"/>
                <w:sz w:val="22"/>
                <w:szCs w:val="22"/>
              </w:rPr>
            </w:pPr>
            <w:r w:rsidRPr="004C2B63">
              <w:rPr>
                <w:rFonts w:asciiTheme="minorHAnsi" w:hAnsiTheme="minorHAnsi" w:cstheme="minorHAnsi"/>
                <w:sz w:val="22"/>
                <w:szCs w:val="22"/>
              </w:rPr>
              <w:t>NOS.</w:t>
            </w:r>
          </w:p>
        </w:tc>
        <w:tc>
          <w:tcPr>
            <w:tcW w:w="2551" w:type="dxa"/>
            <w:tcBorders>
              <w:top w:val="single" w:sz="4" w:space="0" w:color="auto"/>
              <w:left w:val="nil"/>
              <w:bottom w:val="single" w:sz="4" w:space="0" w:color="auto"/>
              <w:right w:val="single" w:sz="4" w:space="0" w:color="auto"/>
            </w:tcBorders>
            <w:shd w:val="clear" w:color="auto" w:fill="auto"/>
            <w:vAlign w:val="center"/>
          </w:tcPr>
          <w:p w:rsidR="000A6477" w:rsidRPr="004C2B63" w:rsidRDefault="000A6477" w:rsidP="000A6477">
            <w:pPr>
              <w:rPr>
                <w:rFonts w:asciiTheme="minorHAnsi" w:hAnsiTheme="minorHAnsi" w:cstheme="minorHAnsi"/>
                <w:sz w:val="22"/>
                <w:szCs w:val="22"/>
              </w:rPr>
            </w:pPr>
            <w:r w:rsidRPr="004C2B63">
              <w:rPr>
                <w:rFonts w:asciiTheme="minorHAnsi" w:hAnsiTheme="minorHAnsi" w:cstheme="minorHAnsi"/>
                <w:sz w:val="22"/>
                <w:szCs w:val="22"/>
              </w:rPr>
              <w:t>FREE LOADING</w:t>
            </w:r>
          </w:p>
        </w:tc>
        <w:tc>
          <w:tcPr>
            <w:tcW w:w="1559" w:type="dxa"/>
            <w:tcBorders>
              <w:top w:val="single" w:sz="4" w:space="0" w:color="auto"/>
              <w:left w:val="nil"/>
              <w:bottom w:val="single" w:sz="4" w:space="0" w:color="auto"/>
              <w:right w:val="single" w:sz="4" w:space="0" w:color="auto"/>
            </w:tcBorders>
            <w:shd w:val="clear" w:color="auto" w:fill="auto"/>
          </w:tcPr>
          <w:p w:rsidR="000A6477" w:rsidRPr="000A6477" w:rsidRDefault="000A6477" w:rsidP="000A6477">
            <w:pPr>
              <w:jc w:val="center"/>
              <w:rPr>
                <w:rFonts w:asciiTheme="minorHAnsi" w:hAnsiTheme="minorHAnsi" w:cstheme="minorHAnsi"/>
                <w:sz w:val="22"/>
                <w:szCs w:val="22"/>
              </w:rPr>
            </w:pPr>
            <w:r w:rsidRPr="0012372D">
              <w:rPr>
                <w:rFonts w:asciiTheme="minorHAnsi" w:hAnsiTheme="minorHAnsi" w:cstheme="minorHAnsi"/>
                <w:sz w:val="22"/>
                <w:szCs w:val="22"/>
              </w:rPr>
              <w:t>18%</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095A4F" w:rsidRDefault="00095A4F"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095A4F" w:rsidRDefault="001E159C"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drawing>
          <wp:inline distT="0" distB="0" distL="0" distR="0">
            <wp:extent cx="3390390" cy="2505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260203 (11).jpg"/>
                    <pic:cNvPicPr/>
                  </pic:nvPicPr>
                  <pic:blipFill>
                    <a:blip r:embed="rId27">
                      <a:extLst>
                        <a:ext uri="{28A0092B-C50C-407E-A947-70E740481C1C}">
                          <a14:useLocalDpi xmlns:a14="http://schemas.microsoft.com/office/drawing/2010/main" val="0"/>
                        </a:ext>
                      </a:extLst>
                    </a:blip>
                    <a:stretch>
                      <a:fillRect/>
                    </a:stretch>
                  </pic:blipFill>
                  <pic:spPr>
                    <a:xfrm>
                      <a:off x="0" y="0"/>
                      <a:ext cx="3418749" cy="2526029"/>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326063" cy="250431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260203 (12).jpg"/>
                    <pic:cNvPicPr/>
                  </pic:nvPicPr>
                  <pic:blipFill>
                    <a:blip r:embed="rId28">
                      <a:extLst>
                        <a:ext uri="{28A0092B-C50C-407E-A947-70E740481C1C}">
                          <a14:useLocalDpi xmlns:a14="http://schemas.microsoft.com/office/drawing/2010/main" val="0"/>
                        </a:ext>
                      </a:extLst>
                    </a:blip>
                    <a:stretch>
                      <a:fillRect/>
                    </a:stretch>
                  </pic:blipFill>
                  <pic:spPr>
                    <a:xfrm>
                      <a:off x="0" y="0"/>
                      <a:ext cx="3346126" cy="251942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448050" cy="2503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260212 (1).jpeg"/>
                    <pic:cNvPicPr/>
                  </pic:nvPicPr>
                  <pic:blipFill>
                    <a:blip r:embed="rId29">
                      <a:extLst>
                        <a:ext uri="{28A0092B-C50C-407E-A947-70E740481C1C}">
                          <a14:useLocalDpi xmlns:a14="http://schemas.microsoft.com/office/drawing/2010/main" val="0"/>
                        </a:ext>
                      </a:extLst>
                    </a:blip>
                    <a:stretch>
                      <a:fillRect/>
                    </a:stretch>
                  </pic:blipFill>
                  <pic:spPr>
                    <a:xfrm>
                      <a:off x="0" y="0"/>
                      <a:ext cx="3469376" cy="2519362"/>
                    </a:xfrm>
                    <a:prstGeom prst="rect">
                      <a:avLst/>
                    </a:prstGeom>
                  </pic:spPr>
                </pic:pic>
              </a:graphicData>
            </a:graphic>
          </wp:inline>
        </w:drawing>
      </w:r>
    </w:p>
    <w:p w:rsidR="001E159C" w:rsidRPr="001E159C" w:rsidRDefault="001E159C" w:rsidP="001E159C">
      <w:pPr>
        <w:pStyle w:val="Default"/>
        <w:rPr>
          <w:rFonts w:ascii="Cambria" w:hAnsi="Cambria" w:cs="Cambria"/>
          <w:b/>
          <w:sz w:val="18"/>
          <w:szCs w:val="18"/>
          <w:lang w:val="en-IN"/>
        </w:rPr>
      </w:pPr>
      <w:r>
        <w:rPr>
          <w:rFonts w:ascii="Cambria" w:hAnsi="Cambria" w:cs="Cambria"/>
          <w:b/>
          <w:sz w:val="18"/>
          <w:szCs w:val="18"/>
          <w:lang w:val="en-IN"/>
        </w:rPr>
        <w:t xml:space="preserve">                                 </w:t>
      </w:r>
      <w:r w:rsidRPr="001E159C">
        <w:rPr>
          <w:rFonts w:ascii="Cambria" w:hAnsi="Cambria" w:cs="Cambria"/>
          <w:b/>
          <w:sz w:val="18"/>
          <w:szCs w:val="18"/>
          <w:lang w:val="en-IN"/>
        </w:rPr>
        <w:t xml:space="preserve">USED/REJ MACHIENARY ITEMS </w:t>
      </w:r>
      <w:r>
        <w:rPr>
          <w:rFonts w:ascii="Cambria" w:hAnsi="Cambria" w:cs="Cambria"/>
          <w:b/>
          <w:sz w:val="18"/>
          <w:szCs w:val="18"/>
          <w:lang w:val="en-IN"/>
        </w:rPr>
        <w:t xml:space="preserve">                                                                 </w:t>
      </w:r>
      <w:r w:rsidRPr="001E159C">
        <w:rPr>
          <w:rFonts w:ascii="Cambria" w:hAnsi="Cambria" w:cs="Cambria"/>
          <w:b/>
          <w:sz w:val="18"/>
          <w:szCs w:val="18"/>
          <w:lang w:val="en-IN"/>
        </w:rPr>
        <w:t>USED/REJ MACHIENARY ITEMS</w:t>
      </w:r>
      <w:r>
        <w:rPr>
          <w:rFonts w:ascii="Cambria" w:hAnsi="Cambria" w:cs="Cambria"/>
          <w:b/>
          <w:sz w:val="18"/>
          <w:szCs w:val="18"/>
          <w:lang w:val="en-IN"/>
        </w:rPr>
        <w:t xml:space="preserve">                                                                                </w:t>
      </w:r>
      <w:r w:rsidRPr="001E159C">
        <w:rPr>
          <w:rFonts w:ascii="Cambria" w:hAnsi="Cambria" w:cs="Cambria"/>
          <w:b/>
          <w:sz w:val="18"/>
          <w:szCs w:val="18"/>
          <w:lang w:val="en-IN"/>
        </w:rPr>
        <w:t xml:space="preserve">  USED /REJ COPPER WIRE </w:t>
      </w:r>
    </w:p>
    <w:p w:rsidR="001E159C" w:rsidRPr="001E159C" w:rsidRDefault="001E159C" w:rsidP="001E159C">
      <w:pPr>
        <w:autoSpaceDE w:val="0"/>
        <w:autoSpaceDN w:val="0"/>
        <w:adjustRightInd w:val="0"/>
        <w:rPr>
          <w:rFonts w:ascii="Cambria" w:hAnsi="Cambria" w:cs="Cambria"/>
          <w:b/>
          <w:color w:val="000000"/>
          <w:sz w:val="18"/>
          <w:szCs w:val="18"/>
          <w:lang w:val="en-IN"/>
        </w:rPr>
      </w:pPr>
    </w:p>
    <w:p w:rsidR="00095A4F" w:rsidRDefault="00095A4F" w:rsidP="00B62991">
      <w:pPr>
        <w:rPr>
          <w:rFonts w:asciiTheme="majorHAnsi" w:hAnsiTheme="majorHAnsi"/>
          <w:b/>
          <w:noProof/>
          <w:color w:val="FF0000"/>
          <w:sz w:val="22"/>
          <w:szCs w:val="22"/>
          <w:u w:val="single"/>
          <w:lang w:val="en-IN" w:eastAsia="en-IN"/>
        </w:rPr>
      </w:pPr>
    </w:p>
    <w:p w:rsidR="00095A4F" w:rsidRDefault="00095A4F" w:rsidP="00B62991">
      <w:pPr>
        <w:rPr>
          <w:rFonts w:asciiTheme="majorHAnsi" w:hAnsiTheme="majorHAnsi"/>
          <w:b/>
          <w:noProof/>
          <w:color w:val="FF0000"/>
          <w:sz w:val="22"/>
          <w:szCs w:val="22"/>
          <w:u w:val="single"/>
          <w:lang w:val="en-IN" w:eastAsia="en-IN"/>
        </w:rPr>
      </w:pPr>
    </w:p>
    <w:p w:rsidR="00095A4F" w:rsidRDefault="00095A4F" w:rsidP="00B62991">
      <w:pPr>
        <w:rPr>
          <w:rFonts w:asciiTheme="majorHAnsi" w:hAnsiTheme="majorHAnsi"/>
          <w:b/>
          <w:noProof/>
          <w:color w:val="FF0000"/>
          <w:sz w:val="22"/>
          <w:szCs w:val="22"/>
          <w:u w:val="single"/>
          <w:lang w:val="en-IN" w:eastAsia="en-IN"/>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lastRenderedPageBreak/>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937791" w:rsidRDefault="00937791"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5D5" w:rsidRDefault="007E05D5">
      <w:r>
        <w:separator/>
      </w:r>
    </w:p>
  </w:endnote>
  <w:endnote w:type="continuationSeparator" w:id="0">
    <w:p w:rsidR="007E05D5" w:rsidRDefault="007E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2D5029">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2D5029">
      <w:rPr>
        <w:b/>
        <w:noProof/>
      </w:rPr>
      <w:t>22</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5D5" w:rsidRDefault="007E05D5">
      <w:r>
        <w:separator/>
      </w:r>
    </w:p>
  </w:footnote>
  <w:footnote w:type="continuationSeparator" w:id="0">
    <w:p w:rsidR="007E05D5" w:rsidRDefault="007E0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4A5573">
      <w:rPr>
        <w:color w:val="000000"/>
        <w:lang w:val="en-IN"/>
      </w:rPr>
      <w:t>MARCH</w:t>
    </w:r>
    <w:r w:rsidRPr="007C1763">
      <w:rPr>
        <w:color w:val="000000"/>
        <w:lang w:val="en-IN"/>
      </w:rPr>
      <w:t>/</w:t>
    </w:r>
    <w:r w:rsidR="004A5573">
      <w:rPr>
        <w:color w:val="000000"/>
        <w:lang w:val="en-IN"/>
      </w:rPr>
      <w:t>63</w:t>
    </w:r>
    <w:r>
      <w:rPr>
        <w:color w:val="000000"/>
        <w:lang w:val="en-IN"/>
      </w:rPr>
      <w:t xml:space="preserve">/25-26, </w:t>
    </w:r>
    <w:r w:rsidR="004A5573">
      <w:rPr>
        <w:color w:val="000000"/>
        <w:lang w:val="en-IN"/>
      </w:rPr>
      <w:t>March</w:t>
    </w:r>
    <w:r>
      <w:rPr>
        <w:color w:val="000000"/>
        <w:lang w:val="en-IN"/>
      </w:rPr>
      <w:t xml:space="preserve"> </w:t>
    </w:r>
    <w:r w:rsidR="004A5573">
      <w:rPr>
        <w:color w:val="000000"/>
        <w:lang w:val="en-IN"/>
      </w:rPr>
      <w:t>17</w:t>
    </w:r>
    <w:r w:rsidRPr="00820318">
      <w:rPr>
        <w:color w:val="000000"/>
      </w:rPr>
      <w:t>, 202</w:t>
    </w:r>
    <w:r w:rsidR="00525F96">
      <w:rPr>
        <w:color w:val="000000"/>
      </w:rPr>
      <w:t>6</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A4F"/>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7"/>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59C"/>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29"/>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6B0"/>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1E0"/>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73"/>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63"/>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5D5"/>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5C"/>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E4"/>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3F"/>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E8B"/>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57"/>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6BD"/>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5B"/>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78"/>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289568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E8A28-564F-4188-AEF1-91CCBE5E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22</Pages>
  <Words>4813</Words>
  <Characters>27440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656</cp:revision>
  <cp:lastPrinted>2026-02-19T06:22:00Z</cp:lastPrinted>
  <dcterms:created xsi:type="dcterms:W3CDTF">2025-10-11T04:58:00Z</dcterms:created>
  <dcterms:modified xsi:type="dcterms:W3CDTF">2026-03-11T08:50:00Z</dcterms:modified>
</cp:coreProperties>
</file>