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5D71B0">
            <w:pPr>
              <w:autoSpaceDE w:val="0"/>
              <w:autoSpaceDN w:val="0"/>
              <w:adjustRightInd w:val="0"/>
              <w:rPr>
                <w:rFonts w:ascii="Cambria" w:hAnsi="Cambria"/>
                <w:b/>
                <w:color w:val="FF0000"/>
              </w:rPr>
            </w:pPr>
            <w:r w:rsidRPr="005D5A18">
              <w:rPr>
                <w:rFonts w:ascii="Cambria" w:hAnsi="Cambria"/>
                <w:b/>
                <w:sz w:val="22"/>
                <w:szCs w:val="22"/>
              </w:rPr>
              <w:t>TSL/AHB/</w:t>
            </w:r>
            <w:r w:rsidR="005D71B0">
              <w:rPr>
                <w:rFonts w:ascii="Cambria" w:hAnsi="Cambria"/>
                <w:b/>
                <w:color w:val="0000FF"/>
                <w:sz w:val="22"/>
                <w:szCs w:val="22"/>
              </w:rPr>
              <w:t>MARCH</w:t>
            </w:r>
            <w:r>
              <w:rPr>
                <w:rFonts w:ascii="Cambria" w:hAnsi="Cambria"/>
                <w:b/>
                <w:color w:val="0000FF"/>
                <w:sz w:val="22"/>
                <w:szCs w:val="22"/>
              </w:rPr>
              <w:t>/</w:t>
            </w:r>
            <w:r w:rsidR="00D24B45">
              <w:rPr>
                <w:rFonts w:ascii="Cambria" w:hAnsi="Cambria"/>
                <w:b/>
                <w:color w:val="0000FF"/>
                <w:sz w:val="22"/>
                <w:szCs w:val="22"/>
              </w:rPr>
              <w:t>3</w:t>
            </w:r>
            <w:r w:rsidR="005D71B0">
              <w:rPr>
                <w:rFonts w:ascii="Cambria" w:hAnsi="Cambria"/>
                <w:b/>
                <w:color w:val="0000FF"/>
                <w:sz w:val="22"/>
                <w:szCs w:val="22"/>
              </w:rPr>
              <w:t>84</w:t>
            </w:r>
            <w:r>
              <w:rPr>
                <w:rFonts w:ascii="Cambria" w:hAnsi="Cambria"/>
                <w:b/>
                <w:color w:val="0000FF"/>
                <w:sz w:val="22"/>
                <w:szCs w:val="22"/>
              </w:rPr>
              <w:t>/</w:t>
            </w:r>
            <w:r w:rsidR="005633C5">
              <w:rPr>
                <w:rFonts w:ascii="Cambria" w:hAnsi="Cambria"/>
                <w:b/>
                <w:sz w:val="22"/>
                <w:szCs w:val="22"/>
              </w:rPr>
              <w:t>2</w:t>
            </w:r>
            <w:r w:rsidR="00F61799">
              <w:rPr>
                <w:rFonts w:ascii="Cambria" w:hAnsi="Cambria"/>
                <w:b/>
                <w:sz w:val="22"/>
                <w:szCs w:val="22"/>
              </w:rPr>
              <w:t>5</w:t>
            </w:r>
            <w:r w:rsidR="005633C5">
              <w:rPr>
                <w:rFonts w:ascii="Cambria" w:hAnsi="Cambria"/>
                <w:b/>
                <w:sz w:val="22"/>
                <w:szCs w:val="22"/>
              </w:rPr>
              <w:t>-2</w:t>
            </w:r>
            <w:r w:rsidR="00F61799">
              <w:rPr>
                <w:rFonts w:ascii="Cambria" w:hAnsi="Cambria"/>
                <w:b/>
                <w:sz w:val="22"/>
                <w:szCs w:val="22"/>
              </w:rPr>
              <w:t>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75775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5D71B0" w:rsidP="005D71B0">
            <w:pPr>
              <w:autoSpaceDE w:val="0"/>
              <w:autoSpaceDN w:val="0"/>
              <w:adjustRightInd w:val="0"/>
              <w:rPr>
                <w:rFonts w:ascii="Cambria" w:hAnsi="Cambria"/>
                <w:b/>
                <w:color w:val="0000FF"/>
                <w:sz w:val="28"/>
                <w:szCs w:val="28"/>
              </w:rPr>
            </w:pPr>
            <w:r>
              <w:rPr>
                <w:rFonts w:ascii="Cambria" w:hAnsi="Cambria"/>
                <w:b/>
                <w:color w:val="0000FF"/>
                <w:sz w:val="28"/>
                <w:szCs w:val="28"/>
              </w:rPr>
              <w:t>09th</w:t>
            </w:r>
            <w:r w:rsidR="003F0E57">
              <w:rPr>
                <w:rFonts w:ascii="Cambria" w:hAnsi="Cambria"/>
                <w:b/>
                <w:color w:val="0000FF"/>
                <w:sz w:val="28"/>
                <w:szCs w:val="28"/>
              </w:rPr>
              <w:t xml:space="preserve"> </w:t>
            </w:r>
            <w:r>
              <w:rPr>
                <w:rFonts w:ascii="Cambria" w:hAnsi="Cambria"/>
                <w:b/>
                <w:color w:val="0000FF"/>
                <w:sz w:val="28"/>
                <w:szCs w:val="28"/>
              </w:rPr>
              <w:t>March</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5D71B0" w:rsidP="000C7557">
            <w:pPr>
              <w:autoSpaceDE w:val="0"/>
              <w:autoSpaceDN w:val="0"/>
              <w:adjustRightInd w:val="0"/>
              <w:rPr>
                <w:rFonts w:ascii="Cambria" w:hAnsi="Cambria"/>
                <w:b/>
              </w:rPr>
            </w:pPr>
            <w:r>
              <w:rPr>
                <w:rFonts w:ascii="Cambria" w:hAnsi="Cambria"/>
                <w:b/>
                <w:color w:val="0000FF"/>
                <w:sz w:val="28"/>
                <w:szCs w:val="28"/>
              </w:rPr>
              <w:t>09th</w:t>
            </w:r>
            <w:r w:rsidR="003F0E57">
              <w:rPr>
                <w:rFonts w:ascii="Cambria" w:hAnsi="Cambria"/>
                <w:b/>
                <w:color w:val="0000FF"/>
                <w:sz w:val="28"/>
                <w:szCs w:val="28"/>
              </w:rPr>
              <w:t xml:space="preserve"> </w:t>
            </w:r>
            <w:r>
              <w:rPr>
                <w:rFonts w:ascii="Cambria" w:hAnsi="Cambria"/>
                <w:b/>
                <w:color w:val="0000FF"/>
                <w:sz w:val="28"/>
                <w:szCs w:val="28"/>
              </w:rPr>
              <w:t>M</w:t>
            </w:r>
            <w:r w:rsidR="000C7557">
              <w:rPr>
                <w:rFonts w:ascii="Cambria" w:hAnsi="Cambria"/>
                <w:b/>
                <w:color w:val="0000FF"/>
                <w:sz w:val="28"/>
                <w:szCs w:val="28"/>
              </w:rPr>
              <w:t>a</w:t>
            </w:r>
            <w:r>
              <w:rPr>
                <w:rFonts w:ascii="Cambria" w:hAnsi="Cambria"/>
                <w:b/>
                <w:color w:val="0000FF"/>
                <w:sz w:val="28"/>
                <w:szCs w:val="28"/>
              </w:rPr>
              <w:t>rch</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7C7B91"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7C7B91" w:rsidRDefault="007C7B91" w:rsidP="0051254E">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7C7B91" w:rsidRDefault="007C7B91"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7C7B91" w:rsidRPr="007C7B91" w:rsidRDefault="007C7B91">
            <w:pPr>
              <w:jc w:val="center"/>
              <w:rPr>
                <w:rFonts w:ascii="Cambria" w:hAnsi="Cambria" w:cs="Calibri"/>
                <w:b/>
                <w:bCs/>
                <w:color w:val="000000"/>
                <w:sz w:val="18"/>
                <w:szCs w:val="18"/>
                <w:lang w:val="en-IN" w:eastAsia="en-IN"/>
              </w:rPr>
            </w:pPr>
            <w:r w:rsidRPr="007C7B91">
              <w:rPr>
                <w:rFonts w:ascii="Cambria" w:hAnsi="Cambria" w:cs="Calibri"/>
                <w:b/>
                <w:bCs/>
                <w:color w:val="000000"/>
                <w:sz w:val="18"/>
                <w:szCs w:val="18"/>
                <w:lang w:val="en-IN" w:eastAsia="en-IN"/>
              </w:rPr>
              <w:t xml:space="preserve">TGS </w:t>
            </w:r>
            <w:proofErr w:type="spellStart"/>
            <w:r w:rsidRPr="007C7B91">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7C7B91" w:rsidRPr="007C7B91" w:rsidRDefault="007C7B91">
            <w:pPr>
              <w:jc w:val="center"/>
              <w:rPr>
                <w:rFonts w:ascii="Cambria" w:hAnsi="Cambria" w:cs="Calibri"/>
                <w:b/>
                <w:color w:val="0000FF"/>
                <w:sz w:val="20"/>
                <w:szCs w:val="20"/>
              </w:rPr>
            </w:pPr>
            <w:r w:rsidRPr="007C7B91">
              <w:rPr>
                <w:rFonts w:ascii="Cambria" w:hAnsi="Cambria" w:cs="Calibri"/>
                <w:b/>
                <w:color w:val="0000FF"/>
                <w:sz w:val="20"/>
                <w:szCs w:val="20"/>
              </w:rPr>
              <w:t>TGS-260301</w:t>
            </w:r>
          </w:p>
        </w:tc>
        <w:tc>
          <w:tcPr>
            <w:tcW w:w="1220" w:type="dxa"/>
            <w:tcBorders>
              <w:top w:val="nil"/>
              <w:left w:val="nil"/>
              <w:bottom w:val="single" w:sz="4" w:space="0" w:color="auto"/>
              <w:right w:val="single" w:sz="4" w:space="0" w:color="auto"/>
            </w:tcBorders>
            <w:shd w:val="clear" w:color="auto" w:fill="auto"/>
            <w:vAlign w:val="center"/>
          </w:tcPr>
          <w:p w:rsidR="007C7B91" w:rsidRPr="007C7B91" w:rsidRDefault="007C7B91" w:rsidP="007C7B91">
            <w:pPr>
              <w:jc w:val="center"/>
              <w:rPr>
                <w:rFonts w:ascii="Cambria" w:hAnsi="Cambria" w:cs="Calibri"/>
                <w:b/>
                <w:bCs/>
                <w:color w:val="000000"/>
                <w:sz w:val="18"/>
                <w:szCs w:val="18"/>
                <w:lang w:val="en-IN" w:eastAsia="en-IN"/>
              </w:rPr>
            </w:pPr>
            <w:r w:rsidRPr="007C7B91">
              <w:rPr>
                <w:rFonts w:ascii="Cambria" w:hAnsi="Cambria" w:cs="Calibri"/>
                <w:b/>
                <w:bCs/>
                <w:color w:val="000000"/>
                <w:sz w:val="18"/>
                <w:szCs w:val="18"/>
                <w:lang w:val="en-IN" w:eastAsia="en-IN"/>
              </w:rPr>
              <w:t>150004074</w:t>
            </w:r>
          </w:p>
        </w:tc>
        <w:tc>
          <w:tcPr>
            <w:tcW w:w="3664" w:type="dxa"/>
            <w:tcBorders>
              <w:top w:val="nil"/>
              <w:left w:val="nil"/>
              <w:bottom w:val="single" w:sz="4" w:space="0" w:color="auto"/>
              <w:right w:val="single" w:sz="4" w:space="0" w:color="auto"/>
            </w:tcBorders>
            <w:shd w:val="clear" w:color="auto" w:fill="auto"/>
            <w:vAlign w:val="center"/>
          </w:tcPr>
          <w:p w:rsidR="007C7B91" w:rsidRPr="007C7B91" w:rsidRDefault="007C7B91">
            <w:pPr>
              <w:rPr>
                <w:rFonts w:ascii="Cambria" w:hAnsi="Cambria" w:cs="Arial"/>
                <w:b/>
                <w:bCs/>
                <w:color w:val="000000"/>
                <w:sz w:val="20"/>
                <w:szCs w:val="20"/>
              </w:rPr>
            </w:pPr>
            <w:r w:rsidRPr="007C7B91">
              <w:rPr>
                <w:rFonts w:ascii="Cambria" w:hAnsi="Cambria" w:cs="Arial"/>
                <w:b/>
                <w:bCs/>
                <w:color w:val="000000"/>
                <w:sz w:val="20"/>
                <w:szCs w:val="20"/>
              </w:rPr>
              <w:t>MS Scrap (SAW wire strips)</w:t>
            </w:r>
          </w:p>
        </w:tc>
        <w:tc>
          <w:tcPr>
            <w:tcW w:w="708" w:type="dxa"/>
            <w:tcBorders>
              <w:top w:val="nil"/>
              <w:left w:val="nil"/>
              <w:bottom w:val="single" w:sz="4" w:space="0" w:color="auto"/>
              <w:right w:val="single" w:sz="4" w:space="0" w:color="auto"/>
            </w:tcBorders>
            <w:shd w:val="clear" w:color="auto" w:fill="auto"/>
            <w:vAlign w:val="center"/>
          </w:tcPr>
          <w:p w:rsidR="007C7B91" w:rsidRPr="007C7B91" w:rsidRDefault="007C7B91">
            <w:pPr>
              <w:jc w:val="center"/>
              <w:rPr>
                <w:rFonts w:ascii="Cambria" w:hAnsi="Cambria" w:cs="Arial"/>
                <w:b/>
                <w:bCs/>
                <w:color w:val="000000"/>
                <w:sz w:val="20"/>
                <w:szCs w:val="20"/>
              </w:rPr>
            </w:pPr>
            <w:r w:rsidRPr="007C7B91">
              <w:rPr>
                <w:rFonts w:ascii="Cambria" w:hAnsi="Cambria" w:cs="Arial"/>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7C7B91" w:rsidRPr="007C7B91" w:rsidRDefault="007C7B91">
            <w:pPr>
              <w:jc w:val="center"/>
              <w:rPr>
                <w:rFonts w:ascii="Cambria" w:hAnsi="Cambria" w:cs="Arial"/>
                <w:b/>
                <w:bCs/>
                <w:color w:val="000000"/>
                <w:sz w:val="20"/>
                <w:szCs w:val="20"/>
              </w:rPr>
            </w:pPr>
            <w:r w:rsidRPr="007C7B91">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7C7B91" w:rsidRPr="00080ADC" w:rsidRDefault="007C7B91" w:rsidP="00FB72B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7C7B91" w:rsidRPr="00080ADC" w:rsidRDefault="007C7B91" w:rsidP="00FB72B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7C7B91" w:rsidRPr="00BC63DE" w:rsidRDefault="004B3B5F" w:rsidP="00FB72BB">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7C7B91" w:rsidRPr="00FE413C" w:rsidRDefault="007C7B91" w:rsidP="00FB72B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7C7B91" w:rsidRPr="00CD4F42" w:rsidRDefault="007C7B91" w:rsidP="00FB72BB">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7C7B91" w:rsidRPr="00CD4F42" w:rsidTr="00FB72BB">
              <w:tc>
                <w:tcPr>
                  <w:tcW w:w="12821" w:type="dxa"/>
                  <w:shd w:val="clear" w:color="auto" w:fill="FFFFFF"/>
                  <w:noWrap/>
                  <w:hideMark/>
                </w:tcPr>
                <w:p w:rsidR="007C7B91" w:rsidRPr="00CD4F42" w:rsidRDefault="007C7B91" w:rsidP="00FB72BB">
                  <w:pPr>
                    <w:jc w:val="center"/>
                    <w:rPr>
                      <w:rFonts w:ascii="Cambria" w:hAnsi="Cambria" w:cs="Calibri"/>
                      <w:b/>
                      <w:color w:val="000000"/>
                      <w:sz w:val="18"/>
                      <w:szCs w:val="18"/>
                      <w:lang w:val="en-IN" w:eastAsia="en-IN"/>
                    </w:rPr>
                  </w:pPr>
                </w:p>
              </w:tc>
            </w:tr>
          </w:tbl>
          <w:p w:rsidR="007C7B91" w:rsidRPr="00CD4F42" w:rsidRDefault="007C7B91" w:rsidP="00FB72BB">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7C7B91" w:rsidRDefault="0075775D" w:rsidP="00FB72BB">
            <w:pPr>
              <w:jc w:val="center"/>
            </w:pPr>
            <w:hyperlink r:id="rId46" w:tgtFrame="_blank" w:history="1">
              <w:r w:rsidR="007C7B91" w:rsidRPr="00672920">
                <w:rPr>
                  <w:rStyle w:val="Hyperlink"/>
                  <w:rFonts w:ascii="Cambria" w:hAnsi="Cambria" w:cs="Calibri"/>
                  <w:b/>
                  <w:bCs/>
                  <w:color w:val="000000"/>
                  <w:sz w:val="18"/>
                  <w:szCs w:val="18"/>
                  <w:u w:val="none"/>
                  <w:shd w:val="clear" w:color="auto" w:fill="FFFFFF"/>
                  <w:lang w:val="en-IN" w:eastAsia="en-IN"/>
                </w:rPr>
                <w:t>9234669593</w:t>
              </w:r>
            </w:hyperlink>
          </w:p>
        </w:tc>
      </w:tr>
      <w:tr w:rsidR="007C7B91"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7C7B91" w:rsidRDefault="007C7B91" w:rsidP="0051254E">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7C7B91" w:rsidRDefault="007C7B91"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7C7B91" w:rsidRPr="007C7B91" w:rsidRDefault="007C7B91">
            <w:pPr>
              <w:jc w:val="center"/>
              <w:rPr>
                <w:rFonts w:ascii="Cambria" w:hAnsi="Cambria" w:cs="Calibri"/>
                <w:b/>
                <w:bCs/>
                <w:color w:val="000000"/>
                <w:sz w:val="18"/>
                <w:szCs w:val="18"/>
                <w:lang w:val="en-IN" w:eastAsia="en-IN"/>
              </w:rPr>
            </w:pPr>
            <w:r w:rsidRPr="007C7B91">
              <w:rPr>
                <w:rFonts w:ascii="Cambria" w:hAnsi="Cambria" w:cs="Calibri"/>
                <w:b/>
                <w:bCs/>
                <w:color w:val="000000"/>
                <w:sz w:val="18"/>
                <w:szCs w:val="18"/>
                <w:lang w:val="en-IN" w:eastAsia="en-IN"/>
              </w:rPr>
              <w:t xml:space="preserve">TGS </w:t>
            </w:r>
            <w:proofErr w:type="spellStart"/>
            <w:r w:rsidRPr="007C7B91">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7C7B91" w:rsidRPr="007C7B91" w:rsidRDefault="007C7B91">
            <w:pPr>
              <w:jc w:val="center"/>
              <w:rPr>
                <w:rFonts w:ascii="Cambria" w:hAnsi="Cambria" w:cs="Calibri"/>
                <w:b/>
                <w:color w:val="0000FF"/>
                <w:sz w:val="20"/>
                <w:szCs w:val="20"/>
              </w:rPr>
            </w:pPr>
            <w:r w:rsidRPr="007C7B91">
              <w:rPr>
                <w:rFonts w:ascii="Cambria" w:hAnsi="Cambria" w:cs="Calibri"/>
                <w:b/>
                <w:color w:val="0000FF"/>
                <w:sz w:val="20"/>
                <w:szCs w:val="20"/>
              </w:rPr>
              <w:t>TGS-260302</w:t>
            </w:r>
          </w:p>
        </w:tc>
        <w:tc>
          <w:tcPr>
            <w:tcW w:w="1220" w:type="dxa"/>
            <w:tcBorders>
              <w:top w:val="nil"/>
              <w:left w:val="nil"/>
              <w:bottom w:val="single" w:sz="4" w:space="0" w:color="auto"/>
              <w:right w:val="single" w:sz="4" w:space="0" w:color="auto"/>
            </w:tcBorders>
            <w:shd w:val="clear" w:color="auto" w:fill="auto"/>
            <w:vAlign w:val="center"/>
          </w:tcPr>
          <w:p w:rsidR="007C7B91" w:rsidRPr="007C7B91" w:rsidRDefault="007C7B91" w:rsidP="007C7B91">
            <w:pPr>
              <w:jc w:val="center"/>
              <w:rPr>
                <w:rFonts w:ascii="Cambria" w:hAnsi="Cambria" w:cs="Calibri"/>
                <w:b/>
                <w:bCs/>
                <w:color w:val="000000"/>
                <w:sz w:val="18"/>
                <w:szCs w:val="18"/>
                <w:lang w:val="en-IN" w:eastAsia="en-IN"/>
              </w:rPr>
            </w:pPr>
            <w:r w:rsidRPr="007C7B91">
              <w:rPr>
                <w:rFonts w:ascii="Cambria" w:hAnsi="Cambria" w:cs="Calibri"/>
                <w:b/>
                <w:bCs/>
                <w:color w:val="000000"/>
                <w:sz w:val="18"/>
                <w:szCs w:val="18"/>
                <w:lang w:val="en-IN" w:eastAsia="en-IN"/>
              </w:rPr>
              <w:t>140006080</w:t>
            </w:r>
          </w:p>
        </w:tc>
        <w:tc>
          <w:tcPr>
            <w:tcW w:w="3664" w:type="dxa"/>
            <w:tcBorders>
              <w:top w:val="nil"/>
              <w:left w:val="nil"/>
              <w:bottom w:val="single" w:sz="4" w:space="0" w:color="auto"/>
              <w:right w:val="single" w:sz="4" w:space="0" w:color="auto"/>
            </w:tcBorders>
            <w:shd w:val="clear" w:color="auto" w:fill="auto"/>
            <w:vAlign w:val="center"/>
          </w:tcPr>
          <w:p w:rsidR="007C7B91" w:rsidRPr="007C7B91" w:rsidRDefault="007C7B91">
            <w:pPr>
              <w:rPr>
                <w:rFonts w:ascii="Cambria" w:hAnsi="Cambria" w:cs="Arial"/>
                <w:b/>
                <w:bCs/>
                <w:color w:val="000000"/>
                <w:sz w:val="20"/>
                <w:szCs w:val="20"/>
              </w:rPr>
            </w:pPr>
            <w:r w:rsidRPr="007C7B91">
              <w:rPr>
                <w:rFonts w:ascii="Cambria" w:hAnsi="Cambria" w:cs="Arial"/>
                <w:b/>
                <w:bCs/>
                <w:color w:val="000000"/>
                <w:sz w:val="20"/>
                <w:szCs w:val="20"/>
              </w:rPr>
              <w:t>Gas Cut Slag</w:t>
            </w:r>
          </w:p>
        </w:tc>
        <w:tc>
          <w:tcPr>
            <w:tcW w:w="708" w:type="dxa"/>
            <w:tcBorders>
              <w:top w:val="nil"/>
              <w:left w:val="nil"/>
              <w:bottom w:val="single" w:sz="4" w:space="0" w:color="auto"/>
              <w:right w:val="single" w:sz="4" w:space="0" w:color="auto"/>
            </w:tcBorders>
            <w:shd w:val="clear" w:color="auto" w:fill="auto"/>
            <w:vAlign w:val="center"/>
          </w:tcPr>
          <w:p w:rsidR="007C7B91" w:rsidRPr="007C7B91" w:rsidRDefault="007C7B91">
            <w:pPr>
              <w:jc w:val="center"/>
              <w:rPr>
                <w:rFonts w:ascii="Cambria" w:hAnsi="Cambria" w:cs="Arial"/>
                <w:b/>
                <w:bCs/>
                <w:color w:val="000000"/>
                <w:sz w:val="20"/>
                <w:szCs w:val="20"/>
              </w:rPr>
            </w:pPr>
            <w:r w:rsidRPr="007C7B91">
              <w:rPr>
                <w:rFonts w:ascii="Cambria" w:hAnsi="Cambria" w:cs="Arial"/>
                <w:b/>
                <w:bCs/>
                <w:color w:val="000000"/>
                <w:sz w:val="20"/>
                <w:szCs w:val="20"/>
              </w:rPr>
              <w:t>25</w:t>
            </w:r>
          </w:p>
        </w:tc>
        <w:tc>
          <w:tcPr>
            <w:tcW w:w="709" w:type="dxa"/>
            <w:tcBorders>
              <w:top w:val="nil"/>
              <w:left w:val="nil"/>
              <w:bottom w:val="single" w:sz="4" w:space="0" w:color="auto"/>
              <w:right w:val="single" w:sz="4" w:space="0" w:color="auto"/>
            </w:tcBorders>
            <w:shd w:val="clear" w:color="auto" w:fill="auto"/>
            <w:vAlign w:val="center"/>
          </w:tcPr>
          <w:p w:rsidR="007C7B91" w:rsidRPr="007C7B91" w:rsidRDefault="007C7B91">
            <w:pPr>
              <w:jc w:val="center"/>
              <w:rPr>
                <w:rFonts w:ascii="Cambria" w:hAnsi="Cambria" w:cs="Arial"/>
                <w:b/>
                <w:bCs/>
                <w:color w:val="000000"/>
                <w:sz w:val="20"/>
                <w:szCs w:val="20"/>
              </w:rPr>
            </w:pPr>
            <w:r w:rsidRPr="007C7B91">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7C7B91" w:rsidRPr="00080ADC" w:rsidRDefault="007C7B91" w:rsidP="00FB72B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7C7B91" w:rsidRPr="00080ADC" w:rsidRDefault="007C7B91" w:rsidP="00FB72B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7C7B91" w:rsidRPr="00BC63DE" w:rsidRDefault="004B3B5F" w:rsidP="00FB72BB">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7C7B91" w:rsidRPr="00FE413C" w:rsidRDefault="007C7B91" w:rsidP="00FB72B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7C7B91" w:rsidRPr="00CD4F42" w:rsidRDefault="007C7B91" w:rsidP="00FB72BB">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7C7B91" w:rsidRPr="00CD4F42" w:rsidTr="00FB72BB">
              <w:tc>
                <w:tcPr>
                  <w:tcW w:w="12821" w:type="dxa"/>
                  <w:shd w:val="clear" w:color="auto" w:fill="FFFFFF"/>
                  <w:noWrap/>
                  <w:hideMark/>
                </w:tcPr>
                <w:p w:rsidR="007C7B91" w:rsidRPr="00CD4F42" w:rsidRDefault="007C7B91" w:rsidP="00FB72BB">
                  <w:pPr>
                    <w:jc w:val="center"/>
                    <w:rPr>
                      <w:rFonts w:ascii="Cambria" w:hAnsi="Cambria" w:cs="Calibri"/>
                      <w:b/>
                      <w:color w:val="000000"/>
                      <w:sz w:val="18"/>
                      <w:szCs w:val="18"/>
                      <w:lang w:val="en-IN" w:eastAsia="en-IN"/>
                    </w:rPr>
                  </w:pPr>
                </w:p>
              </w:tc>
            </w:tr>
          </w:tbl>
          <w:p w:rsidR="007C7B91" w:rsidRPr="00CD4F42" w:rsidRDefault="007C7B91" w:rsidP="00FB72BB">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7C7B91" w:rsidRDefault="0075775D" w:rsidP="00FB72BB">
            <w:pPr>
              <w:jc w:val="center"/>
            </w:pPr>
            <w:hyperlink r:id="rId47" w:tgtFrame="_blank" w:history="1">
              <w:r w:rsidR="007C7B91" w:rsidRPr="00672920">
                <w:rPr>
                  <w:rStyle w:val="Hyperlink"/>
                  <w:rFonts w:ascii="Cambria" w:hAnsi="Cambria" w:cs="Calibri"/>
                  <w:b/>
                  <w:bCs/>
                  <w:color w:val="000000"/>
                  <w:sz w:val="18"/>
                  <w:szCs w:val="18"/>
                  <w:u w:val="none"/>
                  <w:shd w:val="clear" w:color="auto" w:fill="FFFFFF"/>
                  <w:lang w:val="en-IN" w:eastAsia="en-IN"/>
                </w:rPr>
                <w:t>9234669593</w:t>
              </w:r>
            </w:hyperlink>
          </w:p>
        </w:tc>
      </w:tr>
      <w:tr w:rsidR="009B11FB"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9B11FB" w:rsidRDefault="009B11FB" w:rsidP="00FB72BB">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9B11FB" w:rsidRDefault="009B11FB" w:rsidP="00FB72BB">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9B11FB" w:rsidRPr="007C7B91" w:rsidRDefault="009B11FB" w:rsidP="00FB72BB">
            <w:pPr>
              <w:jc w:val="center"/>
              <w:rPr>
                <w:rFonts w:ascii="Cambria" w:hAnsi="Cambria" w:cs="Calibri"/>
                <w:b/>
                <w:bCs/>
                <w:color w:val="000000"/>
                <w:sz w:val="18"/>
                <w:szCs w:val="18"/>
                <w:lang w:val="en-IN" w:eastAsia="en-IN"/>
              </w:rPr>
            </w:pPr>
            <w:r w:rsidRPr="007C7B91">
              <w:rPr>
                <w:rFonts w:ascii="Cambria" w:hAnsi="Cambria" w:cs="Calibri"/>
                <w:b/>
                <w:bCs/>
                <w:color w:val="000000"/>
                <w:sz w:val="18"/>
                <w:szCs w:val="18"/>
                <w:lang w:val="en-IN" w:eastAsia="en-IN"/>
              </w:rPr>
              <w:t xml:space="preserve">TGS </w:t>
            </w:r>
            <w:proofErr w:type="spellStart"/>
            <w:r w:rsidRPr="007C7B91">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9B11FB" w:rsidRPr="007C7B91" w:rsidRDefault="009B11FB" w:rsidP="00FB72BB">
            <w:pPr>
              <w:jc w:val="center"/>
              <w:rPr>
                <w:rFonts w:ascii="Cambria" w:hAnsi="Cambria" w:cs="Calibri"/>
                <w:b/>
                <w:color w:val="0000FF"/>
                <w:sz w:val="20"/>
                <w:szCs w:val="20"/>
              </w:rPr>
            </w:pPr>
            <w:r w:rsidRPr="007C7B91">
              <w:rPr>
                <w:rFonts w:ascii="Cambria" w:hAnsi="Cambria" w:cs="Calibri"/>
                <w:b/>
                <w:color w:val="0000FF"/>
                <w:sz w:val="20"/>
                <w:szCs w:val="20"/>
              </w:rPr>
              <w:t>TGS-260303</w:t>
            </w:r>
          </w:p>
        </w:tc>
        <w:tc>
          <w:tcPr>
            <w:tcW w:w="1220" w:type="dxa"/>
            <w:tcBorders>
              <w:top w:val="nil"/>
              <w:left w:val="nil"/>
              <w:bottom w:val="single" w:sz="4" w:space="0" w:color="auto"/>
              <w:right w:val="single" w:sz="4" w:space="0" w:color="auto"/>
            </w:tcBorders>
            <w:shd w:val="clear" w:color="auto" w:fill="auto"/>
            <w:vAlign w:val="center"/>
          </w:tcPr>
          <w:p w:rsidR="009B11FB" w:rsidRPr="007C7B91" w:rsidRDefault="009B11FB" w:rsidP="00FB72BB">
            <w:pPr>
              <w:jc w:val="center"/>
              <w:rPr>
                <w:rFonts w:ascii="Cambria" w:hAnsi="Cambria" w:cs="Calibri"/>
                <w:b/>
                <w:bCs/>
                <w:color w:val="000000"/>
                <w:sz w:val="18"/>
                <w:szCs w:val="18"/>
                <w:lang w:val="en-IN" w:eastAsia="en-IN"/>
              </w:rPr>
            </w:pPr>
            <w:r w:rsidRPr="007C7B91">
              <w:rPr>
                <w:rFonts w:ascii="Cambria" w:hAnsi="Cambria" w:cs="Calibri"/>
                <w:b/>
                <w:bCs/>
                <w:color w:val="000000"/>
                <w:sz w:val="18"/>
                <w:szCs w:val="18"/>
                <w:lang w:val="en-IN" w:eastAsia="en-IN"/>
              </w:rPr>
              <w:t>1064TG048980</w:t>
            </w:r>
          </w:p>
        </w:tc>
        <w:tc>
          <w:tcPr>
            <w:tcW w:w="3664" w:type="dxa"/>
            <w:tcBorders>
              <w:top w:val="nil"/>
              <w:left w:val="nil"/>
              <w:bottom w:val="single" w:sz="4" w:space="0" w:color="auto"/>
              <w:right w:val="single" w:sz="4" w:space="0" w:color="auto"/>
            </w:tcBorders>
            <w:shd w:val="clear" w:color="auto" w:fill="auto"/>
            <w:vAlign w:val="center"/>
          </w:tcPr>
          <w:p w:rsidR="009B11FB" w:rsidRPr="007C7B91" w:rsidRDefault="009B11FB" w:rsidP="00FB72BB">
            <w:pPr>
              <w:rPr>
                <w:rFonts w:ascii="Cambria" w:hAnsi="Cambria" w:cs="Arial"/>
                <w:b/>
                <w:bCs/>
                <w:color w:val="000000"/>
                <w:sz w:val="20"/>
                <w:szCs w:val="20"/>
              </w:rPr>
            </w:pPr>
            <w:r w:rsidRPr="007C7B91">
              <w:rPr>
                <w:rFonts w:ascii="Cambria" w:hAnsi="Cambria" w:cs="Arial"/>
                <w:b/>
                <w:bCs/>
                <w:color w:val="000000"/>
                <w:sz w:val="20"/>
                <w:szCs w:val="20"/>
              </w:rPr>
              <w:t>Rejected &amp; Scrap GC Sheet</w:t>
            </w:r>
          </w:p>
        </w:tc>
        <w:tc>
          <w:tcPr>
            <w:tcW w:w="708" w:type="dxa"/>
            <w:tcBorders>
              <w:top w:val="nil"/>
              <w:left w:val="nil"/>
              <w:bottom w:val="single" w:sz="4" w:space="0" w:color="auto"/>
              <w:right w:val="single" w:sz="4" w:space="0" w:color="auto"/>
            </w:tcBorders>
            <w:shd w:val="clear" w:color="auto" w:fill="auto"/>
            <w:vAlign w:val="center"/>
          </w:tcPr>
          <w:p w:rsidR="009B11FB" w:rsidRPr="007C7B91" w:rsidRDefault="009B11FB" w:rsidP="00FB72BB">
            <w:pPr>
              <w:jc w:val="center"/>
              <w:rPr>
                <w:rFonts w:ascii="Cambria" w:hAnsi="Cambria" w:cs="Arial"/>
                <w:b/>
                <w:bCs/>
                <w:color w:val="000000"/>
                <w:sz w:val="20"/>
                <w:szCs w:val="20"/>
              </w:rPr>
            </w:pPr>
            <w:r w:rsidRPr="007C7B91">
              <w:rPr>
                <w:rFonts w:ascii="Cambria" w:hAnsi="Cambria" w:cs="Arial"/>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center"/>
          </w:tcPr>
          <w:p w:rsidR="009B11FB" w:rsidRPr="007C7B91" w:rsidRDefault="009B11FB" w:rsidP="00FB72BB">
            <w:pPr>
              <w:jc w:val="center"/>
              <w:rPr>
                <w:rFonts w:ascii="Cambria" w:hAnsi="Cambria" w:cs="Arial"/>
                <w:b/>
                <w:bCs/>
                <w:color w:val="000000"/>
                <w:sz w:val="20"/>
                <w:szCs w:val="20"/>
              </w:rPr>
            </w:pPr>
            <w:r w:rsidRPr="007C7B91">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9B11FB" w:rsidRPr="00080ADC" w:rsidRDefault="009B11FB" w:rsidP="00FB72B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9B11FB" w:rsidRPr="00080ADC" w:rsidRDefault="009B11FB" w:rsidP="00FB72B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9B11FB" w:rsidRPr="00BC63DE" w:rsidRDefault="009B11FB" w:rsidP="00FB72BB">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9B11FB" w:rsidRPr="00FE413C" w:rsidRDefault="009B11FB" w:rsidP="00FB72B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9B11FB" w:rsidRPr="00CD4F42" w:rsidRDefault="009B11FB" w:rsidP="00FB72BB">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9B11FB" w:rsidRPr="00CD4F42" w:rsidTr="00FB72BB">
              <w:tc>
                <w:tcPr>
                  <w:tcW w:w="12821" w:type="dxa"/>
                  <w:shd w:val="clear" w:color="auto" w:fill="FFFFFF"/>
                  <w:noWrap/>
                  <w:hideMark/>
                </w:tcPr>
                <w:p w:rsidR="009B11FB" w:rsidRPr="00CD4F42" w:rsidRDefault="009B11FB" w:rsidP="00FB72BB">
                  <w:pPr>
                    <w:jc w:val="center"/>
                    <w:rPr>
                      <w:rFonts w:ascii="Cambria" w:hAnsi="Cambria" w:cs="Calibri"/>
                      <w:b/>
                      <w:color w:val="000000"/>
                      <w:sz w:val="18"/>
                      <w:szCs w:val="18"/>
                      <w:lang w:val="en-IN" w:eastAsia="en-IN"/>
                    </w:rPr>
                  </w:pPr>
                </w:p>
              </w:tc>
            </w:tr>
          </w:tbl>
          <w:p w:rsidR="009B11FB" w:rsidRPr="00CD4F42" w:rsidRDefault="009B11FB" w:rsidP="00FB72BB">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9B11FB" w:rsidRDefault="0075775D" w:rsidP="00FB72BB">
            <w:pPr>
              <w:jc w:val="center"/>
            </w:pPr>
            <w:hyperlink r:id="rId48" w:tgtFrame="_blank" w:history="1">
              <w:r w:rsidR="009B11FB" w:rsidRPr="00672920">
                <w:rPr>
                  <w:rStyle w:val="Hyperlink"/>
                  <w:rFonts w:ascii="Cambria" w:hAnsi="Cambria" w:cs="Calibri"/>
                  <w:b/>
                  <w:bCs/>
                  <w:color w:val="000000"/>
                  <w:sz w:val="18"/>
                  <w:szCs w:val="18"/>
                  <w:u w:val="none"/>
                  <w:shd w:val="clear" w:color="auto" w:fill="FFFFFF"/>
                  <w:lang w:val="en-IN" w:eastAsia="en-IN"/>
                </w:rPr>
                <w:t>9234669593</w:t>
              </w:r>
            </w:hyperlink>
          </w:p>
        </w:tc>
      </w:tr>
      <w:tr w:rsidR="00933E41"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933E41" w:rsidRDefault="00C33B25" w:rsidP="0051254E">
            <w:pPr>
              <w:jc w:val="center"/>
              <w:rPr>
                <w:rFonts w:ascii="Cambria" w:hAnsi="Cambria" w:cs="Calibri"/>
                <w:b/>
                <w:bCs/>
                <w:color w:val="000000"/>
                <w:sz w:val="18"/>
                <w:szCs w:val="18"/>
              </w:rPr>
            </w:pPr>
            <w:r>
              <w:rPr>
                <w:rFonts w:ascii="Cambria" w:hAnsi="Cambria" w:cs="Calibri"/>
                <w:b/>
                <w:bCs/>
                <w:color w:val="000000"/>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tcPr>
          <w:p w:rsidR="00933E41" w:rsidRDefault="00933E41"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933E41" w:rsidRPr="00E16FD8" w:rsidRDefault="00933E41" w:rsidP="00FB72BB">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 xml:space="preserve">TGS </w:t>
            </w:r>
            <w:proofErr w:type="spellStart"/>
            <w:r w:rsidRPr="00E16FD8">
              <w:rPr>
                <w:rFonts w:ascii="Cambria" w:hAnsi="Cambria" w:cs="Calibri"/>
                <w:b/>
                <w:bCs/>
                <w:color w:val="000000"/>
                <w:sz w:val="18"/>
                <w:szCs w:val="18"/>
                <w:lang w:val="en-IN" w:eastAsia="en-IN"/>
              </w:rPr>
              <w:t>Gamharia</w:t>
            </w:r>
            <w:proofErr w:type="spellEnd"/>
            <w:r>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933E41" w:rsidRPr="00F62C47" w:rsidRDefault="00933E41" w:rsidP="00FB72BB">
            <w:pPr>
              <w:jc w:val="center"/>
              <w:rPr>
                <w:rFonts w:ascii="Cambria" w:hAnsi="Cambria" w:cs="Calibri"/>
                <w:b/>
                <w:color w:val="000000" w:themeColor="text1"/>
                <w:sz w:val="20"/>
                <w:szCs w:val="20"/>
              </w:rPr>
            </w:pPr>
            <w:r w:rsidRPr="00F62C47">
              <w:rPr>
                <w:rFonts w:ascii="Cambria" w:hAnsi="Cambria" w:cs="Calibri"/>
                <w:b/>
                <w:color w:val="000000" w:themeColor="text1"/>
                <w:sz w:val="20"/>
                <w:szCs w:val="20"/>
              </w:rPr>
              <w:t>TGS-260108</w:t>
            </w:r>
          </w:p>
        </w:tc>
        <w:tc>
          <w:tcPr>
            <w:tcW w:w="1220" w:type="dxa"/>
            <w:tcBorders>
              <w:top w:val="nil"/>
              <w:left w:val="nil"/>
              <w:bottom w:val="single" w:sz="4" w:space="0" w:color="auto"/>
              <w:right w:val="single" w:sz="4" w:space="0" w:color="auto"/>
            </w:tcBorders>
            <w:shd w:val="clear" w:color="auto" w:fill="auto"/>
            <w:vAlign w:val="center"/>
          </w:tcPr>
          <w:p w:rsidR="00933E41" w:rsidRPr="00E16FD8" w:rsidRDefault="00933E41" w:rsidP="00FB72BB">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140006099</w:t>
            </w:r>
          </w:p>
        </w:tc>
        <w:tc>
          <w:tcPr>
            <w:tcW w:w="3664" w:type="dxa"/>
            <w:tcBorders>
              <w:top w:val="nil"/>
              <w:left w:val="nil"/>
              <w:bottom w:val="single" w:sz="4" w:space="0" w:color="auto"/>
              <w:right w:val="single" w:sz="4" w:space="0" w:color="auto"/>
            </w:tcBorders>
            <w:shd w:val="clear" w:color="auto" w:fill="auto"/>
            <w:vAlign w:val="center"/>
          </w:tcPr>
          <w:p w:rsidR="00933E41" w:rsidRPr="00E16FD8" w:rsidRDefault="00933E41" w:rsidP="00FB72BB">
            <w:pPr>
              <w:rPr>
                <w:rFonts w:ascii="Cambria" w:hAnsi="Cambria" w:cs="Arial"/>
                <w:b/>
                <w:bCs/>
                <w:color w:val="000000"/>
                <w:sz w:val="20"/>
                <w:szCs w:val="20"/>
              </w:rPr>
            </w:pPr>
            <w:r w:rsidRPr="00E16FD8">
              <w:rPr>
                <w:rFonts w:ascii="Cambria" w:hAnsi="Cambria" w:cs="Arial"/>
                <w:b/>
                <w:bCs/>
                <w:color w:val="000000"/>
                <w:sz w:val="20"/>
                <w:szCs w:val="20"/>
              </w:rPr>
              <w:t>Used Grinding Wheel</w:t>
            </w:r>
          </w:p>
        </w:tc>
        <w:tc>
          <w:tcPr>
            <w:tcW w:w="708" w:type="dxa"/>
            <w:tcBorders>
              <w:top w:val="nil"/>
              <w:left w:val="nil"/>
              <w:bottom w:val="single" w:sz="4" w:space="0" w:color="auto"/>
              <w:right w:val="single" w:sz="4" w:space="0" w:color="auto"/>
            </w:tcBorders>
            <w:shd w:val="clear" w:color="auto" w:fill="auto"/>
            <w:vAlign w:val="center"/>
          </w:tcPr>
          <w:p w:rsidR="00933E41" w:rsidRPr="00E16FD8" w:rsidRDefault="00933E41" w:rsidP="00FB72BB">
            <w:pPr>
              <w:jc w:val="center"/>
              <w:rPr>
                <w:rFonts w:ascii="Cambria" w:hAnsi="Cambria" w:cs="Arial"/>
                <w:b/>
                <w:bCs/>
                <w:color w:val="000000"/>
                <w:sz w:val="20"/>
                <w:szCs w:val="20"/>
              </w:rPr>
            </w:pPr>
            <w:r>
              <w:rPr>
                <w:rFonts w:ascii="Cambria" w:hAnsi="Cambria" w:cs="Arial"/>
                <w:b/>
                <w:bCs/>
                <w:color w:val="000000"/>
                <w:sz w:val="20"/>
                <w:szCs w:val="20"/>
              </w:rPr>
              <w:t>15</w:t>
            </w:r>
            <w:r w:rsidRPr="00E16FD8">
              <w:rPr>
                <w:rFonts w:ascii="Cambria" w:hAnsi="Cambria" w:cs="Arial"/>
                <w:b/>
                <w:bCs/>
                <w:color w:val="000000"/>
                <w:sz w:val="20"/>
                <w:szCs w:val="20"/>
              </w:rPr>
              <w:t>00</w:t>
            </w:r>
          </w:p>
        </w:tc>
        <w:tc>
          <w:tcPr>
            <w:tcW w:w="709" w:type="dxa"/>
            <w:tcBorders>
              <w:top w:val="nil"/>
              <w:left w:val="nil"/>
              <w:bottom w:val="single" w:sz="4" w:space="0" w:color="auto"/>
              <w:right w:val="single" w:sz="4" w:space="0" w:color="auto"/>
            </w:tcBorders>
            <w:shd w:val="clear" w:color="auto" w:fill="auto"/>
            <w:vAlign w:val="center"/>
          </w:tcPr>
          <w:p w:rsidR="00933E41" w:rsidRPr="00E16FD8" w:rsidRDefault="00933E41" w:rsidP="00FB72BB">
            <w:pPr>
              <w:jc w:val="center"/>
              <w:rPr>
                <w:rFonts w:ascii="Cambria" w:hAnsi="Cambria" w:cs="Arial"/>
                <w:b/>
                <w:bCs/>
                <w:color w:val="000000"/>
                <w:sz w:val="20"/>
                <w:szCs w:val="20"/>
              </w:rPr>
            </w:pPr>
            <w:r w:rsidRPr="00E16FD8">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933E41" w:rsidRPr="00080ADC" w:rsidRDefault="00933E41" w:rsidP="00FB72B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933E41" w:rsidRPr="00080ADC" w:rsidRDefault="00933E41" w:rsidP="00FB72BB">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933E41" w:rsidRDefault="00933E41" w:rsidP="00FB72B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933E41" w:rsidRPr="00FE413C" w:rsidRDefault="00933E41" w:rsidP="00FB72BB">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933E41" w:rsidRPr="00CD4F42" w:rsidRDefault="00933E41" w:rsidP="00FB72BB">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933E41" w:rsidRPr="00CD4F42" w:rsidTr="00FB72BB">
              <w:tc>
                <w:tcPr>
                  <w:tcW w:w="12821" w:type="dxa"/>
                  <w:shd w:val="clear" w:color="auto" w:fill="FFFFFF"/>
                  <w:noWrap/>
                  <w:hideMark/>
                </w:tcPr>
                <w:p w:rsidR="00933E41" w:rsidRPr="00CD4F42" w:rsidRDefault="00933E41" w:rsidP="00FB72BB">
                  <w:pPr>
                    <w:jc w:val="center"/>
                    <w:rPr>
                      <w:rFonts w:ascii="Cambria" w:hAnsi="Cambria" w:cs="Calibri"/>
                      <w:b/>
                      <w:color w:val="000000"/>
                      <w:sz w:val="18"/>
                      <w:szCs w:val="18"/>
                      <w:lang w:val="en-IN" w:eastAsia="en-IN"/>
                    </w:rPr>
                  </w:pPr>
                </w:p>
              </w:tc>
            </w:tr>
          </w:tbl>
          <w:p w:rsidR="00933E41" w:rsidRPr="00CD4F42" w:rsidRDefault="00933E41" w:rsidP="00FB72BB">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933E41" w:rsidRDefault="0075775D" w:rsidP="00FB72BB">
            <w:pPr>
              <w:jc w:val="center"/>
            </w:pPr>
            <w:hyperlink r:id="rId49" w:tgtFrame="_blank" w:history="1">
              <w:r w:rsidR="00933E41" w:rsidRPr="00672920">
                <w:rPr>
                  <w:rStyle w:val="Hyperlink"/>
                  <w:rFonts w:ascii="Cambria" w:hAnsi="Cambria" w:cs="Calibri"/>
                  <w:b/>
                  <w:bCs/>
                  <w:color w:val="000000"/>
                  <w:sz w:val="18"/>
                  <w:szCs w:val="18"/>
                  <w:u w:val="none"/>
                  <w:shd w:val="clear" w:color="auto" w:fill="FFFFFF"/>
                  <w:lang w:val="en-IN" w:eastAsia="en-IN"/>
                </w:rPr>
                <w:t>9234669593</w:t>
              </w:r>
            </w:hyperlink>
          </w:p>
        </w:tc>
      </w:tr>
      <w:tr w:rsidR="00622165" w:rsidRPr="006B7495" w:rsidTr="000C7668">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622165" w:rsidRDefault="00622165" w:rsidP="00C75A9C">
            <w:pPr>
              <w:jc w:val="center"/>
              <w:rPr>
                <w:rFonts w:ascii="Cambria" w:hAnsi="Cambria" w:cs="Calibri"/>
                <w:b/>
                <w:bCs/>
                <w:color w:val="000000"/>
                <w:sz w:val="18"/>
                <w:szCs w:val="18"/>
              </w:rPr>
            </w:pPr>
            <w:r>
              <w:rPr>
                <w:rFonts w:ascii="Cambria" w:hAnsi="Cambria" w:cs="Calibri"/>
                <w:b/>
                <w:bCs/>
                <w:color w:val="000000"/>
                <w:sz w:val="18"/>
                <w:szCs w:val="18"/>
              </w:rPr>
              <w:t>5</w:t>
            </w:r>
          </w:p>
        </w:tc>
        <w:tc>
          <w:tcPr>
            <w:tcW w:w="851" w:type="dxa"/>
            <w:tcBorders>
              <w:top w:val="nil"/>
              <w:left w:val="nil"/>
              <w:bottom w:val="single" w:sz="4" w:space="0" w:color="auto"/>
              <w:right w:val="single" w:sz="4" w:space="0" w:color="auto"/>
            </w:tcBorders>
            <w:shd w:val="clear" w:color="auto" w:fill="auto"/>
            <w:vAlign w:val="center"/>
          </w:tcPr>
          <w:p w:rsidR="00622165" w:rsidRDefault="00622165" w:rsidP="00C75A9C">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622165" w:rsidRPr="00D86157" w:rsidRDefault="00622165" w:rsidP="00C75A9C">
            <w:pPr>
              <w:jc w:val="center"/>
              <w:rPr>
                <w:rFonts w:ascii="Cambria" w:hAnsi="Cambria" w:cs="Calibri"/>
                <w:b/>
                <w:bCs/>
                <w:color w:val="000000"/>
                <w:sz w:val="18"/>
                <w:szCs w:val="18"/>
                <w:lang w:val="en-IN" w:eastAsia="en-IN"/>
              </w:rPr>
            </w:pPr>
            <w:r w:rsidRPr="00D86157">
              <w:rPr>
                <w:rFonts w:ascii="Cambria" w:hAnsi="Cambria" w:cs="Calibri"/>
                <w:b/>
                <w:bCs/>
                <w:color w:val="000000"/>
                <w:sz w:val="18"/>
                <w:szCs w:val="18"/>
                <w:lang w:val="en-IN" w:eastAsia="en-IN"/>
              </w:rPr>
              <w:t>TRF Burma Mines</w:t>
            </w:r>
          </w:p>
        </w:tc>
        <w:tc>
          <w:tcPr>
            <w:tcW w:w="1460" w:type="dxa"/>
            <w:tcBorders>
              <w:top w:val="nil"/>
              <w:left w:val="nil"/>
              <w:bottom w:val="single" w:sz="4" w:space="0" w:color="auto"/>
              <w:right w:val="single" w:sz="4" w:space="0" w:color="auto"/>
            </w:tcBorders>
            <w:shd w:val="clear" w:color="auto" w:fill="auto"/>
            <w:vAlign w:val="center"/>
          </w:tcPr>
          <w:p w:rsidR="00622165" w:rsidRPr="00D86157" w:rsidRDefault="00622165" w:rsidP="00C75A9C">
            <w:pPr>
              <w:jc w:val="center"/>
              <w:rPr>
                <w:rFonts w:ascii="Cambria" w:hAnsi="Cambria" w:cs="Calibri"/>
                <w:b/>
                <w:color w:val="000000" w:themeColor="text1"/>
                <w:sz w:val="20"/>
                <w:szCs w:val="20"/>
              </w:rPr>
            </w:pPr>
            <w:r w:rsidRPr="00D86157">
              <w:rPr>
                <w:rFonts w:ascii="Cambria" w:hAnsi="Cambria" w:cs="Calibri"/>
                <w:b/>
                <w:color w:val="000000" w:themeColor="text1"/>
                <w:sz w:val="20"/>
                <w:szCs w:val="20"/>
              </w:rPr>
              <w:t>SRS-260103</w:t>
            </w:r>
          </w:p>
        </w:tc>
        <w:tc>
          <w:tcPr>
            <w:tcW w:w="1220" w:type="dxa"/>
            <w:tcBorders>
              <w:top w:val="nil"/>
              <w:left w:val="nil"/>
              <w:bottom w:val="single" w:sz="4" w:space="0" w:color="auto"/>
              <w:right w:val="single" w:sz="4" w:space="0" w:color="auto"/>
            </w:tcBorders>
            <w:shd w:val="clear" w:color="auto" w:fill="auto"/>
            <w:vAlign w:val="center"/>
          </w:tcPr>
          <w:p w:rsidR="00622165" w:rsidRPr="00D86157" w:rsidRDefault="00622165" w:rsidP="00C75A9C">
            <w:pPr>
              <w:jc w:val="center"/>
              <w:rPr>
                <w:rFonts w:ascii="Cambria" w:hAnsi="Cambria" w:cs="Calibri"/>
                <w:b/>
                <w:bCs/>
                <w:color w:val="000000"/>
                <w:sz w:val="18"/>
                <w:szCs w:val="18"/>
                <w:lang w:val="en-IN" w:eastAsia="en-IN"/>
              </w:rPr>
            </w:pPr>
            <w:r w:rsidRPr="00D86157">
              <w:rPr>
                <w:rFonts w:ascii="Cambria" w:hAnsi="Cambria" w:cs="Calibri"/>
                <w:b/>
                <w:bCs/>
                <w:color w:val="000000"/>
                <w:sz w:val="18"/>
                <w:szCs w:val="18"/>
                <w:lang w:val="en-IN" w:eastAsia="en-IN"/>
              </w:rPr>
              <w:t>0291TG084298</w:t>
            </w:r>
          </w:p>
        </w:tc>
        <w:tc>
          <w:tcPr>
            <w:tcW w:w="3664" w:type="dxa"/>
            <w:tcBorders>
              <w:top w:val="nil"/>
              <w:left w:val="nil"/>
              <w:bottom w:val="single" w:sz="4" w:space="0" w:color="auto"/>
              <w:right w:val="single" w:sz="4" w:space="0" w:color="auto"/>
            </w:tcBorders>
            <w:shd w:val="clear" w:color="auto" w:fill="auto"/>
            <w:vAlign w:val="center"/>
          </w:tcPr>
          <w:p w:rsidR="00622165" w:rsidRPr="00D86157" w:rsidRDefault="00622165" w:rsidP="00C75A9C">
            <w:pPr>
              <w:rPr>
                <w:rFonts w:ascii="Cambria" w:hAnsi="Cambria" w:cs="Arial"/>
                <w:b/>
                <w:bCs/>
                <w:color w:val="000000"/>
                <w:sz w:val="20"/>
                <w:szCs w:val="20"/>
              </w:rPr>
            </w:pPr>
            <w:r w:rsidRPr="00D86157">
              <w:rPr>
                <w:rFonts w:ascii="Cambria" w:hAnsi="Cambria" w:cs="Arial"/>
                <w:b/>
                <w:bCs/>
                <w:color w:val="000000"/>
                <w:sz w:val="20"/>
                <w:szCs w:val="20"/>
              </w:rPr>
              <w:t xml:space="preserve">Rejected and Miscellaneous Scrap (Rejected segment MS spare items, Iron Slag, Rejected </w:t>
            </w:r>
            <w:proofErr w:type="spellStart"/>
            <w:r w:rsidRPr="00D86157">
              <w:rPr>
                <w:rFonts w:ascii="Cambria" w:hAnsi="Cambria" w:cs="Arial"/>
                <w:b/>
                <w:bCs/>
                <w:color w:val="000000"/>
                <w:sz w:val="20"/>
                <w:szCs w:val="20"/>
              </w:rPr>
              <w:t>sims</w:t>
            </w:r>
            <w:proofErr w:type="spellEnd"/>
            <w:r w:rsidRPr="00D86157">
              <w:rPr>
                <w:rFonts w:ascii="Cambria" w:hAnsi="Cambria" w:cs="Arial"/>
                <w:b/>
                <w:bCs/>
                <w:color w:val="000000"/>
                <w:sz w:val="20"/>
                <w:szCs w:val="20"/>
              </w:rPr>
              <w:t>, Cut Pieces of welding wires). Quantity has given based on eye estimation and self-loading</w:t>
            </w:r>
          </w:p>
        </w:tc>
        <w:tc>
          <w:tcPr>
            <w:tcW w:w="708" w:type="dxa"/>
            <w:tcBorders>
              <w:top w:val="nil"/>
              <w:left w:val="nil"/>
              <w:bottom w:val="single" w:sz="4" w:space="0" w:color="auto"/>
              <w:right w:val="single" w:sz="4" w:space="0" w:color="auto"/>
            </w:tcBorders>
            <w:shd w:val="clear" w:color="auto" w:fill="auto"/>
            <w:vAlign w:val="center"/>
          </w:tcPr>
          <w:p w:rsidR="00622165" w:rsidRPr="00D86157" w:rsidRDefault="00622165" w:rsidP="00C75A9C">
            <w:pPr>
              <w:jc w:val="center"/>
              <w:rPr>
                <w:rFonts w:ascii="Cambria" w:hAnsi="Cambria" w:cs="Arial"/>
                <w:b/>
                <w:bCs/>
                <w:color w:val="000000"/>
                <w:sz w:val="20"/>
                <w:szCs w:val="20"/>
              </w:rPr>
            </w:pPr>
            <w:r w:rsidRPr="00D86157">
              <w:rPr>
                <w:rFonts w:ascii="Cambria" w:hAnsi="Cambria" w:cs="Arial"/>
                <w:b/>
                <w:bCs/>
                <w:color w:val="000000"/>
                <w:sz w:val="20"/>
                <w:szCs w:val="20"/>
              </w:rPr>
              <w:t>30</w:t>
            </w:r>
          </w:p>
        </w:tc>
        <w:tc>
          <w:tcPr>
            <w:tcW w:w="709" w:type="dxa"/>
            <w:tcBorders>
              <w:top w:val="nil"/>
              <w:left w:val="nil"/>
              <w:bottom w:val="single" w:sz="4" w:space="0" w:color="auto"/>
              <w:right w:val="single" w:sz="4" w:space="0" w:color="auto"/>
            </w:tcBorders>
            <w:shd w:val="clear" w:color="auto" w:fill="auto"/>
            <w:vAlign w:val="center"/>
          </w:tcPr>
          <w:p w:rsidR="00622165" w:rsidRPr="00D86157" w:rsidRDefault="00622165" w:rsidP="00C75A9C">
            <w:pPr>
              <w:jc w:val="center"/>
              <w:rPr>
                <w:rFonts w:ascii="Cambria" w:hAnsi="Cambria" w:cs="Arial"/>
                <w:b/>
                <w:bCs/>
                <w:color w:val="000000"/>
                <w:sz w:val="20"/>
                <w:szCs w:val="20"/>
              </w:rPr>
            </w:pPr>
            <w:r w:rsidRPr="00D86157">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622165" w:rsidRPr="00080ADC" w:rsidRDefault="00622165" w:rsidP="00C75A9C">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622165" w:rsidRPr="00080ADC" w:rsidRDefault="00622165" w:rsidP="00C75A9C">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622165" w:rsidRDefault="00622165" w:rsidP="00C75A9C">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622165" w:rsidRPr="00FE413C" w:rsidRDefault="00622165" w:rsidP="00C75A9C">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622165" w:rsidRPr="00CD4F42" w:rsidRDefault="00622165" w:rsidP="00C75A9C">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622165" w:rsidRPr="00CD4F42" w:rsidTr="00C75A9C">
              <w:tc>
                <w:tcPr>
                  <w:tcW w:w="12821" w:type="dxa"/>
                  <w:shd w:val="clear" w:color="auto" w:fill="FFFFFF"/>
                  <w:noWrap/>
                  <w:hideMark/>
                </w:tcPr>
                <w:p w:rsidR="00622165" w:rsidRPr="00CD4F42" w:rsidRDefault="00622165" w:rsidP="00C75A9C">
                  <w:pPr>
                    <w:jc w:val="center"/>
                    <w:rPr>
                      <w:rFonts w:ascii="Cambria" w:hAnsi="Cambria" w:cs="Calibri"/>
                      <w:b/>
                      <w:color w:val="000000"/>
                      <w:sz w:val="18"/>
                      <w:szCs w:val="18"/>
                      <w:lang w:val="en-IN" w:eastAsia="en-IN"/>
                    </w:rPr>
                  </w:pPr>
                </w:p>
              </w:tc>
            </w:tr>
          </w:tbl>
          <w:p w:rsidR="00622165" w:rsidRPr="00CD4F42" w:rsidRDefault="00622165" w:rsidP="00C75A9C">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622165" w:rsidRDefault="00622165" w:rsidP="00C75A9C">
            <w:pPr>
              <w:jc w:val="center"/>
            </w:pPr>
            <w:hyperlink r:id="rId50"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E30D4C" w:rsidRPr="006B7495" w:rsidTr="00E30D4C">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E30D4C" w:rsidRDefault="00E30D4C" w:rsidP="0051254E">
            <w:pPr>
              <w:jc w:val="center"/>
              <w:rPr>
                <w:rFonts w:ascii="Cambria" w:hAnsi="Cambria" w:cs="Calibri"/>
                <w:b/>
                <w:bCs/>
                <w:color w:val="000000"/>
                <w:sz w:val="18"/>
                <w:szCs w:val="18"/>
              </w:rPr>
            </w:pPr>
            <w:bookmarkStart w:id="0" w:name="_GoBack" w:colFirst="3" w:colLast="3"/>
            <w:r>
              <w:rPr>
                <w:rFonts w:ascii="Cambria" w:hAnsi="Cambria" w:cs="Calibri"/>
                <w:b/>
                <w:bCs/>
                <w:color w:val="000000"/>
                <w:sz w:val="18"/>
                <w:szCs w:val="18"/>
              </w:rPr>
              <w:t>6</w:t>
            </w:r>
          </w:p>
        </w:tc>
        <w:tc>
          <w:tcPr>
            <w:tcW w:w="851" w:type="dxa"/>
            <w:tcBorders>
              <w:top w:val="nil"/>
              <w:left w:val="nil"/>
              <w:bottom w:val="single" w:sz="4" w:space="0" w:color="auto"/>
              <w:right w:val="single" w:sz="4" w:space="0" w:color="auto"/>
            </w:tcBorders>
            <w:shd w:val="clear" w:color="auto" w:fill="auto"/>
            <w:vAlign w:val="center"/>
          </w:tcPr>
          <w:p w:rsidR="00E30D4C" w:rsidRDefault="00E30D4C"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E30D4C" w:rsidRPr="00D86157" w:rsidRDefault="00E30673" w:rsidP="00D86157">
            <w:pPr>
              <w:jc w:val="center"/>
              <w:rPr>
                <w:rFonts w:ascii="Cambria" w:hAnsi="Cambria" w:cs="Calibri"/>
                <w:b/>
                <w:bCs/>
                <w:color w:val="000000"/>
                <w:sz w:val="18"/>
                <w:szCs w:val="18"/>
                <w:lang w:val="en-IN" w:eastAsia="en-IN"/>
              </w:rPr>
            </w:pPr>
            <w:r w:rsidRPr="00E16FD8">
              <w:rPr>
                <w:rFonts w:ascii="Cambria" w:hAnsi="Cambria" w:cs="Calibri"/>
                <w:b/>
                <w:bCs/>
                <w:color w:val="000000"/>
                <w:sz w:val="18"/>
                <w:szCs w:val="18"/>
                <w:lang w:val="en-IN" w:eastAsia="en-IN"/>
              </w:rPr>
              <w:t xml:space="preserve">TGS </w:t>
            </w:r>
            <w:proofErr w:type="spellStart"/>
            <w:r w:rsidRPr="00E16FD8">
              <w:rPr>
                <w:rFonts w:ascii="Cambria" w:hAnsi="Cambria" w:cs="Calibri"/>
                <w:b/>
                <w:bCs/>
                <w:color w:val="000000"/>
                <w:sz w:val="18"/>
                <w:szCs w:val="18"/>
                <w:lang w:val="en-IN" w:eastAsia="en-IN"/>
              </w:rPr>
              <w:t>Gamharia</w:t>
            </w:r>
            <w:proofErr w:type="spellEnd"/>
            <w:r>
              <w:rPr>
                <w:rFonts w:ascii="Cambria" w:hAnsi="Cambria" w:cs="Calibri"/>
                <w:b/>
                <w:bCs/>
                <w:color w:val="000000"/>
                <w:sz w:val="18"/>
                <w:szCs w:val="18"/>
                <w:lang w:val="en-IN" w:eastAsia="en-IN"/>
              </w:rPr>
              <w:t>, JSR</w:t>
            </w:r>
          </w:p>
        </w:tc>
        <w:tc>
          <w:tcPr>
            <w:tcW w:w="1460" w:type="dxa"/>
            <w:tcBorders>
              <w:top w:val="nil"/>
              <w:left w:val="nil"/>
              <w:bottom w:val="single" w:sz="4" w:space="0" w:color="auto"/>
              <w:right w:val="single" w:sz="4" w:space="0" w:color="auto"/>
            </w:tcBorders>
            <w:shd w:val="clear" w:color="auto" w:fill="auto"/>
            <w:vAlign w:val="center"/>
          </w:tcPr>
          <w:p w:rsidR="00E30D4C" w:rsidRPr="00D20460" w:rsidRDefault="00E30D4C" w:rsidP="00E30D4C">
            <w:pPr>
              <w:jc w:val="center"/>
              <w:rPr>
                <w:rFonts w:ascii="Cambria" w:hAnsi="Cambria" w:cs="Calibri"/>
                <w:b/>
                <w:color w:val="0000FF"/>
                <w:sz w:val="20"/>
                <w:szCs w:val="20"/>
              </w:rPr>
            </w:pPr>
            <w:r w:rsidRPr="00D20460">
              <w:rPr>
                <w:rFonts w:ascii="Cambria" w:hAnsi="Cambria" w:cs="Calibri"/>
                <w:b/>
                <w:color w:val="0000FF"/>
                <w:sz w:val="20"/>
                <w:szCs w:val="20"/>
              </w:rPr>
              <w:t>TGS-260304</w:t>
            </w:r>
          </w:p>
        </w:tc>
        <w:tc>
          <w:tcPr>
            <w:tcW w:w="1220" w:type="dxa"/>
            <w:tcBorders>
              <w:top w:val="nil"/>
              <w:left w:val="nil"/>
              <w:bottom w:val="single" w:sz="4" w:space="0" w:color="auto"/>
              <w:right w:val="single" w:sz="4" w:space="0" w:color="auto"/>
            </w:tcBorders>
            <w:shd w:val="clear" w:color="auto" w:fill="auto"/>
            <w:vAlign w:val="center"/>
          </w:tcPr>
          <w:p w:rsidR="00E30D4C" w:rsidRPr="00E30D4C" w:rsidRDefault="00E30D4C" w:rsidP="00E30D4C">
            <w:pPr>
              <w:rPr>
                <w:rFonts w:ascii="Cambria" w:hAnsi="Cambria" w:cs="Calibri"/>
                <w:b/>
                <w:bCs/>
                <w:color w:val="000000"/>
                <w:sz w:val="18"/>
                <w:szCs w:val="18"/>
                <w:lang w:val="en-IN" w:eastAsia="en-IN"/>
              </w:rPr>
            </w:pPr>
            <w:r w:rsidRPr="00E30D4C">
              <w:rPr>
                <w:rFonts w:ascii="Cambria" w:hAnsi="Cambria" w:cs="Calibri"/>
                <w:b/>
                <w:bCs/>
                <w:color w:val="000000"/>
                <w:sz w:val="18"/>
                <w:szCs w:val="18"/>
                <w:lang w:val="en-IN" w:eastAsia="en-IN"/>
              </w:rPr>
              <w:t>150007140</w:t>
            </w:r>
          </w:p>
        </w:tc>
        <w:tc>
          <w:tcPr>
            <w:tcW w:w="3664" w:type="dxa"/>
            <w:tcBorders>
              <w:top w:val="nil"/>
              <w:left w:val="nil"/>
              <w:bottom w:val="single" w:sz="4" w:space="0" w:color="auto"/>
              <w:right w:val="single" w:sz="4" w:space="0" w:color="auto"/>
            </w:tcBorders>
            <w:shd w:val="clear" w:color="auto" w:fill="auto"/>
            <w:vAlign w:val="center"/>
          </w:tcPr>
          <w:p w:rsidR="00E30D4C" w:rsidRPr="00E30D4C" w:rsidRDefault="00E30D4C" w:rsidP="00E30D4C">
            <w:pPr>
              <w:rPr>
                <w:rFonts w:ascii="Cambria" w:hAnsi="Cambria" w:cs="Arial"/>
                <w:b/>
                <w:bCs/>
                <w:color w:val="000000"/>
                <w:sz w:val="20"/>
                <w:szCs w:val="20"/>
              </w:rPr>
            </w:pPr>
            <w:r w:rsidRPr="00E30D4C">
              <w:rPr>
                <w:rFonts w:ascii="Cambria" w:hAnsi="Cambria" w:cs="Arial"/>
                <w:b/>
                <w:bCs/>
                <w:color w:val="000000"/>
                <w:sz w:val="20"/>
                <w:szCs w:val="20"/>
              </w:rPr>
              <w:t xml:space="preserve">Rejected </w:t>
            </w:r>
            <w:proofErr w:type="spellStart"/>
            <w:r w:rsidRPr="00E30D4C">
              <w:rPr>
                <w:rFonts w:ascii="Cambria" w:hAnsi="Cambria" w:cs="Arial"/>
                <w:b/>
                <w:bCs/>
                <w:color w:val="000000"/>
                <w:sz w:val="20"/>
                <w:szCs w:val="20"/>
              </w:rPr>
              <w:t>Aluminium</w:t>
            </w:r>
            <w:proofErr w:type="spellEnd"/>
            <w:r w:rsidRPr="00E30D4C">
              <w:rPr>
                <w:rFonts w:ascii="Cambria" w:hAnsi="Cambria" w:cs="Arial"/>
                <w:b/>
                <w:bCs/>
                <w:color w:val="000000"/>
                <w:sz w:val="20"/>
                <w:szCs w:val="20"/>
              </w:rPr>
              <w:t xml:space="preserve"> Scrap</w:t>
            </w:r>
          </w:p>
        </w:tc>
        <w:tc>
          <w:tcPr>
            <w:tcW w:w="708" w:type="dxa"/>
            <w:tcBorders>
              <w:top w:val="nil"/>
              <w:left w:val="nil"/>
              <w:bottom w:val="single" w:sz="4" w:space="0" w:color="auto"/>
              <w:right w:val="single" w:sz="4" w:space="0" w:color="auto"/>
            </w:tcBorders>
            <w:shd w:val="clear" w:color="auto" w:fill="auto"/>
            <w:vAlign w:val="center"/>
          </w:tcPr>
          <w:p w:rsidR="00E30D4C" w:rsidRPr="00E30D4C" w:rsidRDefault="00E30D4C" w:rsidP="00E30D4C">
            <w:pPr>
              <w:jc w:val="center"/>
              <w:rPr>
                <w:rFonts w:ascii="Cambria" w:hAnsi="Cambria" w:cs="Arial"/>
                <w:b/>
                <w:bCs/>
                <w:color w:val="000000"/>
                <w:sz w:val="20"/>
                <w:szCs w:val="20"/>
              </w:rPr>
            </w:pPr>
            <w:r w:rsidRPr="00E30D4C">
              <w:rPr>
                <w:rFonts w:ascii="Cambria" w:hAnsi="Cambria" w:cs="Arial"/>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E30D4C" w:rsidRPr="00E30D4C" w:rsidRDefault="00E30D4C" w:rsidP="00E30D4C">
            <w:pPr>
              <w:jc w:val="center"/>
              <w:rPr>
                <w:rFonts w:ascii="Cambria" w:hAnsi="Cambria" w:cs="Arial"/>
                <w:b/>
                <w:bCs/>
                <w:color w:val="000000"/>
                <w:sz w:val="20"/>
                <w:szCs w:val="20"/>
              </w:rPr>
            </w:pPr>
            <w:r w:rsidRPr="00E30D4C">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E30D4C" w:rsidRPr="00080ADC" w:rsidRDefault="00E30D4C" w:rsidP="00C75A9C">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E30D4C" w:rsidRPr="00080ADC" w:rsidRDefault="00E30D4C" w:rsidP="00C75A9C">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E30D4C" w:rsidRDefault="00E30D4C" w:rsidP="00C75A9C">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E30D4C" w:rsidRPr="00FE413C" w:rsidRDefault="00E30D4C" w:rsidP="00C75A9C">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E30D4C" w:rsidRPr="00CD4F42" w:rsidRDefault="00E30D4C" w:rsidP="00C75A9C">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E30D4C" w:rsidRPr="00CD4F42" w:rsidTr="00C75A9C">
              <w:tc>
                <w:tcPr>
                  <w:tcW w:w="12821" w:type="dxa"/>
                  <w:shd w:val="clear" w:color="auto" w:fill="FFFFFF"/>
                  <w:noWrap/>
                  <w:hideMark/>
                </w:tcPr>
                <w:p w:rsidR="00E30D4C" w:rsidRPr="00CD4F42" w:rsidRDefault="00E30D4C" w:rsidP="00C75A9C">
                  <w:pPr>
                    <w:jc w:val="center"/>
                    <w:rPr>
                      <w:rFonts w:ascii="Cambria" w:hAnsi="Cambria" w:cs="Calibri"/>
                      <w:b/>
                      <w:color w:val="000000"/>
                      <w:sz w:val="18"/>
                      <w:szCs w:val="18"/>
                      <w:lang w:val="en-IN" w:eastAsia="en-IN"/>
                    </w:rPr>
                  </w:pPr>
                </w:p>
              </w:tc>
            </w:tr>
          </w:tbl>
          <w:p w:rsidR="00E30D4C" w:rsidRPr="00CD4F42" w:rsidRDefault="00E30D4C" w:rsidP="00C75A9C">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E30D4C" w:rsidRDefault="00E30D4C" w:rsidP="00C75A9C">
            <w:pPr>
              <w:jc w:val="center"/>
            </w:pPr>
            <w:hyperlink r:id="rId51"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bookmarkEnd w:id="0"/>
    </w:tbl>
    <w:p w:rsidR="003340F2" w:rsidRDefault="003340F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9B11FB" w:rsidRDefault="009B11FB" w:rsidP="009B11FB">
      <w:pPr>
        <w:rPr>
          <w:rFonts w:ascii="Cambria" w:hAnsi="Cambria" w:cs="Arial"/>
          <w:b/>
          <w:color w:val="FF0000"/>
          <w:sz w:val="26"/>
          <w:szCs w:val="26"/>
          <w:u w:val="single"/>
          <w:shd w:val="clear" w:color="auto" w:fill="FFFFFF"/>
        </w:rPr>
      </w:pPr>
      <w:r w:rsidRPr="009B11FB">
        <w:rPr>
          <w:rFonts w:ascii="Cambria" w:hAnsi="Cambria" w:cs="Arial"/>
          <w:b/>
          <w:noProof/>
          <w:color w:val="FF0000"/>
          <w:sz w:val="26"/>
          <w:szCs w:val="26"/>
          <w:shd w:val="clear" w:color="auto" w:fill="FFFFFF"/>
        </w:rPr>
        <w:drawing>
          <wp:inline distT="0" distB="0" distL="0" distR="0" wp14:anchorId="3996AB90" wp14:editId="644091DF">
            <wp:extent cx="3505200" cy="2697480"/>
            <wp:effectExtent l="0" t="0" r="0" b="7620"/>
            <wp:docPr id="4" name="Picture 4" descr="C:\Users\Lenovo-pc\Desktop\2024-2025 All folders\TSL\2025-26\384-TGS Capital Items auction dt. 09-03-2026\Pics\TGS-260301-MS Scrap (SAW wire strip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4-TGS Capital Items auction dt. 09-03-2026\Pics\TGS-260301-MS Scrap (SAW wire strips)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10447" cy="2701518"/>
                    </a:xfrm>
                    <a:prstGeom prst="rect">
                      <a:avLst/>
                    </a:prstGeom>
                    <a:noFill/>
                    <a:ln>
                      <a:noFill/>
                    </a:ln>
                  </pic:spPr>
                </pic:pic>
              </a:graphicData>
            </a:graphic>
          </wp:inline>
        </w:drawing>
      </w:r>
      <w:r w:rsidR="00933E41">
        <w:rPr>
          <w:rFonts w:ascii="Cambria" w:hAnsi="Cambria" w:cs="Arial"/>
          <w:b/>
          <w:color w:val="FF0000"/>
          <w:sz w:val="26"/>
          <w:szCs w:val="26"/>
          <w:u w:val="single"/>
          <w:shd w:val="clear" w:color="auto" w:fill="FFFFFF"/>
        </w:rPr>
        <w:t xml:space="preserve"> </w:t>
      </w:r>
      <w:r w:rsidR="00933E41" w:rsidRPr="00933E41">
        <w:rPr>
          <w:rFonts w:ascii="Cambria" w:hAnsi="Cambria" w:cs="Arial"/>
          <w:b/>
          <w:noProof/>
          <w:color w:val="FF0000"/>
          <w:sz w:val="26"/>
          <w:szCs w:val="26"/>
          <w:shd w:val="clear" w:color="auto" w:fill="FFFFFF"/>
        </w:rPr>
        <w:drawing>
          <wp:inline distT="0" distB="0" distL="0" distR="0" wp14:anchorId="48461141" wp14:editId="4310D649">
            <wp:extent cx="3403600" cy="2705100"/>
            <wp:effectExtent l="0" t="0" r="6350" b="0"/>
            <wp:docPr id="6" name="Picture 6" descr="C:\Users\Lenovo-pc\Desktop\2024-2025 All folders\TSL\2025-26\384-TGS Capital Items auction dt. 09-03-2026\Pics\TGS-260302-Gas Cut Sla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84-TGS Capital Items auction dt. 09-03-2026\Pics\TGS-260302-Gas Cut Slag (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03600" cy="2705100"/>
                    </a:xfrm>
                    <a:prstGeom prst="rect">
                      <a:avLst/>
                    </a:prstGeom>
                    <a:noFill/>
                    <a:ln>
                      <a:noFill/>
                    </a:ln>
                  </pic:spPr>
                </pic:pic>
              </a:graphicData>
            </a:graphic>
          </wp:inline>
        </w:drawing>
      </w:r>
      <w:r w:rsidR="00933E41">
        <w:rPr>
          <w:rFonts w:ascii="Cambria" w:hAnsi="Cambria" w:cs="Arial"/>
          <w:b/>
          <w:color w:val="FF0000"/>
          <w:sz w:val="26"/>
          <w:szCs w:val="26"/>
          <w:u w:val="single"/>
          <w:shd w:val="clear" w:color="auto" w:fill="FFFFFF"/>
        </w:rPr>
        <w:t xml:space="preserve"> </w:t>
      </w:r>
      <w:r w:rsidR="00933E41" w:rsidRPr="00933E41">
        <w:rPr>
          <w:rFonts w:ascii="Cambria" w:hAnsi="Cambria" w:cs="Arial"/>
          <w:b/>
          <w:noProof/>
          <w:color w:val="FF0000"/>
          <w:sz w:val="26"/>
          <w:szCs w:val="26"/>
          <w:shd w:val="clear" w:color="auto" w:fill="FFFFFF"/>
        </w:rPr>
        <w:drawing>
          <wp:inline distT="0" distB="0" distL="0" distR="0" wp14:anchorId="7C57A204" wp14:editId="48EF6C9D">
            <wp:extent cx="3200400" cy="2697480"/>
            <wp:effectExtent l="0" t="0" r="0" b="7620"/>
            <wp:docPr id="7" name="Picture 7" descr="C:\Users\Lenovo-pc\Desktop\2024-2025 All folders\TSL\2025-26\384-TGS Capital Items auction dt. 09-03-2026\Pics\TGS-260303-GC Shee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84-TGS Capital Items auction dt. 09-03-2026\Pics\TGS-260303-GC Sheet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3171" cy="2699816"/>
                    </a:xfrm>
                    <a:prstGeom prst="rect">
                      <a:avLst/>
                    </a:prstGeom>
                    <a:noFill/>
                    <a:ln>
                      <a:noFill/>
                    </a:ln>
                  </pic:spPr>
                </pic:pic>
              </a:graphicData>
            </a:graphic>
          </wp:inline>
        </w:drawing>
      </w:r>
    </w:p>
    <w:p w:rsidR="00B65947" w:rsidRDefault="00B65947" w:rsidP="009B11FB">
      <w:pPr>
        <w:rPr>
          <w:rFonts w:ascii="Cambria" w:hAnsi="Cambria" w:cs="Calibri"/>
          <w:b/>
          <w:color w:val="0000FF"/>
          <w:sz w:val="20"/>
          <w:szCs w:val="20"/>
        </w:rPr>
      </w:pPr>
      <w:r w:rsidRPr="00B65947">
        <w:rPr>
          <w:rFonts w:ascii="Cambria" w:hAnsi="Cambria" w:cs="Arial"/>
          <w:b/>
          <w:color w:val="FF0000"/>
          <w:sz w:val="26"/>
          <w:szCs w:val="26"/>
          <w:shd w:val="clear" w:color="auto" w:fill="FFFFFF"/>
        </w:rPr>
        <w:tab/>
      </w:r>
      <w:r w:rsidRPr="00B65947">
        <w:rPr>
          <w:rFonts w:ascii="Cambria" w:hAnsi="Cambria" w:cs="Arial"/>
          <w:b/>
          <w:color w:val="FF0000"/>
          <w:sz w:val="26"/>
          <w:szCs w:val="26"/>
          <w:shd w:val="clear" w:color="auto" w:fill="FFFFFF"/>
        </w:rPr>
        <w:tab/>
      </w:r>
      <w:r w:rsidR="00FD7D78">
        <w:rPr>
          <w:rFonts w:ascii="Cambria" w:hAnsi="Cambria" w:cs="Arial"/>
          <w:b/>
          <w:color w:val="FF0000"/>
          <w:sz w:val="26"/>
          <w:szCs w:val="26"/>
          <w:shd w:val="clear" w:color="auto" w:fill="FFFFFF"/>
        </w:rPr>
        <w:tab/>
      </w:r>
      <w:r>
        <w:rPr>
          <w:rFonts w:ascii="Cambria" w:hAnsi="Cambria" w:cs="Calibri"/>
          <w:b/>
          <w:color w:val="0000FF"/>
          <w:sz w:val="20"/>
          <w:szCs w:val="20"/>
        </w:rPr>
        <w:t xml:space="preserve">  </w:t>
      </w:r>
      <w:r w:rsidRPr="007C7B91">
        <w:rPr>
          <w:rFonts w:ascii="Cambria" w:hAnsi="Cambria" w:cs="Calibri"/>
          <w:b/>
          <w:color w:val="0000FF"/>
          <w:sz w:val="20"/>
          <w:szCs w:val="20"/>
        </w:rPr>
        <w:t>TGS-260301</w:t>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sidRPr="007C7B91">
        <w:rPr>
          <w:rFonts w:ascii="Cambria" w:hAnsi="Cambria" w:cs="Calibri"/>
          <w:b/>
          <w:color w:val="0000FF"/>
          <w:sz w:val="20"/>
          <w:szCs w:val="20"/>
        </w:rPr>
        <w:t>TGS-260302</w:t>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Pr>
          <w:rFonts w:ascii="Cambria" w:hAnsi="Cambria" w:cs="Calibri"/>
          <w:b/>
          <w:color w:val="0000FF"/>
          <w:sz w:val="20"/>
          <w:szCs w:val="20"/>
        </w:rPr>
        <w:tab/>
      </w:r>
      <w:r w:rsidR="00FD7D78">
        <w:rPr>
          <w:rFonts w:ascii="Cambria" w:hAnsi="Cambria" w:cs="Calibri"/>
          <w:b/>
          <w:color w:val="0000FF"/>
          <w:sz w:val="20"/>
          <w:szCs w:val="20"/>
        </w:rPr>
        <w:tab/>
      </w:r>
      <w:r w:rsidR="00602AF2">
        <w:rPr>
          <w:rFonts w:ascii="Cambria" w:hAnsi="Cambria" w:cs="Calibri"/>
          <w:b/>
          <w:color w:val="0000FF"/>
          <w:sz w:val="20"/>
          <w:szCs w:val="20"/>
        </w:rPr>
        <w:tab/>
      </w:r>
      <w:r w:rsidR="00F960A3" w:rsidRPr="007C7B91">
        <w:rPr>
          <w:rFonts w:ascii="Cambria" w:hAnsi="Cambria" w:cs="Calibri"/>
          <w:b/>
          <w:color w:val="0000FF"/>
          <w:sz w:val="20"/>
          <w:szCs w:val="20"/>
        </w:rPr>
        <w:t>TGS-260303</w:t>
      </w:r>
    </w:p>
    <w:p w:rsidR="00F5143F" w:rsidRDefault="00F5143F" w:rsidP="009B11FB">
      <w:pPr>
        <w:rPr>
          <w:rFonts w:ascii="Cambria" w:hAnsi="Cambria" w:cs="Arial"/>
          <w:b/>
          <w:color w:val="FF0000"/>
          <w:sz w:val="26"/>
          <w:szCs w:val="26"/>
          <w:u w:val="single"/>
          <w:shd w:val="clear" w:color="auto" w:fill="FFFFFF"/>
        </w:rPr>
      </w:pPr>
      <w:r>
        <w:rPr>
          <w:rFonts w:ascii="Cambria" w:hAnsi="Cambria" w:cs="Calibri"/>
          <w:b/>
          <w:noProof/>
          <w:color w:val="0000FF"/>
          <w:sz w:val="20"/>
          <w:szCs w:val="20"/>
        </w:rPr>
        <w:lastRenderedPageBreak/>
        <w:drawing>
          <wp:inline distT="0" distB="0" distL="0" distR="0" wp14:anchorId="6E4FC2E2" wp14:editId="04F447F9">
            <wp:extent cx="3383280" cy="3107054"/>
            <wp:effectExtent l="0" t="0" r="7620" b="0"/>
            <wp:docPr id="24" name="Picture 24" descr="C:\Users\Lenovo-pc\Desktop\2024-2025 All folders\TSL\2025-26\320-TGS Capital items auction dt. 12-01-2026\PICS\TGS-2601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20-TGS Capital items auction dt. 12-01-2026\PICS\TGS-260108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6179" cy="3109717"/>
                    </a:xfrm>
                    <a:prstGeom prst="rect">
                      <a:avLst/>
                    </a:prstGeom>
                    <a:noFill/>
                    <a:ln>
                      <a:noFill/>
                    </a:ln>
                  </pic:spPr>
                </pic:pic>
              </a:graphicData>
            </a:graphic>
          </wp:inline>
        </w:drawing>
      </w:r>
      <w:r w:rsidR="00905893">
        <w:rPr>
          <w:rFonts w:ascii="Cambria" w:hAnsi="Cambria" w:cs="Arial"/>
          <w:b/>
          <w:color w:val="FF0000"/>
          <w:sz w:val="26"/>
          <w:szCs w:val="26"/>
          <w:u w:val="single"/>
          <w:shd w:val="clear" w:color="auto" w:fill="FFFFFF"/>
        </w:rPr>
        <w:t xml:space="preserve"> </w:t>
      </w:r>
      <w:r w:rsidR="00905893" w:rsidRPr="00905893">
        <w:rPr>
          <w:rFonts w:ascii="Cambria" w:hAnsi="Cambria" w:cs="Arial"/>
          <w:b/>
          <w:noProof/>
          <w:color w:val="FF0000"/>
          <w:sz w:val="26"/>
          <w:szCs w:val="26"/>
          <w:shd w:val="clear" w:color="auto" w:fill="FFFFFF"/>
        </w:rPr>
        <w:drawing>
          <wp:inline distT="0" distB="0" distL="0" distR="0" wp14:anchorId="091AD3BC" wp14:editId="653992AF">
            <wp:extent cx="3474720" cy="3108413"/>
            <wp:effectExtent l="0" t="0" r="0" b="0"/>
            <wp:docPr id="28" name="Picture 28" descr="C:\Users\Lenovo-pc\Desktop\2024-2025 All folders\TSL\2025-26\384-TGS Capital Items auction dt. 09-03-2026\Pics\SRS-260103-new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84-TGS Capital Items auction dt. 09-03-2026\Pics\SRS-260103-new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4720" cy="3108413"/>
                    </a:xfrm>
                    <a:prstGeom prst="rect">
                      <a:avLst/>
                    </a:prstGeom>
                    <a:noFill/>
                    <a:ln>
                      <a:noFill/>
                    </a:ln>
                  </pic:spPr>
                </pic:pic>
              </a:graphicData>
            </a:graphic>
          </wp:inline>
        </w:drawing>
      </w:r>
      <w:r w:rsidR="007376E0">
        <w:rPr>
          <w:rFonts w:ascii="Cambria" w:hAnsi="Cambria" w:cs="Arial"/>
          <w:b/>
          <w:color w:val="FF0000"/>
          <w:sz w:val="26"/>
          <w:szCs w:val="26"/>
          <w:u w:val="single"/>
          <w:shd w:val="clear" w:color="auto" w:fill="FFFFFF"/>
        </w:rPr>
        <w:t xml:space="preserve"> </w:t>
      </w:r>
      <w:r w:rsidR="001C5385" w:rsidRPr="001C5385">
        <w:rPr>
          <w:rFonts w:ascii="Cambria" w:hAnsi="Cambria" w:cs="Arial"/>
          <w:b/>
          <w:noProof/>
          <w:color w:val="FF0000"/>
          <w:sz w:val="26"/>
          <w:szCs w:val="26"/>
          <w:shd w:val="clear" w:color="auto" w:fill="FFFFFF"/>
        </w:rPr>
        <w:drawing>
          <wp:inline distT="0" distB="0" distL="0" distR="0" wp14:anchorId="41E4225F" wp14:editId="680769D4">
            <wp:extent cx="3208020" cy="3103245"/>
            <wp:effectExtent l="0" t="0" r="0" b="1905"/>
            <wp:docPr id="5" name="Picture 5" descr="C:\Users\Lenovo-pc\Desktop\2024-2025 All folders\TSL\2025-26\384-TGS Capital Items auction dt. 09-03-2026\TGS-2603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4-TGS Capital Items auction dt. 09-03-2026\TGS-260304 (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8020" cy="3103245"/>
                    </a:xfrm>
                    <a:prstGeom prst="rect">
                      <a:avLst/>
                    </a:prstGeom>
                    <a:noFill/>
                    <a:ln>
                      <a:noFill/>
                    </a:ln>
                  </pic:spPr>
                </pic:pic>
              </a:graphicData>
            </a:graphic>
          </wp:inline>
        </w:drawing>
      </w:r>
    </w:p>
    <w:p w:rsidR="00F5143F" w:rsidRDefault="00F5143F" w:rsidP="00F5143F">
      <w:pPr>
        <w:ind w:left="1440" w:firstLine="720"/>
        <w:rPr>
          <w:rFonts w:ascii="Cambria" w:hAnsi="Cambria" w:cs="Arial"/>
          <w:b/>
          <w:color w:val="FF0000"/>
          <w:sz w:val="26"/>
          <w:szCs w:val="26"/>
          <w:u w:val="single"/>
          <w:shd w:val="clear" w:color="auto" w:fill="FFFFFF"/>
        </w:rPr>
      </w:pPr>
      <w:r w:rsidRPr="00D7711A">
        <w:rPr>
          <w:rFonts w:ascii="Cambria" w:hAnsi="Cambria" w:cs="Calibri"/>
          <w:b/>
          <w:color w:val="0D0D0D" w:themeColor="text1" w:themeTint="F2"/>
          <w:sz w:val="20"/>
          <w:szCs w:val="20"/>
        </w:rPr>
        <w:t>TGS-260108</w:t>
      </w:r>
      <w:r w:rsidR="00905893">
        <w:rPr>
          <w:rFonts w:ascii="Cambria" w:hAnsi="Cambria" w:cs="Calibri"/>
          <w:b/>
          <w:color w:val="0D0D0D" w:themeColor="text1" w:themeTint="F2"/>
          <w:sz w:val="20"/>
          <w:szCs w:val="20"/>
        </w:rPr>
        <w:tab/>
      </w:r>
      <w:r w:rsidR="00905893">
        <w:rPr>
          <w:rFonts w:ascii="Cambria" w:hAnsi="Cambria" w:cs="Calibri"/>
          <w:b/>
          <w:color w:val="0D0D0D" w:themeColor="text1" w:themeTint="F2"/>
          <w:sz w:val="20"/>
          <w:szCs w:val="20"/>
        </w:rPr>
        <w:tab/>
      </w:r>
      <w:r w:rsidR="00905893">
        <w:rPr>
          <w:rFonts w:ascii="Cambria" w:hAnsi="Cambria" w:cs="Calibri"/>
          <w:b/>
          <w:color w:val="0D0D0D" w:themeColor="text1" w:themeTint="F2"/>
          <w:sz w:val="20"/>
          <w:szCs w:val="20"/>
        </w:rPr>
        <w:tab/>
      </w:r>
      <w:r w:rsidR="00905893">
        <w:rPr>
          <w:rFonts w:ascii="Cambria" w:hAnsi="Cambria" w:cs="Calibri"/>
          <w:b/>
          <w:color w:val="0D0D0D" w:themeColor="text1" w:themeTint="F2"/>
          <w:sz w:val="20"/>
          <w:szCs w:val="20"/>
        </w:rPr>
        <w:tab/>
      </w:r>
      <w:r w:rsidR="00905893">
        <w:rPr>
          <w:rFonts w:ascii="Cambria" w:hAnsi="Cambria" w:cs="Calibri"/>
          <w:b/>
          <w:color w:val="0D0D0D" w:themeColor="text1" w:themeTint="F2"/>
          <w:sz w:val="20"/>
          <w:szCs w:val="20"/>
        </w:rPr>
        <w:tab/>
      </w:r>
      <w:r w:rsidR="00905893">
        <w:rPr>
          <w:rFonts w:ascii="Cambria" w:hAnsi="Cambria" w:cs="Calibri"/>
          <w:b/>
          <w:color w:val="0D0D0D" w:themeColor="text1" w:themeTint="F2"/>
          <w:sz w:val="20"/>
          <w:szCs w:val="20"/>
        </w:rPr>
        <w:tab/>
      </w:r>
      <w:r w:rsidR="00905893" w:rsidRPr="00D86157">
        <w:rPr>
          <w:rFonts w:ascii="Cambria" w:hAnsi="Cambria" w:cs="Calibri"/>
          <w:b/>
          <w:color w:val="000000" w:themeColor="text1"/>
          <w:sz w:val="20"/>
          <w:szCs w:val="20"/>
        </w:rPr>
        <w:t>SRS-260103</w:t>
      </w:r>
      <w:r w:rsidR="001C5385">
        <w:rPr>
          <w:rFonts w:ascii="Cambria" w:hAnsi="Cambria" w:cs="Calibri"/>
          <w:b/>
          <w:color w:val="000000" w:themeColor="text1"/>
          <w:sz w:val="20"/>
          <w:szCs w:val="20"/>
        </w:rPr>
        <w:tab/>
      </w:r>
      <w:r w:rsidR="001C5385">
        <w:rPr>
          <w:rFonts w:ascii="Cambria" w:hAnsi="Cambria" w:cs="Calibri"/>
          <w:b/>
          <w:color w:val="000000" w:themeColor="text1"/>
          <w:sz w:val="20"/>
          <w:szCs w:val="20"/>
        </w:rPr>
        <w:tab/>
      </w:r>
      <w:r w:rsidR="001C5385">
        <w:rPr>
          <w:rFonts w:ascii="Cambria" w:hAnsi="Cambria" w:cs="Calibri"/>
          <w:b/>
          <w:color w:val="000000" w:themeColor="text1"/>
          <w:sz w:val="20"/>
          <w:szCs w:val="20"/>
        </w:rPr>
        <w:tab/>
      </w:r>
      <w:r w:rsidR="001C5385">
        <w:rPr>
          <w:rFonts w:ascii="Cambria" w:hAnsi="Cambria" w:cs="Calibri"/>
          <w:b/>
          <w:color w:val="000000" w:themeColor="text1"/>
          <w:sz w:val="20"/>
          <w:szCs w:val="20"/>
        </w:rPr>
        <w:tab/>
      </w:r>
      <w:r w:rsidR="001C5385">
        <w:rPr>
          <w:rFonts w:ascii="Cambria" w:hAnsi="Cambria" w:cs="Calibri"/>
          <w:b/>
          <w:color w:val="000000" w:themeColor="text1"/>
          <w:sz w:val="20"/>
          <w:szCs w:val="20"/>
        </w:rPr>
        <w:tab/>
      </w:r>
      <w:r w:rsidR="001C5385">
        <w:rPr>
          <w:rFonts w:ascii="Cambria" w:hAnsi="Cambria" w:cs="Calibri"/>
          <w:b/>
          <w:color w:val="000000" w:themeColor="text1"/>
          <w:sz w:val="20"/>
          <w:szCs w:val="20"/>
        </w:rPr>
        <w:tab/>
      </w:r>
      <w:r w:rsidR="001C5385" w:rsidRPr="001C5385">
        <w:rPr>
          <w:rFonts w:ascii="Cambria" w:hAnsi="Cambria" w:cs="Calibri"/>
          <w:b/>
          <w:color w:val="000000" w:themeColor="text1"/>
          <w:sz w:val="20"/>
          <w:szCs w:val="20"/>
        </w:rPr>
        <w:t>TGS-260304</w:t>
      </w:r>
    </w:p>
    <w:p w:rsidR="003F54A8" w:rsidRDefault="003F54A8" w:rsidP="005D6B93">
      <w:pPr>
        <w:rPr>
          <w:rFonts w:ascii="Cambria" w:hAnsi="Cambria" w:cs="Calibri"/>
          <w:b/>
          <w:color w:val="0D0D0D" w:themeColor="text1" w:themeTint="F2"/>
          <w:sz w:val="20"/>
          <w:szCs w:val="20"/>
        </w:rPr>
      </w:pPr>
    </w:p>
    <w:p w:rsidR="00DD6299" w:rsidRDefault="00DD6299"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DE161C" w:rsidRDefault="00DE161C" w:rsidP="00AF0044">
      <w:pPr>
        <w:rPr>
          <w:rFonts w:asciiTheme="majorHAnsi" w:hAnsiTheme="majorHAnsi"/>
          <w:b/>
          <w:noProof/>
          <w:sz w:val="22"/>
          <w:szCs w:val="22"/>
          <w:u w:val="single"/>
        </w:rPr>
      </w:pPr>
    </w:p>
    <w:p w:rsidR="00260E41" w:rsidRDefault="00260E41" w:rsidP="00AF0044">
      <w:pPr>
        <w:rPr>
          <w:rFonts w:asciiTheme="majorHAnsi" w:hAnsiTheme="majorHAnsi"/>
          <w:b/>
          <w:noProof/>
          <w:sz w:val="22"/>
          <w:szCs w:val="22"/>
          <w:u w:val="single"/>
        </w:rPr>
      </w:pPr>
    </w:p>
    <w:p w:rsidR="00260E41" w:rsidRDefault="00260E41"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E74322" w:rsidRDefault="00E74322"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4"/>
      <w:footerReference w:type="default" r:id="rId6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75D" w:rsidRDefault="0075775D">
      <w:r>
        <w:separator/>
      </w:r>
    </w:p>
  </w:endnote>
  <w:endnote w:type="continuationSeparator" w:id="0">
    <w:p w:rsidR="0075775D" w:rsidRDefault="00757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54E" w:rsidRDefault="0051254E">
    <w:pPr>
      <w:pStyle w:val="Footer"/>
      <w:jc w:val="right"/>
    </w:pPr>
    <w:r>
      <w:t xml:space="preserve">Page </w:t>
    </w:r>
    <w:r>
      <w:rPr>
        <w:b/>
      </w:rPr>
      <w:fldChar w:fldCharType="begin"/>
    </w:r>
    <w:r>
      <w:rPr>
        <w:b/>
      </w:rPr>
      <w:instrText xml:space="preserve"> PAGE </w:instrText>
    </w:r>
    <w:r>
      <w:rPr>
        <w:b/>
      </w:rPr>
      <w:fldChar w:fldCharType="separate"/>
    </w:r>
    <w:r w:rsidR="00D20460">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D20460">
      <w:rPr>
        <w:b/>
        <w:noProof/>
      </w:rPr>
      <w:t>28</w:t>
    </w:r>
    <w:r>
      <w:rPr>
        <w:b/>
      </w:rPr>
      <w:fldChar w:fldCharType="end"/>
    </w:r>
  </w:p>
  <w:p w:rsidR="0051254E" w:rsidRDefault="005125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75D" w:rsidRDefault="0075775D">
      <w:r>
        <w:separator/>
      </w:r>
    </w:p>
  </w:footnote>
  <w:footnote w:type="continuationSeparator" w:id="0">
    <w:p w:rsidR="0075775D" w:rsidRDefault="00757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54E" w:rsidRPr="007C1763" w:rsidRDefault="0051254E">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5D71B0">
      <w:rPr>
        <w:color w:val="000000"/>
        <w:lang w:val="en-IN"/>
      </w:rPr>
      <w:t>MARCH</w:t>
    </w:r>
    <w:r w:rsidRPr="007C1763">
      <w:rPr>
        <w:color w:val="000000"/>
        <w:lang w:val="en-IN"/>
      </w:rPr>
      <w:t>/</w:t>
    </w:r>
    <w:r>
      <w:rPr>
        <w:color w:val="000000"/>
        <w:lang w:val="en-IN"/>
      </w:rPr>
      <w:t>3</w:t>
    </w:r>
    <w:r w:rsidR="005D71B0">
      <w:rPr>
        <w:color w:val="000000"/>
        <w:lang w:val="en-IN"/>
      </w:rPr>
      <w:t>84</w:t>
    </w:r>
    <w:r>
      <w:rPr>
        <w:color w:val="000000"/>
        <w:lang w:val="en-IN"/>
      </w:rPr>
      <w:t>/25-26</w:t>
    </w:r>
  </w:p>
  <w:p w:rsidR="0051254E" w:rsidRPr="007C1763" w:rsidRDefault="005D71B0">
    <w:pPr>
      <w:pStyle w:val="Header"/>
      <w:pBdr>
        <w:between w:val="single" w:sz="4" w:space="1" w:color="4F81BD"/>
      </w:pBdr>
      <w:spacing w:line="276" w:lineRule="auto"/>
      <w:jc w:val="center"/>
      <w:rPr>
        <w:color w:val="000000"/>
      </w:rPr>
    </w:pPr>
    <w:r>
      <w:rPr>
        <w:color w:val="000000"/>
      </w:rPr>
      <w:t>March</w:t>
    </w:r>
    <w:r w:rsidR="0051254E">
      <w:rPr>
        <w:color w:val="000000"/>
      </w:rPr>
      <w:t xml:space="preserve"> </w:t>
    </w:r>
    <w:r w:rsidR="00A076DA">
      <w:rPr>
        <w:color w:val="000000"/>
      </w:rPr>
      <w:t>0</w:t>
    </w:r>
    <w:r>
      <w:rPr>
        <w:color w:val="000000"/>
      </w:rPr>
      <w:t>6</w:t>
    </w:r>
    <w:r w:rsidR="0051254E">
      <w:rPr>
        <w:color w:val="000000"/>
      </w:rPr>
      <w:t>, 2026</w:t>
    </w:r>
  </w:p>
  <w:p w:rsidR="0051254E" w:rsidRPr="007C1763" w:rsidRDefault="0051254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hyperlink" Target="tel:+919234669593" TargetMode="External"/><Relationship Id="rId55" Type="http://schemas.openxmlformats.org/officeDocument/2006/relationships/image" Target="media/image6.jpeg"/><Relationship Id="rId63" Type="http://schemas.openxmlformats.org/officeDocument/2006/relationships/image" Target="media/image1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4.jpeg"/><Relationship Id="rId58" Type="http://schemas.openxmlformats.org/officeDocument/2006/relationships/hyperlink" Target="http://www.ahbilimoria.co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tel:+919234669593" TargetMode="External"/><Relationship Id="rId57" Type="http://schemas.openxmlformats.org/officeDocument/2006/relationships/image" Target="media/image8.jpeg"/><Relationship Id="rId61" Type="http://schemas.openxmlformats.org/officeDocument/2006/relationships/image" Target="media/image11.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3.jpeg"/><Relationship Id="rId60" Type="http://schemas.openxmlformats.org/officeDocument/2006/relationships/image" Target="media/image10.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7.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tel:+919234669593" TargetMode="Externa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9.png"/><Relationship Id="rId67" Type="http://schemas.openxmlformats.org/officeDocument/2006/relationships/theme" Target="theme/theme1.xml"/><Relationship Id="rId20"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5.jpeg"/><Relationship Id="rId6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B698C-C576-4D0E-94EA-23A850174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28</Pages>
  <Words>5698</Words>
  <Characters>32484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97</cp:revision>
  <cp:lastPrinted>2018-04-11T07:20:00Z</cp:lastPrinted>
  <dcterms:created xsi:type="dcterms:W3CDTF">2026-02-20T08:24:00Z</dcterms:created>
  <dcterms:modified xsi:type="dcterms:W3CDTF">2026-03-06T11:20:00Z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