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416C6C">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B77091">
            <w:pPr>
              <w:autoSpaceDE w:val="0"/>
              <w:autoSpaceDN w:val="0"/>
              <w:adjustRightInd w:val="0"/>
              <w:rPr>
                <w:rFonts w:ascii="Cambria" w:hAnsi="Cambria"/>
                <w:b/>
                <w:color w:val="FF0000"/>
              </w:rPr>
            </w:pPr>
            <w:r w:rsidRPr="005D5A18">
              <w:rPr>
                <w:rFonts w:ascii="Cambria" w:hAnsi="Cambria"/>
                <w:b/>
                <w:sz w:val="22"/>
                <w:szCs w:val="22"/>
              </w:rPr>
              <w:t>TSL/AHB/</w:t>
            </w:r>
            <w:r w:rsidR="00FB706E">
              <w:rPr>
                <w:rFonts w:ascii="Cambria" w:hAnsi="Cambria"/>
                <w:b/>
                <w:color w:val="0000FF"/>
                <w:sz w:val="22"/>
                <w:szCs w:val="22"/>
              </w:rPr>
              <w:t>JUNE</w:t>
            </w:r>
            <w:r>
              <w:rPr>
                <w:rFonts w:ascii="Cambria" w:hAnsi="Cambria"/>
                <w:b/>
                <w:color w:val="0000FF"/>
                <w:sz w:val="22"/>
                <w:szCs w:val="22"/>
              </w:rPr>
              <w:t>/</w:t>
            </w:r>
            <w:r w:rsidR="007965D1">
              <w:rPr>
                <w:rFonts w:ascii="Cambria" w:hAnsi="Cambria"/>
                <w:b/>
                <w:color w:val="0000FF"/>
                <w:sz w:val="22"/>
                <w:szCs w:val="22"/>
              </w:rPr>
              <w:t>1</w:t>
            </w:r>
            <w:r w:rsidR="00B77091">
              <w:rPr>
                <w:rFonts w:ascii="Cambria" w:hAnsi="Cambria"/>
                <w:b/>
                <w:color w:val="0000FF"/>
                <w:sz w:val="22"/>
                <w:szCs w:val="22"/>
              </w:rPr>
              <w:t>16</w:t>
            </w:r>
            <w:r>
              <w:rPr>
                <w:rFonts w:ascii="Cambria" w:hAnsi="Cambria"/>
                <w:b/>
                <w:color w:val="0000FF"/>
                <w:sz w:val="22"/>
                <w:szCs w:val="22"/>
              </w:rPr>
              <w:t>/</w:t>
            </w:r>
            <w:r w:rsidR="005633C5">
              <w:rPr>
                <w:rFonts w:ascii="Cambria" w:hAnsi="Cambria"/>
                <w:b/>
                <w:sz w:val="22"/>
                <w:szCs w:val="22"/>
              </w:rPr>
              <w:t>2</w:t>
            </w:r>
            <w:r w:rsidR="00556CC7">
              <w:rPr>
                <w:rFonts w:ascii="Cambria" w:hAnsi="Cambria"/>
                <w:b/>
                <w:sz w:val="22"/>
                <w:szCs w:val="22"/>
              </w:rPr>
              <w:t>6</w:t>
            </w:r>
            <w:r w:rsidR="005633C5">
              <w:rPr>
                <w:rFonts w:ascii="Cambria" w:hAnsi="Cambria"/>
                <w:b/>
                <w:sz w:val="22"/>
                <w:szCs w:val="22"/>
              </w:rPr>
              <w:t>-2</w:t>
            </w:r>
            <w:r w:rsidR="00556CC7">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8C17DC"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B77091" w:rsidP="003407DB">
            <w:pPr>
              <w:autoSpaceDE w:val="0"/>
              <w:autoSpaceDN w:val="0"/>
              <w:adjustRightInd w:val="0"/>
              <w:rPr>
                <w:rFonts w:ascii="Cambria" w:hAnsi="Cambria"/>
                <w:b/>
                <w:color w:val="0000FF"/>
                <w:sz w:val="28"/>
                <w:szCs w:val="28"/>
              </w:rPr>
            </w:pPr>
            <w:r>
              <w:rPr>
                <w:rFonts w:ascii="Cambria" w:hAnsi="Cambria"/>
                <w:b/>
                <w:color w:val="0000FF"/>
                <w:sz w:val="28"/>
                <w:szCs w:val="28"/>
              </w:rPr>
              <w:t>29</w:t>
            </w:r>
            <w:r w:rsidR="005D71B0">
              <w:rPr>
                <w:rFonts w:ascii="Cambria" w:hAnsi="Cambria"/>
                <w:b/>
                <w:color w:val="0000FF"/>
                <w:sz w:val="28"/>
                <w:szCs w:val="28"/>
              </w:rPr>
              <w:t>th</w:t>
            </w:r>
            <w:r w:rsidR="003F0E57">
              <w:rPr>
                <w:rFonts w:ascii="Cambria" w:hAnsi="Cambria"/>
                <w:b/>
                <w:color w:val="0000FF"/>
                <w:sz w:val="28"/>
                <w:szCs w:val="28"/>
              </w:rPr>
              <w:t xml:space="preserve"> </w:t>
            </w:r>
            <w:r w:rsidR="00FB706E">
              <w:rPr>
                <w:rFonts w:ascii="Cambria" w:hAnsi="Cambria"/>
                <w:b/>
                <w:color w:val="0000FF"/>
                <w:sz w:val="28"/>
                <w:szCs w:val="28"/>
              </w:rPr>
              <w:t>June</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210AD1">
              <w:rPr>
                <w:rFonts w:ascii="Cambria" w:hAnsi="Cambria"/>
                <w:b/>
                <w:color w:val="0000FF"/>
                <w:sz w:val="28"/>
                <w:szCs w:val="28"/>
              </w:rPr>
              <w:t>1</w:t>
            </w:r>
            <w:r w:rsidR="003407DB">
              <w:rPr>
                <w:rFonts w:ascii="Cambria" w:hAnsi="Cambria"/>
                <w:b/>
                <w:color w:val="0000FF"/>
                <w:sz w:val="28"/>
                <w:szCs w:val="28"/>
              </w:rPr>
              <w:t>2</w:t>
            </w:r>
            <w:r w:rsidR="0081542F" w:rsidRPr="00153D82">
              <w:rPr>
                <w:rFonts w:ascii="Cambria" w:hAnsi="Cambria"/>
                <w:b/>
                <w:color w:val="0000FF"/>
                <w:sz w:val="28"/>
                <w:szCs w:val="28"/>
              </w:rPr>
              <w:t>:</w:t>
            </w:r>
            <w:r w:rsidR="003407DB">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B77091" w:rsidP="003407DB">
            <w:pPr>
              <w:autoSpaceDE w:val="0"/>
              <w:autoSpaceDN w:val="0"/>
              <w:adjustRightInd w:val="0"/>
              <w:rPr>
                <w:rFonts w:ascii="Cambria" w:hAnsi="Cambria"/>
                <w:b/>
              </w:rPr>
            </w:pPr>
            <w:r>
              <w:rPr>
                <w:rFonts w:ascii="Cambria" w:hAnsi="Cambria"/>
                <w:b/>
                <w:color w:val="0000FF"/>
                <w:sz w:val="28"/>
                <w:szCs w:val="28"/>
              </w:rPr>
              <w:t>29</w:t>
            </w:r>
            <w:r w:rsidR="005D71B0">
              <w:rPr>
                <w:rFonts w:ascii="Cambria" w:hAnsi="Cambria"/>
                <w:b/>
                <w:color w:val="0000FF"/>
                <w:sz w:val="28"/>
                <w:szCs w:val="28"/>
              </w:rPr>
              <w:t>th</w:t>
            </w:r>
            <w:r w:rsidR="003F0E57">
              <w:rPr>
                <w:rFonts w:ascii="Cambria" w:hAnsi="Cambria"/>
                <w:b/>
                <w:color w:val="0000FF"/>
                <w:sz w:val="28"/>
                <w:szCs w:val="28"/>
              </w:rPr>
              <w:t xml:space="preserve"> </w:t>
            </w:r>
            <w:r w:rsidR="00FB706E">
              <w:rPr>
                <w:rFonts w:ascii="Cambria" w:hAnsi="Cambria"/>
                <w:b/>
                <w:color w:val="0000FF"/>
                <w:sz w:val="28"/>
                <w:szCs w:val="28"/>
              </w:rPr>
              <w:t>June</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5D71B0">
              <w:rPr>
                <w:rFonts w:ascii="Cambria" w:hAnsi="Cambria"/>
                <w:b/>
                <w:color w:val="0000FF"/>
                <w:sz w:val="28"/>
                <w:szCs w:val="28"/>
              </w:rPr>
              <w:t>1</w:t>
            </w:r>
            <w:r w:rsidR="003407DB">
              <w:rPr>
                <w:rFonts w:ascii="Cambria" w:hAnsi="Cambria"/>
                <w:b/>
                <w:color w:val="0000FF"/>
                <w:sz w:val="28"/>
                <w:szCs w:val="28"/>
              </w:rPr>
              <w:t>1</w:t>
            </w:r>
            <w:r w:rsidR="0081542F" w:rsidRPr="00153D82">
              <w:rPr>
                <w:rFonts w:ascii="Cambria" w:hAnsi="Cambria"/>
                <w:b/>
                <w:color w:val="0000FF"/>
                <w:sz w:val="28"/>
                <w:szCs w:val="28"/>
              </w:rPr>
              <w:t>:</w:t>
            </w:r>
            <w:r>
              <w:rPr>
                <w:rFonts w:ascii="Cambria" w:hAnsi="Cambria"/>
                <w:b/>
                <w:color w:val="0000FF"/>
                <w:sz w:val="28"/>
                <w:szCs w:val="28"/>
              </w:rPr>
              <w:t>3</w:t>
            </w:r>
            <w:r w:rsidR="0081542F" w:rsidRPr="00153D82">
              <w:rPr>
                <w:rFonts w:ascii="Cambria" w:hAnsi="Cambria"/>
                <w:b/>
                <w:color w:val="0000FF"/>
                <w:sz w:val="28"/>
                <w:szCs w:val="28"/>
              </w:rPr>
              <w:t xml:space="preserve">0 </w:t>
            </w:r>
            <w:r w:rsidR="003407DB">
              <w:rPr>
                <w:rFonts w:ascii="Cambria" w:hAnsi="Cambria"/>
                <w:b/>
                <w:color w:val="0000FF"/>
                <w:sz w:val="28"/>
                <w:szCs w:val="28"/>
              </w:rPr>
              <w:t>A</w:t>
            </w:r>
            <w:bookmarkStart w:id="0" w:name="_GoBack"/>
            <w:bookmarkEnd w:id="0"/>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9D6EBC" w:rsidRPr="006B7495" w:rsidTr="00964F2D">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9D6EBC" w:rsidRDefault="009D6EBC">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9D6EBC" w:rsidRDefault="009D6EBC">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bCs/>
                <w:color w:val="000000"/>
                <w:sz w:val="18"/>
                <w:szCs w:val="18"/>
                <w:lang w:val="en-IN" w:eastAsia="en-IN"/>
              </w:rPr>
            </w:pPr>
            <w:r w:rsidRPr="009D6EBC">
              <w:rPr>
                <w:rFonts w:ascii="Cambria" w:hAnsi="Cambria" w:cs="Calibri"/>
                <w:b/>
                <w:bCs/>
                <w:color w:val="000000"/>
                <w:sz w:val="18"/>
                <w:szCs w:val="18"/>
                <w:lang w:val="en-IN" w:eastAsia="en-IN"/>
              </w:rPr>
              <w:t>TRF Burma Mines</w:t>
            </w:r>
          </w:p>
        </w:tc>
        <w:tc>
          <w:tcPr>
            <w:tcW w:w="1460"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color w:val="0000FF"/>
                <w:sz w:val="20"/>
                <w:szCs w:val="20"/>
              </w:rPr>
            </w:pPr>
            <w:r w:rsidRPr="009D6EBC">
              <w:rPr>
                <w:rFonts w:ascii="Cambria" w:hAnsi="Cambria" w:cs="Calibri"/>
                <w:b/>
                <w:color w:val="0000FF"/>
                <w:sz w:val="20"/>
                <w:szCs w:val="20"/>
              </w:rPr>
              <w:t>TRF-260604</w:t>
            </w:r>
          </w:p>
        </w:tc>
        <w:tc>
          <w:tcPr>
            <w:tcW w:w="1220"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bCs/>
                <w:color w:val="000000"/>
                <w:sz w:val="18"/>
                <w:szCs w:val="18"/>
                <w:lang w:val="en-IN" w:eastAsia="en-IN"/>
              </w:rPr>
            </w:pPr>
            <w:r w:rsidRPr="009D6EBC">
              <w:rPr>
                <w:rFonts w:ascii="Cambria" w:hAnsi="Cambria" w:cs="Calibri"/>
                <w:b/>
                <w:bCs/>
                <w:color w:val="000000"/>
                <w:sz w:val="18"/>
                <w:szCs w:val="18"/>
                <w:lang w:val="en-IN" w:eastAsia="en-IN"/>
              </w:rPr>
              <w:t>140006080</w:t>
            </w:r>
          </w:p>
        </w:tc>
        <w:tc>
          <w:tcPr>
            <w:tcW w:w="3664" w:type="dxa"/>
            <w:tcBorders>
              <w:top w:val="nil"/>
              <w:left w:val="nil"/>
              <w:bottom w:val="single" w:sz="4" w:space="0" w:color="auto"/>
              <w:right w:val="single" w:sz="4" w:space="0" w:color="auto"/>
            </w:tcBorders>
            <w:shd w:val="clear" w:color="auto" w:fill="auto"/>
            <w:vAlign w:val="center"/>
          </w:tcPr>
          <w:p w:rsidR="009D6EBC" w:rsidRPr="009D6EBC" w:rsidRDefault="009D6EBC">
            <w:pPr>
              <w:rPr>
                <w:rFonts w:ascii="Cambria" w:hAnsi="Cambria" w:cs="Arial"/>
                <w:b/>
                <w:bCs/>
                <w:color w:val="000000"/>
                <w:sz w:val="20"/>
                <w:szCs w:val="20"/>
              </w:rPr>
            </w:pPr>
            <w:r w:rsidRPr="009D6EBC">
              <w:rPr>
                <w:rFonts w:ascii="Cambria" w:hAnsi="Cambria" w:cs="Arial"/>
                <w:b/>
                <w:bCs/>
                <w:color w:val="000000"/>
                <w:sz w:val="20"/>
                <w:szCs w:val="20"/>
              </w:rPr>
              <w:t>Gas Cut Slag (</w:t>
            </w:r>
            <w:r w:rsidR="00B10FA1" w:rsidRPr="00B10FA1">
              <w:rPr>
                <w:rFonts w:ascii="Cambria" w:hAnsi="Cambria" w:cs="Calibri"/>
                <w:b/>
                <w:color w:val="FF0000"/>
                <w:sz w:val="18"/>
                <w:szCs w:val="18"/>
                <w:highlight w:val="yellow"/>
                <w:lang w:val="en-IN" w:eastAsia="en-IN"/>
              </w:rPr>
              <w:t>Loading by customer through JCB</w:t>
            </w:r>
            <w:r w:rsidRPr="009D6EBC">
              <w:rPr>
                <w:rFonts w:ascii="Cambria" w:hAnsi="Cambria" w:cs="Arial"/>
                <w:b/>
                <w:bCs/>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Arial"/>
                <w:b/>
                <w:bCs/>
                <w:color w:val="000000"/>
                <w:sz w:val="20"/>
                <w:szCs w:val="20"/>
              </w:rPr>
            </w:pPr>
            <w:r w:rsidRPr="009D6EBC">
              <w:rPr>
                <w:rFonts w:ascii="Cambria" w:hAnsi="Cambria" w:cs="Arial"/>
                <w:b/>
                <w:bCs/>
                <w:color w:val="000000"/>
                <w:sz w:val="20"/>
                <w:szCs w:val="20"/>
              </w:rPr>
              <w:t>22</w:t>
            </w:r>
          </w:p>
        </w:tc>
        <w:tc>
          <w:tcPr>
            <w:tcW w:w="709"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Arial"/>
                <w:b/>
                <w:bCs/>
                <w:color w:val="000000"/>
                <w:sz w:val="20"/>
                <w:szCs w:val="20"/>
              </w:rPr>
            </w:pPr>
            <w:r w:rsidRPr="009D6EBC">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9D6EBC" w:rsidRPr="00080ADC" w:rsidRDefault="009D6EBC" w:rsidP="00D73721">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9D6EBC" w:rsidRPr="00080ADC" w:rsidRDefault="009D6EBC" w:rsidP="00D73721">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9D6EBC" w:rsidRPr="00B10FA1" w:rsidRDefault="009D6EBC" w:rsidP="00B10FA1">
            <w:pPr>
              <w:jc w:val="center"/>
              <w:rPr>
                <w:rFonts w:ascii="Cambria" w:hAnsi="Cambria" w:cs="Calibri"/>
                <w:b/>
                <w:color w:val="FF0000"/>
                <w:sz w:val="18"/>
                <w:szCs w:val="18"/>
                <w:lang w:val="en-IN" w:eastAsia="en-IN"/>
              </w:rPr>
            </w:pPr>
            <w:r w:rsidRPr="00B10FA1">
              <w:rPr>
                <w:rFonts w:ascii="Cambria" w:hAnsi="Cambria" w:cs="Calibri"/>
                <w:b/>
                <w:color w:val="FF0000"/>
                <w:sz w:val="18"/>
                <w:szCs w:val="18"/>
                <w:lang w:val="en-IN" w:eastAsia="en-IN"/>
              </w:rPr>
              <w:t xml:space="preserve">Loading by customer </w:t>
            </w:r>
            <w:r w:rsidR="00B10FA1">
              <w:rPr>
                <w:rFonts w:ascii="Cambria" w:hAnsi="Cambria" w:cs="Calibri"/>
                <w:b/>
                <w:color w:val="FF0000"/>
                <w:sz w:val="18"/>
                <w:szCs w:val="18"/>
                <w:lang w:val="en-IN" w:eastAsia="en-IN"/>
              </w:rPr>
              <w:t>through</w:t>
            </w:r>
            <w:r w:rsidRPr="00B10FA1">
              <w:rPr>
                <w:rFonts w:ascii="Cambria" w:hAnsi="Cambria" w:cs="Calibri"/>
                <w:b/>
                <w:color w:val="FF0000"/>
                <w:sz w:val="18"/>
                <w:szCs w:val="18"/>
                <w:lang w:val="en-IN" w:eastAsia="en-IN"/>
              </w:rPr>
              <w:t xml:space="preserve"> JCB</w:t>
            </w:r>
          </w:p>
        </w:tc>
        <w:tc>
          <w:tcPr>
            <w:tcW w:w="1134" w:type="dxa"/>
            <w:tcBorders>
              <w:top w:val="nil"/>
              <w:left w:val="nil"/>
              <w:bottom w:val="single" w:sz="4" w:space="0" w:color="auto"/>
              <w:right w:val="single" w:sz="4" w:space="0" w:color="auto"/>
            </w:tcBorders>
            <w:shd w:val="clear" w:color="auto" w:fill="auto"/>
            <w:vAlign w:val="center"/>
          </w:tcPr>
          <w:p w:rsidR="009D6EBC" w:rsidRPr="00FE413C" w:rsidRDefault="009D6EBC" w:rsidP="00D73721">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9D6EBC" w:rsidRPr="00CD4F42" w:rsidRDefault="009D6EBC" w:rsidP="00D73721">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9D6EBC" w:rsidRPr="00CD4F42" w:rsidTr="00D73721">
              <w:tc>
                <w:tcPr>
                  <w:tcW w:w="12821" w:type="dxa"/>
                  <w:shd w:val="clear" w:color="auto" w:fill="FFFFFF"/>
                  <w:noWrap/>
                  <w:hideMark/>
                </w:tcPr>
                <w:p w:rsidR="009D6EBC" w:rsidRPr="00CD4F42" w:rsidRDefault="009D6EBC" w:rsidP="00D73721">
                  <w:pPr>
                    <w:jc w:val="center"/>
                    <w:rPr>
                      <w:rFonts w:ascii="Cambria" w:hAnsi="Cambria" w:cs="Calibri"/>
                      <w:b/>
                      <w:color w:val="000000"/>
                      <w:sz w:val="18"/>
                      <w:szCs w:val="18"/>
                      <w:lang w:val="en-IN" w:eastAsia="en-IN"/>
                    </w:rPr>
                  </w:pPr>
                </w:p>
              </w:tc>
            </w:tr>
          </w:tbl>
          <w:p w:rsidR="009D6EBC" w:rsidRPr="00CD4F42" w:rsidRDefault="009D6EBC" w:rsidP="00D73721">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9D6EBC" w:rsidRDefault="008C17DC" w:rsidP="00D73721">
            <w:pPr>
              <w:jc w:val="center"/>
            </w:pPr>
            <w:hyperlink r:id="rId46" w:tgtFrame="_blank" w:history="1">
              <w:r w:rsidR="009D6EBC" w:rsidRPr="00672920">
                <w:rPr>
                  <w:rStyle w:val="Hyperlink"/>
                  <w:rFonts w:ascii="Cambria" w:hAnsi="Cambria" w:cs="Calibri"/>
                  <w:b/>
                  <w:bCs/>
                  <w:color w:val="000000"/>
                  <w:sz w:val="18"/>
                  <w:szCs w:val="18"/>
                  <w:u w:val="none"/>
                  <w:shd w:val="clear" w:color="auto" w:fill="FFFFFF"/>
                  <w:lang w:val="en-IN" w:eastAsia="en-IN"/>
                </w:rPr>
                <w:t>9234669593</w:t>
              </w:r>
            </w:hyperlink>
          </w:p>
        </w:tc>
      </w:tr>
      <w:tr w:rsidR="009D6EBC" w:rsidRPr="006B7495" w:rsidTr="0036411C">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9D6EBC" w:rsidRDefault="009D6EBC">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9D6EBC" w:rsidRDefault="009D6EBC">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bCs/>
                <w:color w:val="000000"/>
                <w:sz w:val="18"/>
                <w:szCs w:val="18"/>
                <w:lang w:val="en-IN" w:eastAsia="en-IN"/>
              </w:rPr>
            </w:pPr>
            <w:r w:rsidRPr="009D6EBC">
              <w:rPr>
                <w:rFonts w:ascii="Cambria" w:hAnsi="Cambria" w:cs="Calibri"/>
                <w:b/>
                <w:bCs/>
                <w:color w:val="000000"/>
                <w:sz w:val="18"/>
                <w:szCs w:val="18"/>
                <w:lang w:val="en-IN" w:eastAsia="en-IN"/>
              </w:rPr>
              <w:t xml:space="preserve">TGS </w:t>
            </w:r>
            <w:proofErr w:type="spellStart"/>
            <w:r w:rsidRPr="009D6EBC">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color w:val="0000FF"/>
                <w:sz w:val="20"/>
                <w:szCs w:val="20"/>
              </w:rPr>
            </w:pPr>
            <w:r w:rsidRPr="009D6EBC">
              <w:rPr>
                <w:rFonts w:ascii="Cambria" w:hAnsi="Cambria" w:cs="Calibri"/>
                <w:b/>
                <w:color w:val="0000FF"/>
                <w:sz w:val="20"/>
                <w:szCs w:val="20"/>
              </w:rPr>
              <w:t>TGS-260605</w:t>
            </w:r>
          </w:p>
        </w:tc>
        <w:tc>
          <w:tcPr>
            <w:tcW w:w="1220"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bCs/>
                <w:color w:val="000000"/>
                <w:sz w:val="18"/>
                <w:szCs w:val="18"/>
                <w:lang w:val="en-IN" w:eastAsia="en-IN"/>
              </w:rPr>
            </w:pPr>
            <w:r w:rsidRPr="009D6EBC">
              <w:rPr>
                <w:rFonts w:ascii="Cambria" w:hAnsi="Cambria" w:cs="Calibri"/>
                <w:b/>
                <w:bCs/>
                <w:color w:val="000000"/>
                <w:sz w:val="18"/>
                <w:szCs w:val="18"/>
                <w:lang w:val="en-IN" w:eastAsia="en-IN"/>
              </w:rPr>
              <w:t>1064TG077050</w:t>
            </w:r>
          </w:p>
        </w:tc>
        <w:tc>
          <w:tcPr>
            <w:tcW w:w="3664" w:type="dxa"/>
            <w:tcBorders>
              <w:top w:val="nil"/>
              <w:left w:val="nil"/>
              <w:bottom w:val="single" w:sz="4" w:space="0" w:color="auto"/>
              <w:right w:val="single" w:sz="4" w:space="0" w:color="auto"/>
            </w:tcBorders>
            <w:shd w:val="clear" w:color="auto" w:fill="auto"/>
            <w:vAlign w:val="center"/>
          </w:tcPr>
          <w:p w:rsidR="009D6EBC" w:rsidRPr="009D6EBC" w:rsidRDefault="009D6EBC">
            <w:pPr>
              <w:rPr>
                <w:rFonts w:ascii="Cambria" w:hAnsi="Cambria" w:cs="Arial"/>
                <w:b/>
                <w:bCs/>
                <w:color w:val="000000"/>
                <w:sz w:val="20"/>
                <w:szCs w:val="20"/>
              </w:rPr>
            </w:pPr>
            <w:r w:rsidRPr="009D6EBC">
              <w:rPr>
                <w:rFonts w:ascii="Cambria" w:hAnsi="Cambria" w:cs="Arial"/>
                <w:b/>
                <w:bCs/>
                <w:color w:val="000000"/>
                <w:sz w:val="20"/>
                <w:szCs w:val="20"/>
              </w:rPr>
              <w:t>Damaged Packing Steel Strips</w:t>
            </w:r>
          </w:p>
        </w:tc>
        <w:tc>
          <w:tcPr>
            <w:tcW w:w="708"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Arial"/>
                <w:b/>
                <w:bCs/>
                <w:color w:val="000000"/>
                <w:sz w:val="20"/>
                <w:szCs w:val="20"/>
              </w:rPr>
            </w:pPr>
            <w:r w:rsidRPr="009D6EBC">
              <w:rPr>
                <w:rFonts w:ascii="Cambria" w:hAnsi="Cambria" w:cs="Arial"/>
                <w:b/>
                <w:bCs/>
                <w:color w:val="000000"/>
                <w:sz w:val="20"/>
                <w:szCs w:val="20"/>
              </w:rPr>
              <w:t>1000</w:t>
            </w:r>
          </w:p>
        </w:tc>
        <w:tc>
          <w:tcPr>
            <w:tcW w:w="709"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Arial"/>
                <w:b/>
                <w:bCs/>
                <w:color w:val="000000"/>
                <w:sz w:val="20"/>
                <w:szCs w:val="20"/>
              </w:rPr>
            </w:pPr>
            <w:r w:rsidRPr="009D6EBC">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9D6EBC" w:rsidRPr="00080ADC" w:rsidRDefault="009D6EBC" w:rsidP="00D73721">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9D6EBC" w:rsidRPr="00080ADC" w:rsidRDefault="009D6EBC" w:rsidP="00D73721">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9D6EBC" w:rsidRPr="00BC63DE" w:rsidRDefault="009D6EBC" w:rsidP="00D73721">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9D6EBC" w:rsidRPr="00FE413C" w:rsidRDefault="009D6EBC" w:rsidP="00D73721">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9D6EBC" w:rsidRPr="00CD4F42" w:rsidRDefault="009D6EBC" w:rsidP="00D73721">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9D6EBC" w:rsidRPr="00CD4F42" w:rsidTr="00D73721">
              <w:tc>
                <w:tcPr>
                  <w:tcW w:w="12821" w:type="dxa"/>
                  <w:shd w:val="clear" w:color="auto" w:fill="FFFFFF"/>
                  <w:noWrap/>
                  <w:hideMark/>
                </w:tcPr>
                <w:p w:rsidR="009D6EBC" w:rsidRPr="00CD4F42" w:rsidRDefault="009D6EBC" w:rsidP="00D73721">
                  <w:pPr>
                    <w:jc w:val="center"/>
                    <w:rPr>
                      <w:rFonts w:ascii="Cambria" w:hAnsi="Cambria" w:cs="Calibri"/>
                      <w:b/>
                      <w:color w:val="000000"/>
                      <w:sz w:val="18"/>
                      <w:szCs w:val="18"/>
                      <w:lang w:val="en-IN" w:eastAsia="en-IN"/>
                    </w:rPr>
                  </w:pPr>
                </w:p>
              </w:tc>
            </w:tr>
          </w:tbl>
          <w:p w:rsidR="009D6EBC" w:rsidRPr="00CD4F42" w:rsidRDefault="009D6EBC" w:rsidP="00D73721">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9D6EBC" w:rsidRDefault="008C17DC" w:rsidP="00D73721">
            <w:pPr>
              <w:jc w:val="center"/>
            </w:pPr>
            <w:hyperlink r:id="rId47" w:tgtFrame="_blank" w:history="1">
              <w:r w:rsidR="009D6EBC" w:rsidRPr="00672920">
                <w:rPr>
                  <w:rStyle w:val="Hyperlink"/>
                  <w:rFonts w:ascii="Cambria" w:hAnsi="Cambria" w:cs="Calibri"/>
                  <w:b/>
                  <w:bCs/>
                  <w:color w:val="000000"/>
                  <w:sz w:val="18"/>
                  <w:szCs w:val="18"/>
                  <w:u w:val="none"/>
                  <w:shd w:val="clear" w:color="auto" w:fill="FFFFFF"/>
                  <w:lang w:val="en-IN" w:eastAsia="en-IN"/>
                </w:rPr>
                <w:t>9234669593</w:t>
              </w:r>
            </w:hyperlink>
          </w:p>
        </w:tc>
      </w:tr>
      <w:tr w:rsidR="009D6EBC" w:rsidRPr="006B7495" w:rsidTr="0036411C">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9D6EBC" w:rsidRDefault="009D6EBC">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9D6EBC" w:rsidRDefault="009D6EBC">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bCs/>
                <w:color w:val="000000"/>
                <w:sz w:val="18"/>
                <w:szCs w:val="18"/>
                <w:lang w:val="en-IN" w:eastAsia="en-IN"/>
              </w:rPr>
            </w:pPr>
            <w:r w:rsidRPr="009D6EBC">
              <w:rPr>
                <w:rFonts w:ascii="Cambria" w:hAnsi="Cambria" w:cs="Calibri"/>
                <w:b/>
                <w:bCs/>
                <w:color w:val="000000"/>
                <w:sz w:val="18"/>
                <w:szCs w:val="18"/>
                <w:lang w:val="en-IN" w:eastAsia="en-IN"/>
              </w:rPr>
              <w:t xml:space="preserve">TGS </w:t>
            </w:r>
            <w:proofErr w:type="spellStart"/>
            <w:r w:rsidRPr="009D6EBC">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color w:val="0000FF"/>
                <w:sz w:val="20"/>
                <w:szCs w:val="20"/>
              </w:rPr>
            </w:pPr>
            <w:r w:rsidRPr="009D6EBC">
              <w:rPr>
                <w:rFonts w:ascii="Cambria" w:hAnsi="Cambria" w:cs="Calibri"/>
                <w:b/>
                <w:color w:val="0000FF"/>
                <w:sz w:val="20"/>
                <w:szCs w:val="20"/>
              </w:rPr>
              <w:t>TGS-260606</w:t>
            </w:r>
          </w:p>
        </w:tc>
        <w:tc>
          <w:tcPr>
            <w:tcW w:w="1220"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bCs/>
                <w:color w:val="000000"/>
                <w:sz w:val="18"/>
                <w:szCs w:val="18"/>
                <w:lang w:val="en-IN" w:eastAsia="en-IN"/>
              </w:rPr>
            </w:pPr>
            <w:r w:rsidRPr="009D6EBC">
              <w:rPr>
                <w:rFonts w:ascii="Cambria" w:hAnsi="Cambria" w:cs="Calibri"/>
                <w:b/>
                <w:bCs/>
                <w:color w:val="000000"/>
                <w:sz w:val="18"/>
                <w:szCs w:val="18"/>
                <w:lang w:val="en-IN" w:eastAsia="en-IN"/>
              </w:rPr>
              <w:t>140006088</w:t>
            </w:r>
          </w:p>
        </w:tc>
        <w:tc>
          <w:tcPr>
            <w:tcW w:w="3664" w:type="dxa"/>
            <w:tcBorders>
              <w:top w:val="nil"/>
              <w:left w:val="nil"/>
              <w:bottom w:val="single" w:sz="4" w:space="0" w:color="auto"/>
              <w:right w:val="single" w:sz="4" w:space="0" w:color="auto"/>
            </w:tcBorders>
            <w:shd w:val="clear" w:color="auto" w:fill="auto"/>
            <w:vAlign w:val="center"/>
          </w:tcPr>
          <w:p w:rsidR="009D6EBC" w:rsidRPr="009D6EBC" w:rsidRDefault="009D6EBC">
            <w:pPr>
              <w:rPr>
                <w:rFonts w:ascii="Cambria" w:hAnsi="Cambria" w:cs="Arial"/>
                <w:b/>
                <w:bCs/>
                <w:color w:val="000000"/>
                <w:sz w:val="20"/>
                <w:szCs w:val="20"/>
              </w:rPr>
            </w:pPr>
            <w:r w:rsidRPr="009D6EBC">
              <w:rPr>
                <w:rFonts w:ascii="Cambria" w:hAnsi="Cambria" w:cs="Arial"/>
                <w:b/>
                <w:bCs/>
                <w:color w:val="000000"/>
                <w:sz w:val="20"/>
                <w:szCs w:val="20"/>
              </w:rPr>
              <w:t>Packing wood scrap</w:t>
            </w:r>
          </w:p>
        </w:tc>
        <w:tc>
          <w:tcPr>
            <w:tcW w:w="708"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Arial"/>
                <w:b/>
                <w:bCs/>
                <w:color w:val="000000"/>
                <w:sz w:val="20"/>
                <w:szCs w:val="20"/>
              </w:rPr>
            </w:pPr>
            <w:r w:rsidRPr="009D6EBC">
              <w:rPr>
                <w:rFonts w:ascii="Cambria" w:hAnsi="Cambria" w:cs="Arial"/>
                <w:b/>
                <w:bCs/>
                <w:color w:val="000000"/>
                <w:sz w:val="20"/>
                <w:szCs w:val="20"/>
              </w:rPr>
              <w:t>15</w:t>
            </w:r>
          </w:p>
        </w:tc>
        <w:tc>
          <w:tcPr>
            <w:tcW w:w="709"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Arial"/>
                <w:b/>
                <w:bCs/>
                <w:color w:val="000000"/>
                <w:sz w:val="20"/>
                <w:szCs w:val="20"/>
              </w:rPr>
            </w:pPr>
            <w:r w:rsidRPr="009D6EBC">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9D6EBC" w:rsidRPr="00080ADC" w:rsidRDefault="009D6EBC" w:rsidP="00DC5CEA">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9D6EBC" w:rsidRPr="00080ADC" w:rsidRDefault="009D6EBC" w:rsidP="00DC5CEA">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9D6EBC" w:rsidRPr="00BC63DE" w:rsidRDefault="009D6EBC" w:rsidP="00DC5CEA">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9D6EBC" w:rsidRPr="00FE413C" w:rsidRDefault="009D6EBC" w:rsidP="00DC5CEA">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9D6EBC" w:rsidRPr="00CD4F42" w:rsidRDefault="009D6EBC" w:rsidP="00DC5CEA">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9D6EBC" w:rsidRPr="00CD4F42" w:rsidTr="00DC5CEA">
              <w:tc>
                <w:tcPr>
                  <w:tcW w:w="12821" w:type="dxa"/>
                  <w:shd w:val="clear" w:color="auto" w:fill="FFFFFF"/>
                  <w:noWrap/>
                  <w:hideMark/>
                </w:tcPr>
                <w:p w:rsidR="009D6EBC" w:rsidRPr="00CD4F42" w:rsidRDefault="009D6EBC" w:rsidP="00DC5CEA">
                  <w:pPr>
                    <w:jc w:val="center"/>
                    <w:rPr>
                      <w:rFonts w:ascii="Cambria" w:hAnsi="Cambria" w:cs="Calibri"/>
                      <w:b/>
                      <w:color w:val="000000"/>
                      <w:sz w:val="18"/>
                      <w:szCs w:val="18"/>
                      <w:lang w:val="en-IN" w:eastAsia="en-IN"/>
                    </w:rPr>
                  </w:pPr>
                </w:p>
              </w:tc>
            </w:tr>
          </w:tbl>
          <w:p w:rsidR="009D6EBC" w:rsidRPr="00CD4F42" w:rsidRDefault="009D6EBC" w:rsidP="00DC5CEA">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9D6EBC" w:rsidRDefault="008C17DC" w:rsidP="00DC5CEA">
            <w:pPr>
              <w:jc w:val="center"/>
            </w:pPr>
            <w:hyperlink r:id="rId48" w:tgtFrame="_blank" w:history="1">
              <w:r w:rsidR="009D6EBC"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6149D4" w:rsidRDefault="006149D4" w:rsidP="00AC549A">
      <w:pPr>
        <w:jc w:val="center"/>
        <w:rPr>
          <w:rFonts w:ascii="Cambria" w:hAnsi="Cambria" w:cs="Arial"/>
          <w:b/>
          <w:color w:val="FF0000"/>
          <w:sz w:val="26"/>
          <w:szCs w:val="26"/>
          <w:u w:val="single"/>
          <w:shd w:val="clear" w:color="auto" w:fill="FFFFFF"/>
        </w:rPr>
      </w:pPr>
    </w:p>
    <w:p w:rsidR="00BA56AC" w:rsidRDefault="00DB36EE" w:rsidP="00B704E1">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1673E0" w:rsidRDefault="00C9370C" w:rsidP="001673E0">
      <w:pPr>
        <w:rPr>
          <w:rFonts w:ascii="Cambria" w:hAnsi="Cambria" w:cs="Arial"/>
          <w:b/>
          <w:color w:val="FF0000"/>
          <w:sz w:val="26"/>
          <w:szCs w:val="26"/>
          <w:u w:val="single"/>
          <w:shd w:val="clear" w:color="auto" w:fill="FFFFFF"/>
        </w:rPr>
      </w:pPr>
      <w:r w:rsidRPr="00C9370C">
        <w:rPr>
          <w:rFonts w:ascii="Cambria" w:hAnsi="Cambria" w:cs="Arial"/>
          <w:b/>
          <w:noProof/>
          <w:color w:val="FF0000"/>
          <w:sz w:val="26"/>
          <w:szCs w:val="26"/>
          <w:shd w:val="clear" w:color="auto" w:fill="FFFFFF"/>
        </w:rPr>
        <w:drawing>
          <wp:inline distT="0" distB="0" distL="0" distR="0" wp14:anchorId="12FDE931" wp14:editId="31E7C82E">
            <wp:extent cx="3459480" cy="2484120"/>
            <wp:effectExtent l="0" t="0" r="7620" b="0"/>
            <wp:docPr id="4" name="Picture 4" descr="C:\Users\Lenovo-pc\Desktop\2024-2025 All folders\TSL\2026-27\116-TGS Capital Items auction dt. 29-06-2026\TGS-2606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6-TGS Capital Items auction dt. 29-06-2026\TGS-260605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9480" cy="24841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C9370C">
        <w:rPr>
          <w:rFonts w:ascii="Cambria" w:hAnsi="Cambria" w:cs="Arial"/>
          <w:b/>
          <w:noProof/>
          <w:color w:val="FF0000"/>
          <w:sz w:val="26"/>
          <w:szCs w:val="26"/>
          <w:shd w:val="clear" w:color="auto" w:fill="FFFFFF"/>
        </w:rPr>
        <w:drawing>
          <wp:inline distT="0" distB="0" distL="0" distR="0" wp14:anchorId="44FDA9E4" wp14:editId="526B6073">
            <wp:extent cx="3383280" cy="2475935"/>
            <wp:effectExtent l="0" t="0" r="7620" b="635"/>
            <wp:docPr id="5" name="Picture 5" descr="C:\Users\Lenovo-pc\Desktop\2024-2025 All folders\TSL\2026-27\116-TGS Capital Items auction dt. 29-06-2026\TGS-2606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16-TGS Capital Items auction dt. 29-06-2026\TGS-260606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4812" cy="247705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C9370C">
        <w:rPr>
          <w:rFonts w:ascii="Cambria" w:hAnsi="Cambria" w:cs="Arial"/>
          <w:b/>
          <w:noProof/>
          <w:color w:val="FF0000"/>
          <w:sz w:val="26"/>
          <w:szCs w:val="26"/>
          <w:shd w:val="clear" w:color="auto" w:fill="FFFFFF"/>
        </w:rPr>
        <w:drawing>
          <wp:inline distT="0" distB="0" distL="0" distR="0" wp14:anchorId="5D0B0A9A" wp14:editId="0BA2975B">
            <wp:extent cx="3261360" cy="2482840"/>
            <wp:effectExtent l="0" t="0" r="0" b="0"/>
            <wp:docPr id="6" name="Picture 6" descr="C:\Users\Lenovo-pc\Desktop\2024-2025 All folders\TSL\2026-27\116-TGS Capital Items auction dt. 29-06-2026\TRF-2606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6-TGS Capital Items auction dt. 29-06-2026\TRF-260604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1590" cy="2483015"/>
                    </a:xfrm>
                    <a:prstGeom prst="rect">
                      <a:avLst/>
                    </a:prstGeom>
                    <a:noFill/>
                    <a:ln>
                      <a:noFill/>
                    </a:ln>
                  </pic:spPr>
                </pic:pic>
              </a:graphicData>
            </a:graphic>
          </wp:inline>
        </w:drawing>
      </w:r>
    </w:p>
    <w:p w:rsidR="00C9370C" w:rsidRDefault="00C9370C" w:rsidP="001673E0">
      <w:pPr>
        <w:rPr>
          <w:rFonts w:ascii="Cambria" w:hAnsi="Cambria" w:cs="Arial"/>
          <w:b/>
          <w:color w:val="FF0000"/>
          <w:sz w:val="26"/>
          <w:szCs w:val="26"/>
          <w:u w:val="single"/>
          <w:shd w:val="clear" w:color="auto" w:fill="FFFFFF"/>
        </w:rPr>
      </w:pPr>
      <w:r w:rsidRPr="00C9370C">
        <w:rPr>
          <w:rFonts w:ascii="Cambria" w:hAnsi="Cambria" w:cs="Arial"/>
          <w:b/>
          <w:color w:val="FF0000"/>
          <w:sz w:val="26"/>
          <w:szCs w:val="26"/>
          <w:shd w:val="clear" w:color="auto" w:fill="FFFFFF"/>
        </w:rPr>
        <w:tab/>
      </w:r>
      <w:r w:rsidRPr="00C9370C">
        <w:rPr>
          <w:rFonts w:ascii="Cambria" w:hAnsi="Cambria" w:cs="Arial"/>
          <w:b/>
          <w:color w:val="FF0000"/>
          <w:sz w:val="26"/>
          <w:szCs w:val="26"/>
          <w:shd w:val="clear" w:color="auto" w:fill="FFFFFF"/>
        </w:rPr>
        <w:tab/>
      </w:r>
      <w:r>
        <w:rPr>
          <w:rFonts w:ascii="Cambria" w:hAnsi="Cambria" w:cs="Calibri"/>
          <w:b/>
          <w:color w:val="0000FF"/>
          <w:sz w:val="20"/>
          <w:szCs w:val="20"/>
        </w:rPr>
        <w:tab/>
      </w:r>
      <w:r w:rsidRPr="009D6EBC">
        <w:rPr>
          <w:rFonts w:ascii="Cambria" w:hAnsi="Cambria" w:cs="Calibri"/>
          <w:b/>
          <w:color w:val="0000FF"/>
          <w:sz w:val="20"/>
          <w:szCs w:val="20"/>
        </w:rPr>
        <w:t>TGS-260605</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Pr="009D6EBC">
        <w:rPr>
          <w:rFonts w:ascii="Cambria" w:hAnsi="Cambria" w:cs="Calibri"/>
          <w:b/>
          <w:color w:val="0000FF"/>
          <w:sz w:val="20"/>
          <w:szCs w:val="20"/>
        </w:rPr>
        <w:t>TGS-260606</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Pr="009D6EBC">
        <w:rPr>
          <w:rFonts w:ascii="Cambria" w:hAnsi="Cambria" w:cs="Calibri"/>
          <w:b/>
          <w:color w:val="0000FF"/>
          <w:sz w:val="20"/>
          <w:szCs w:val="20"/>
        </w:rPr>
        <w:t>TRF-260604</w:t>
      </w:r>
      <w:r>
        <w:rPr>
          <w:rFonts w:ascii="Cambria" w:hAnsi="Cambria" w:cs="Calibri"/>
          <w:b/>
          <w:color w:val="0000FF"/>
          <w:sz w:val="20"/>
          <w:szCs w:val="20"/>
        </w:rPr>
        <w:tab/>
      </w: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7DC" w:rsidRDefault="008C17DC">
      <w:r>
        <w:separator/>
      </w:r>
    </w:p>
  </w:endnote>
  <w:endnote w:type="continuationSeparator" w:id="0">
    <w:p w:rsidR="008C17DC" w:rsidRDefault="008C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Default="00904C23">
    <w:pPr>
      <w:pStyle w:val="Footer"/>
      <w:jc w:val="right"/>
    </w:pPr>
    <w:r>
      <w:t xml:space="preserve">Page </w:t>
    </w:r>
    <w:r>
      <w:rPr>
        <w:b/>
      </w:rPr>
      <w:fldChar w:fldCharType="begin"/>
    </w:r>
    <w:r>
      <w:rPr>
        <w:b/>
      </w:rPr>
      <w:instrText xml:space="preserve"> PAGE </w:instrText>
    </w:r>
    <w:r>
      <w:rPr>
        <w:b/>
      </w:rPr>
      <w:fldChar w:fldCharType="separate"/>
    </w:r>
    <w:r w:rsidR="003407DB">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3407DB">
      <w:rPr>
        <w:b/>
        <w:noProof/>
      </w:rPr>
      <w:t>27</w:t>
    </w:r>
    <w:r>
      <w:rPr>
        <w:b/>
      </w:rPr>
      <w:fldChar w:fldCharType="end"/>
    </w:r>
  </w:p>
  <w:p w:rsidR="00904C23" w:rsidRDefault="00904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7DC" w:rsidRDefault="008C17DC">
      <w:r>
        <w:separator/>
      </w:r>
    </w:p>
  </w:footnote>
  <w:footnote w:type="continuationSeparator" w:id="0">
    <w:p w:rsidR="008C17DC" w:rsidRDefault="008C1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Pr="007C1763" w:rsidRDefault="00904C2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FB706E">
      <w:rPr>
        <w:color w:val="000000"/>
        <w:lang w:val="en-IN"/>
      </w:rPr>
      <w:t>JUNE</w:t>
    </w:r>
    <w:r w:rsidRPr="007C1763">
      <w:rPr>
        <w:color w:val="000000"/>
        <w:lang w:val="en-IN"/>
      </w:rPr>
      <w:t>/</w:t>
    </w:r>
    <w:r w:rsidR="00210AD1">
      <w:rPr>
        <w:color w:val="000000"/>
        <w:lang w:val="en-IN"/>
      </w:rPr>
      <w:t>1</w:t>
    </w:r>
    <w:r w:rsidR="004C620D">
      <w:rPr>
        <w:color w:val="000000"/>
        <w:lang w:val="en-IN"/>
      </w:rPr>
      <w:t>1</w:t>
    </w:r>
    <w:r w:rsidR="00301DCA">
      <w:rPr>
        <w:color w:val="000000"/>
        <w:lang w:val="en-IN"/>
      </w:rPr>
      <w:t>6</w:t>
    </w:r>
    <w:r>
      <w:rPr>
        <w:color w:val="000000"/>
        <w:lang w:val="en-IN"/>
      </w:rPr>
      <w:t>/26-27</w:t>
    </w:r>
  </w:p>
  <w:p w:rsidR="00904C23" w:rsidRPr="007C1763" w:rsidRDefault="00FB706E">
    <w:pPr>
      <w:pStyle w:val="Header"/>
      <w:pBdr>
        <w:between w:val="single" w:sz="4" w:space="1" w:color="4F81BD"/>
      </w:pBdr>
      <w:spacing w:line="276" w:lineRule="auto"/>
      <w:jc w:val="center"/>
      <w:rPr>
        <w:color w:val="000000"/>
      </w:rPr>
    </w:pPr>
    <w:r>
      <w:rPr>
        <w:color w:val="000000"/>
      </w:rPr>
      <w:t>June</w:t>
    </w:r>
    <w:r w:rsidR="00904C23">
      <w:rPr>
        <w:color w:val="000000"/>
      </w:rPr>
      <w:t xml:space="preserve"> </w:t>
    </w:r>
    <w:r w:rsidR="00210AD1">
      <w:rPr>
        <w:color w:val="000000"/>
      </w:rPr>
      <w:t>2</w:t>
    </w:r>
    <w:r w:rsidR="00301DCA">
      <w:rPr>
        <w:color w:val="000000"/>
      </w:rPr>
      <w:t>7</w:t>
    </w:r>
    <w:r w:rsidR="00904C23">
      <w:rPr>
        <w:color w:val="000000"/>
      </w:rPr>
      <w:t>, 2026</w:t>
    </w:r>
  </w:p>
  <w:p w:rsidR="00904C23" w:rsidRPr="007C1763" w:rsidRDefault="00904C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31"/>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9E5"/>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3FBD"/>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6EDE"/>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1C0"/>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6EF"/>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0D"/>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39"/>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1F26"/>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4B6"/>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0D"/>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CB4"/>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3E0"/>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3E"/>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0B"/>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AA"/>
    <w:rsid w:val="002108E4"/>
    <w:rsid w:val="00210AD1"/>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874"/>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17E"/>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0F4D"/>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B15"/>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0FE"/>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DCA"/>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07325"/>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7DB"/>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1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EA2"/>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0E"/>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DC0"/>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AD1"/>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C6C"/>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5B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189"/>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2E1"/>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120"/>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20D"/>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79F"/>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12"/>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DD1"/>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3F7"/>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6FC9"/>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CC7"/>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8E"/>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2"/>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27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9D4"/>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719"/>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28"/>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244"/>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AA"/>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6CC"/>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E7F65"/>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7EA"/>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0AB"/>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5D1"/>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24"/>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3F13"/>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159"/>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877"/>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7DC"/>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C23"/>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4C"/>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9F8"/>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C86"/>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6EBC"/>
    <w:rsid w:val="009D706D"/>
    <w:rsid w:val="009D711D"/>
    <w:rsid w:val="009D72E6"/>
    <w:rsid w:val="009D7ACE"/>
    <w:rsid w:val="009D7BEC"/>
    <w:rsid w:val="009D7C47"/>
    <w:rsid w:val="009D7D28"/>
    <w:rsid w:val="009D7D30"/>
    <w:rsid w:val="009D7F41"/>
    <w:rsid w:val="009D7F7E"/>
    <w:rsid w:val="009D7FCA"/>
    <w:rsid w:val="009E03F0"/>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14"/>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D0D"/>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A8B"/>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956"/>
    <w:rsid w:val="00A60A22"/>
    <w:rsid w:val="00A60BFE"/>
    <w:rsid w:val="00A60EBC"/>
    <w:rsid w:val="00A611D8"/>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469"/>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0FA1"/>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6B21"/>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4E1"/>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5D66"/>
    <w:rsid w:val="00B761A7"/>
    <w:rsid w:val="00B76252"/>
    <w:rsid w:val="00B77091"/>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96A"/>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2AC"/>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611"/>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6AC"/>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0F2C"/>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BB9"/>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984"/>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8DD"/>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114"/>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867"/>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8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6E4"/>
    <w:rsid w:val="00C9271E"/>
    <w:rsid w:val="00C92A89"/>
    <w:rsid w:val="00C92B88"/>
    <w:rsid w:val="00C92C4B"/>
    <w:rsid w:val="00C92EEF"/>
    <w:rsid w:val="00C93083"/>
    <w:rsid w:val="00C93116"/>
    <w:rsid w:val="00C93272"/>
    <w:rsid w:val="00C932AE"/>
    <w:rsid w:val="00C932B0"/>
    <w:rsid w:val="00C9339A"/>
    <w:rsid w:val="00C935F9"/>
    <w:rsid w:val="00C93698"/>
    <w:rsid w:val="00C9370C"/>
    <w:rsid w:val="00C93E20"/>
    <w:rsid w:val="00C93FAC"/>
    <w:rsid w:val="00C94165"/>
    <w:rsid w:val="00C94440"/>
    <w:rsid w:val="00C9478B"/>
    <w:rsid w:val="00C9480B"/>
    <w:rsid w:val="00C94929"/>
    <w:rsid w:val="00C94B35"/>
    <w:rsid w:val="00C94E0E"/>
    <w:rsid w:val="00C94E7A"/>
    <w:rsid w:val="00C94EF1"/>
    <w:rsid w:val="00C95C75"/>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9EC"/>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DCA"/>
    <w:rsid w:val="00CE5F27"/>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17"/>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8B"/>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107"/>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D76"/>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41"/>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C9E"/>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7E"/>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6DB"/>
    <w:rsid w:val="00DF5844"/>
    <w:rsid w:val="00DF5C29"/>
    <w:rsid w:val="00DF5D45"/>
    <w:rsid w:val="00DF5F64"/>
    <w:rsid w:val="00DF5F96"/>
    <w:rsid w:val="00DF662F"/>
    <w:rsid w:val="00DF683D"/>
    <w:rsid w:val="00DF6A56"/>
    <w:rsid w:val="00DF6BF7"/>
    <w:rsid w:val="00DF6D73"/>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4723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81F"/>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16E"/>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AA3"/>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11A"/>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6E"/>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12B"/>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30"/>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F5681-B1C3-4794-8D76-047476461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5570</Words>
  <Characters>31753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84</cp:revision>
  <cp:lastPrinted>2018-04-11T07:20:00Z</cp:lastPrinted>
  <dcterms:created xsi:type="dcterms:W3CDTF">2026-06-06T06:22:00Z</dcterms:created>
  <dcterms:modified xsi:type="dcterms:W3CDTF">2026-06-27T07:08:00Z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