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416C6C">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6703E9">
            <w:pPr>
              <w:autoSpaceDE w:val="0"/>
              <w:autoSpaceDN w:val="0"/>
              <w:adjustRightInd w:val="0"/>
              <w:rPr>
                <w:rFonts w:ascii="Cambria" w:hAnsi="Cambria"/>
                <w:b/>
                <w:color w:val="FF0000"/>
              </w:rPr>
            </w:pPr>
            <w:r w:rsidRPr="005D5A18">
              <w:rPr>
                <w:rFonts w:ascii="Cambria" w:hAnsi="Cambria"/>
                <w:b/>
                <w:sz w:val="22"/>
                <w:szCs w:val="22"/>
              </w:rPr>
              <w:t>TSL/AHB/</w:t>
            </w:r>
            <w:r w:rsidR="00FB706E">
              <w:rPr>
                <w:rFonts w:ascii="Cambria" w:hAnsi="Cambria"/>
                <w:b/>
                <w:color w:val="0000FF"/>
                <w:sz w:val="22"/>
                <w:szCs w:val="22"/>
              </w:rPr>
              <w:t>JU</w:t>
            </w:r>
            <w:r w:rsidR="005E2A58">
              <w:rPr>
                <w:rFonts w:ascii="Cambria" w:hAnsi="Cambria"/>
                <w:b/>
                <w:color w:val="0000FF"/>
                <w:sz w:val="22"/>
                <w:szCs w:val="22"/>
              </w:rPr>
              <w:t>LY</w:t>
            </w:r>
            <w:r>
              <w:rPr>
                <w:rFonts w:ascii="Cambria" w:hAnsi="Cambria"/>
                <w:b/>
                <w:color w:val="0000FF"/>
                <w:sz w:val="22"/>
                <w:szCs w:val="22"/>
              </w:rPr>
              <w:t>/</w:t>
            </w:r>
            <w:r w:rsidR="007965D1">
              <w:rPr>
                <w:rFonts w:ascii="Cambria" w:hAnsi="Cambria"/>
                <w:b/>
                <w:color w:val="0000FF"/>
                <w:sz w:val="22"/>
                <w:szCs w:val="22"/>
              </w:rPr>
              <w:t>1</w:t>
            </w:r>
            <w:r w:rsidR="005E2A58">
              <w:rPr>
                <w:rFonts w:ascii="Cambria" w:hAnsi="Cambria"/>
                <w:b/>
                <w:color w:val="0000FF"/>
                <w:sz w:val="22"/>
                <w:szCs w:val="22"/>
              </w:rPr>
              <w:t>2</w:t>
            </w:r>
            <w:r w:rsidR="00B77091">
              <w:rPr>
                <w:rFonts w:ascii="Cambria" w:hAnsi="Cambria"/>
                <w:b/>
                <w:color w:val="0000FF"/>
                <w:sz w:val="22"/>
                <w:szCs w:val="22"/>
              </w:rPr>
              <w:t>6</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CA2C0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5E2A58" w:rsidP="005E2A58">
            <w:pPr>
              <w:autoSpaceDE w:val="0"/>
              <w:autoSpaceDN w:val="0"/>
              <w:adjustRightInd w:val="0"/>
              <w:rPr>
                <w:rFonts w:ascii="Cambria" w:hAnsi="Cambria"/>
                <w:b/>
                <w:color w:val="0000FF"/>
                <w:sz w:val="28"/>
                <w:szCs w:val="28"/>
              </w:rPr>
            </w:pPr>
            <w:r>
              <w:rPr>
                <w:rFonts w:ascii="Cambria" w:hAnsi="Cambria"/>
                <w:b/>
                <w:color w:val="0000FF"/>
                <w:sz w:val="28"/>
                <w:szCs w:val="28"/>
              </w:rPr>
              <w:t>06</w:t>
            </w:r>
            <w:r w:rsidR="005D71B0">
              <w:rPr>
                <w:rFonts w:ascii="Cambria" w:hAnsi="Cambria"/>
                <w:b/>
                <w:color w:val="0000FF"/>
                <w:sz w:val="28"/>
                <w:szCs w:val="28"/>
              </w:rPr>
              <w:t>th</w:t>
            </w:r>
            <w:r w:rsidR="003F0E57">
              <w:rPr>
                <w:rFonts w:ascii="Cambria" w:hAnsi="Cambria"/>
                <w:b/>
                <w:color w:val="0000FF"/>
                <w:sz w:val="28"/>
                <w:szCs w:val="28"/>
              </w:rPr>
              <w:t xml:space="preserve"> </w:t>
            </w:r>
            <w:r w:rsidR="00FB706E">
              <w:rPr>
                <w:rFonts w:ascii="Cambria" w:hAnsi="Cambria"/>
                <w:b/>
                <w:color w:val="0000FF"/>
                <w:sz w:val="28"/>
                <w:szCs w:val="28"/>
              </w:rPr>
              <w:t>Ju</w:t>
            </w:r>
            <w:r>
              <w:rPr>
                <w:rFonts w:ascii="Cambria" w:hAnsi="Cambria"/>
                <w:b/>
                <w:color w:val="0000FF"/>
                <w:sz w:val="28"/>
                <w:szCs w:val="28"/>
              </w:rPr>
              <w:t>ly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Pr>
                <w:rFonts w:ascii="Cambria" w:hAnsi="Cambria"/>
                <w:b/>
                <w:color w:val="0000FF"/>
                <w:sz w:val="28"/>
                <w:szCs w:val="28"/>
              </w:rPr>
              <w:t>01</w:t>
            </w:r>
            <w:r w:rsidR="0081542F" w:rsidRPr="00153D82">
              <w:rPr>
                <w:rFonts w:ascii="Cambria" w:hAnsi="Cambria"/>
                <w:b/>
                <w:color w:val="0000FF"/>
                <w:sz w:val="28"/>
                <w:szCs w:val="28"/>
              </w:rPr>
              <w:t>:</w:t>
            </w:r>
            <w:r>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w:t>
            </w:r>
            <w:r w:rsidR="00A1252F">
              <w:rPr>
                <w:rFonts w:ascii="Cambria" w:hAnsi="Cambria" w:cs="Calibri"/>
                <w:b/>
                <w:color w:val="FF0000"/>
                <w:sz w:val="26"/>
                <w:szCs w:val="26"/>
              </w:rPr>
              <w:t>9035025731</w:t>
            </w:r>
            <w:r>
              <w:rPr>
                <w:rFonts w:ascii="Cambria" w:hAnsi="Cambria" w:cs="Calibri"/>
                <w:b/>
                <w:color w:val="FF0000"/>
                <w:sz w:val="26"/>
                <w:szCs w:val="26"/>
              </w:rPr>
              <w:t>).</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5E2A58" w:rsidP="005E2A58">
            <w:pPr>
              <w:autoSpaceDE w:val="0"/>
              <w:autoSpaceDN w:val="0"/>
              <w:adjustRightInd w:val="0"/>
              <w:rPr>
                <w:rFonts w:ascii="Cambria" w:hAnsi="Cambria"/>
                <w:b/>
              </w:rPr>
            </w:pPr>
            <w:r>
              <w:rPr>
                <w:rFonts w:ascii="Cambria" w:hAnsi="Cambria"/>
                <w:b/>
                <w:color w:val="0000FF"/>
                <w:sz w:val="28"/>
                <w:szCs w:val="28"/>
              </w:rPr>
              <w:t>06</w:t>
            </w:r>
            <w:r w:rsidR="005D71B0">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July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1D0514">
              <w:rPr>
                <w:rFonts w:ascii="Cambria" w:hAnsi="Cambria"/>
                <w:b/>
                <w:color w:val="0000FF"/>
                <w:sz w:val="28"/>
                <w:szCs w:val="28"/>
              </w:rPr>
              <w:t>0</w:t>
            </w:r>
            <w:r w:rsidR="003407DB">
              <w:rPr>
                <w:rFonts w:ascii="Cambria" w:hAnsi="Cambria"/>
                <w:b/>
                <w:color w:val="0000FF"/>
                <w:sz w:val="28"/>
                <w:szCs w:val="28"/>
              </w:rPr>
              <w:t>1</w:t>
            </w:r>
            <w:r w:rsidR="0081542F" w:rsidRPr="00153D82">
              <w:rPr>
                <w:rFonts w:ascii="Cambria" w:hAnsi="Cambria"/>
                <w:b/>
                <w:color w:val="0000FF"/>
                <w:sz w:val="28"/>
                <w:szCs w:val="28"/>
              </w:rPr>
              <w:t>:</w:t>
            </w:r>
            <w:r w:rsidR="001D0514">
              <w:rPr>
                <w:rFonts w:ascii="Cambria" w:hAnsi="Cambria"/>
                <w:b/>
                <w:color w:val="0000FF"/>
                <w:sz w:val="28"/>
                <w:szCs w:val="28"/>
              </w:rPr>
              <w:t>0</w:t>
            </w:r>
            <w:r w:rsidR="0081542F" w:rsidRPr="00153D82">
              <w:rPr>
                <w:rFonts w:ascii="Cambria" w:hAnsi="Cambria"/>
                <w:b/>
                <w:color w:val="0000FF"/>
                <w:sz w:val="28"/>
                <w:szCs w:val="28"/>
              </w:rPr>
              <w:t xml:space="preserve">0 </w:t>
            </w:r>
            <w:r w:rsidR="001D0514">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8774BB" w:rsidRDefault="008A70B1" w:rsidP="00D076E6">
            <w:pPr>
              <w:jc w:val="center"/>
              <w:rPr>
                <w:rFonts w:ascii="Cambria" w:hAnsi="Cambria"/>
                <w:b/>
                <w:color w:val="0000FF"/>
                <w:sz w:val="20"/>
                <w:szCs w:val="20"/>
              </w:rPr>
            </w:pPr>
            <w:r w:rsidRPr="008774BB">
              <w:rPr>
                <w:rFonts w:ascii="Cambria" w:hAnsi="Cambria"/>
                <w:b/>
                <w:color w:val="0000FF"/>
                <w:sz w:val="20"/>
                <w:szCs w:val="20"/>
              </w:rPr>
              <w:t>0</w:t>
            </w:r>
            <w:r w:rsidR="00D076E6" w:rsidRPr="008774BB">
              <w:rPr>
                <w:rFonts w:ascii="Cambria" w:hAnsi="Cambria"/>
                <w:b/>
                <w:color w:val="0000FF"/>
                <w:sz w:val="20"/>
                <w:szCs w:val="20"/>
              </w:rPr>
              <w:t>1 Working day</w:t>
            </w:r>
            <w:r w:rsidRPr="008774BB">
              <w:rPr>
                <w:rFonts w:ascii="Cambria" w:hAnsi="Cambria"/>
                <w:b/>
                <w:color w:val="0000FF"/>
                <w:sz w:val="20"/>
                <w:szCs w:val="20"/>
              </w:rPr>
              <w:t xml:space="preserve"> from Date of Lot Confirmation</w:t>
            </w:r>
          </w:p>
        </w:tc>
        <w:tc>
          <w:tcPr>
            <w:tcW w:w="2340" w:type="dxa"/>
            <w:vAlign w:val="center"/>
          </w:tcPr>
          <w:p w:rsidR="008A70B1" w:rsidRPr="008774BB" w:rsidRDefault="000E43C2" w:rsidP="006669D3">
            <w:pPr>
              <w:jc w:val="center"/>
              <w:rPr>
                <w:rFonts w:ascii="Cambria" w:hAnsi="Cambria"/>
                <w:b/>
                <w:color w:val="0000FF"/>
                <w:sz w:val="20"/>
                <w:szCs w:val="20"/>
              </w:rPr>
            </w:pPr>
            <w:r w:rsidRPr="008774BB">
              <w:rPr>
                <w:rFonts w:ascii="Cambria" w:hAnsi="Cambria"/>
                <w:b/>
                <w:color w:val="0000FF"/>
                <w:sz w:val="20"/>
                <w:szCs w:val="20"/>
              </w:rPr>
              <w:t>02 Working Days From Date of 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w:t>
      </w:r>
      <w:r w:rsidR="00F257C6">
        <w:rPr>
          <w:rFonts w:ascii="Cambria" w:hAnsi="Cambria" w:cs="Calibri"/>
          <w:b/>
          <w:color w:val="FF0000"/>
          <w:sz w:val="26"/>
          <w:szCs w:val="26"/>
        </w:rPr>
        <w:t>9035025731</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654CB0" w:rsidRPr="006B7495" w:rsidTr="00654CB0">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654CB0" w:rsidRDefault="00410527">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654CB0" w:rsidRDefault="00654CB0">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bCs/>
                <w:color w:val="000000"/>
                <w:sz w:val="18"/>
                <w:szCs w:val="18"/>
                <w:lang w:val="en-IN" w:eastAsia="en-IN"/>
              </w:rPr>
            </w:pPr>
            <w:r w:rsidRPr="00654CB0">
              <w:rPr>
                <w:rFonts w:ascii="Cambria" w:hAnsi="Cambria" w:cs="Calibri"/>
                <w:b/>
                <w:bCs/>
                <w:color w:val="000000"/>
                <w:sz w:val="18"/>
                <w:szCs w:val="18"/>
                <w:lang w:val="en-IN" w:eastAsia="en-IN"/>
              </w:rPr>
              <w:t xml:space="preserve">TGS </w:t>
            </w:r>
            <w:proofErr w:type="spellStart"/>
            <w:r w:rsidRPr="00654CB0">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color w:val="0000FF"/>
                <w:sz w:val="20"/>
                <w:szCs w:val="20"/>
              </w:rPr>
            </w:pPr>
            <w:r w:rsidRPr="00654CB0">
              <w:rPr>
                <w:rFonts w:ascii="Cambria" w:hAnsi="Cambria" w:cs="Calibri"/>
                <w:b/>
                <w:color w:val="0000FF"/>
                <w:sz w:val="20"/>
                <w:szCs w:val="20"/>
              </w:rPr>
              <w:t>TGS-260701</w:t>
            </w:r>
          </w:p>
        </w:tc>
        <w:tc>
          <w:tcPr>
            <w:tcW w:w="1220"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bCs/>
                <w:color w:val="000000"/>
                <w:sz w:val="18"/>
                <w:szCs w:val="18"/>
                <w:lang w:val="en-IN" w:eastAsia="en-IN"/>
              </w:rPr>
            </w:pPr>
            <w:r w:rsidRPr="00654CB0">
              <w:rPr>
                <w:rFonts w:ascii="Cambria" w:hAnsi="Cambria" w:cs="Calibri"/>
                <w:b/>
                <w:bCs/>
                <w:color w:val="000000"/>
                <w:sz w:val="18"/>
                <w:szCs w:val="18"/>
                <w:lang w:val="en-IN" w:eastAsia="en-IN"/>
              </w:rPr>
              <w:t>140006080</w:t>
            </w:r>
          </w:p>
        </w:tc>
        <w:tc>
          <w:tcPr>
            <w:tcW w:w="3664"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rPr>
                <w:rFonts w:ascii="Cambria" w:hAnsi="Cambria" w:cs="Arial"/>
                <w:b/>
                <w:bCs/>
                <w:color w:val="000000"/>
                <w:sz w:val="20"/>
                <w:szCs w:val="20"/>
              </w:rPr>
            </w:pPr>
            <w:r w:rsidRPr="00654CB0">
              <w:rPr>
                <w:rFonts w:ascii="Cambria" w:hAnsi="Cambria" w:cs="Arial"/>
                <w:b/>
                <w:bCs/>
                <w:color w:val="000000"/>
                <w:sz w:val="20"/>
                <w:szCs w:val="20"/>
              </w:rPr>
              <w:t>Gas Cut Slag Mix with MS Scrap</w:t>
            </w:r>
          </w:p>
        </w:tc>
        <w:tc>
          <w:tcPr>
            <w:tcW w:w="708"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Arial"/>
                <w:b/>
                <w:bCs/>
                <w:color w:val="000000"/>
                <w:sz w:val="20"/>
                <w:szCs w:val="20"/>
              </w:rPr>
            </w:pPr>
            <w:r w:rsidRPr="00654CB0">
              <w:rPr>
                <w:rFonts w:ascii="Cambria" w:hAnsi="Cambria" w:cs="Arial"/>
                <w:b/>
                <w:bCs/>
                <w:color w:val="000000"/>
                <w:sz w:val="20"/>
                <w:szCs w:val="20"/>
              </w:rPr>
              <w:t>25</w:t>
            </w:r>
          </w:p>
        </w:tc>
        <w:tc>
          <w:tcPr>
            <w:tcW w:w="709"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Arial"/>
                <w:b/>
                <w:bCs/>
                <w:color w:val="000000"/>
                <w:sz w:val="20"/>
                <w:szCs w:val="20"/>
              </w:rPr>
            </w:pPr>
            <w:r w:rsidRPr="00654CB0">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654CB0" w:rsidRPr="00080ADC" w:rsidRDefault="00654CB0"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654CB0" w:rsidRPr="00080ADC" w:rsidRDefault="00654CB0"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654CB0" w:rsidRPr="00BC63DE" w:rsidRDefault="00654CB0" w:rsidP="00A31EF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654CB0" w:rsidRPr="00FE413C" w:rsidRDefault="00654CB0" w:rsidP="00A31EF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654CB0" w:rsidRPr="00CD4F42" w:rsidRDefault="00654CB0" w:rsidP="00A31EF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654CB0" w:rsidRPr="00CD4F42" w:rsidTr="00A31EF5">
              <w:tc>
                <w:tcPr>
                  <w:tcW w:w="12821" w:type="dxa"/>
                  <w:shd w:val="clear" w:color="auto" w:fill="FFFFFF"/>
                  <w:noWrap/>
                  <w:hideMark/>
                </w:tcPr>
                <w:p w:rsidR="00654CB0" w:rsidRPr="00CD4F42" w:rsidRDefault="00654CB0" w:rsidP="00A31EF5">
                  <w:pPr>
                    <w:jc w:val="center"/>
                    <w:rPr>
                      <w:rFonts w:ascii="Cambria" w:hAnsi="Cambria" w:cs="Calibri"/>
                      <w:b/>
                      <w:color w:val="000000"/>
                      <w:sz w:val="18"/>
                      <w:szCs w:val="18"/>
                      <w:lang w:val="en-IN" w:eastAsia="en-IN"/>
                    </w:rPr>
                  </w:pPr>
                </w:p>
              </w:tc>
            </w:tr>
          </w:tbl>
          <w:p w:rsidR="00654CB0" w:rsidRPr="00CD4F42" w:rsidRDefault="00654CB0" w:rsidP="00A31EF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654CB0" w:rsidRDefault="00CA2C0B" w:rsidP="00A31EF5">
            <w:pPr>
              <w:jc w:val="center"/>
            </w:pPr>
            <w:hyperlink r:id="rId46" w:tgtFrame="_blank" w:history="1">
              <w:r w:rsidR="00654CB0" w:rsidRPr="00672920">
                <w:rPr>
                  <w:rStyle w:val="Hyperlink"/>
                  <w:rFonts w:ascii="Cambria" w:hAnsi="Cambria" w:cs="Calibri"/>
                  <w:b/>
                  <w:bCs/>
                  <w:color w:val="000000"/>
                  <w:sz w:val="18"/>
                  <w:szCs w:val="18"/>
                  <w:u w:val="none"/>
                  <w:shd w:val="clear" w:color="auto" w:fill="FFFFFF"/>
                  <w:lang w:val="en-IN" w:eastAsia="en-IN"/>
                </w:rPr>
                <w:t>9234669593</w:t>
              </w:r>
            </w:hyperlink>
          </w:p>
        </w:tc>
      </w:tr>
      <w:tr w:rsidR="00654CB0" w:rsidRPr="006B7495" w:rsidTr="00654CB0">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654CB0" w:rsidRDefault="00410527">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654CB0" w:rsidRDefault="00654CB0">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bCs/>
                <w:color w:val="000000"/>
                <w:sz w:val="18"/>
                <w:szCs w:val="18"/>
                <w:lang w:val="en-IN" w:eastAsia="en-IN"/>
              </w:rPr>
            </w:pPr>
            <w:r w:rsidRPr="00654CB0">
              <w:rPr>
                <w:rFonts w:ascii="Cambria" w:hAnsi="Cambria" w:cs="Calibri"/>
                <w:b/>
                <w:bCs/>
                <w:color w:val="000000"/>
                <w:sz w:val="18"/>
                <w:szCs w:val="18"/>
                <w:lang w:val="en-IN" w:eastAsia="en-IN"/>
              </w:rPr>
              <w:t xml:space="preserve">TGS </w:t>
            </w:r>
            <w:proofErr w:type="spellStart"/>
            <w:r w:rsidRPr="00654CB0">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color w:val="0000FF"/>
                <w:sz w:val="20"/>
                <w:szCs w:val="20"/>
              </w:rPr>
            </w:pPr>
            <w:r w:rsidRPr="00654CB0">
              <w:rPr>
                <w:rFonts w:ascii="Cambria" w:hAnsi="Cambria" w:cs="Calibri"/>
                <w:b/>
                <w:color w:val="0000FF"/>
                <w:sz w:val="20"/>
                <w:szCs w:val="20"/>
              </w:rPr>
              <w:t>TGS-260702</w:t>
            </w:r>
          </w:p>
        </w:tc>
        <w:tc>
          <w:tcPr>
            <w:tcW w:w="1220"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bCs/>
                <w:color w:val="000000"/>
                <w:sz w:val="18"/>
                <w:szCs w:val="18"/>
                <w:lang w:val="en-IN" w:eastAsia="en-IN"/>
              </w:rPr>
            </w:pPr>
            <w:r w:rsidRPr="00654CB0">
              <w:rPr>
                <w:rFonts w:ascii="Cambria" w:hAnsi="Cambria" w:cs="Calibri"/>
                <w:b/>
                <w:bCs/>
                <w:color w:val="000000"/>
                <w:sz w:val="18"/>
                <w:szCs w:val="18"/>
                <w:lang w:val="en-IN" w:eastAsia="en-IN"/>
              </w:rPr>
              <w:t>150004491</w:t>
            </w:r>
          </w:p>
        </w:tc>
        <w:tc>
          <w:tcPr>
            <w:tcW w:w="3664" w:type="dxa"/>
            <w:tcBorders>
              <w:top w:val="nil"/>
              <w:left w:val="nil"/>
              <w:bottom w:val="single" w:sz="4" w:space="0" w:color="auto"/>
              <w:right w:val="single" w:sz="4" w:space="0" w:color="auto"/>
            </w:tcBorders>
            <w:shd w:val="clear" w:color="auto" w:fill="auto"/>
            <w:vAlign w:val="center"/>
          </w:tcPr>
          <w:p w:rsidR="00FF57B4" w:rsidRPr="00FF57B4" w:rsidRDefault="00654CB0" w:rsidP="00FF57B4">
            <w:pPr>
              <w:rPr>
                <w:rFonts w:ascii="Cambria" w:hAnsi="Cambria" w:cs="Arial"/>
                <w:b/>
                <w:bCs/>
                <w:color w:val="FF0000"/>
                <w:sz w:val="20"/>
                <w:szCs w:val="20"/>
                <w:highlight w:val="yellow"/>
              </w:rPr>
            </w:pPr>
            <w:r w:rsidRPr="00654CB0">
              <w:rPr>
                <w:rFonts w:ascii="Cambria" w:hAnsi="Cambria" w:cs="Arial"/>
                <w:b/>
                <w:bCs/>
                <w:color w:val="000000"/>
                <w:sz w:val="20"/>
                <w:szCs w:val="20"/>
              </w:rPr>
              <w:t>Old Used &amp; Rejected Plastic Spool</w:t>
            </w:r>
            <w:r w:rsidR="00FF57B4">
              <w:rPr>
                <w:rFonts w:ascii="Cambria" w:hAnsi="Cambria" w:cs="Arial"/>
                <w:b/>
                <w:bCs/>
                <w:color w:val="000000"/>
                <w:sz w:val="20"/>
                <w:szCs w:val="20"/>
              </w:rPr>
              <w:t xml:space="preserve">, </w:t>
            </w:r>
            <w:r w:rsidR="00FF57B4" w:rsidRPr="00FF57B4">
              <w:rPr>
                <w:rFonts w:ascii="Cambria" w:hAnsi="Cambria" w:cs="Arial"/>
                <w:b/>
                <w:bCs/>
                <w:color w:val="FF0000"/>
                <w:sz w:val="20"/>
                <w:szCs w:val="20"/>
                <w:highlight w:val="yellow"/>
              </w:rPr>
              <w:t>Customer must have Valid</w:t>
            </w:r>
          </w:p>
          <w:p w:rsidR="00FF57B4" w:rsidRPr="00FF57B4" w:rsidRDefault="00FF57B4" w:rsidP="00FF57B4">
            <w:pPr>
              <w:rPr>
                <w:rFonts w:ascii="Cambria" w:hAnsi="Cambria" w:cs="Arial"/>
                <w:b/>
                <w:bCs/>
                <w:color w:val="FF0000"/>
                <w:sz w:val="20"/>
                <w:szCs w:val="20"/>
                <w:highlight w:val="yellow"/>
              </w:rPr>
            </w:pPr>
            <w:r w:rsidRPr="00FF57B4">
              <w:rPr>
                <w:rFonts w:ascii="Cambria" w:hAnsi="Cambria" w:cs="Arial"/>
                <w:b/>
                <w:bCs/>
                <w:color w:val="FF0000"/>
                <w:sz w:val="20"/>
                <w:szCs w:val="20"/>
                <w:highlight w:val="yellow"/>
              </w:rPr>
              <w:t>CTO/CTE, EPR registration certificate as a PWP from SPCB or CPCB</w:t>
            </w:r>
          </w:p>
          <w:p w:rsidR="00654CB0" w:rsidRPr="00654CB0" w:rsidRDefault="00FF57B4" w:rsidP="00FF57B4">
            <w:pPr>
              <w:rPr>
                <w:rFonts w:ascii="Cambria" w:hAnsi="Cambria" w:cs="Arial"/>
                <w:b/>
                <w:bCs/>
                <w:color w:val="000000"/>
                <w:sz w:val="20"/>
                <w:szCs w:val="20"/>
              </w:rPr>
            </w:pPr>
            <w:r w:rsidRPr="00FF57B4">
              <w:rPr>
                <w:rFonts w:ascii="Cambria" w:hAnsi="Cambria" w:cs="Arial"/>
                <w:b/>
                <w:bCs/>
                <w:color w:val="FF0000"/>
                <w:sz w:val="20"/>
                <w:szCs w:val="20"/>
                <w:highlight w:val="yellow"/>
              </w:rPr>
              <w:t>(CAT-I)</w:t>
            </w:r>
          </w:p>
        </w:tc>
        <w:tc>
          <w:tcPr>
            <w:tcW w:w="708"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Arial"/>
                <w:b/>
                <w:bCs/>
                <w:color w:val="000000"/>
                <w:sz w:val="20"/>
                <w:szCs w:val="20"/>
              </w:rPr>
            </w:pPr>
            <w:r w:rsidRPr="00654CB0">
              <w:rPr>
                <w:rFonts w:ascii="Cambria" w:hAnsi="Cambria" w:cs="Arial"/>
                <w:b/>
                <w:bCs/>
                <w:color w:val="000000"/>
                <w:sz w:val="20"/>
                <w:szCs w:val="20"/>
              </w:rPr>
              <w:t>1.5</w:t>
            </w:r>
          </w:p>
        </w:tc>
        <w:tc>
          <w:tcPr>
            <w:tcW w:w="709"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Arial"/>
                <w:b/>
                <w:bCs/>
                <w:color w:val="000000"/>
                <w:sz w:val="20"/>
                <w:szCs w:val="20"/>
              </w:rPr>
            </w:pPr>
            <w:r w:rsidRPr="00654CB0">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654CB0" w:rsidRPr="00080ADC" w:rsidRDefault="00654CB0"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654CB0" w:rsidRPr="00080ADC" w:rsidRDefault="00654CB0"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654CB0" w:rsidRPr="00BC63DE" w:rsidRDefault="00654CB0" w:rsidP="00A31EF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654CB0" w:rsidRPr="00FE413C" w:rsidRDefault="00654CB0" w:rsidP="00A31EF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654CB0" w:rsidRPr="00CD4F42" w:rsidRDefault="00654CB0" w:rsidP="00A31EF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654CB0" w:rsidRPr="00CD4F42" w:rsidTr="00A31EF5">
              <w:tc>
                <w:tcPr>
                  <w:tcW w:w="12821" w:type="dxa"/>
                  <w:shd w:val="clear" w:color="auto" w:fill="FFFFFF"/>
                  <w:noWrap/>
                  <w:hideMark/>
                </w:tcPr>
                <w:p w:rsidR="00654CB0" w:rsidRPr="00CD4F42" w:rsidRDefault="00654CB0" w:rsidP="00A31EF5">
                  <w:pPr>
                    <w:jc w:val="center"/>
                    <w:rPr>
                      <w:rFonts w:ascii="Cambria" w:hAnsi="Cambria" w:cs="Calibri"/>
                      <w:b/>
                      <w:color w:val="000000"/>
                      <w:sz w:val="18"/>
                      <w:szCs w:val="18"/>
                      <w:lang w:val="en-IN" w:eastAsia="en-IN"/>
                    </w:rPr>
                  </w:pPr>
                </w:p>
              </w:tc>
            </w:tr>
          </w:tbl>
          <w:p w:rsidR="00654CB0" w:rsidRPr="00CD4F42" w:rsidRDefault="00654CB0" w:rsidP="00A31EF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654CB0" w:rsidRDefault="00CA2C0B" w:rsidP="00A31EF5">
            <w:pPr>
              <w:jc w:val="center"/>
            </w:pPr>
            <w:hyperlink r:id="rId47" w:tgtFrame="_blank" w:history="1">
              <w:r w:rsidR="00654CB0" w:rsidRPr="00672920">
                <w:rPr>
                  <w:rStyle w:val="Hyperlink"/>
                  <w:rFonts w:ascii="Cambria" w:hAnsi="Cambria" w:cs="Calibri"/>
                  <w:b/>
                  <w:bCs/>
                  <w:color w:val="000000"/>
                  <w:sz w:val="18"/>
                  <w:szCs w:val="18"/>
                  <w:u w:val="none"/>
                  <w:shd w:val="clear" w:color="auto" w:fill="FFFFFF"/>
                  <w:lang w:val="en-IN" w:eastAsia="en-IN"/>
                </w:rPr>
                <w:t>9234669593</w:t>
              </w:r>
            </w:hyperlink>
          </w:p>
        </w:tc>
      </w:tr>
      <w:tr w:rsidR="00654CB0" w:rsidRPr="006B7495" w:rsidTr="00654CB0">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654CB0" w:rsidRDefault="00410527">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654CB0" w:rsidRDefault="00654CB0">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bCs/>
                <w:color w:val="000000"/>
                <w:sz w:val="18"/>
                <w:szCs w:val="18"/>
                <w:lang w:val="en-IN" w:eastAsia="en-IN"/>
              </w:rPr>
            </w:pPr>
            <w:r w:rsidRPr="00654CB0">
              <w:rPr>
                <w:rFonts w:ascii="Cambria" w:hAnsi="Cambria" w:cs="Calibri"/>
                <w:b/>
                <w:bCs/>
                <w:color w:val="000000"/>
                <w:sz w:val="18"/>
                <w:szCs w:val="18"/>
                <w:lang w:val="en-IN" w:eastAsia="en-IN"/>
              </w:rPr>
              <w:t xml:space="preserve">TGS </w:t>
            </w:r>
            <w:proofErr w:type="spellStart"/>
            <w:r w:rsidRPr="00654CB0">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color w:val="0000FF"/>
                <w:sz w:val="20"/>
                <w:szCs w:val="20"/>
              </w:rPr>
            </w:pPr>
            <w:r w:rsidRPr="00654CB0">
              <w:rPr>
                <w:rFonts w:ascii="Cambria" w:hAnsi="Cambria" w:cs="Calibri"/>
                <w:b/>
                <w:color w:val="0000FF"/>
                <w:sz w:val="20"/>
                <w:szCs w:val="20"/>
              </w:rPr>
              <w:t>TGS-260703</w:t>
            </w:r>
          </w:p>
        </w:tc>
        <w:tc>
          <w:tcPr>
            <w:tcW w:w="1220"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Calibri"/>
                <w:b/>
                <w:bCs/>
                <w:color w:val="000000"/>
                <w:sz w:val="18"/>
                <w:szCs w:val="18"/>
                <w:lang w:val="en-IN" w:eastAsia="en-IN"/>
              </w:rPr>
            </w:pPr>
            <w:r w:rsidRPr="00654CB0">
              <w:rPr>
                <w:rFonts w:ascii="Cambria" w:hAnsi="Cambria" w:cs="Calibri"/>
                <w:b/>
                <w:bCs/>
                <w:color w:val="000000"/>
                <w:sz w:val="18"/>
                <w:szCs w:val="18"/>
                <w:lang w:val="en-IN" w:eastAsia="en-IN"/>
              </w:rPr>
              <w:t>140006095</w:t>
            </w:r>
          </w:p>
        </w:tc>
        <w:tc>
          <w:tcPr>
            <w:tcW w:w="3664"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rPr>
                <w:rFonts w:ascii="Cambria" w:hAnsi="Cambria" w:cs="Arial"/>
                <w:b/>
                <w:bCs/>
                <w:color w:val="000000"/>
                <w:sz w:val="20"/>
                <w:szCs w:val="20"/>
              </w:rPr>
            </w:pPr>
            <w:r w:rsidRPr="00654CB0">
              <w:rPr>
                <w:rFonts w:ascii="Cambria" w:hAnsi="Cambria" w:cs="Arial"/>
                <w:b/>
                <w:bCs/>
                <w:color w:val="000000"/>
                <w:sz w:val="20"/>
                <w:szCs w:val="20"/>
              </w:rPr>
              <w:t>Bronze scrap</w:t>
            </w:r>
          </w:p>
        </w:tc>
        <w:tc>
          <w:tcPr>
            <w:tcW w:w="708"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Arial"/>
                <w:b/>
                <w:bCs/>
                <w:color w:val="000000"/>
                <w:sz w:val="20"/>
                <w:szCs w:val="20"/>
              </w:rPr>
            </w:pPr>
            <w:r w:rsidRPr="00654CB0">
              <w:rPr>
                <w:rFonts w:ascii="Cambria" w:hAnsi="Cambria" w:cs="Arial"/>
                <w:b/>
                <w:bCs/>
                <w:color w:val="000000"/>
                <w:sz w:val="20"/>
                <w:szCs w:val="20"/>
              </w:rPr>
              <w:t>350</w:t>
            </w:r>
          </w:p>
        </w:tc>
        <w:tc>
          <w:tcPr>
            <w:tcW w:w="709" w:type="dxa"/>
            <w:tcBorders>
              <w:top w:val="nil"/>
              <w:left w:val="nil"/>
              <w:bottom w:val="single" w:sz="4" w:space="0" w:color="auto"/>
              <w:right w:val="single" w:sz="4" w:space="0" w:color="auto"/>
            </w:tcBorders>
            <w:shd w:val="clear" w:color="auto" w:fill="auto"/>
            <w:vAlign w:val="center"/>
          </w:tcPr>
          <w:p w:rsidR="00654CB0" w:rsidRPr="00654CB0" w:rsidRDefault="00654CB0" w:rsidP="00654CB0">
            <w:pPr>
              <w:jc w:val="center"/>
              <w:rPr>
                <w:rFonts w:ascii="Cambria" w:hAnsi="Cambria" w:cs="Arial"/>
                <w:b/>
                <w:bCs/>
                <w:color w:val="000000"/>
                <w:sz w:val="20"/>
                <w:szCs w:val="20"/>
              </w:rPr>
            </w:pPr>
            <w:r w:rsidRPr="00654CB0">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654CB0" w:rsidRPr="00080ADC" w:rsidRDefault="00654CB0"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654CB0" w:rsidRPr="00080ADC" w:rsidRDefault="00654CB0"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654CB0" w:rsidRPr="00BC63DE" w:rsidRDefault="00654CB0" w:rsidP="00A31EF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654CB0" w:rsidRPr="00FE413C" w:rsidRDefault="00654CB0" w:rsidP="00A31EF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654CB0" w:rsidRPr="00CD4F42" w:rsidRDefault="00654CB0" w:rsidP="00A31EF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654CB0" w:rsidRPr="00CD4F42" w:rsidTr="00A31EF5">
              <w:tc>
                <w:tcPr>
                  <w:tcW w:w="12821" w:type="dxa"/>
                  <w:shd w:val="clear" w:color="auto" w:fill="FFFFFF"/>
                  <w:noWrap/>
                  <w:hideMark/>
                </w:tcPr>
                <w:p w:rsidR="00654CB0" w:rsidRPr="00CD4F42" w:rsidRDefault="00654CB0" w:rsidP="00A31EF5">
                  <w:pPr>
                    <w:jc w:val="center"/>
                    <w:rPr>
                      <w:rFonts w:ascii="Cambria" w:hAnsi="Cambria" w:cs="Calibri"/>
                      <w:b/>
                      <w:color w:val="000000"/>
                      <w:sz w:val="18"/>
                      <w:szCs w:val="18"/>
                      <w:lang w:val="en-IN" w:eastAsia="en-IN"/>
                    </w:rPr>
                  </w:pPr>
                </w:p>
              </w:tc>
            </w:tr>
          </w:tbl>
          <w:p w:rsidR="00654CB0" w:rsidRPr="00CD4F42" w:rsidRDefault="00654CB0" w:rsidP="00A31EF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654CB0" w:rsidRDefault="00CA2C0B" w:rsidP="00A31EF5">
            <w:pPr>
              <w:jc w:val="center"/>
            </w:pPr>
            <w:hyperlink r:id="rId48" w:tgtFrame="_blank" w:history="1">
              <w:r w:rsidR="00654CB0" w:rsidRPr="00672920">
                <w:rPr>
                  <w:rStyle w:val="Hyperlink"/>
                  <w:rFonts w:ascii="Cambria" w:hAnsi="Cambria" w:cs="Calibri"/>
                  <w:b/>
                  <w:bCs/>
                  <w:color w:val="000000"/>
                  <w:sz w:val="18"/>
                  <w:szCs w:val="18"/>
                  <w:u w:val="none"/>
                  <w:shd w:val="clear" w:color="auto" w:fill="FFFFFF"/>
                  <w:lang w:val="en-IN" w:eastAsia="en-IN"/>
                </w:rPr>
                <w:t>9234669593</w:t>
              </w:r>
            </w:hyperlink>
          </w:p>
        </w:tc>
      </w:tr>
      <w:tr w:rsidR="009D6EBC" w:rsidRPr="006B7495" w:rsidTr="00964F2D">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9D6EBC" w:rsidRDefault="00410527">
            <w:pPr>
              <w:jc w:val="center"/>
              <w:rPr>
                <w:rFonts w:ascii="Cambria" w:hAnsi="Cambria" w:cs="Calibri"/>
                <w:b/>
                <w:bCs/>
                <w:color w:val="000000"/>
                <w:sz w:val="18"/>
                <w:szCs w:val="18"/>
              </w:rPr>
            </w:pPr>
            <w:r>
              <w:rPr>
                <w:rFonts w:ascii="Cambria" w:hAnsi="Cambria" w:cs="Calibri"/>
                <w:b/>
                <w:bCs/>
                <w:color w:val="000000"/>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tcPr>
          <w:p w:rsidR="009D6EBC" w:rsidRDefault="009D6EBC">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9D6EBC" w:rsidRPr="00412226" w:rsidRDefault="009D6EBC">
            <w:pPr>
              <w:jc w:val="center"/>
              <w:rPr>
                <w:rFonts w:ascii="Cambria" w:hAnsi="Cambria" w:cs="Calibri"/>
                <w:b/>
                <w:color w:val="0D0D0D" w:themeColor="text1" w:themeTint="F2"/>
                <w:sz w:val="20"/>
                <w:szCs w:val="20"/>
              </w:rPr>
            </w:pPr>
            <w:r w:rsidRPr="00412226">
              <w:rPr>
                <w:rFonts w:ascii="Cambria" w:hAnsi="Cambria" w:cs="Calibri"/>
                <w:b/>
                <w:color w:val="0D0D0D" w:themeColor="text1" w:themeTint="F2"/>
                <w:sz w:val="20"/>
                <w:szCs w:val="20"/>
              </w:rPr>
              <w:t>TRF-260604</w:t>
            </w:r>
          </w:p>
        </w:tc>
        <w:tc>
          <w:tcPr>
            <w:tcW w:w="1220"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140006080</w:t>
            </w:r>
          </w:p>
        </w:tc>
        <w:tc>
          <w:tcPr>
            <w:tcW w:w="3664" w:type="dxa"/>
            <w:tcBorders>
              <w:top w:val="nil"/>
              <w:left w:val="nil"/>
              <w:bottom w:val="single" w:sz="4" w:space="0" w:color="auto"/>
              <w:right w:val="single" w:sz="4" w:space="0" w:color="auto"/>
            </w:tcBorders>
            <w:shd w:val="clear" w:color="auto" w:fill="auto"/>
            <w:vAlign w:val="center"/>
          </w:tcPr>
          <w:p w:rsidR="009D6EBC" w:rsidRPr="009D6EBC" w:rsidRDefault="009D6EBC">
            <w:pPr>
              <w:rPr>
                <w:rFonts w:ascii="Cambria" w:hAnsi="Cambria" w:cs="Arial"/>
                <w:b/>
                <w:bCs/>
                <w:color w:val="000000"/>
                <w:sz w:val="20"/>
                <w:szCs w:val="20"/>
              </w:rPr>
            </w:pPr>
            <w:r w:rsidRPr="009D6EBC">
              <w:rPr>
                <w:rFonts w:ascii="Cambria" w:hAnsi="Cambria" w:cs="Arial"/>
                <w:b/>
                <w:bCs/>
                <w:color w:val="000000"/>
                <w:sz w:val="20"/>
                <w:szCs w:val="20"/>
              </w:rPr>
              <w:t>Gas Cut Slag (</w:t>
            </w:r>
            <w:r w:rsidR="00B10FA1" w:rsidRPr="00606FB5">
              <w:rPr>
                <w:rFonts w:ascii="Cambria" w:hAnsi="Cambria" w:cs="Arial"/>
                <w:b/>
                <w:bCs/>
                <w:color w:val="FF0000"/>
                <w:sz w:val="20"/>
                <w:szCs w:val="20"/>
                <w:highlight w:val="yellow"/>
              </w:rPr>
              <w:t>Loading by customer through JCB</w:t>
            </w:r>
            <w:r w:rsidRPr="009D6EBC">
              <w:rPr>
                <w:rFonts w:ascii="Cambria" w:hAnsi="Cambria" w:cs="Arial"/>
                <w:b/>
                <w:bCs/>
                <w:color w:val="000000"/>
                <w:sz w:val="20"/>
                <w:szCs w:val="20"/>
              </w:rPr>
              <w:t>)</w:t>
            </w:r>
          </w:p>
        </w:tc>
        <w:tc>
          <w:tcPr>
            <w:tcW w:w="708"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22</w:t>
            </w:r>
          </w:p>
        </w:tc>
        <w:tc>
          <w:tcPr>
            <w:tcW w:w="70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9D6EBC" w:rsidRPr="00080ADC" w:rsidRDefault="009D6EBC" w:rsidP="00D73721">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9D6EBC" w:rsidRPr="00080ADC" w:rsidRDefault="009D6EBC" w:rsidP="00D73721">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9D6EBC" w:rsidRPr="00B10FA1" w:rsidRDefault="009D6EBC" w:rsidP="00B10FA1">
            <w:pPr>
              <w:jc w:val="center"/>
              <w:rPr>
                <w:rFonts w:ascii="Cambria" w:hAnsi="Cambria" w:cs="Calibri"/>
                <w:b/>
                <w:color w:val="FF0000"/>
                <w:sz w:val="18"/>
                <w:szCs w:val="18"/>
                <w:lang w:val="en-IN" w:eastAsia="en-IN"/>
              </w:rPr>
            </w:pPr>
            <w:r w:rsidRPr="00B10FA1">
              <w:rPr>
                <w:rFonts w:ascii="Cambria" w:hAnsi="Cambria" w:cs="Calibri"/>
                <w:b/>
                <w:color w:val="FF0000"/>
                <w:sz w:val="18"/>
                <w:szCs w:val="18"/>
                <w:lang w:val="en-IN" w:eastAsia="en-IN"/>
              </w:rPr>
              <w:t xml:space="preserve">Loading by customer </w:t>
            </w:r>
            <w:r w:rsidR="00B10FA1">
              <w:rPr>
                <w:rFonts w:ascii="Cambria" w:hAnsi="Cambria" w:cs="Calibri"/>
                <w:b/>
                <w:color w:val="FF0000"/>
                <w:sz w:val="18"/>
                <w:szCs w:val="18"/>
                <w:lang w:val="en-IN" w:eastAsia="en-IN"/>
              </w:rPr>
              <w:t>through</w:t>
            </w:r>
            <w:r w:rsidRPr="00B10FA1">
              <w:rPr>
                <w:rFonts w:ascii="Cambria" w:hAnsi="Cambria" w:cs="Calibri"/>
                <w:b/>
                <w:color w:val="FF0000"/>
                <w:sz w:val="18"/>
                <w:szCs w:val="18"/>
                <w:lang w:val="en-IN" w:eastAsia="en-IN"/>
              </w:rPr>
              <w:t xml:space="preserve"> JCB</w:t>
            </w:r>
          </w:p>
        </w:tc>
        <w:tc>
          <w:tcPr>
            <w:tcW w:w="1134" w:type="dxa"/>
            <w:tcBorders>
              <w:top w:val="nil"/>
              <w:left w:val="nil"/>
              <w:bottom w:val="single" w:sz="4" w:space="0" w:color="auto"/>
              <w:right w:val="single" w:sz="4" w:space="0" w:color="auto"/>
            </w:tcBorders>
            <w:shd w:val="clear" w:color="auto" w:fill="auto"/>
            <w:vAlign w:val="center"/>
          </w:tcPr>
          <w:p w:rsidR="009D6EBC" w:rsidRPr="00FE413C" w:rsidRDefault="009D6EBC" w:rsidP="00D73721">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9D6EBC" w:rsidRPr="00CD4F42" w:rsidRDefault="009D6EBC" w:rsidP="00D73721">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9D6EBC" w:rsidRPr="00CD4F42" w:rsidTr="00D73721">
              <w:tc>
                <w:tcPr>
                  <w:tcW w:w="12821" w:type="dxa"/>
                  <w:shd w:val="clear" w:color="auto" w:fill="FFFFFF"/>
                  <w:noWrap/>
                  <w:hideMark/>
                </w:tcPr>
                <w:p w:rsidR="009D6EBC" w:rsidRPr="00CD4F42" w:rsidRDefault="009D6EBC" w:rsidP="00D73721">
                  <w:pPr>
                    <w:jc w:val="center"/>
                    <w:rPr>
                      <w:rFonts w:ascii="Cambria" w:hAnsi="Cambria" w:cs="Calibri"/>
                      <w:b/>
                      <w:color w:val="000000"/>
                      <w:sz w:val="18"/>
                      <w:szCs w:val="18"/>
                      <w:lang w:val="en-IN" w:eastAsia="en-IN"/>
                    </w:rPr>
                  </w:pPr>
                </w:p>
              </w:tc>
            </w:tr>
          </w:tbl>
          <w:p w:rsidR="009D6EBC" w:rsidRPr="00CD4F42" w:rsidRDefault="009D6EBC" w:rsidP="00D73721">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9D6EBC" w:rsidRDefault="00CA2C0B" w:rsidP="00D73721">
            <w:pPr>
              <w:jc w:val="center"/>
            </w:pPr>
            <w:hyperlink r:id="rId49" w:tgtFrame="_blank" w:history="1">
              <w:r w:rsidR="009D6EBC" w:rsidRPr="00672920">
                <w:rPr>
                  <w:rStyle w:val="Hyperlink"/>
                  <w:rFonts w:ascii="Cambria" w:hAnsi="Cambria" w:cs="Calibri"/>
                  <w:b/>
                  <w:bCs/>
                  <w:color w:val="000000"/>
                  <w:sz w:val="18"/>
                  <w:szCs w:val="18"/>
                  <w:u w:val="none"/>
                  <w:shd w:val="clear" w:color="auto" w:fill="FFFFFF"/>
                  <w:lang w:val="en-IN" w:eastAsia="en-IN"/>
                </w:rPr>
                <w:t>9234669593</w:t>
              </w:r>
            </w:hyperlink>
          </w:p>
        </w:tc>
      </w:tr>
      <w:tr w:rsidR="009D6EBC" w:rsidRPr="006B7495" w:rsidTr="0036411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9D6EBC" w:rsidRDefault="00410527">
            <w:pPr>
              <w:jc w:val="center"/>
              <w:rPr>
                <w:rFonts w:ascii="Cambria" w:hAnsi="Cambria" w:cs="Calibri"/>
                <w:b/>
                <w:bCs/>
                <w:color w:val="000000"/>
                <w:sz w:val="18"/>
                <w:szCs w:val="18"/>
              </w:rPr>
            </w:pPr>
            <w:r>
              <w:rPr>
                <w:rFonts w:ascii="Cambria" w:hAnsi="Cambria" w:cs="Calibri"/>
                <w:b/>
                <w:bCs/>
                <w:color w:val="000000"/>
                <w:sz w:val="18"/>
                <w:szCs w:val="18"/>
              </w:rPr>
              <w:t>5</w:t>
            </w:r>
          </w:p>
        </w:tc>
        <w:tc>
          <w:tcPr>
            <w:tcW w:w="851" w:type="dxa"/>
            <w:tcBorders>
              <w:top w:val="nil"/>
              <w:left w:val="nil"/>
              <w:bottom w:val="single" w:sz="4" w:space="0" w:color="auto"/>
              <w:right w:val="single" w:sz="4" w:space="0" w:color="auto"/>
            </w:tcBorders>
            <w:shd w:val="clear" w:color="auto" w:fill="auto"/>
            <w:vAlign w:val="center"/>
          </w:tcPr>
          <w:p w:rsidR="009D6EBC" w:rsidRDefault="009D6EBC">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 xml:space="preserve">TGS </w:t>
            </w:r>
            <w:proofErr w:type="spellStart"/>
            <w:r w:rsidRPr="009D6EBC">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9D6EBC" w:rsidRPr="00412226" w:rsidRDefault="009D6EBC">
            <w:pPr>
              <w:jc w:val="center"/>
              <w:rPr>
                <w:rFonts w:ascii="Cambria" w:hAnsi="Cambria" w:cs="Calibri"/>
                <w:b/>
                <w:color w:val="0D0D0D" w:themeColor="text1" w:themeTint="F2"/>
                <w:sz w:val="20"/>
                <w:szCs w:val="20"/>
              </w:rPr>
            </w:pPr>
            <w:r w:rsidRPr="00412226">
              <w:rPr>
                <w:rFonts w:ascii="Cambria" w:hAnsi="Cambria" w:cs="Calibri"/>
                <w:b/>
                <w:color w:val="0D0D0D" w:themeColor="text1" w:themeTint="F2"/>
                <w:sz w:val="20"/>
                <w:szCs w:val="20"/>
              </w:rPr>
              <w:t>TGS-260605</w:t>
            </w:r>
          </w:p>
        </w:tc>
        <w:tc>
          <w:tcPr>
            <w:tcW w:w="1220"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Calibri"/>
                <w:b/>
                <w:bCs/>
                <w:color w:val="000000"/>
                <w:sz w:val="18"/>
                <w:szCs w:val="18"/>
                <w:lang w:val="en-IN" w:eastAsia="en-IN"/>
              </w:rPr>
            </w:pPr>
            <w:r w:rsidRPr="009D6EBC">
              <w:rPr>
                <w:rFonts w:ascii="Cambria" w:hAnsi="Cambria" w:cs="Calibri"/>
                <w:b/>
                <w:bCs/>
                <w:color w:val="000000"/>
                <w:sz w:val="18"/>
                <w:szCs w:val="18"/>
                <w:lang w:val="en-IN" w:eastAsia="en-IN"/>
              </w:rPr>
              <w:t>1064TG077050</w:t>
            </w:r>
          </w:p>
        </w:tc>
        <w:tc>
          <w:tcPr>
            <w:tcW w:w="3664" w:type="dxa"/>
            <w:tcBorders>
              <w:top w:val="nil"/>
              <w:left w:val="nil"/>
              <w:bottom w:val="single" w:sz="4" w:space="0" w:color="auto"/>
              <w:right w:val="single" w:sz="4" w:space="0" w:color="auto"/>
            </w:tcBorders>
            <w:shd w:val="clear" w:color="auto" w:fill="auto"/>
            <w:vAlign w:val="center"/>
          </w:tcPr>
          <w:p w:rsidR="009D6EBC" w:rsidRPr="009D6EBC" w:rsidRDefault="009D6EBC">
            <w:pPr>
              <w:rPr>
                <w:rFonts w:ascii="Cambria" w:hAnsi="Cambria" w:cs="Arial"/>
                <w:b/>
                <w:bCs/>
                <w:color w:val="000000"/>
                <w:sz w:val="20"/>
                <w:szCs w:val="20"/>
              </w:rPr>
            </w:pPr>
            <w:r w:rsidRPr="009D6EBC">
              <w:rPr>
                <w:rFonts w:ascii="Cambria" w:hAnsi="Cambria" w:cs="Arial"/>
                <w:b/>
                <w:bCs/>
                <w:color w:val="000000"/>
                <w:sz w:val="20"/>
                <w:szCs w:val="20"/>
              </w:rPr>
              <w:t>Damaged Packing Steel Strips</w:t>
            </w:r>
          </w:p>
        </w:tc>
        <w:tc>
          <w:tcPr>
            <w:tcW w:w="708"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9D6EBC" w:rsidRPr="009D6EBC" w:rsidRDefault="009D6EBC">
            <w:pPr>
              <w:jc w:val="center"/>
              <w:rPr>
                <w:rFonts w:ascii="Cambria" w:hAnsi="Cambria" w:cs="Arial"/>
                <w:b/>
                <w:bCs/>
                <w:color w:val="000000"/>
                <w:sz w:val="20"/>
                <w:szCs w:val="20"/>
              </w:rPr>
            </w:pPr>
            <w:r w:rsidRPr="009D6EBC">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9D6EBC" w:rsidRPr="00080ADC" w:rsidRDefault="009D6EBC" w:rsidP="00D73721">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9D6EBC" w:rsidRPr="00080ADC" w:rsidRDefault="009D6EBC" w:rsidP="00D73721">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9D6EBC" w:rsidRPr="00BC63DE" w:rsidRDefault="009D6EBC" w:rsidP="00D73721">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9D6EBC" w:rsidRPr="00FE413C" w:rsidRDefault="009D6EBC" w:rsidP="00D73721">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9D6EBC" w:rsidRPr="00CD4F42" w:rsidRDefault="009D6EBC" w:rsidP="00D73721">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9D6EBC" w:rsidRPr="00CD4F42" w:rsidTr="00D73721">
              <w:tc>
                <w:tcPr>
                  <w:tcW w:w="12821" w:type="dxa"/>
                  <w:shd w:val="clear" w:color="auto" w:fill="FFFFFF"/>
                  <w:noWrap/>
                  <w:hideMark/>
                </w:tcPr>
                <w:p w:rsidR="009D6EBC" w:rsidRPr="00CD4F42" w:rsidRDefault="009D6EBC" w:rsidP="00D73721">
                  <w:pPr>
                    <w:jc w:val="center"/>
                    <w:rPr>
                      <w:rFonts w:ascii="Cambria" w:hAnsi="Cambria" w:cs="Calibri"/>
                      <w:b/>
                      <w:color w:val="000000"/>
                      <w:sz w:val="18"/>
                      <w:szCs w:val="18"/>
                      <w:lang w:val="en-IN" w:eastAsia="en-IN"/>
                    </w:rPr>
                  </w:pPr>
                </w:p>
              </w:tc>
            </w:tr>
          </w:tbl>
          <w:p w:rsidR="009D6EBC" w:rsidRPr="00CD4F42" w:rsidRDefault="009D6EBC" w:rsidP="00D73721">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9D6EBC" w:rsidRDefault="00CA2C0B" w:rsidP="00D73721">
            <w:pPr>
              <w:jc w:val="center"/>
            </w:pPr>
            <w:hyperlink r:id="rId50" w:tgtFrame="_blank" w:history="1">
              <w:r w:rsidR="009D6EBC"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6149D4" w:rsidRDefault="006149D4" w:rsidP="00AC549A">
      <w:pPr>
        <w:jc w:val="center"/>
        <w:rPr>
          <w:rFonts w:ascii="Cambria" w:hAnsi="Cambria" w:cs="Arial"/>
          <w:b/>
          <w:color w:val="FF0000"/>
          <w:sz w:val="26"/>
          <w:szCs w:val="26"/>
          <w:u w:val="single"/>
          <w:shd w:val="clear" w:color="auto" w:fill="FFFFFF"/>
        </w:rPr>
      </w:pPr>
    </w:p>
    <w:p w:rsidR="00BA56AC" w:rsidRDefault="00DB36EE" w:rsidP="00B704E1">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1673E0" w:rsidRDefault="00C9370C" w:rsidP="001673E0">
      <w:pPr>
        <w:rPr>
          <w:rFonts w:ascii="Cambria" w:hAnsi="Cambria" w:cs="Arial"/>
          <w:b/>
          <w:color w:val="FF0000"/>
          <w:sz w:val="26"/>
          <w:szCs w:val="26"/>
          <w:u w:val="single"/>
          <w:shd w:val="clear" w:color="auto" w:fill="FFFFFF"/>
        </w:rPr>
      </w:pPr>
      <w:r w:rsidRPr="00C9370C">
        <w:rPr>
          <w:rFonts w:ascii="Cambria" w:hAnsi="Cambria" w:cs="Arial"/>
          <w:b/>
          <w:noProof/>
          <w:color w:val="FF0000"/>
          <w:sz w:val="26"/>
          <w:szCs w:val="26"/>
          <w:shd w:val="clear" w:color="auto" w:fill="FFFFFF"/>
        </w:rPr>
        <w:drawing>
          <wp:inline distT="0" distB="0" distL="0" distR="0" wp14:anchorId="12FDE931" wp14:editId="31E7C82E">
            <wp:extent cx="3459480" cy="2484120"/>
            <wp:effectExtent l="0" t="0" r="7620" b="0"/>
            <wp:docPr id="4" name="Picture 4" descr="C:\Users\Lenovo-pc\Desktop\2024-2025 All folders\TSL\2026-27\116-TGS Capital Items auction dt. 29-06-2026\TGS-2606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6-TGS Capital Items auction dt. 29-06-2026\TGS-260605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9480" cy="24841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bookmarkStart w:id="0" w:name="_GoBack"/>
      <w:r w:rsidRPr="00C9370C">
        <w:rPr>
          <w:rFonts w:ascii="Cambria" w:hAnsi="Cambria" w:cs="Arial"/>
          <w:b/>
          <w:noProof/>
          <w:color w:val="FF0000"/>
          <w:sz w:val="26"/>
          <w:szCs w:val="26"/>
          <w:shd w:val="clear" w:color="auto" w:fill="FFFFFF"/>
        </w:rPr>
        <w:drawing>
          <wp:inline distT="0" distB="0" distL="0" distR="0" wp14:anchorId="5D0B0A9A" wp14:editId="0BA2975B">
            <wp:extent cx="3505200" cy="2482840"/>
            <wp:effectExtent l="0" t="0" r="0" b="0"/>
            <wp:docPr id="6" name="Picture 6" descr="C:\Users\Lenovo-pc\Desktop\2024-2025 All folders\TSL\2026-27\116-TGS Capital Items auction dt. 29-06-2026\TRF-2606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6-TGS Capital Items auction dt. 29-06-2026\TRF-260604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05447" cy="2483015"/>
                    </a:xfrm>
                    <a:prstGeom prst="rect">
                      <a:avLst/>
                    </a:prstGeom>
                    <a:noFill/>
                    <a:ln>
                      <a:noFill/>
                    </a:ln>
                  </pic:spPr>
                </pic:pic>
              </a:graphicData>
            </a:graphic>
          </wp:inline>
        </w:drawing>
      </w:r>
      <w:bookmarkEnd w:id="0"/>
    </w:p>
    <w:p w:rsidR="00FC4E26" w:rsidRDefault="00C9370C" w:rsidP="001673E0">
      <w:pPr>
        <w:rPr>
          <w:rFonts w:ascii="Cambria" w:hAnsi="Cambria" w:cs="Calibri"/>
          <w:b/>
          <w:color w:val="0000FF"/>
          <w:sz w:val="20"/>
          <w:szCs w:val="20"/>
        </w:rPr>
      </w:pPr>
      <w:r w:rsidRPr="00C9370C">
        <w:rPr>
          <w:rFonts w:ascii="Cambria" w:hAnsi="Cambria" w:cs="Arial"/>
          <w:b/>
          <w:color w:val="FF0000"/>
          <w:sz w:val="26"/>
          <w:szCs w:val="26"/>
          <w:shd w:val="clear" w:color="auto" w:fill="FFFFFF"/>
        </w:rPr>
        <w:tab/>
      </w:r>
      <w:r w:rsidRPr="00C9370C">
        <w:rPr>
          <w:rFonts w:ascii="Cambria" w:hAnsi="Cambria" w:cs="Arial"/>
          <w:b/>
          <w:color w:val="FF0000"/>
          <w:sz w:val="26"/>
          <w:szCs w:val="26"/>
          <w:shd w:val="clear" w:color="auto" w:fill="FFFFFF"/>
        </w:rPr>
        <w:tab/>
      </w:r>
      <w:r>
        <w:rPr>
          <w:rFonts w:ascii="Cambria" w:hAnsi="Cambria" w:cs="Calibri"/>
          <w:b/>
          <w:color w:val="0000FF"/>
          <w:sz w:val="20"/>
          <w:szCs w:val="20"/>
        </w:rPr>
        <w:tab/>
      </w:r>
      <w:r w:rsidRPr="009D6EBC">
        <w:rPr>
          <w:rFonts w:ascii="Cambria" w:hAnsi="Cambria" w:cs="Calibri"/>
          <w:b/>
          <w:color w:val="0000FF"/>
          <w:sz w:val="20"/>
          <w:szCs w:val="20"/>
        </w:rPr>
        <w:t>TGS-260605</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9D6EBC">
        <w:rPr>
          <w:rFonts w:ascii="Cambria" w:hAnsi="Cambria" w:cs="Calibri"/>
          <w:b/>
          <w:color w:val="0000FF"/>
          <w:sz w:val="20"/>
          <w:szCs w:val="20"/>
        </w:rPr>
        <w:t>TRF-260604</w:t>
      </w:r>
    </w:p>
    <w:p w:rsidR="00C9370C" w:rsidRDefault="00FC4E26" w:rsidP="001673E0">
      <w:pPr>
        <w:rPr>
          <w:rFonts w:ascii="Cambria" w:hAnsi="Cambria" w:cs="Calibri"/>
          <w:b/>
          <w:color w:val="0000FF"/>
          <w:sz w:val="20"/>
          <w:szCs w:val="20"/>
        </w:rPr>
      </w:pPr>
      <w:r>
        <w:rPr>
          <w:rFonts w:ascii="Cambria" w:hAnsi="Cambria" w:cs="Calibri"/>
          <w:b/>
          <w:noProof/>
          <w:color w:val="0000FF"/>
          <w:sz w:val="20"/>
          <w:szCs w:val="20"/>
        </w:rPr>
        <w:lastRenderedPageBreak/>
        <w:drawing>
          <wp:inline distT="0" distB="0" distL="0" distR="0">
            <wp:extent cx="3375660" cy="2651760"/>
            <wp:effectExtent l="0" t="0" r="0" b="0"/>
            <wp:docPr id="7" name="Picture 7" descr="C:\Users\Lenovo-pc\Desktop\2024-2025 All folders\TSL\2026-27\126-TGS Capital Items auction dt. 06-07-2026\Pics\TGS-2607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26-TGS Capital Items auction dt. 06-07-2026\Pics\TGS-260701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5660" cy="2651760"/>
                    </a:xfrm>
                    <a:prstGeom prst="rect">
                      <a:avLst/>
                    </a:prstGeom>
                    <a:noFill/>
                    <a:ln>
                      <a:noFill/>
                    </a:ln>
                  </pic:spPr>
                </pic:pic>
              </a:graphicData>
            </a:graphic>
          </wp:inline>
        </w:drawing>
      </w:r>
      <w:r>
        <w:rPr>
          <w:rFonts w:ascii="Cambria" w:hAnsi="Cambria" w:cs="Calibri"/>
          <w:b/>
          <w:color w:val="0000FF"/>
          <w:sz w:val="20"/>
          <w:szCs w:val="20"/>
        </w:rPr>
        <w:t xml:space="preserve"> </w:t>
      </w:r>
      <w:r w:rsidR="00444E82">
        <w:rPr>
          <w:rFonts w:ascii="Cambria" w:hAnsi="Cambria" w:cs="Calibri"/>
          <w:b/>
          <w:noProof/>
          <w:color w:val="0000FF"/>
          <w:sz w:val="20"/>
          <w:szCs w:val="20"/>
        </w:rPr>
        <w:drawing>
          <wp:inline distT="0" distB="0" distL="0" distR="0">
            <wp:extent cx="3543300" cy="2648426"/>
            <wp:effectExtent l="0" t="0" r="0" b="0"/>
            <wp:docPr id="24" name="Picture 24" descr="C:\Users\Lenovo-pc\Desktop\2024-2025 All folders\TSL\2026-27\126-TGS Capital Items auction dt. 06-07-2026\Pics\TGS-2607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26-TGS Capital Items auction dt. 06-07-2026\Pics\TGS-260702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3300" cy="2648426"/>
                    </a:xfrm>
                    <a:prstGeom prst="rect">
                      <a:avLst/>
                    </a:prstGeom>
                    <a:noFill/>
                    <a:ln>
                      <a:noFill/>
                    </a:ln>
                  </pic:spPr>
                </pic:pic>
              </a:graphicData>
            </a:graphic>
          </wp:inline>
        </w:drawing>
      </w:r>
      <w:r w:rsidR="003C6521">
        <w:rPr>
          <w:rFonts w:ascii="Cambria" w:hAnsi="Cambria" w:cs="Calibri"/>
          <w:b/>
          <w:color w:val="0000FF"/>
          <w:sz w:val="20"/>
          <w:szCs w:val="20"/>
        </w:rPr>
        <w:t xml:space="preserve"> </w:t>
      </w:r>
      <w:r w:rsidR="00744FB0">
        <w:rPr>
          <w:rFonts w:ascii="Cambria" w:hAnsi="Cambria" w:cs="Calibri"/>
          <w:b/>
          <w:noProof/>
          <w:color w:val="0000FF"/>
          <w:sz w:val="20"/>
          <w:szCs w:val="20"/>
        </w:rPr>
        <w:drawing>
          <wp:inline distT="0" distB="0" distL="0" distR="0">
            <wp:extent cx="3177540" cy="2644140"/>
            <wp:effectExtent l="0" t="0" r="3810" b="3810"/>
            <wp:docPr id="25" name="Picture 25" descr="C:\Users\Lenovo-pc\Desktop\2024-2025 All folders\TSL\2026-27\126-TGS Capital Items auction dt. 06-07-2026\Pics\TGS-260703-Bronze Sc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26-TGS Capital Items auction dt. 06-07-2026\Pics\TGS-260703-Bronze Scrap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7540" cy="2644140"/>
                    </a:xfrm>
                    <a:prstGeom prst="rect">
                      <a:avLst/>
                    </a:prstGeom>
                    <a:noFill/>
                    <a:ln>
                      <a:noFill/>
                    </a:ln>
                  </pic:spPr>
                </pic:pic>
              </a:graphicData>
            </a:graphic>
          </wp:inline>
        </w:drawing>
      </w:r>
    </w:p>
    <w:p w:rsidR="00FC4E26" w:rsidRDefault="00FC4E26" w:rsidP="001673E0">
      <w:pPr>
        <w:rPr>
          <w:rFonts w:ascii="Cambria" w:hAnsi="Cambria" w:cs="Arial"/>
          <w:b/>
          <w:color w:val="FF0000"/>
          <w:sz w:val="26"/>
          <w:szCs w:val="26"/>
          <w:u w:val="single"/>
          <w:shd w:val="clear" w:color="auto" w:fill="FFFFFF"/>
        </w:rPr>
      </w:pP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FC4E26">
        <w:rPr>
          <w:rFonts w:ascii="Cambria" w:hAnsi="Cambria" w:cs="Calibri"/>
          <w:b/>
          <w:color w:val="0000FF"/>
          <w:sz w:val="20"/>
          <w:szCs w:val="20"/>
        </w:rPr>
        <w:t>TGS-260701</w:t>
      </w:r>
      <w:r w:rsidR="00444E82">
        <w:rPr>
          <w:rFonts w:ascii="Cambria" w:hAnsi="Cambria" w:cs="Calibri"/>
          <w:b/>
          <w:color w:val="0000FF"/>
          <w:sz w:val="20"/>
          <w:szCs w:val="20"/>
        </w:rPr>
        <w:tab/>
      </w:r>
      <w:r w:rsidR="00444E82">
        <w:rPr>
          <w:rFonts w:ascii="Cambria" w:hAnsi="Cambria" w:cs="Calibri"/>
          <w:b/>
          <w:color w:val="0000FF"/>
          <w:sz w:val="20"/>
          <w:szCs w:val="20"/>
        </w:rPr>
        <w:tab/>
      </w:r>
      <w:r w:rsidR="00444E82">
        <w:rPr>
          <w:rFonts w:ascii="Cambria" w:hAnsi="Cambria" w:cs="Calibri"/>
          <w:b/>
          <w:color w:val="0000FF"/>
          <w:sz w:val="20"/>
          <w:szCs w:val="20"/>
        </w:rPr>
        <w:tab/>
      </w:r>
      <w:r w:rsidR="00444E82">
        <w:rPr>
          <w:rFonts w:ascii="Cambria" w:hAnsi="Cambria" w:cs="Calibri"/>
          <w:b/>
          <w:color w:val="0000FF"/>
          <w:sz w:val="20"/>
          <w:szCs w:val="20"/>
        </w:rPr>
        <w:tab/>
      </w:r>
      <w:r w:rsidR="00444E82">
        <w:rPr>
          <w:rFonts w:ascii="Cambria" w:hAnsi="Cambria" w:cs="Calibri"/>
          <w:b/>
          <w:color w:val="0000FF"/>
          <w:sz w:val="20"/>
          <w:szCs w:val="20"/>
        </w:rPr>
        <w:tab/>
      </w:r>
      <w:r w:rsidR="00444E82">
        <w:rPr>
          <w:rFonts w:ascii="Cambria" w:hAnsi="Cambria" w:cs="Calibri"/>
          <w:b/>
          <w:color w:val="0000FF"/>
          <w:sz w:val="20"/>
          <w:szCs w:val="20"/>
        </w:rPr>
        <w:tab/>
      </w:r>
      <w:r w:rsidR="00444E82">
        <w:rPr>
          <w:rFonts w:ascii="Cambria" w:hAnsi="Cambria" w:cs="Calibri"/>
          <w:b/>
          <w:color w:val="0000FF"/>
          <w:sz w:val="20"/>
          <w:szCs w:val="20"/>
        </w:rPr>
        <w:tab/>
      </w:r>
      <w:r w:rsidR="00444E82" w:rsidRPr="00744FB0">
        <w:rPr>
          <w:rFonts w:ascii="Cambria" w:hAnsi="Cambria" w:cs="Calibri"/>
          <w:b/>
          <w:color w:val="0000FF"/>
          <w:sz w:val="20"/>
          <w:szCs w:val="20"/>
        </w:rPr>
        <w:t>TGS-260702</w:t>
      </w:r>
      <w:r w:rsidR="00744FB0">
        <w:rPr>
          <w:rFonts w:ascii="Cambria" w:hAnsi="Cambria" w:cs="Calibri"/>
          <w:b/>
          <w:color w:val="0000FF"/>
          <w:sz w:val="20"/>
          <w:szCs w:val="20"/>
        </w:rPr>
        <w:tab/>
      </w:r>
      <w:r w:rsidR="00744FB0">
        <w:rPr>
          <w:rFonts w:ascii="Cambria" w:hAnsi="Cambria" w:cs="Calibri"/>
          <w:b/>
          <w:color w:val="0000FF"/>
          <w:sz w:val="20"/>
          <w:szCs w:val="20"/>
        </w:rPr>
        <w:tab/>
      </w:r>
      <w:r w:rsidR="00744FB0">
        <w:rPr>
          <w:rFonts w:ascii="Cambria" w:hAnsi="Cambria" w:cs="Calibri"/>
          <w:b/>
          <w:color w:val="0000FF"/>
          <w:sz w:val="20"/>
          <w:szCs w:val="20"/>
        </w:rPr>
        <w:tab/>
      </w:r>
      <w:r w:rsidR="00744FB0">
        <w:rPr>
          <w:rFonts w:ascii="Cambria" w:hAnsi="Cambria" w:cs="Calibri"/>
          <w:b/>
          <w:color w:val="0000FF"/>
          <w:sz w:val="20"/>
          <w:szCs w:val="20"/>
        </w:rPr>
        <w:tab/>
      </w:r>
      <w:r w:rsidR="00744FB0">
        <w:rPr>
          <w:rFonts w:ascii="Cambria" w:hAnsi="Cambria" w:cs="Calibri"/>
          <w:b/>
          <w:color w:val="0000FF"/>
          <w:sz w:val="20"/>
          <w:szCs w:val="20"/>
        </w:rPr>
        <w:tab/>
      </w:r>
      <w:r w:rsidR="00744FB0">
        <w:rPr>
          <w:rFonts w:ascii="Cambria" w:hAnsi="Cambria" w:cs="Calibri"/>
          <w:b/>
          <w:color w:val="0000FF"/>
          <w:sz w:val="20"/>
          <w:szCs w:val="20"/>
        </w:rPr>
        <w:tab/>
      </w:r>
      <w:r w:rsidR="00744FB0" w:rsidRPr="00654CB0">
        <w:rPr>
          <w:rFonts w:ascii="Cambria" w:hAnsi="Cambria" w:cs="Calibri"/>
          <w:b/>
          <w:color w:val="0000FF"/>
          <w:sz w:val="20"/>
          <w:szCs w:val="20"/>
        </w:rPr>
        <w:t>TGS-260703</w:t>
      </w: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6"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C0B" w:rsidRDefault="00CA2C0B">
      <w:r>
        <w:separator/>
      </w:r>
    </w:p>
  </w:endnote>
  <w:endnote w:type="continuationSeparator" w:id="0">
    <w:p w:rsidR="00CA2C0B" w:rsidRDefault="00CA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8F7C6D">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8F7C6D">
      <w:rPr>
        <w:b/>
        <w:noProof/>
      </w:rPr>
      <w:t>28</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C0B" w:rsidRDefault="00CA2C0B">
      <w:r>
        <w:separator/>
      </w:r>
    </w:p>
  </w:footnote>
  <w:footnote w:type="continuationSeparator" w:id="0">
    <w:p w:rsidR="00CA2C0B" w:rsidRDefault="00CA2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FB706E">
      <w:rPr>
        <w:color w:val="000000"/>
        <w:lang w:val="en-IN"/>
      </w:rPr>
      <w:t>JU</w:t>
    </w:r>
    <w:r w:rsidR="005E2A58">
      <w:rPr>
        <w:color w:val="000000"/>
        <w:lang w:val="en-IN"/>
      </w:rPr>
      <w:t>LY</w:t>
    </w:r>
    <w:r w:rsidRPr="007C1763">
      <w:rPr>
        <w:color w:val="000000"/>
        <w:lang w:val="en-IN"/>
      </w:rPr>
      <w:t>/</w:t>
    </w:r>
    <w:r w:rsidR="00210AD1">
      <w:rPr>
        <w:color w:val="000000"/>
        <w:lang w:val="en-IN"/>
      </w:rPr>
      <w:t>1</w:t>
    </w:r>
    <w:r w:rsidR="005E2A58">
      <w:rPr>
        <w:color w:val="000000"/>
        <w:lang w:val="en-IN"/>
      </w:rPr>
      <w:t>2</w:t>
    </w:r>
    <w:r w:rsidR="00301DCA">
      <w:rPr>
        <w:color w:val="000000"/>
        <w:lang w:val="en-IN"/>
      </w:rPr>
      <w:t>6</w:t>
    </w:r>
    <w:r>
      <w:rPr>
        <w:color w:val="000000"/>
        <w:lang w:val="en-IN"/>
      </w:rPr>
      <w:t>/26-27</w:t>
    </w:r>
  </w:p>
  <w:p w:rsidR="00904C23" w:rsidRPr="007C1763" w:rsidRDefault="00FB706E">
    <w:pPr>
      <w:pStyle w:val="Header"/>
      <w:pBdr>
        <w:between w:val="single" w:sz="4" w:space="1" w:color="4F81BD"/>
      </w:pBdr>
      <w:spacing w:line="276" w:lineRule="auto"/>
      <w:jc w:val="center"/>
      <w:rPr>
        <w:color w:val="000000"/>
      </w:rPr>
    </w:pPr>
    <w:r>
      <w:rPr>
        <w:color w:val="000000"/>
      </w:rPr>
      <w:t>Ju</w:t>
    </w:r>
    <w:r w:rsidR="005E2A58">
      <w:rPr>
        <w:color w:val="000000"/>
      </w:rPr>
      <w:t>ly</w:t>
    </w:r>
    <w:r w:rsidR="00904C23">
      <w:rPr>
        <w:color w:val="000000"/>
      </w:rPr>
      <w:t xml:space="preserve"> </w:t>
    </w:r>
    <w:r w:rsidR="005E2A58">
      <w:rPr>
        <w:color w:val="000000"/>
      </w:rPr>
      <w:t>02</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31"/>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3FBD"/>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AD"/>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6EF"/>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0D"/>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39"/>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1F26"/>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4B6"/>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3E0"/>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0B"/>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514"/>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07E0A"/>
    <w:rsid w:val="0021076A"/>
    <w:rsid w:val="002108AA"/>
    <w:rsid w:val="002108E4"/>
    <w:rsid w:val="00210AD1"/>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874"/>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17E"/>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0F4D"/>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B15"/>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0FE"/>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DCA"/>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07325"/>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7DB"/>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1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EA2"/>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DC0"/>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521"/>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527"/>
    <w:rsid w:val="00410A86"/>
    <w:rsid w:val="00410AD1"/>
    <w:rsid w:val="00410FE3"/>
    <w:rsid w:val="00411065"/>
    <w:rsid w:val="00411133"/>
    <w:rsid w:val="004116C5"/>
    <w:rsid w:val="00411897"/>
    <w:rsid w:val="004119F2"/>
    <w:rsid w:val="00411C57"/>
    <w:rsid w:val="00412019"/>
    <w:rsid w:val="00412226"/>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C6C"/>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4E82"/>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189"/>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2E1"/>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15C"/>
    <w:rsid w:val="004C5392"/>
    <w:rsid w:val="004C54C8"/>
    <w:rsid w:val="004C54E2"/>
    <w:rsid w:val="004C56BF"/>
    <w:rsid w:val="004C5E77"/>
    <w:rsid w:val="004C5F52"/>
    <w:rsid w:val="004C6009"/>
    <w:rsid w:val="004C61D5"/>
    <w:rsid w:val="004C620D"/>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79F"/>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3F7"/>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6FC9"/>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C9"/>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A58"/>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6FB5"/>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9D4"/>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CB0"/>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3E9"/>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28"/>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9F2"/>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4FB0"/>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5D1"/>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24"/>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4BB"/>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877"/>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7DC"/>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C6D"/>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9F8"/>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C86"/>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6EBC"/>
    <w:rsid w:val="009D706D"/>
    <w:rsid w:val="009D711D"/>
    <w:rsid w:val="009D72E6"/>
    <w:rsid w:val="009D7ACE"/>
    <w:rsid w:val="009D7BEC"/>
    <w:rsid w:val="009D7C47"/>
    <w:rsid w:val="009D7D28"/>
    <w:rsid w:val="009D7D30"/>
    <w:rsid w:val="009D7F41"/>
    <w:rsid w:val="009D7F7E"/>
    <w:rsid w:val="009D7FCA"/>
    <w:rsid w:val="009E03F0"/>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14"/>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D0D"/>
    <w:rsid w:val="00A11E8D"/>
    <w:rsid w:val="00A120B5"/>
    <w:rsid w:val="00A1217A"/>
    <w:rsid w:val="00A123AA"/>
    <w:rsid w:val="00A123C4"/>
    <w:rsid w:val="00A1252F"/>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956"/>
    <w:rsid w:val="00A60A22"/>
    <w:rsid w:val="00A60BFE"/>
    <w:rsid w:val="00A60EBC"/>
    <w:rsid w:val="00A611D8"/>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0FA1"/>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4E1"/>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091"/>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2AC"/>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984"/>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8DD"/>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8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6E4"/>
    <w:rsid w:val="00C9271E"/>
    <w:rsid w:val="00C92A89"/>
    <w:rsid w:val="00C92B88"/>
    <w:rsid w:val="00C92C4B"/>
    <w:rsid w:val="00C92EEF"/>
    <w:rsid w:val="00C93083"/>
    <w:rsid w:val="00C93116"/>
    <w:rsid w:val="00C93272"/>
    <w:rsid w:val="00C932AE"/>
    <w:rsid w:val="00C932B0"/>
    <w:rsid w:val="00C9339A"/>
    <w:rsid w:val="00C935F9"/>
    <w:rsid w:val="00C93698"/>
    <w:rsid w:val="00C9370C"/>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0B"/>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9EC"/>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17"/>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8B"/>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D76"/>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41"/>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C9E"/>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93C"/>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D73"/>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4723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6E64"/>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7C6"/>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16E"/>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11A"/>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6E"/>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E26"/>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12B"/>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7B4"/>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hyperlink" Target="tel:+919234669593" TargetMode="External"/><Relationship Id="rId55" Type="http://schemas.openxmlformats.org/officeDocument/2006/relationships/image" Target="media/image7.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5.jpeg"/><Relationship Id="rId58"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tel:+919234669593" TargetMode="External"/><Relationship Id="rId57" Type="http://schemas.openxmlformats.org/officeDocument/2006/relationships/image" Target="media/image8.png"/><Relationship Id="rId61" Type="http://schemas.openxmlformats.org/officeDocument/2006/relationships/image" Target="media/image12.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4.jpeg"/><Relationship Id="rId60" Type="http://schemas.openxmlformats.org/officeDocument/2006/relationships/image" Target="media/image11.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C0A94-A713-4443-BF43-5CEA692D2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28</Pages>
  <Words>5656</Words>
  <Characters>32244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47</cp:revision>
  <cp:lastPrinted>2018-04-11T07:20:00Z</cp:lastPrinted>
  <dcterms:created xsi:type="dcterms:W3CDTF">2026-07-02T10:49:00Z</dcterms:created>
  <dcterms:modified xsi:type="dcterms:W3CDTF">2026-07-03T10:57:00Z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