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85F4C" w14:textId="77777777" w:rsidR="00BF105B" w:rsidRPr="00DD1511" w:rsidRDefault="00127CA8" w:rsidP="00DD1511">
      <w:pPr>
        <w:autoSpaceDE w:val="0"/>
        <w:autoSpaceDN w:val="0"/>
        <w:adjustRightInd w:val="0"/>
        <w:jc w:val="center"/>
        <w:rPr>
          <w:rFonts w:ascii="Bookman Old Style" w:hAnsi="Bookman Old Style" w:cstheme="minorHAnsi"/>
          <w:b/>
          <w:bCs/>
          <w:sz w:val="20"/>
          <w:szCs w:val="20"/>
        </w:rPr>
      </w:pPr>
      <w:r w:rsidRPr="00DD1511">
        <w:rPr>
          <w:rFonts w:ascii="Bookman Old Style" w:hAnsi="Bookman Old Style" w:cstheme="minorHAnsi"/>
          <w:b/>
          <w:bCs/>
          <w:sz w:val="20"/>
          <w:szCs w:val="20"/>
        </w:rPr>
        <w:t>E-Auction</w:t>
      </w:r>
      <w:r w:rsidR="003E09F2" w:rsidRPr="00DD1511">
        <w:rPr>
          <w:rFonts w:ascii="Bookman Old Style" w:hAnsi="Bookman Old Style" w:cstheme="minorHAnsi"/>
          <w:b/>
          <w:bCs/>
          <w:sz w:val="20"/>
          <w:szCs w:val="20"/>
        </w:rPr>
        <w:t xml:space="preserve"> Catalogue</w:t>
      </w:r>
    </w:p>
    <w:p w14:paraId="176CABB2" w14:textId="77777777" w:rsidR="00BF105B" w:rsidRPr="004470DE" w:rsidRDefault="00127CA8" w:rsidP="003E09F2">
      <w:pPr>
        <w:autoSpaceDE w:val="0"/>
        <w:autoSpaceDN w:val="0"/>
        <w:adjustRightInd w:val="0"/>
        <w:jc w:val="center"/>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conducted by A H Bilimoria</w:t>
      </w:r>
      <w:r w:rsidR="00E6518E">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&amp; Co</w:t>
      </w:r>
      <w:r w:rsidR="00BF105B" w:rsidRPr="004470DE">
        <w:rPr>
          <w:rFonts w:ascii="Bookman Old Style" w:hAnsi="Bookman Old Style" w:cstheme="minorHAnsi"/>
          <w:b/>
          <w:bCs/>
          <w:sz w:val="20"/>
          <w:szCs w:val="20"/>
        </w:rPr>
        <w:t>.</w:t>
      </w:r>
    </w:p>
    <w:p w14:paraId="3F039146" w14:textId="77777777" w:rsidR="003E09F2" w:rsidRPr="004470DE" w:rsidRDefault="00BF105B" w:rsidP="003E09F2">
      <w:pPr>
        <w:autoSpaceDE w:val="0"/>
        <w:autoSpaceDN w:val="0"/>
        <w:adjustRightInd w:val="0"/>
        <w:jc w:val="center"/>
        <w:rPr>
          <w:rFonts w:ascii="Bookman Old Style" w:hAnsi="Bookman Old Style" w:cstheme="minorHAnsi"/>
          <w:b/>
          <w:sz w:val="20"/>
          <w:szCs w:val="20"/>
        </w:rPr>
      </w:pPr>
      <w:r w:rsidRPr="004470DE">
        <w:rPr>
          <w:rFonts w:ascii="Bookman Old Style" w:hAnsi="Bookman Old Style" w:cstheme="minorHAnsi"/>
          <w:b/>
          <w:bCs/>
          <w:sz w:val="20"/>
          <w:szCs w:val="20"/>
        </w:rPr>
        <w:t>S</w:t>
      </w:r>
      <w:r w:rsidR="00B236CA" w:rsidRPr="004470DE">
        <w:rPr>
          <w:rFonts w:ascii="Bookman Old Style" w:hAnsi="Bookman Old Style" w:cstheme="minorHAnsi"/>
          <w:b/>
          <w:sz w:val="20"/>
          <w:szCs w:val="20"/>
        </w:rPr>
        <w:t xml:space="preserve">ALE OF </w:t>
      </w:r>
      <w:r w:rsidR="00AF7753"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Pr="004470DE">
        <w:rPr>
          <w:rFonts w:ascii="Bookman Old Style" w:hAnsi="Bookman Old Style" w:cstheme="minorHAnsi"/>
          <w:b/>
          <w:sz w:val="20"/>
          <w:szCs w:val="20"/>
        </w:rPr>
        <w:t xml:space="preserve"> OF </w:t>
      </w:r>
      <w:r w:rsidR="00127CA8"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AB5933" w:rsidRPr="004470DE">
        <w:rPr>
          <w:rFonts w:ascii="Bookman Old Style" w:hAnsi="Bookman Old Style" w:cstheme="minorHAnsi"/>
          <w:b/>
          <w:sz w:val="20"/>
          <w:szCs w:val="20"/>
        </w:rPr>
        <w:t>LIMITED</w:t>
      </w:r>
      <w:r w:rsidR="00127CA8" w:rsidRPr="004470DE">
        <w:rPr>
          <w:rFonts w:ascii="Bookman Old Style" w:hAnsi="Bookman Old Style" w:cstheme="minorHAnsi"/>
          <w:b/>
          <w:sz w:val="20"/>
          <w:szCs w:val="20"/>
        </w:rPr>
        <w:t>,</w:t>
      </w:r>
      <w:r w:rsidR="00B236CA" w:rsidRPr="004470DE">
        <w:rPr>
          <w:rFonts w:ascii="Bookman Old Style" w:hAnsi="Bookman Old Style" w:cstheme="minorHAnsi"/>
          <w:b/>
          <w:sz w:val="20"/>
          <w:szCs w:val="20"/>
        </w:rPr>
        <w:t xml:space="preserve"> ON ‘’</w:t>
      </w:r>
      <w:r w:rsidRPr="004470DE">
        <w:rPr>
          <w:rFonts w:ascii="Bookman Old Style" w:hAnsi="Bookman Old Style" w:cstheme="minorHAnsi"/>
          <w:b/>
          <w:sz w:val="20"/>
          <w:szCs w:val="20"/>
        </w:rPr>
        <w:t>AS IS WHERE IS AND NO COMPLAINT BASIS</w:t>
      </w:r>
      <w:r w:rsidR="00B236CA" w:rsidRPr="004470DE">
        <w:rPr>
          <w:rFonts w:ascii="Bookman Old Style" w:hAnsi="Bookman Old Style" w:cstheme="minorHAnsi"/>
          <w:b/>
          <w:sz w:val="20"/>
          <w:szCs w:val="20"/>
        </w:rPr>
        <w:t>’’</w:t>
      </w:r>
    </w:p>
    <w:tbl>
      <w:tblPr>
        <w:tblpPr w:leftFromText="180" w:rightFromText="180" w:vertAnchor="text" w:horzAnchor="margin" w:tblpX="36" w:tblpY="70"/>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1790"/>
      </w:tblGrid>
      <w:tr w:rsidR="003E09F2" w:rsidRPr="004470DE" w14:paraId="6562A85F" w14:textId="77777777" w:rsidTr="00127CA8">
        <w:trPr>
          <w:trHeight w:val="267"/>
        </w:trPr>
        <w:tc>
          <w:tcPr>
            <w:tcW w:w="3888" w:type="dxa"/>
            <w:vAlign w:val="center"/>
          </w:tcPr>
          <w:p w14:paraId="06E8FA75"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Catalogue Serial Number: </w:t>
            </w:r>
          </w:p>
        </w:tc>
        <w:tc>
          <w:tcPr>
            <w:tcW w:w="11790" w:type="dxa"/>
            <w:vAlign w:val="center"/>
          </w:tcPr>
          <w:p w14:paraId="32DD0DAE" w14:textId="35186BEA" w:rsidR="00CD0F59" w:rsidRPr="004470DE" w:rsidRDefault="0098087B" w:rsidP="0033235A">
            <w:pPr>
              <w:autoSpaceDE w:val="0"/>
              <w:autoSpaceDN w:val="0"/>
              <w:adjustRightInd w:val="0"/>
              <w:rPr>
                <w:rFonts w:ascii="Bookman Old Style" w:hAnsi="Bookman Old Style" w:cstheme="minorHAnsi"/>
                <w:b/>
                <w:color w:val="FF0000"/>
                <w:sz w:val="20"/>
                <w:szCs w:val="20"/>
              </w:rPr>
            </w:pPr>
            <w:r>
              <w:rPr>
                <w:rFonts w:ascii="Bookman Old Style" w:hAnsi="Bookman Old Style" w:cstheme="minorHAnsi"/>
                <w:b/>
                <w:sz w:val="20"/>
                <w:szCs w:val="20"/>
              </w:rPr>
              <w:t>TS</w:t>
            </w:r>
            <w:r w:rsidR="00127CA8" w:rsidRPr="004470DE">
              <w:rPr>
                <w:rFonts w:ascii="Bookman Old Style" w:hAnsi="Bookman Old Style" w:cstheme="minorHAnsi"/>
                <w:b/>
                <w:sz w:val="20"/>
                <w:szCs w:val="20"/>
              </w:rPr>
              <w:t>D</w:t>
            </w:r>
            <w:r>
              <w:rPr>
                <w:rFonts w:ascii="Bookman Old Style" w:hAnsi="Bookman Old Style" w:cstheme="minorHAnsi"/>
                <w:b/>
                <w:sz w:val="20"/>
                <w:szCs w:val="20"/>
              </w:rPr>
              <w:t>P</w:t>
            </w:r>
            <w:r w:rsidR="00127CA8" w:rsidRPr="004470DE">
              <w:rPr>
                <w:rFonts w:ascii="Bookman Old Style" w:hAnsi="Bookman Old Style" w:cstheme="minorHAnsi"/>
                <w:b/>
                <w:sz w:val="20"/>
                <w:szCs w:val="20"/>
              </w:rPr>
              <w:t>L</w:t>
            </w:r>
            <w:r w:rsidR="00BC27B0" w:rsidRPr="004470DE">
              <w:rPr>
                <w:rFonts w:ascii="Bookman Old Style" w:hAnsi="Bookman Old Style" w:cstheme="minorHAnsi"/>
                <w:b/>
                <w:sz w:val="20"/>
                <w:szCs w:val="20"/>
              </w:rPr>
              <w:t>/AHB/</w:t>
            </w:r>
            <w:r w:rsidR="009B3450">
              <w:rPr>
                <w:rFonts w:ascii="Bookman Old Style" w:hAnsi="Bookman Old Style" w:cstheme="minorHAnsi"/>
                <w:b/>
                <w:color w:val="0000FF"/>
                <w:sz w:val="20"/>
                <w:szCs w:val="20"/>
              </w:rPr>
              <w:t>MAY</w:t>
            </w:r>
            <w:r w:rsidR="003E09F2" w:rsidRPr="004470DE">
              <w:rPr>
                <w:rFonts w:ascii="Bookman Old Style" w:hAnsi="Bookman Old Style" w:cstheme="minorHAnsi"/>
                <w:b/>
                <w:sz w:val="20"/>
                <w:szCs w:val="20"/>
              </w:rPr>
              <w:t>/</w:t>
            </w:r>
            <w:r w:rsidR="000A4DA0" w:rsidRPr="000A4DA0">
              <w:rPr>
                <w:rFonts w:ascii="Bookman Old Style" w:hAnsi="Bookman Old Style" w:cstheme="minorHAnsi"/>
                <w:b/>
                <w:color w:val="0000FF"/>
                <w:sz w:val="20"/>
                <w:szCs w:val="20"/>
              </w:rPr>
              <w:t>0</w:t>
            </w:r>
            <w:r w:rsidR="009D4A9B">
              <w:rPr>
                <w:rFonts w:ascii="Bookman Old Style" w:hAnsi="Bookman Old Style" w:cstheme="minorHAnsi"/>
                <w:b/>
                <w:color w:val="0000FF"/>
                <w:sz w:val="20"/>
                <w:szCs w:val="20"/>
              </w:rPr>
              <w:t>0</w:t>
            </w:r>
            <w:r w:rsidR="0033235A">
              <w:rPr>
                <w:rFonts w:ascii="Bookman Old Style" w:hAnsi="Bookman Old Style" w:cstheme="minorHAnsi"/>
                <w:b/>
                <w:color w:val="0000FF"/>
                <w:sz w:val="20"/>
                <w:szCs w:val="20"/>
              </w:rPr>
              <w:t>6</w:t>
            </w:r>
            <w:r w:rsidR="00FD5867">
              <w:rPr>
                <w:rFonts w:ascii="Bookman Old Style" w:hAnsi="Bookman Old Style" w:cstheme="minorHAnsi"/>
                <w:b/>
                <w:sz w:val="20"/>
                <w:szCs w:val="20"/>
              </w:rPr>
              <w:t>/</w:t>
            </w:r>
            <w:r w:rsidR="00626AA3">
              <w:rPr>
                <w:rFonts w:ascii="Bookman Old Style" w:hAnsi="Bookman Old Style" w:cstheme="minorHAnsi"/>
                <w:b/>
                <w:sz w:val="20"/>
                <w:szCs w:val="20"/>
              </w:rPr>
              <w:t>2</w:t>
            </w:r>
            <w:r w:rsidR="009D4A9B">
              <w:rPr>
                <w:rFonts w:ascii="Bookman Old Style" w:hAnsi="Bookman Old Style" w:cstheme="minorHAnsi"/>
                <w:b/>
                <w:sz w:val="20"/>
                <w:szCs w:val="20"/>
              </w:rPr>
              <w:t>6</w:t>
            </w:r>
            <w:r w:rsidR="00FD5867">
              <w:rPr>
                <w:rFonts w:ascii="Bookman Old Style" w:hAnsi="Bookman Old Style" w:cstheme="minorHAnsi"/>
                <w:b/>
                <w:sz w:val="20"/>
                <w:szCs w:val="20"/>
              </w:rPr>
              <w:t>-2</w:t>
            </w:r>
            <w:r w:rsidR="009D4A9B">
              <w:rPr>
                <w:rFonts w:ascii="Bookman Old Style" w:hAnsi="Bookman Old Style" w:cstheme="minorHAnsi"/>
                <w:b/>
                <w:sz w:val="20"/>
                <w:szCs w:val="20"/>
              </w:rPr>
              <w:t>7</w:t>
            </w:r>
            <w:r w:rsidR="00F0500E">
              <w:rPr>
                <w:rFonts w:ascii="Bookman Old Style" w:hAnsi="Bookman Old Style" w:cstheme="minorHAnsi"/>
                <w:b/>
                <w:sz w:val="20"/>
                <w:szCs w:val="20"/>
              </w:rPr>
              <w:t xml:space="preserve"> </w:t>
            </w:r>
            <w:r w:rsidR="0033235A">
              <w:rPr>
                <w:rFonts w:ascii="Bookman Old Style" w:hAnsi="Bookman Old Style" w:cstheme="minorHAnsi"/>
                <w:b/>
                <w:sz w:val="20"/>
                <w:szCs w:val="20"/>
              </w:rPr>
              <w:t>(</w:t>
            </w:r>
            <w:r w:rsidR="0033235A" w:rsidRPr="0033235A">
              <w:rPr>
                <w:rFonts w:ascii="Bookman Old Style" w:hAnsi="Bookman Old Style" w:cstheme="minorHAnsi"/>
                <w:b/>
                <w:color w:val="FF0000"/>
                <w:sz w:val="20"/>
                <w:szCs w:val="20"/>
              </w:rPr>
              <w:t>Re-Auction</w:t>
            </w:r>
            <w:r w:rsidR="0033235A">
              <w:rPr>
                <w:rFonts w:ascii="Bookman Old Style" w:hAnsi="Bookman Old Style" w:cstheme="minorHAnsi"/>
                <w:b/>
                <w:sz w:val="20"/>
                <w:szCs w:val="20"/>
              </w:rPr>
              <w:t>)</w:t>
            </w:r>
          </w:p>
        </w:tc>
      </w:tr>
      <w:tr w:rsidR="003E09F2" w:rsidRPr="004470DE" w14:paraId="41C95824" w14:textId="77777777" w:rsidTr="00127CA8">
        <w:trPr>
          <w:trHeight w:val="267"/>
        </w:trPr>
        <w:tc>
          <w:tcPr>
            <w:tcW w:w="3888" w:type="dxa"/>
            <w:vAlign w:val="center"/>
          </w:tcPr>
          <w:p w14:paraId="14E22E63"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Materials :</w:t>
            </w:r>
          </w:p>
        </w:tc>
        <w:tc>
          <w:tcPr>
            <w:tcW w:w="11790" w:type="dxa"/>
            <w:vAlign w:val="center"/>
          </w:tcPr>
          <w:p w14:paraId="441A58B1" w14:textId="77777777" w:rsidR="003E09F2" w:rsidRPr="004470DE" w:rsidRDefault="00AF7753"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00213475" w:rsidRPr="004470DE">
              <w:rPr>
                <w:rFonts w:ascii="Bookman Old Style" w:hAnsi="Bookman Old Style" w:cstheme="minorHAnsi"/>
                <w:b/>
                <w:sz w:val="20"/>
                <w:szCs w:val="20"/>
              </w:rPr>
              <w:t xml:space="preserve"> A</w:t>
            </w:r>
            <w:r w:rsidR="0098087B">
              <w:rPr>
                <w:rFonts w:ascii="Bookman Old Style" w:hAnsi="Bookman Old Style" w:cstheme="minorHAnsi"/>
                <w:b/>
                <w:sz w:val="20"/>
                <w:szCs w:val="20"/>
              </w:rPr>
              <w:t>t TS</w:t>
            </w:r>
            <w:r w:rsidR="00213475" w:rsidRPr="004470DE">
              <w:rPr>
                <w:rFonts w:ascii="Bookman Old Style" w:hAnsi="Bookman Old Style" w:cstheme="minorHAnsi"/>
                <w:b/>
                <w:sz w:val="20"/>
                <w:szCs w:val="20"/>
              </w:rPr>
              <w:t>D</w:t>
            </w:r>
            <w:r w:rsidR="0098087B">
              <w:rPr>
                <w:rFonts w:ascii="Bookman Old Style" w:hAnsi="Bookman Old Style" w:cstheme="minorHAnsi"/>
                <w:b/>
                <w:sz w:val="20"/>
                <w:szCs w:val="20"/>
              </w:rPr>
              <w:t>P</w:t>
            </w:r>
            <w:r w:rsidR="00213475" w:rsidRPr="004470DE">
              <w:rPr>
                <w:rFonts w:ascii="Bookman Old Style" w:hAnsi="Bookman Old Style" w:cstheme="minorHAnsi"/>
                <w:b/>
                <w:sz w:val="20"/>
                <w:szCs w:val="20"/>
              </w:rPr>
              <w:t xml:space="preserve">L </w:t>
            </w:r>
          </w:p>
        </w:tc>
      </w:tr>
      <w:tr w:rsidR="003E09F2" w:rsidRPr="004470DE" w14:paraId="41A4144E" w14:textId="77777777" w:rsidTr="00127CA8">
        <w:trPr>
          <w:trHeight w:val="267"/>
        </w:trPr>
        <w:tc>
          <w:tcPr>
            <w:tcW w:w="3888" w:type="dxa"/>
            <w:vAlign w:val="center"/>
          </w:tcPr>
          <w:p w14:paraId="64472EC0"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Seller: </w:t>
            </w:r>
          </w:p>
        </w:tc>
        <w:tc>
          <w:tcPr>
            <w:tcW w:w="11790" w:type="dxa"/>
            <w:vAlign w:val="center"/>
          </w:tcPr>
          <w:p w14:paraId="19D95524" w14:textId="77777777" w:rsidR="003E09F2" w:rsidRPr="004470DE" w:rsidRDefault="00127CA8" w:rsidP="00B20930">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Tata Steel </w:t>
            </w:r>
            <w:r w:rsidR="00B20930">
              <w:rPr>
                <w:rFonts w:ascii="Bookman Old Style" w:hAnsi="Bookman Old Style" w:cstheme="minorHAnsi"/>
                <w:sz w:val="20"/>
                <w:szCs w:val="20"/>
              </w:rPr>
              <w:t>Downstream Products L</w:t>
            </w:r>
            <w:r w:rsidRPr="004470DE">
              <w:rPr>
                <w:rFonts w:ascii="Bookman Old Style" w:hAnsi="Bookman Old Style" w:cstheme="minorHAnsi"/>
                <w:sz w:val="20"/>
                <w:szCs w:val="20"/>
              </w:rPr>
              <w:t xml:space="preserve">imited   </w:t>
            </w:r>
          </w:p>
        </w:tc>
      </w:tr>
      <w:tr w:rsidR="003E09F2" w:rsidRPr="004470DE" w14:paraId="2ACDE3C3" w14:textId="77777777" w:rsidTr="00127CA8">
        <w:trPr>
          <w:trHeight w:val="252"/>
        </w:trPr>
        <w:tc>
          <w:tcPr>
            <w:tcW w:w="3888" w:type="dxa"/>
            <w:vAlign w:val="center"/>
          </w:tcPr>
          <w:p w14:paraId="4EABC016"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AD6E4D">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website:</w:t>
            </w:r>
          </w:p>
        </w:tc>
        <w:tc>
          <w:tcPr>
            <w:tcW w:w="11790" w:type="dxa"/>
            <w:vAlign w:val="center"/>
          </w:tcPr>
          <w:p w14:paraId="2DF4FE56" w14:textId="77777777" w:rsidR="003E09F2" w:rsidRPr="004470DE" w:rsidRDefault="0080783F" w:rsidP="003E1D8E">
            <w:pPr>
              <w:autoSpaceDE w:val="0"/>
              <w:autoSpaceDN w:val="0"/>
              <w:adjustRightInd w:val="0"/>
              <w:rPr>
                <w:rFonts w:ascii="Bookman Old Style" w:hAnsi="Bookman Old Style" w:cstheme="minorHAnsi"/>
                <w:b/>
                <w:sz w:val="20"/>
                <w:szCs w:val="20"/>
              </w:rPr>
            </w:pPr>
            <w:hyperlink r:id="rId10" w:history="1">
              <w:r w:rsidR="003E09F2" w:rsidRPr="004470DE">
                <w:rPr>
                  <w:rStyle w:val="Hyperlink"/>
                  <w:rFonts w:ascii="Bookman Old Style" w:hAnsi="Bookman Old Style" w:cstheme="minorHAnsi"/>
                  <w:b/>
                  <w:color w:val="auto"/>
                  <w:sz w:val="20"/>
                  <w:szCs w:val="20"/>
                </w:rPr>
                <w:t>www.ahbilimoria.com</w:t>
              </w:r>
            </w:hyperlink>
          </w:p>
        </w:tc>
      </w:tr>
      <w:tr w:rsidR="003E09F2" w:rsidRPr="004470DE" w14:paraId="424FBE41" w14:textId="77777777" w:rsidTr="00127CA8">
        <w:trPr>
          <w:trHeight w:val="384"/>
        </w:trPr>
        <w:tc>
          <w:tcPr>
            <w:tcW w:w="3888" w:type="dxa"/>
            <w:vAlign w:val="center"/>
          </w:tcPr>
          <w:p w14:paraId="37A7845C"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Date &amp; Time: </w:t>
            </w:r>
          </w:p>
        </w:tc>
        <w:tc>
          <w:tcPr>
            <w:tcW w:w="11790" w:type="dxa"/>
            <w:vAlign w:val="center"/>
          </w:tcPr>
          <w:p w14:paraId="308D9311" w14:textId="25B7ABFD" w:rsidR="003E09F2" w:rsidRPr="004470DE" w:rsidRDefault="00BA0BE2" w:rsidP="00BA0BE2">
            <w:pPr>
              <w:autoSpaceDE w:val="0"/>
              <w:autoSpaceDN w:val="0"/>
              <w:adjustRightInd w:val="0"/>
              <w:rPr>
                <w:rFonts w:ascii="Bookman Old Style" w:hAnsi="Bookman Old Style" w:cstheme="minorHAnsi"/>
                <w:b/>
                <w:color w:val="0000FF"/>
                <w:sz w:val="20"/>
                <w:szCs w:val="20"/>
              </w:rPr>
            </w:pPr>
            <w:r>
              <w:rPr>
                <w:rFonts w:ascii="Bookman Old Style" w:hAnsi="Bookman Old Style" w:cstheme="minorHAnsi"/>
                <w:b/>
                <w:color w:val="0000FF"/>
                <w:sz w:val="20"/>
                <w:szCs w:val="20"/>
              </w:rPr>
              <w:t>2</w:t>
            </w:r>
            <w:r w:rsidR="0033235A">
              <w:rPr>
                <w:rFonts w:ascii="Bookman Old Style" w:hAnsi="Bookman Old Style" w:cstheme="minorHAnsi"/>
                <w:b/>
                <w:color w:val="0000FF"/>
                <w:sz w:val="20"/>
                <w:szCs w:val="20"/>
              </w:rPr>
              <w:t>7</w:t>
            </w:r>
            <w:r w:rsidR="00A03ADC">
              <w:rPr>
                <w:rFonts w:ascii="Bookman Old Style" w:hAnsi="Bookman Old Style" w:cstheme="minorHAnsi"/>
                <w:b/>
                <w:color w:val="0000FF"/>
                <w:sz w:val="20"/>
                <w:szCs w:val="20"/>
              </w:rPr>
              <w:t>th</w:t>
            </w:r>
            <w:r w:rsidR="006C39CD">
              <w:rPr>
                <w:rFonts w:ascii="Bookman Old Style" w:hAnsi="Bookman Old Style" w:cstheme="minorHAnsi"/>
                <w:b/>
                <w:color w:val="0000FF"/>
                <w:sz w:val="20"/>
                <w:szCs w:val="20"/>
              </w:rPr>
              <w:t xml:space="preserve"> </w:t>
            </w:r>
            <w:r w:rsidR="00A03ADC">
              <w:rPr>
                <w:rFonts w:ascii="Bookman Old Style" w:hAnsi="Bookman Old Style" w:cstheme="minorHAnsi"/>
                <w:b/>
                <w:color w:val="0000FF"/>
                <w:sz w:val="20"/>
                <w:szCs w:val="20"/>
              </w:rPr>
              <w:t>May</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AE6F89" w:rsidRPr="006B5D9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011088" w:rsidRPr="006B5D9E">
              <w:rPr>
                <w:rFonts w:ascii="Bookman Old Style" w:hAnsi="Bookman Old Style" w:cstheme="minorHAnsi"/>
                <w:b/>
                <w:color w:val="0000FF"/>
                <w:sz w:val="20"/>
                <w:szCs w:val="20"/>
              </w:rPr>
              <w:t xml:space="preserve"> </w:t>
            </w:r>
            <w:r w:rsidR="001779A1" w:rsidRPr="006B5D9E">
              <w:rPr>
                <w:rFonts w:ascii="Bookman Old Style" w:hAnsi="Bookman Old Style" w:cstheme="minorHAnsi"/>
                <w:b/>
                <w:color w:val="0000FF"/>
                <w:sz w:val="20"/>
                <w:szCs w:val="20"/>
              </w:rPr>
              <w:t xml:space="preserve">at </w:t>
            </w:r>
            <w:r>
              <w:rPr>
                <w:rFonts w:ascii="Bookman Old Style" w:hAnsi="Bookman Old Style" w:cstheme="minorHAnsi"/>
                <w:b/>
                <w:color w:val="0000FF"/>
                <w:sz w:val="20"/>
                <w:szCs w:val="20"/>
              </w:rPr>
              <w:t>12</w:t>
            </w:r>
            <w:r w:rsidR="00BF082C">
              <w:rPr>
                <w:rFonts w:ascii="Bookman Old Style" w:hAnsi="Bookman Old Style" w:cstheme="minorHAnsi"/>
                <w:b/>
                <w:color w:val="0000FF"/>
                <w:sz w:val="20"/>
                <w:szCs w:val="20"/>
              </w:rPr>
              <w:t>:</w:t>
            </w:r>
            <w:r>
              <w:rPr>
                <w:rFonts w:ascii="Bookman Old Style" w:hAnsi="Bookman Old Style" w:cstheme="minorHAnsi"/>
                <w:b/>
                <w:color w:val="0000FF"/>
                <w:sz w:val="20"/>
                <w:szCs w:val="20"/>
              </w:rPr>
              <w:t>0</w:t>
            </w:r>
            <w:r w:rsidR="00064E4A" w:rsidRPr="006B5D9E">
              <w:rPr>
                <w:rFonts w:ascii="Bookman Old Style" w:hAnsi="Bookman Old Style" w:cstheme="minorHAnsi"/>
                <w:b/>
                <w:color w:val="0000FF"/>
                <w:sz w:val="20"/>
                <w:szCs w:val="20"/>
              </w:rPr>
              <w:t>0</w:t>
            </w:r>
            <w:r w:rsidR="00C426D8" w:rsidRPr="006B5D9E">
              <w:rPr>
                <w:rFonts w:ascii="Bookman Old Style" w:hAnsi="Bookman Old Style" w:cstheme="minorHAnsi"/>
                <w:b/>
                <w:color w:val="0000FF"/>
                <w:sz w:val="20"/>
                <w:szCs w:val="20"/>
              </w:rPr>
              <w:t xml:space="preserve"> </w:t>
            </w:r>
            <w:r w:rsidR="00C51C59">
              <w:rPr>
                <w:rFonts w:ascii="Bookman Old Style" w:hAnsi="Bookman Old Style" w:cstheme="minorHAnsi"/>
                <w:b/>
                <w:color w:val="0000FF"/>
                <w:sz w:val="20"/>
                <w:szCs w:val="20"/>
              </w:rPr>
              <w:t>P</w:t>
            </w:r>
            <w:r w:rsidR="00DF2A2D">
              <w:rPr>
                <w:rFonts w:ascii="Bookman Old Style" w:hAnsi="Bookman Old Style" w:cstheme="minorHAnsi"/>
                <w:b/>
                <w:color w:val="0000FF"/>
                <w:sz w:val="20"/>
                <w:szCs w:val="20"/>
              </w:rPr>
              <w:t>M</w:t>
            </w:r>
          </w:p>
        </w:tc>
      </w:tr>
      <w:tr w:rsidR="00983504" w:rsidRPr="004470DE" w14:paraId="1A79A4BC" w14:textId="77777777" w:rsidTr="00095B26">
        <w:trPr>
          <w:trHeight w:val="403"/>
        </w:trPr>
        <w:tc>
          <w:tcPr>
            <w:tcW w:w="3888" w:type="dxa"/>
            <w:vAlign w:val="center"/>
          </w:tcPr>
          <w:p w14:paraId="08429D9B"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Inspection Date &amp; Time:</w:t>
            </w:r>
          </w:p>
        </w:tc>
        <w:tc>
          <w:tcPr>
            <w:tcW w:w="11790" w:type="dxa"/>
          </w:tcPr>
          <w:p w14:paraId="7EA4FC8D" w14:textId="77777777" w:rsidR="00983504" w:rsidRPr="00095B26" w:rsidRDefault="0000060B" w:rsidP="00095B26">
            <w:pPr>
              <w:autoSpaceDE w:val="0"/>
              <w:autoSpaceDN w:val="0"/>
              <w:adjustRightInd w:val="0"/>
              <w:rPr>
                <w:rFonts w:ascii="Bookman Old Style" w:hAnsi="Bookman Old Style"/>
                <w:b/>
                <w:color w:val="0000FF"/>
                <w:sz w:val="20"/>
                <w:szCs w:val="20"/>
              </w:rPr>
            </w:pPr>
            <w:r w:rsidRPr="00F77945">
              <w:rPr>
                <w:rFonts w:ascii="Bookman Old Style" w:hAnsi="Bookman Old Style" w:cs="Calibri"/>
                <w:b/>
                <w:color w:val="FF0000"/>
                <w:sz w:val="26"/>
                <w:szCs w:val="26"/>
              </w:rPr>
              <w:t>No physical inspection to be conducted. Interested customers please visit our website for indicative lot photographs. For any assistance please call AHB (7991108353/7003840027) or TSDPL Officer (</w:t>
            </w:r>
            <w:r w:rsidR="00930991" w:rsidRPr="00930991">
              <w:rPr>
                <w:rFonts w:ascii="Bookman Old Style" w:hAnsi="Bookman Old Style" w:cs="Calibri"/>
                <w:b/>
                <w:color w:val="FF0000"/>
                <w:sz w:val="26"/>
                <w:szCs w:val="26"/>
              </w:rPr>
              <w:t>09065520191</w:t>
            </w:r>
            <w:r w:rsidRPr="00F77945">
              <w:rPr>
                <w:rFonts w:ascii="Bookman Old Style" w:hAnsi="Bookman Old Style" w:cs="Calibri"/>
                <w:b/>
                <w:color w:val="FF0000"/>
                <w:sz w:val="26"/>
                <w:szCs w:val="26"/>
              </w:rPr>
              <w:t>).</w:t>
            </w:r>
          </w:p>
        </w:tc>
      </w:tr>
      <w:tr w:rsidR="00983504" w:rsidRPr="004470DE" w14:paraId="6693D919" w14:textId="77777777" w:rsidTr="00127CA8">
        <w:trPr>
          <w:trHeight w:val="403"/>
        </w:trPr>
        <w:tc>
          <w:tcPr>
            <w:tcW w:w="3888" w:type="dxa"/>
            <w:vAlign w:val="center"/>
          </w:tcPr>
          <w:p w14:paraId="47B18F59"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Cs/>
                <w:sz w:val="20"/>
                <w:szCs w:val="20"/>
              </w:rPr>
              <w:t>Date of Security Money Deposit</w:t>
            </w:r>
          </w:p>
        </w:tc>
        <w:tc>
          <w:tcPr>
            <w:tcW w:w="11790" w:type="dxa"/>
            <w:vAlign w:val="center"/>
          </w:tcPr>
          <w:p w14:paraId="01D51504" w14:textId="4E8B2DBE" w:rsidR="00983504" w:rsidRPr="004470DE" w:rsidRDefault="00BA0BE2" w:rsidP="00BA0BE2">
            <w:pPr>
              <w:autoSpaceDE w:val="0"/>
              <w:autoSpaceDN w:val="0"/>
              <w:adjustRightInd w:val="0"/>
              <w:rPr>
                <w:rFonts w:ascii="Bookman Old Style" w:hAnsi="Bookman Old Style" w:cstheme="minorHAnsi"/>
                <w:b/>
                <w:sz w:val="20"/>
                <w:szCs w:val="20"/>
              </w:rPr>
            </w:pPr>
            <w:r>
              <w:rPr>
                <w:rFonts w:ascii="Bookman Old Style" w:hAnsi="Bookman Old Style" w:cstheme="minorHAnsi"/>
                <w:b/>
                <w:color w:val="0000FF"/>
                <w:sz w:val="20"/>
                <w:szCs w:val="20"/>
              </w:rPr>
              <w:t>2</w:t>
            </w:r>
            <w:r w:rsidR="0033235A">
              <w:rPr>
                <w:rFonts w:ascii="Bookman Old Style" w:hAnsi="Bookman Old Style" w:cstheme="minorHAnsi"/>
                <w:b/>
                <w:color w:val="0000FF"/>
                <w:sz w:val="20"/>
                <w:szCs w:val="20"/>
              </w:rPr>
              <w:t>7</w:t>
            </w:r>
            <w:r w:rsidR="00A03ADC">
              <w:rPr>
                <w:rFonts w:ascii="Bookman Old Style" w:hAnsi="Bookman Old Style" w:cstheme="minorHAnsi"/>
                <w:b/>
                <w:color w:val="0000FF"/>
                <w:sz w:val="20"/>
                <w:szCs w:val="20"/>
              </w:rPr>
              <w:t>th</w:t>
            </w:r>
            <w:r w:rsidR="0049380D">
              <w:rPr>
                <w:rFonts w:ascii="Bookman Old Style" w:hAnsi="Bookman Old Style" w:cstheme="minorHAnsi"/>
                <w:b/>
                <w:color w:val="0000FF"/>
                <w:sz w:val="20"/>
                <w:szCs w:val="20"/>
              </w:rPr>
              <w:t xml:space="preserve"> </w:t>
            </w:r>
            <w:r w:rsidR="00A03ADC">
              <w:rPr>
                <w:rFonts w:ascii="Bookman Old Style" w:hAnsi="Bookman Old Style" w:cstheme="minorHAnsi"/>
                <w:b/>
                <w:color w:val="0000FF"/>
                <w:sz w:val="20"/>
                <w:szCs w:val="20"/>
              </w:rPr>
              <w:t>May</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391E41" w:rsidRPr="004470D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976ECF">
              <w:rPr>
                <w:rFonts w:ascii="Bookman Old Style" w:hAnsi="Bookman Old Style" w:cstheme="minorHAnsi"/>
                <w:b/>
                <w:color w:val="0000FF"/>
                <w:sz w:val="20"/>
                <w:szCs w:val="20"/>
              </w:rPr>
              <w:t xml:space="preserve"> </w:t>
            </w:r>
            <w:r w:rsidR="003754AC" w:rsidRPr="004470DE">
              <w:rPr>
                <w:rFonts w:ascii="Bookman Old Style" w:hAnsi="Bookman Old Style" w:cstheme="minorHAnsi"/>
                <w:b/>
                <w:bCs/>
                <w:color w:val="0000FF"/>
                <w:sz w:val="20"/>
                <w:szCs w:val="20"/>
              </w:rPr>
              <w:t>T</w:t>
            </w:r>
            <w:r w:rsidR="00983504" w:rsidRPr="004470DE">
              <w:rPr>
                <w:rFonts w:ascii="Bookman Old Style" w:hAnsi="Bookman Old Style" w:cstheme="minorHAnsi"/>
                <w:b/>
                <w:bCs/>
                <w:color w:val="0000FF"/>
                <w:sz w:val="20"/>
                <w:szCs w:val="20"/>
              </w:rPr>
              <w:t>ill</w:t>
            </w:r>
            <w:r w:rsidR="00FF14FB">
              <w:rPr>
                <w:rFonts w:ascii="Bookman Old Style" w:hAnsi="Bookman Old Style" w:cstheme="minorHAnsi"/>
                <w:b/>
                <w:bCs/>
                <w:color w:val="0000FF"/>
                <w:sz w:val="20"/>
                <w:szCs w:val="20"/>
              </w:rPr>
              <w:t xml:space="preserve"> </w:t>
            </w:r>
            <w:r>
              <w:rPr>
                <w:rFonts w:ascii="Bookman Old Style" w:hAnsi="Bookman Old Style" w:cstheme="minorHAnsi"/>
                <w:b/>
                <w:bCs/>
                <w:color w:val="0000FF"/>
                <w:sz w:val="20"/>
                <w:szCs w:val="20"/>
              </w:rPr>
              <w:t>11</w:t>
            </w:r>
            <w:r w:rsidR="00BF082C">
              <w:rPr>
                <w:rFonts w:ascii="Bookman Old Style" w:hAnsi="Bookman Old Style" w:cstheme="minorHAnsi"/>
                <w:b/>
                <w:bCs/>
                <w:color w:val="0000FF"/>
                <w:sz w:val="20"/>
                <w:szCs w:val="20"/>
              </w:rPr>
              <w:t>:</w:t>
            </w:r>
            <w:r w:rsidR="00531BD5">
              <w:rPr>
                <w:rFonts w:ascii="Bookman Old Style" w:hAnsi="Bookman Old Style" w:cstheme="minorHAnsi"/>
                <w:b/>
                <w:bCs/>
                <w:color w:val="0000FF"/>
                <w:sz w:val="20"/>
                <w:szCs w:val="20"/>
              </w:rPr>
              <w:t>3</w:t>
            </w:r>
            <w:r w:rsidR="00983504" w:rsidRPr="004470DE">
              <w:rPr>
                <w:rFonts w:ascii="Bookman Old Style" w:hAnsi="Bookman Old Style" w:cstheme="minorHAnsi"/>
                <w:b/>
                <w:bCs/>
                <w:color w:val="0000FF"/>
                <w:sz w:val="20"/>
                <w:szCs w:val="20"/>
              </w:rPr>
              <w:t xml:space="preserve">0 </w:t>
            </w:r>
            <w:r>
              <w:rPr>
                <w:rFonts w:ascii="Bookman Old Style" w:hAnsi="Bookman Old Style" w:cstheme="minorHAnsi"/>
                <w:b/>
                <w:bCs/>
                <w:color w:val="0000FF"/>
                <w:sz w:val="20"/>
                <w:szCs w:val="20"/>
              </w:rPr>
              <w:t>A</w:t>
            </w:r>
            <w:r w:rsidR="00406A6B">
              <w:rPr>
                <w:rFonts w:ascii="Bookman Old Style" w:hAnsi="Bookman Old Style" w:cstheme="minorHAnsi"/>
                <w:b/>
                <w:bCs/>
                <w:color w:val="0000FF"/>
                <w:sz w:val="20"/>
                <w:szCs w:val="20"/>
              </w:rPr>
              <w:t>M</w:t>
            </w:r>
          </w:p>
        </w:tc>
      </w:tr>
      <w:tr w:rsidR="003E09F2" w:rsidRPr="004470DE" w14:paraId="00BE2C25" w14:textId="77777777" w:rsidTr="003E1D8E">
        <w:trPr>
          <w:trHeight w:val="252"/>
        </w:trPr>
        <w:tc>
          <w:tcPr>
            <w:tcW w:w="15678" w:type="dxa"/>
            <w:gridSpan w:val="2"/>
            <w:vAlign w:val="center"/>
          </w:tcPr>
          <w:p w14:paraId="50FC7916" w14:textId="77777777" w:rsidR="003E09F2" w:rsidRPr="004470DE" w:rsidRDefault="003E09F2"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bCs/>
                <w:sz w:val="20"/>
                <w:szCs w:val="20"/>
              </w:rPr>
              <w:t xml:space="preserve">Contact Details: </w:t>
            </w:r>
          </w:p>
        </w:tc>
      </w:tr>
      <w:tr w:rsidR="003E09F2" w:rsidRPr="004470DE" w14:paraId="1CF13F63" w14:textId="77777777" w:rsidTr="003E1D8E">
        <w:trPr>
          <w:trHeight w:val="252"/>
        </w:trPr>
        <w:tc>
          <w:tcPr>
            <w:tcW w:w="15678"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8550"/>
            </w:tblGrid>
            <w:tr w:rsidR="0067683F" w:rsidRPr="004470DE" w14:paraId="745B6BDB" w14:textId="77777777" w:rsidTr="003E1D8E">
              <w:tc>
                <w:tcPr>
                  <w:tcW w:w="11970" w:type="dxa"/>
                  <w:gridSpan w:val="2"/>
                </w:tcPr>
                <w:p w14:paraId="1AB0312E" w14:textId="77777777" w:rsidR="0067683F" w:rsidRPr="004470DE" w:rsidRDefault="0023678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Post </w:t>
                  </w:r>
                  <w:r w:rsidR="00127CA8" w:rsidRPr="004470DE">
                    <w:rPr>
                      <w:rFonts w:ascii="Bookman Old Style" w:hAnsi="Bookman Old Style" w:cstheme="minorHAnsi"/>
                      <w:b/>
                      <w:sz w:val="20"/>
                      <w:szCs w:val="20"/>
                    </w:rPr>
                    <w:t>E-Auction</w:t>
                  </w:r>
                  <w:r w:rsidRPr="004470DE">
                    <w:rPr>
                      <w:rFonts w:ascii="Bookman Old Style" w:hAnsi="Bookman Old Style" w:cstheme="minorHAnsi"/>
                      <w:b/>
                      <w:sz w:val="20"/>
                      <w:szCs w:val="20"/>
                    </w:rPr>
                    <w:t xml:space="preserve"> @ A H Bilimoria</w:t>
                  </w:r>
                  <w:r w:rsidR="00976ECF">
                    <w:rPr>
                      <w:rFonts w:ascii="Bookman Old Style" w:hAnsi="Bookman Old Style" w:cstheme="minorHAnsi"/>
                      <w:b/>
                      <w:sz w:val="20"/>
                      <w:szCs w:val="20"/>
                    </w:rPr>
                    <w:t xml:space="preserve"> </w:t>
                  </w:r>
                  <w:r w:rsidRPr="004470DE">
                    <w:rPr>
                      <w:rFonts w:ascii="Bookman Old Style" w:hAnsi="Bookman Old Style" w:cstheme="minorHAnsi"/>
                      <w:b/>
                      <w:sz w:val="20"/>
                      <w:szCs w:val="20"/>
                    </w:rPr>
                    <w:t>&amp; Company</w:t>
                  </w:r>
                </w:p>
              </w:tc>
            </w:tr>
            <w:tr w:rsidR="0067683F" w:rsidRPr="004470DE" w14:paraId="6E5865AE" w14:textId="77777777" w:rsidTr="00127CA8">
              <w:tc>
                <w:tcPr>
                  <w:tcW w:w="3420" w:type="dxa"/>
                  <w:tcBorders>
                    <w:right w:val="single" w:sz="4" w:space="0" w:color="auto"/>
                  </w:tcBorders>
                </w:tcPr>
                <w:p w14:paraId="72459419" w14:textId="77777777" w:rsidR="0067683F" w:rsidRPr="004470DE" w:rsidRDefault="00127CA8"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E-Auction</w:t>
                  </w:r>
                  <w:r w:rsidR="0067683F" w:rsidRPr="004470DE">
                    <w:rPr>
                      <w:rFonts w:ascii="Bookman Old Style" w:hAnsi="Bookman Old Style" w:cstheme="minorHAnsi"/>
                      <w:sz w:val="20"/>
                      <w:szCs w:val="20"/>
                    </w:rPr>
                    <w:t xml:space="preserve"> Room</w:t>
                  </w:r>
                </w:p>
              </w:tc>
              <w:tc>
                <w:tcPr>
                  <w:tcW w:w="8550" w:type="dxa"/>
                  <w:tcBorders>
                    <w:left w:val="single" w:sz="4" w:space="0" w:color="auto"/>
                  </w:tcBorders>
                </w:tcPr>
                <w:p w14:paraId="724F7C17"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033-222</w:t>
                  </w:r>
                  <w:r w:rsidR="00E51EC0" w:rsidRPr="004470DE">
                    <w:rPr>
                      <w:rFonts w:ascii="Bookman Old Style" w:hAnsi="Bookman Old Style" w:cstheme="minorHAnsi"/>
                      <w:sz w:val="20"/>
                      <w:szCs w:val="20"/>
                    </w:rPr>
                    <w:t>9</w:t>
                  </w:r>
                  <w:r w:rsidRPr="004470DE">
                    <w:rPr>
                      <w:rFonts w:ascii="Bookman Old Style" w:hAnsi="Bookman Old Style" w:cstheme="minorHAnsi"/>
                      <w:sz w:val="20"/>
                      <w:szCs w:val="20"/>
                    </w:rPr>
                    <w:t>-4833/6577</w:t>
                  </w:r>
                </w:p>
              </w:tc>
            </w:tr>
            <w:tr w:rsidR="0067683F" w:rsidRPr="004470DE" w14:paraId="4BF5B2D6" w14:textId="77777777" w:rsidTr="00127CA8">
              <w:tc>
                <w:tcPr>
                  <w:tcW w:w="3420" w:type="dxa"/>
                  <w:tcBorders>
                    <w:right w:val="single" w:sz="4" w:space="0" w:color="auto"/>
                  </w:tcBorders>
                </w:tcPr>
                <w:p w14:paraId="5041B0A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Inspection &amp; Helpdesk</w:t>
                  </w:r>
                </w:p>
              </w:tc>
              <w:tc>
                <w:tcPr>
                  <w:tcW w:w="8550" w:type="dxa"/>
                  <w:tcBorders>
                    <w:left w:val="single" w:sz="4" w:space="0" w:color="auto"/>
                  </w:tcBorders>
                </w:tcPr>
                <w:p w14:paraId="03220A67"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Mr. A Dey- 09831132642, Mr. </w:t>
                  </w:r>
                  <w:r w:rsidR="00B96E2A"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B96E2A" w:rsidRPr="004470DE">
                    <w:rPr>
                      <w:rFonts w:ascii="Bookman Old Style" w:hAnsi="Bookman Old Style" w:cstheme="minorHAnsi"/>
                      <w:sz w:val="20"/>
                      <w:szCs w:val="20"/>
                    </w:rPr>
                    <w:t>Bhardwaj- 09431373386, 08051121855</w:t>
                  </w:r>
                </w:p>
              </w:tc>
            </w:tr>
            <w:tr w:rsidR="0067683F" w:rsidRPr="004470DE" w14:paraId="4126F381" w14:textId="77777777" w:rsidTr="00127CA8">
              <w:tc>
                <w:tcPr>
                  <w:tcW w:w="3420" w:type="dxa"/>
                  <w:tcBorders>
                    <w:right w:val="single" w:sz="4" w:space="0" w:color="auto"/>
                  </w:tcBorders>
                </w:tcPr>
                <w:p w14:paraId="2BDA960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Sale Confirmation Letter</w:t>
                  </w:r>
                </w:p>
              </w:tc>
              <w:tc>
                <w:tcPr>
                  <w:tcW w:w="8550" w:type="dxa"/>
                  <w:tcBorders>
                    <w:left w:val="single" w:sz="4" w:space="0" w:color="auto"/>
                  </w:tcBorders>
                </w:tcPr>
                <w:p w14:paraId="7BBA9D06"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Mr. A Das - 033-222</w:t>
                  </w:r>
                  <w:r w:rsidR="00E51EC0" w:rsidRPr="004470DE">
                    <w:rPr>
                      <w:rFonts w:ascii="Bookman Old Style" w:hAnsi="Bookman Old Style" w:cstheme="minorHAnsi"/>
                      <w:sz w:val="20"/>
                      <w:szCs w:val="20"/>
                    </w:rPr>
                    <w:t>9</w:t>
                  </w:r>
                  <w:r w:rsidRPr="004470DE">
                    <w:rPr>
                      <w:rFonts w:ascii="Bookman Old Style" w:hAnsi="Bookman Old Style" w:cstheme="minorHAnsi"/>
                      <w:sz w:val="20"/>
                      <w:szCs w:val="20"/>
                    </w:rPr>
                    <w:t>-4833 / 6577 / 2760, 30290771</w:t>
                  </w:r>
                </w:p>
              </w:tc>
            </w:tr>
            <w:tr w:rsidR="0067683F" w:rsidRPr="004470DE" w14:paraId="7EAC8772" w14:textId="77777777" w:rsidTr="00127CA8">
              <w:tc>
                <w:tcPr>
                  <w:tcW w:w="3420" w:type="dxa"/>
                  <w:tcBorders>
                    <w:right w:val="single" w:sz="4" w:space="0" w:color="auto"/>
                  </w:tcBorders>
                </w:tcPr>
                <w:p w14:paraId="0E586D5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Disablement</w:t>
                  </w:r>
                </w:p>
              </w:tc>
              <w:tc>
                <w:tcPr>
                  <w:tcW w:w="8550" w:type="dxa"/>
                  <w:tcBorders>
                    <w:left w:val="single" w:sz="4" w:space="0" w:color="auto"/>
                  </w:tcBorders>
                </w:tcPr>
                <w:p w14:paraId="71665A8B"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 Mr. A Mazumdar- 09883421336</w:t>
                  </w:r>
                </w:p>
              </w:tc>
            </w:tr>
            <w:tr w:rsidR="0067683F" w:rsidRPr="004470DE" w14:paraId="119520E3" w14:textId="77777777" w:rsidTr="00127CA8">
              <w:tc>
                <w:tcPr>
                  <w:tcW w:w="3420" w:type="dxa"/>
                  <w:tcBorders>
                    <w:right w:val="single" w:sz="4" w:space="0" w:color="auto"/>
                  </w:tcBorders>
                </w:tcPr>
                <w:p w14:paraId="3BD5117B"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Customer Complaint</w:t>
                  </w:r>
                </w:p>
              </w:tc>
              <w:tc>
                <w:tcPr>
                  <w:tcW w:w="8550" w:type="dxa"/>
                  <w:tcBorders>
                    <w:left w:val="single" w:sz="4" w:space="0" w:color="auto"/>
                  </w:tcBorders>
                </w:tcPr>
                <w:p w14:paraId="780C7944"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ind w:left="42"/>
                    <w:rPr>
                      <w:rFonts w:ascii="Bookman Old Style" w:hAnsi="Bookman Old Style" w:cstheme="minorHAnsi"/>
                      <w:sz w:val="20"/>
                      <w:szCs w:val="20"/>
                    </w:rPr>
                  </w:pPr>
                  <w:r w:rsidRPr="004470DE">
                    <w:rPr>
                      <w:rFonts w:ascii="Bookman Old Style" w:hAnsi="Bookman Old Style" w:cstheme="minorHAnsi"/>
                      <w:sz w:val="20"/>
                      <w:szCs w:val="20"/>
                    </w:rPr>
                    <w:t xml:space="preserve">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 Mr. D </w:t>
                  </w:r>
                  <w:proofErr w:type="spellStart"/>
                  <w:r w:rsidRPr="004470DE">
                    <w:rPr>
                      <w:rFonts w:ascii="Bookman Old Style" w:hAnsi="Bookman Old Style" w:cstheme="minorHAnsi"/>
                      <w:sz w:val="20"/>
                      <w:szCs w:val="20"/>
                    </w:rPr>
                    <w:t>Pyne</w:t>
                  </w:r>
                  <w:proofErr w:type="spellEnd"/>
                  <w:r w:rsidRPr="004470DE">
                    <w:rPr>
                      <w:rFonts w:ascii="Bookman Old Style" w:hAnsi="Bookman Old Style" w:cstheme="minorHAnsi"/>
                      <w:sz w:val="20"/>
                      <w:szCs w:val="20"/>
                    </w:rPr>
                    <w:t xml:space="preserve"> – 09830438481</w:t>
                  </w:r>
                </w:p>
              </w:tc>
            </w:tr>
            <w:tr w:rsidR="0067683F" w:rsidRPr="004470DE" w14:paraId="74F33B8B" w14:textId="77777777" w:rsidTr="00127CA8">
              <w:tc>
                <w:tcPr>
                  <w:tcW w:w="3420" w:type="dxa"/>
                  <w:tcBorders>
                    <w:right w:val="single" w:sz="4" w:space="0" w:color="auto"/>
                  </w:tcBorders>
                </w:tcPr>
                <w:p w14:paraId="211B6F9F"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For any unresolved issues</w:t>
                  </w:r>
                </w:p>
              </w:tc>
              <w:tc>
                <w:tcPr>
                  <w:tcW w:w="8550" w:type="dxa"/>
                  <w:tcBorders>
                    <w:left w:val="single" w:sz="4" w:space="0" w:color="auto"/>
                  </w:tcBorders>
                </w:tcPr>
                <w:p w14:paraId="3495E15B" w14:textId="77777777" w:rsidR="0067683F" w:rsidRPr="004470DE" w:rsidRDefault="0067683F" w:rsidP="00C81611">
                  <w:pPr>
                    <w:framePr w:hSpace="180" w:wrap="around" w:vAnchor="text" w:hAnchor="margin" w:x="36" w:y="70"/>
                    <w:tabs>
                      <w:tab w:val="left" w:pos="3402"/>
                      <w:tab w:val="left" w:pos="3762"/>
                    </w:tabs>
                    <w:autoSpaceDE w:val="0"/>
                    <w:autoSpaceDN w:val="0"/>
                    <w:adjustRightInd w:val="0"/>
                    <w:ind w:left="42"/>
                    <w:rPr>
                      <w:rFonts w:ascii="Bookman Old Style" w:hAnsi="Bookman Old Style" w:cstheme="minorHAnsi"/>
                      <w:sz w:val="20"/>
                      <w:szCs w:val="20"/>
                    </w:rPr>
                  </w:pPr>
                  <w:r w:rsidRPr="004470DE">
                    <w:rPr>
                      <w:rFonts w:ascii="Bookman Old Style" w:hAnsi="Bookman Old Style" w:cstheme="minorHAnsi"/>
                      <w:sz w:val="20"/>
                      <w:szCs w:val="20"/>
                    </w:rPr>
                    <w:t xml:space="preserve">Mr. </w:t>
                  </w:r>
                  <w:r w:rsidR="00C81611"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C81611" w:rsidRPr="004470DE">
                    <w:rPr>
                      <w:rFonts w:ascii="Bookman Old Style" w:hAnsi="Bookman Old Style" w:cstheme="minorHAnsi"/>
                      <w:sz w:val="20"/>
                      <w:szCs w:val="20"/>
                    </w:rPr>
                    <w:t>Bhardwaj</w:t>
                  </w:r>
                  <w:r w:rsidRPr="004470DE">
                    <w:rPr>
                      <w:rFonts w:ascii="Bookman Old Style" w:hAnsi="Bookman Old Style" w:cstheme="minorHAnsi"/>
                      <w:sz w:val="20"/>
                      <w:szCs w:val="20"/>
                    </w:rPr>
                    <w:t xml:space="preserve">- Email_ </w:t>
                  </w:r>
                  <w:hyperlink r:id="rId11" w:history="1">
                    <w:r w:rsidRPr="004470DE">
                      <w:rPr>
                        <w:rStyle w:val="Hyperlink"/>
                        <w:rFonts w:ascii="Bookman Old Style" w:hAnsi="Bookman Old Style" w:cstheme="minorHAnsi"/>
                        <w:color w:val="auto"/>
                        <w:sz w:val="20"/>
                        <w:szCs w:val="20"/>
                      </w:rPr>
                      <w:t>ahbjsr@ahbilimoria.com</w:t>
                    </w:r>
                  </w:hyperlink>
                  <w:r w:rsidRPr="004470DE">
                    <w:rPr>
                      <w:rFonts w:ascii="Bookman Old Style" w:hAnsi="Bookman Old Style" w:cstheme="minorHAnsi"/>
                      <w:sz w:val="20"/>
                      <w:szCs w:val="20"/>
                    </w:rPr>
                    <w:t xml:space="preserve">, </w:t>
                  </w:r>
                  <w:hyperlink r:id="rId12" w:history="1">
                    <w:r w:rsidR="00C81611" w:rsidRPr="004470DE">
                      <w:rPr>
                        <w:rStyle w:val="Hyperlink"/>
                        <w:rFonts w:ascii="Bookman Old Style" w:hAnsi="Bookman Old Style" w:cstheme="minorHAnsi"/>
                        <w:color w:val="auto"/>
                        <w:sz w:val="20"/>
                        <w:szCs w:val="20"/>
                      </w:rPr>
                      <w:t>b.bhardwaj@ahbilimoria.com</w:t>
                    </w:r>
                  </w:hyperlink>
                </w:p>
              </w:tc>
            </w:tr>
            <w:tr w:rsidR="0067683F" w:rsidRPr="004470DE" w14:paraId="6D49F18D" w14:textId="77777777" w:rsidTr="00127CA8">
              <w:tc>
                <w:tcPr>
                  <w:tcW w:w="3420" w:type="dxa"/>
                  <w:tcBorders>
                    <w:right w:val="single" w:sz="4" w:space="0" w:color="auto"/>
                  </w:tcBorders>
                </w:tcPr>
                <w:p w14:paraId="32403B6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Escalation for unresolved issues</w:t>
                  </w:r>
                </w:p>
              </w:tc>
              <w:tc>
                <w:tcPr>
                  <w:tcW w:w="8550" w:type="dxa"/>
                  <w:tcBorders>
                    <w:left w:val="single" w:sz="4" w:space="0" w:color="auto"/>
                  </w:tcBorders>
                </w:tcPr>
                <w:p w14:paraId="6532EA0D" w14:textId="77777777" w:rsidR="0067683F" w:rsidRPr="004470DE" w:rsidRDefault="00127CA8" w:rsidP="003E1D8E">
                  <w:pPr>
                    <w:framePr w:hSpace="180" w:wrap="around" w:vAnchor="text" w:hAnchor="margin" w:x="36" w:y="70"/>
                    <w:tabs>
                      <w:tab w:val="left" w:pos="3402"/>
                      <w:tab w:val="left" w:pos="3762"/>
                    </w:tabs>
                    <w:autoSpaceDE w:val="0"/>
                    <w:autoSpaceDN w:val="0"/>
                    <w:adjustRightInd w:val="0"/>
                    <w:ind w:left="9"/>
                    <w:rPr>
                      <w:rFonts w:ascii="Bookman Old Style" w:hAnsi="Bookman Old Style" w:cstheme="minorHAnsi"/>
                      <w:sz w:val="20"/>
                      <w:szCs w:val="20"/>
                    </w:rPr>
                  </w:pPr>
                  <w:r w:rsidRPr="004470DE">
                    <w:rPr>
                      <w:rFonts w:ascii="Bookman Old Style" w:hAnsi="Bookman Old Style" w:cstheme="minorHAnsi"/>
                      <w:sz w:val="20"/>
                      <w:szCs w:val="20"/>
                    </w:rPr>
                    <w:t xml:space="preserve"> 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w:t>
                  </w:r>
                  <w:r w:rsidR="00972C73" w:rsidRPr="004470DE">
                    <w:rPr>
                      <w:rFonts w:ascii="Bookman Old Style" w:hAnsi="Bookman Old Style" w:cstheme="minorHAnsi"/>
                      <w:sz w:val="20"/>
                      <w:szCs w:val="20"/>
                    </w:rPr>
                    <w:t>, Email</w:t>
                  </w:r>
                  <w:r w:rsidRPr="004470DE">
                    <w:rPr>
                      <w:rFonts w:ascii="Bookman Old Style" w:hAnsi="Bookman Old Style" w:cstheme="minorHAnsi"/>
                      <w:sz w:val="20"/>
                      <w:szCs w:val="20"/>
                    </w:rPr>
                    <w:t>-</w:t>
                  </w:r>
                  <w:hyperlink r:id="rId13" w:history="1">
                    <w:r w:rsidR="0067683F" w:rsidRPr="004470DE">
                      <w:rPr>
                        <w:rStyle w:val="Hyperlink"/>
                        <w:rFonts w:ascii="Bookman Old Style" w:hAnsi="Bookman Old Style" w:cstheme="minorHAnsi"/>
                        <w:color w:val="auto"/>
                        <w:sz w:val="20"/>
                        <w:szCs w:val="20"/>
                      </w:rPr>
                      <w:t>ahb@ahbilimoria.com</w:t>
                    </w:r>
                  </w:hyperlink>
                  <w:r w:rsidR="0067683F" w:rsidRPr="004470DE">
                    <w:rPr>
                      <w:rFonts w:ascii="Bookman Old Style" w:hAnsi="Bookman Old Style" w:cstheme="minorHAnsi"/>
                      <w:sz w:val="20"/>
                      <w:szCs w:val="20"/>
                    </w:rPr>
                    <w:t xml:space="preserve">, </w:t>
                  </w:r>
                  <w:hyperlink r:id="rId14" w:history="1">
                    <w:r w:rsidR="00A17C0C" w:rsidRPr="004470DE">
                      <w:rPr>
                        <w:rStyle w:val="Hyperlink"/>
                        <w:rFonts w:ascii="Bookman Old Style" w:hAnsi="Bookman Old Style" w:cstheme="minorHAnsi"/>
                        <w:color w:val="auto"/>
                        <w:sz w:val="20"/>
                        <w:szCs w:val="20"/>
                      </w:rPr>
                      <w:t>ahbilimoria.company@gmail.com</w:t>
                    </w:r>
                  </w:hyperlink>
                  <w:r w:rsidR="00A17C0C" w:rsidRPr="004470DE">
                    <w:rPr>
                      <w:rFonts w:ascii="Bookman Old Style" w:hAnsi="Bookman Old Style" w:cstheme="minorHAnsi"/>
                      <w:sz w:val="20"/>
                      <w:szCs w:val="20"/>
                    </w:rPr>
                    <w:t xml:space="preserve">. </w:t>
                  </w:r>
                </w:p>
              </w:tc>
            </w:tr>
          </w:tbl>
          <w:p w14:paraId="48C49F9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26E7F2FA" w14:textId="77777777" w:rsidTr="003E1D8E">
              <w:trPr>
                <w:trHeight w:val="251"/>
              </w:trPr>
              <w:tc>
                <w:tcPr>
                  <w:tcW w:w="11980" w:type="dxa"/>
                  <w:gridSpan w:val="2"/>
                </w:tcPr>
                <w:p w14:paraId="3A2B36F4"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Commercial Issue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6E2893CE" w14:textId="77777777" w:rsidTr="003E1D8E">
              <w:trPr>
                <w:trHeight w:val="272"/>
              </w:trPr>
              <w:tc>
                <w:tcPr>
                  <w:tcW w:w="3960" w:type="dxa"/>
                  <w:tcBorders>
                    <w:bottom w:val="single" w:sz="4" w:space="0" w:color="auto"/>
                    <w:right w:val="single" w:sz="4" w:space="0" w:color="auto"/>
                  </w:tcBorders>
                </w:tcPr>
                <w:p w14:paraId="2B612D7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4A1A4DD4" w14:textId="43F4986F" w:rsidR="0067683F" w:rsidRPr="004470DE" w:rsidRDefault="00755134" w:rsidP="009D17E5">
                  <w:pPr>
                    <w:pStyle w:val="Heading3"/>
                    <w:shd w:val="clear" w:color="auto" w:fill="FFFFFF"/>
                    <w:spacing w:line="300" w:lineRule="atLeast"/>
                    <w:rPr>
                      <w:rFonts w:ascii="Bookman Old Style" w:hAnsi="Bookman Old Style" w:cstheme="minorHAnsi"/>
                      <w:sz w:val="20"/>
                      <w:szCs w:val="20"/>
                    </w:rPr>
                  </w:pPr>
                  <w:r w:rsidRPr="00352572">
                    <w:rPr>
                      <w:rFonts w:ascii="Bookman Old Style" w:hAnsi="Bookman Old Style" w:cstheme="minorHAnsi"/>
                      <w:sz w:val="20"/>
                      <w:szCs w:val="20"/>
                    </w:rPr>
                    <w:t xml:space="preserve">Mr. </w:t>
                  </w:r>
                  <w:r w:rsidR="009D17E5" w:rsidRPr="00352572">
                    <w:rPr>
                      <w:rFonts w:ascii="Bookman Old Style" w:hAnsi="Bookman Old Style" w:cstheme="minorHAnsi"/>
                      <w:sz w:val="20"/>
                      <w:szCs w:val="20"/>
                    </w:rPr>
                    <w:t xml:space="preserve">Leo Kumar Rout </w:t>
                  </w:r>
                  <w:r w:rsidR="009D17E5" w:rsidRPr="00352572">
                    <w:rPr>
                      <w:rFonts w:ascii="Bookman Old Style" w:hAnsi="Bookman Old Style" w:cstheme="minorHAnsi"/>
                      <w:color w:val="0000FF"/>
                      <w:sz w:val="20"/>
                      <w:szCs w:val="20"/>
                    </w:rPr>
                    <w:t>(leo.rout@tsdpl.in)</w:t>
                  </w:r>
                </w:p>
              </w:tc>
            </w:tr>
          </w:tbl>
          <w:p w14:paraId="25BB453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6F035FED" w14:textId="77777777" w:rsidTr="00D946EE">
              <w:trPr>
                <w:trHeight w:val="352"/>
              </w:trPr>
              <w:tc>
                <w:tcPr>
                  <w:tcW w:w="11980" w:type="dxa"/>
                  <w:gridSpan w:val="2"/>
                </w:tcPr>
                <w:p w14:paraId="1C5B20BB"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Delivery related Issued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54A8C89B" w14:textId="77777777" w:rsidTr="003E1D8E">
              <w:trPr>
                <w:trHeight w:val="272"/>
              </w:trPr>
              <w:tc>
                <w:tcPr>
                  <w:tcW w:w="3960" w:type="dxa"/>
                  <w:tcBorders>
                    <w:bottom w:val="single" w:sz="4" w:space="0" w:color="auto"/>
                    <w:right w:val="single" w:sz="4" w:space="0" w:color="auto"/>
                  </w:tcBorders>
                </w:tcPr>
                <w:p w14:paraId="6F83F79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5B95243C" w14:textId="3A59BBC7" w:rsidR="0063272D" w:rsidRPr="00E61071" w:rsidRDefault="00D2452E"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b/>
                      <w:sz w:val="20"/>
                      <w:szCs w:val="20"/>
                    </w:rPr>
                  </w:pPr>
                  <w:r w:rsidRPr="00E61071">
                    <w:rPr>
                      <w:rFonts w:ascii="Bookman Old Style" w:hAnsi="Bookman Old Style" w:cstheme="minorHAnsi"/>
                      <w:sz w:val="20"/>
                      <w:szCs w:val="20"/>
                    </w:rPr>
                    <w:t>For CR Plant (Inside</w:t>
                  </w:r>
                  <w:r w:rsidR="00373DAB" w:rsidRPr="00E61071">
                    <w:rPr>
                      <w:rFonts w:ascii="Bookman Old Style" w:hAnsi="Bookman Old Style" w:cstheme="minorHAnsi"/>
                      <w:sz w:val="20"/>
                      <w:szCs w:val="20"/>
                    </w:rPr>
                    <w:t xml:space="preserve"> the </w:t>
                  </w:r>
                  <w:r w:rsidR="00373DAB" w:rsidRPr="00E61071">
                    <w:rPr>
                      <w:rFonts w:ascii="Bookman Old Style" w:hAnsi="Bookman Old Style" w:cstheme="minorHAnsi"/>
                      <w:color w:val="000000" w:themeColor="text1"/>
                      <w:sz w:val="20"/>
                      <w:szCs w:val="20"/>
                    </w:rPr>
                    <w:t>Tata Steel Works)</w:t>
                  </w:r>
                  <w:r w:rsidRPr="00E61071">
                    <w:rPr>
                      <w:rFonts w:ascii="Bookman Old Style" w:hAnsi="Bookman Old Style" w:cstheme="minorHAnsi"/>
                      <w:color w:val="000000" w:themeColor="text1"/>
                      <w:sz w:val="20"/>
                      <w:szCs w:val="20"/>
                    </w:rPr>
                    <w:t xml:space="preserve">- </w:t>
                  </w:r>
                  <w:r w:rsidR="00E61071" w:rsidRPr="00E11BED">
                    <w:rPr>
                      <w:rFonts w:ascii="Bookman Old Style" w:hAnsi="Bookman Old Style" w:cstheme="minorHAnsi"/>
                      <w:b/>
                      <w:sz w:val="20"/>
                      <w:szCs w:val="20"/>
                    </w:rPr>
                    <w:t xml:space="preserve">Mir </w:t>
                  </w:r>
                  <w:proofErr w:type="spellStart"/>
                  <w:r w:rsidR="00E61071" w:rsidRPr="00E11BED">
                    <w:rPr>
                      <w:rFonts w:ascii="Bookman Old Style" w:hAnsi="Bookman Old Style" w:cstheme="minorHAnsi"/>
                      <w:b/>
                      <w:sz w:val="20"/>
                      <w:szCs w:val="20"/>
                    </w:rPr>
                    <w:t>Imdadul</w:t>
                  </w:r>
                  <w:proofErr w:type="spellEnd"/>
                  <w:r w:rsidR="00E61071" w:rsidRPr="00E11BED">
                    <w:rPr>
                      <w:rFonts w:ascii="Bookman Old Style" w:hAnsi="Bookman Old Style" w:cstheme="minorHAnsi"/>
                      <w:b/>
                      <w:sz w:val="20"/>
                      <w:szCs w:val="20"/>
                    </w:rPr>
                    <w:t xml:space="preserve"> Islam</w:t>
                  </w:r>
                  <w:r w:rsidR="00E61071" w:rsidRPr="00E61071">
                    <w:rPr>
                      <w:rFonts w:ascii="Arial" w:hAnsi="Arial" w:cs="Arial"/>
                      <w:color w:val="222222"/>
                      <w:shd w:val="clear" w:color="auto" w:fill="FFFFFF"/>
                    </w:rPr>
                    <w:t> </w:t>
                  </w:r>
                  <w:r w:rsidR="00E11BED">
                    <w:rPr>
                      <w:rFonts w:ascii="Arial" w:hAnsi="Arial" w:cs="Arial"/>
                      <w:color w:val="222222"/>
                      <w:shd w:val="clear" w:color="auto" w:fill="FFFFFF"/>
                    </w:rPr>
                    <w:t>(</w:t>
                  </w:r>
                  <w:hyperlink r:id="rId15" w:tgtFrame="_blank" w:history="1">
                    <w:r w:rsidR="00E61071" w:rsidRPr="00E61071">
                      <w:rPr>
                        <w:rStyle w:val="Hyperlink"/>
                        <w:rFonts w:ascii="Bookman Old Style" w:hAnsi="Bookman Old Style" w:cstheme="minorHAnsi"/>
                        <w:b/>
                        <w:sz w:val="20"/>
                        <w:szCs w:val="20"/>
                      </w:rPr>
                      <w:t>imdadul@tsdpl.in</w:t>
                    </w:r>
                  </w:hyperlink>
                  <w:r w:rsidR="00E11BED">
                    <w:rPr>
                      <w:rStyle w:val="Hyperlink"/>
                      <w:rFonts w:ascii="Bookman Old Style" w:hAnsi="Bookman Old Style" w:cstheme="minorHAnsi"/>
                      <w:sz w:val="20"/>
                      <w:szCs w:val="20"/>
                    </w:rPr>
                    <w:t>)</w:t>
                  </w:r>
                  <w:r w:rsidR="00E61071">
                    <w:rPr>
                      <w:rStyle w:val="Hyperlink"/>
                      <w:rFonts w:ascii="Bookman Old Style" w:hAnsi="Bookman Old Style" w:cstheme="minorHAnsi"/>
                      <w:sz w:val="20"/>
                      <w:szCs w:val="20"/>
                    </w:rPr>
                    <w:t>;</w:t>
                  </w:r>
                  <w:r w:rsidR="00E61071" w:rsidRPr="00E61071">
                    <w:rPr>
                      <w:rFonts w:ascii="Arial" w:hAnsi="Arial" w:cs="Arial"/>
                      <w:b/>
                      <w:bCs/>
                      <w:color w:val="222222"/>
                      <w:sz w:val="22"/>
                      <w:szCs w:val="22"/>
                      <w:shd w:val="clear" w:color="auto" w:fill="FFFFFF"/>
                    </w:rPr>
                    <w:t xml:space="preserve"> </w:t>
                  </w:r>
                  <w:r w:rsidR="00E61071" w:rsidRPr="000D624D">
                    <w:rPr>
                      <w:rFonts w:ascii="Bookman Old Style" w:hAnsi="Bookman Old Style" w:cstheme="minorHAnsi"/>
                      <w:b/>
                      <w:sz w:val="20"/>
                      <w:szCs w:val="20"/>
                    </w:rPr>
                    <w:t>Contact Number:- 7070896819</w:t>
                  </w:r>
                  <w:r w:rsidR="00E61071" w:rsidRPr="00E61071">
                    <w:rPr>
                      <w:rFonts w:ascii="Arial" w:hAnsi="Arial" w:cs="Arial"/>
                      <w:b/>
                      <w:bCs/>
                      <w:color w:val="222222"/>
                      <w:sz w:val="22"/>
                      <w:szCs w:val="22"/>
                      <w:shd w:val="clear" w:color="auto" w:fill="FFFFFF"/>
                    </w:rPr>
                    <w:t xml:space="preserve"> </w:t>
                  </w:r>
                </w:p>
                <w:p w14:paraId="039C074A" w14:textId="6DDB8F87" w:rsidR="00373DAB" w:rsidRPr="004F00C7" w:rsidRDefault="00373DAB"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b/>
                      <w:sz w:val="20"/>
                      <w:szCs w:val="20"/>
                    </w:rPr>
                  </w:pPr>
                  <w:r w:rsidRPr="004F00C7">
                    <w:rPr>
                      <w:rFonts w:ascii="Bookman Old Style" w:hAnsi="Bookman Old Style" w:cstheme="minorHAnsi"/>
                      <w:sz w:val="20"/>
                      <w:szCs w:val="20"/>
                    </w:rPr>
                    <w:t>For HR Plant (</w:t>
                  </w:r>
                  <w:r w:rsidR="00BE1046">
                    <w:rPr>
                      <w:rFonts w:ascii="Bookman Old Style" w:hAnsi="Bookman Old Style" w:cstheme="minorHAnsi"/>
                      <w:sz w:val="20"/>
                      <w:szCs w:val="20"/>
                    </w:rPr>
                    <w:t>TSDPL</w:t>
                  </w:r>
                  <w:r w:rsidR="00883E7C">
                    <w:rPr>
                      <w:rFonts w:ascii="Bookman Old Style" w:hAnsi="Bookman Old Style" w:cstheme="minorHAnsi"/>
                      <w:sz w:val="20"/>
                      <w:szCs w:val="20"/>
                    </w:rPr>
                    <w:t xml:space="preserve">- Bara) </w:t>
                  </w:r>
                  <w:r w:rsidRPr="004F00C7">
                    <w:rPr>
                      <w:rFonts w:ascii="Bookman Old Style" w:hAnsi="Bookman Old Style" w:cstheme="minorHAnsi"/>
                      <w:sz w:val="20"/>
                      <w:szCs w:val="20"/>
                    </w:rPr>
                    <w:t xml:space="preserve">- </w:t>
                  </w:r>
                  <w:proofErr w:type="spellStart"/>
                  <w:r w:rsidR="00E11BED" w:rsidRPr="00347BC9">
                    <w:rPr>
                      <w:rFonts w:ascii="Bookman Old Style" w:hAnsi="Bookman Old Style" w:cstheme="minorHAnsi"/>
                      <w:b/>
                      <w:sz w:val="20"/>
                      <w:szCs w:val="20"/>
                    </w:rPr>
                    <w:t>Sujay</w:t>
                  </w:r>
                  <w:proofErr w:type="spellEnd"/>
                  <w:r w:rsidR="00E11BED" w:rsidRPr="00347BC9">
                    <w:rPr>
                      <w:rFonts w:ascii="Bookman Old Style" w:hAnsi="Bookman Old Style" w:cstheme="minorHAnsi"/>
                      <w:b/>
                      <w:sz w:val="20"/>
                      <w:szCs w:val="20"/>
                    </w:rPr>
                    <w:t xml:space="preserve"> Kumar Singh</w:t>
                  </w:r>
                  <w:r w:rsidR="00E11BED">
                    <w:rPr>
                      <w:rFonts w:ascii="Arial" w:hAnsi="Arial" w:cs="Arial"/>
                      <w:b/>
                      <w:bCs/>
                      <w:color w:val="222222"/>
                      <w:sz w:val="22"/>
                      <w:szCs w:val="22"/>
                      <w:shd w:val="clear" w:color="auto" w:fill="FFFFFF"/>
                    </w:rPr>
                    <w:t xml:space="preserve"> (</w:t>
                  </w:r>
                  <w:hyperlink r:id="rId16" w:tgtFrame="_blank" w:history="1">
                    <w:r w:rsidR="00E11BED" w:rsidRPr="00347BC9">
                      <w:rPr>
                        <w:rStyle w:val="Hyperlink"/>
                        <w:rFonts w:ascii="Bookman Old Style" w:hAnsi="Bookman Old Style" w:cstheme="minorHAnsi"/>
                        <w:b/>
                        <w:sz w:val="20"/>
                        <w:szCs w:val="20"/>
                      </w:rPr>
                      <w:t>sksingh@tsdpl.in</w:t>
                    </w:r>
                  </w:hyperlink>
                  <w:r w:rsidR="00E11BED">
                    <w:rPr>
                      <w:rFonts w:ascii="Arial" w:hAnsi="Arial" w:cs="Arial"/>
                      <w:b/>
                      <w:bCs/>
                      <w:color w:val="222222"/>
                      <w:sz w:val="22"/>
                      <w:szCs w:val="22"/>
                      <w:shd w:val="clear" w:color="auto" w:fill="FFFFFF"/>
                    </w:rPr>
                    <w:t xml:space="preserve">) Contact Number :- </w:t>
                  </w:r>
                  <w:r w:rsidR="00E11BED" w:rsidRPr="00347BC9">
                    <w:rPr>
                      <w:rFonts w:ascii="Bookman Old Style" w:hAnsi="Bookman Old Style" w:cstheme="minorHAnsi"/>
                      <w:b/>
                      <w:sz w:val="20"/>
                      <w:szCs w:val="20"/>
                    </w:rPr>
                    <w:t>9264430700</w:t>
                  </w:r>
                  <w:r w:rsidR="00E11BED">
                    <w:rPr>
                      <w:rFonts w:ascii="Arial" w:hAnsi="Arial" w:cs="Arial"/>
                      <w:b/>
                      <w:bCs/>
                      <w:color w:val="222222"/>
                      <w:sz w:val="22"/>
                      <w:szCs w:val="22"/>
                      <w:shd w:val="clear" w:color="auto" w:fill="FFFFFF"/>
                    </w:rPr>
                    <w:t xml:space="preserve"> </w:t>
                  </w:r>
                </w:p>
                <w:p w14:paraId="13D04E2B" w14:textId="114D0944" w:rsidR="00BC734F" w:rsidRPr="003B1D76" w:rsidRDefault="00BC734F"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proofErr w:type="spellStart"/>
                  <w:r w:rsidRPr="009D5872">
                    <w:rPr>
                      <w:rFonts w:ascii="Bookman Old Style" w:hAnsi="Bookman Old Style" w:cstheme="minorHAnsi"/>
                      <w:sz w:val="20"/>
                      <w:szCs w:val="20"/>
                    </w:rPr>
                    <w:t>Demag</w:t>
                  </w:r>
                  <w:proofErr w:type="spellEnd"/>
                  <w:r w:rsidR="00883E7C">
                    <w:rPr>
                      <w:rFonts w:ascii="Bookman Old Style" w:hAnsi="Bookman Old Style" w:cstheme="minorHAnsi"/>
                      <w:sz w:val="20"/>
                      <w:szCs w:val="20"/>
                    </w:rPr>
                    <w:t xml:space="preserve"> -</w:t>
                  </w:r>
                  <w:r w:rsidR="009735A8">
                    <w:rPr>
                      <w:rFonts w:ascii="Bookman Old Style" w:hAnsi="Bookman Old Style" w:cstheme="minorHAnsi"/>
                      <w:sz w:val="20"/>
                      <w:szCs w:val="20"/>
                    </w:rPr>
                    <w:t xml:space="preserve"> </w:t>
                  </w:r>
                  <w:proofErr w:type="spellStart"/>
                  <w:r w:rsidR="00213475" w:rsidRPr="009D5872">
                    <w:rPr>
                      <w:rFonts w:ascii="Bookman Old Style" w:hAnsi="Bookman Old Style" w:cstheme="minorHAnsi"/>
                      <w:b/>
                      <w:sz w:val="20"/>
                      <w:szCs w:val="20"/>
                    </w:rPr>
                    <w:t>Mr.D</w:t>
                  </w:r>
                  <w:proofErr w:type="spellEnd"/>
                  <w:r w:rsidR="00213475" w:rsidRPr="009D5872">
                    <w:rPr>
                      <w:rFonts w:ascii="Bookman Old Style" w:hAnsi="Bookman Old Style" w:cstheme="minorHAnsi"/>
                      <w:b/>
                      <w:sz w:val="20"/>
                      <w:szCs w:val="20"/>
                    </w:rPr>
                    <w:t xml:space="preserve"> </w:t>
                  </w:r>
                  <w:proofErr w:type="spellStart"/>
                  <w:r w:rsidR="00213475" w:rsidRPr="009D5872">
                    <w:rPr>
                      <w:rFonts w:ascii="Bookman Old Style" w:hAnsi="Bookman Old Style" w:cstheme="minorHAnsi"/>
                      <w:b/>
                      <w:sz w:val="20"/>
                      <w:szCs w:val="20"/>
                    </w:rPr>
                    <w:t>Saha</w:t>
                  </w:r>
                  <w:proofErr w:type="spellEnd"/>
                  <w:r w:rsidR="00213475" w:rsidRPr="009D5872">
                    <w:rPr>
                      <w:rFonts w:ascii="Bookman Old Style" w:hAnsi="Bookman Old Style" w:cstheme="minorHAnsi"/>
                      <w:b/>
                      <w:sz w:val="20"/>
                      <w:szCs w:val="20"/>
                    </w:rPr>
                    <w:t xml:space="preserve"> (</w:t>
                  </w:r>
                  <w:hyperlink r:id="rId17" w:history="1">
                    <w:r w:rsidR="00883E7C" w:rsidRPr="001E6890">
                      <w:rPr>
                        <w:rStyle w:val="Hyperlink"/>
                        <w:rFonts w:ascii="Bookman Old Style" w:hAnsi="Bookman Old Style" w:cstheme="minorHAnsi"/>
                        <w:b/>
                        <w:sz w:val="20"/>
                        <w:szCs w:val="20"/>
                      </w:rPr>
                      <w:t>dsaha@tsdpl.in</w:t>
                    </w:r>
                  </w:hyperlink>
                  <w:r w:rsidR="00883E7C">
                    <w:rPr>
                      <w:rFonts w:ascii="Bookman Old Style" w:hAnsi="Bookman Old Style" w:cstheme="minorHAnsi"/>
                      <w:b/>
                      <w:sz w:val="20"/>
                      <w:szCs w:val="20"/>
                    </w:rPr>
                    <w:t>)</w:t>
                  </w:r>
                  <w:r w:rsidRPr="009D5872">
                    <w:rPr>
                      <w:rFonts w:ascii="Bookman Old Style" w:hAnsi="Bookman Old Style" w:cstheme="minorHAnsi"/>
                      <w:b/>
                      <w:sz w:val="20"/>
                      <w:szCs w:val="20"/>
                    </w:rPr>
                    <w:t>,</w:t>
                  </w:r>
                  <w:r w:rsidR="00D44E8B">
                    <w:rPr>
                      <w:rFonts w:ascii="Bookman Old Style" w:hAnsi="Bookman Old Style" w:cstheme="minorHAnsi"/>
                      <w:b/>
                      <w:sz w:val="20"/>
                      <w:szCs w:val="20"/>
                    </w:rPr>
                    <w:t xml:space="preserve"> </w:t>
                  </w:r>
                  <w:r w:rsidR="006F71CA">
                    <w:rPr>
                      <w:rFonts w:ascii="Bookman Old Style" w:hAnsi="Bookman Old Style" w:cstheme="minorHAnsi"/>
                      <w:b/>
                      <w:sz w:val="20"/>
                      <w:szCs w:val="20"/>
                    </w:rPr>
                    <w:t xml:space="preserve">Contact Number: </w:t>
                  </w:r>
                  <w:r w:rsidRPr="009D5872">
                    <w:rPr>
                      <w:rFonts w:ascii="Bookman Old Style" w:hAnsi="Bookman Old Style" w:cstheme="minorHAnsi"/>
                      <w:b/>
                      <w:sz w:val="20"/>
                      <w:szCs w:val="20"/>
                    </w:rPr>
                    <w:t>09234569958</w:t>
                  </w:r>
                  <w:r w:rsidR="00F64828">
                    <w:rPr>
                      <w:rFonts w:ascii="Bookman Old Style" w:hAnsi="Bookman Old Style" w:cstheme="minorHAnsi"/>
                      <w:b/>
                      <w:sz w:val="20"/>
                      <w:szCs w:val="20"/>
                    </w:rPr>
                    <w:t>.</w:t>
                  </w:r>
                </w:p>
                <w:p w14:paraId="39538882" w14:textId="45689AC1" w:rsidR="00BC734F" w:rsidRPr="004470DE" w:rsidRDefault="003B1D76"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r>
                    <w:rPr>
                      <w:rFonts w:ascii="Bookman Old Style" w:hAnsi="Bookman Old Style" w:cstheme="minorHAnsi"/>
                      <w:sz w:val="20"/>
                      <w:szCs w:val="20"/>
                    </w:rPr>
                    <w:t xml:space="preserve">EPA - </w:t>
                  </w:r>
                  <w:proofErr w:type="spellStart"/>
                  <w:r>
                    <w:rPr>
                      <w:rFonts w:ascii="Bookman Old Style" w:hAnsi="Bookman Old Style" w:cs="Arial"/>
                      <w:b/>
                      <w:bCs/>
                      <w:color w:val="222222"/>
                      <w:sz w:val="20"/>
                      <w:szCs w:val="20"/>
                      <w:shd w:val="clear" w:color="auto" w:fill="FFFFFF"/>
                    </w:rPr>
                    <w:t>Abhishek</w:t>
                  </w:r>
                  <w:proofErr w:type="spellEnd"/>
                  <w:r>
                    <w:rPr>
                      <w:rFonts w:ascii="Bookman Old Style" w:hAnsi="Bookman Old Style" w:cs="Arial"/>
                      <w:b/>
                      <w:bCs/>
                      <w:color w:val="222222"/>
                      <w:sz w:val="20"/>
                      <w:szCs w:val="20"/>
                      <w:shd w:val="clear" w:color="auto" w:fill="FFFFFF"/>
                    </w:rPr>
                    <w:t xml:space="preserve"> Kumar </w:t>
                  </w:r>
                  <w:r w:rsidR="00787A50">
                    <w:rPr>
                      <w:rFonts w:ascii="Bookman Old Style" w:hAnsi="Bookman Old Style" w:cs="Arial"/>
                      <w:b/>
                      <w:bCs/>
                      <w:color w:val="222222"/>
                      <w:sz w:val="20"/>
                      <w:szCs w:val="20"/>
                      <w:shd w:val="clear" w:color="auto" w:fill="FFFFFF"/>
                    </w:rPr>
                    <w:t>(</w:t>
                  </w:r>
                  <w:hyperlink r:id="rId18" w:tgtFrame="_blank" w:history="1">
                    <w:r w:rsidRPr="00787A50">
                      <w:rPr>
                        <w:rStyle w:val="Hyperlink"/>
                        <w:rFonts w:ascii="Bookman Old Style" w:hAnsi="Bookman Old Style" w:cstheme="minorHAnsi"/>
                        <w:b/>
                        <w:sz w:val="20"/>
                        <w:szCs w:val="20"/>
                      </w:rPr>
                      <w:t>abhishek.kumar@tsdpl.in</w:t>
                    </w:r>
                  </w:hyperlink>
                  <w:r w:rsidR="00787A50">
                    <w:rPr>
                      <w:rFonts w:ascii="Bookman Old Style" w:hAnsi="Bookman Old Style" w:cs="Arial"/>
                      <w:b/>
                      <w:bCs/>
                      <w:color w:val="222222"/>
                      <w:sz w:val="20"/>
                      <w:szCs w:val="20"/>
                      <w:shd w:val="clear" w:color="auto" w:fill="FFFFFF"/>
                    </w:rPr>
                    <w:t>)</w:t>
                  </w:r>
                  <w:r w:rsidR="00735B67">
                    <w:rPr>
                      <w:rFonts w:ascii="Bookman Old Style" w:hAnsi="Bookman Old Style" w:cs="Arial"/>
                      <w:b/>
                      <w:bCs/>
                      <w:color w:val="222222"/>
                      <w:sz w:val="20"/>
                      <w:szCs w:val="20"/>
                      <w:shd w:val="clear" w:color="auto" w:fill="FFFFFF"/>
                    </w:rPr>
                    <w:t xml:space="preserve">, </w:t>
                  </w:r>
                  <w:r w:rsidR="00735B67">
                    <w:rPr>
                      <w:rFonts w:ascii="Bookman Old Style" w:hAnsi="Bookman Old Style" w:cstheme="minorHAnsi"/>
                      <w:b/>
                      <w:sz w:val="20"/>
                      <w:szCs w:val="20"/>
                    </w:rPr>
                    <w:t xml:space="preserve">Contact Number: </w:t>
                  </w:r>
                  <w:r>
                    <w:rPr>
                      <w:rFonts w:ascii="Bookman Old Style" w:hAnsi="Bookman Old Style" w:cs="Arial"/>
                      <w:b/>
                      <w:bCs/>
                      <w:color w:val="222222"/>
                      <w:sz w:val="20"/>
                      <w:szCs w:val="20"/>
                      <w:shd w:val="clear" w:color="auto" w:fill="FFFFFF"/>
                    </w:rPr>
                    <w:t>9113426768</w:t>
                  </w:r>
                </w:p>
              </w:tc>
            </w:tr>
          </w:tbl>
          <w:p w14:paraId="6A24B2EE"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c>
      </w:tr>
      <w:tr w:rsidR="00E05236" w:rsidRPr="004470DE" w14:paraId="618A0F66" w14:textId="77777777" w:rsidTr="003E1D8E">
        <w:trPr>
          <w:trHeight w:val="252"/>
        </w:trPr>
        <w:tc>
          <w:tcPr>
            <w:tcW w:w="15678" w:type="dxa"/>
            <w:gridSpan w:val="2"/>
          </w:tcPr>
          <w:p w14:paraId="6E197428" w14:textId="77777777" w:rsidR="00972C73" w:rsidRPr="004470DE" w:rsidRDefault="00972C73" w:rsidP="00127CA8">
            <w:pPr>
              <w:rPr>
                <w:rFonts w:ascii="Bookman Old Style" w:hAnsi="Bookman Old Style" w:cstheme="minorHAnsi"/>
                <w:b/>
                <w:sz w:val="20"/>
                <w:szCs w:val="20"/>
              </w:rPr>
            </w:pPr>
          </w:p>
        </w:tc>
      </w:tr>
    </w:tbl>
    <w:p w14:paraId="087DB96A" w14:textId="77777777" w:rsidR="007572FB" w:rsidRPr="007572FB" w:rsidRDefault="00847E2D" w:rsidP="00E5508A">
      <w:pPr>
        <w:numPr>
          <w:ilvl w:val="0"/>
          <w:numId w:val="6"/>
        </w:numPr>
        <w:ind w:left="270" w:hanging="270"/>
        <w:rPr>
          <w:rFonts w:ascii="Bookman Old Style" w:hAnsi="Bookman Old Style" w:cstheme="minorHAnsi"/>
          <w:sz w:val="20"/>
          <w:szCs w:val="20"/>
        </w:rPr>
      </w:pPr>
      <w:r w:rsidRPr="00762ADD">
        <w:rPr>
          <w:rFonts w:ascii="Bookman Old Style" w:hAnsi="Bookman Old Style" w:cstheme="minorHAnsi"/>
          <w:b/>
          <w:bCs/>
          <w:sz w:val="18"/>
          <w:szCs w:val="20"/>
        </w:rPr>
        <w:t xml:space="preserve">MATERIAL </w:t>
      </w:r>
      <w:r w:rsidR="004470DE" w:rsidRPr="00762ADD">
        <w:rPr>
          <w:rFonts w:ascii="Bookman Old Style" w:hAnsi="Bookman Old Style" w:cstheme="minorHAnsi"/>
          <w:b/>
          <w:bCs/>
          <w:sz w:val="18"/>
          <w:szCs w:val="20"/>
        </w:rPr>
        <w:t>DETAILS:</w:t>
      </w:r>
    </w:p>
    <w:p w14:paraId="5A3EC690" w14:textId="77777777" w:rsidR="00597031" w:rsidRDefault="00986C99" w:rsidP="007572FB">
      <w:pPr>
        <w:ind w:left="270"/>
        <w:rPr>
          <w:rFonts w:ascii="Bookman Old Style" w:hAnsi="Bookman Old Style" w:cstheme="minorHAnsi"/>
          <w:bCs/>
          <w:sz w:val="18"/>
          <w:szCs w:val="20"/>
        </w:rPr>
      </w:pPr>
      <w:r w:rsidRPr="007572FB">
        <w:rPr>
          <w:rFonts w:ascii="Bookman Old Style" w:hAnsi="Bookman Old Style" w:cstheme="minorHAnsi"/>
          <w:bCs/>
          <w:sz w:val="18"/>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Pr="007572FB">
        <w:rPr>
          <w:rFonts w:ascii="Bookman Old Style" w:hAnsi="Bookman Old Style" w:cstheme="minorHAnsi"/>
          <w:bCs/>
          <w:sz w:val="18"/>
          <w:szCs w:val="20"/>
        </w:rPr>
        <w:t>judgement</w:t>
      </w:r>
      <w:proofErr w:type="spellEnd"/>
      <w:r w:rsidRPr="007572FB">
        <w:rPr>
          <w:rFonts w:ascii="Bookman Old Style" w:hAnsi="Bookman Old Style" w:cstheme="minorHAnsi"/>
          <w:bCs/>
          <w:sz w:val="18"/>
          <w:szCs w:val="20"/>
        </w:rPr>
        <w:t xml:space="preserve"> on offered quantity before bidding.</w:t>
      </w:r>
    </w:p>
    <w:p w14:paraId="35545EDA" w14:textId="77777777" w:rsidR="00B71646" w:rsidRPr="009D5872" w:rsidRDefault="00B71646" w:rsidP="007572FB">
      <w:pPr>
        <w:ind w:left="270"/>
        <w:rPr>
          <w:rFonts w:ascii="Bookman Old Style" w:hAnsi="Bookman Old Style" w:cstheme="minorHAnsi"/>
          <w:sz w:val="20"/>
          <w:szCs w:val="20"/>
        </w:rPr>
      </w:pPr>
    </w:p>
    <w:p w14:paraId="00C79130" w14:textId="77777777" w:rsidR="004470DE" w:rsidRPr="009D5872" w:rsidRDefault="004470DE" w:rsidP="00E5508A">
      <w:pPr>
        <w:pStyle w:val="ListParagraph"/>
        <w:numPr>
          <w:ilvl w:val="0"/>
          <w:numId w:val="6"/>
        </w:numPr>
        <w:spacing w:line="276" w:lineRule="auto"/>
        <w:rPr>
          <w:rFonts w:ascii="Bookman Old Style" w:hAnsi="Bookman Old Style" w:cstheme="minorHAnsi"/>
          <w:b/>
          <w:sz w:val="18"/>
          <w:szCs w:val="18"/>
          <w:lang w:val="en-IN"/>
        </w:rPr>
      </w:pPr>
      <w:r w:rsidRPr="009D5872">
        <w:rPr>
          <w:rFonts w:ascii="Bookman Old Style" w:hAnsi="Bookman Old Style" w:cstheme="minorHAnsi"/>
          <w:b/>
          <w:bCs/>
          <w:sz w:val="18"/>
          <w:szCs w:val="20"/>
        </w:rPr>
        <w:t xml:space="preserve">INFORMATION AND INSTRUCTION </w:t>
      </w:r>
    </w:p>
    <w:p w14:paraId="03199690" w14:textId="77777777" w:rsidR="004470DE" w:rsidRPr="00762ADD" w:rsidRDefault="00DF2B83" w:rsidP="00E5508A">
      <w:pPr>
        <w:pStyle w:val="ListParagraph"/>
        <w:numPr>
          <w:ilvl w:val="0"/>
          <w:numId w:val="8"/>
        </w:numPr>
        <w:spacing w:line="276" w:lineRule="auto"/>
        <w:rPr>
          <w:rFonts w:ascii="Bookman Old Style" w:hAnsi="Bookman Old Style" w:cstheme="minorHAnsi"/>
          <w:sz w:val="18"/>
          <w:szCs w:val="18"/>
          <w:lang w:val="en-IN"/>
        </w:rPr>
      </w:pPr>
      <w:r>
        <w:rPr>
          <w:rFonts w:ascii="Bookman Old Style" w:hAnsi="Bookman Old Style" w:cstheme="minorHAnsi"/>
          <w:bCs/>
          <w:sz w:val="18"/>
          <w:szCs w:val="20"/>
        </w:rPr>
        <w:t xml:space="preserve">EMD can </w:t>
      </w:r>
      <w:r w:rsidR="004470DE" w:rsidRPr="00762ADD">
        <w:rPr>
          <w:rFonts w:ascii="Bookman Old Style" w:hAnsi="Bookman Old Style" w:cstheme="minorHAnsi"/>
          <w:bCs/>
          <w:sz w:val="18"/>
          <w:szCs w:val="20"/>
        </w:rPr>
        <w:t>be adjusted in the final installment</w:t>
      </w:r>
      <w:r w:rsidR="005507C1" w:rsidRPr="00762ADD">
        <w:rPr>
          <w:rFonts w:ascii="Bookman Old Style" w:hAnsi="Bookman Old Style" w:cstheme="minorHAnsi"/>
          <w:bCs/>
          <w:sz w:val="18"/>
          <w:szCs w:val="20"/>
        </w:rPr>
        <w:t>/lot</w:t>
      </w:r>
      <w:r>
        <w:rPr>
          <w:rFonts w:ascii="Bookman Old Style" w:hAnsi="Bookman Old Style" w:cstheme="minorHAnsi"/>
          <w:bCs/>
          <w:sz w:val="20"/>
          <w:szCs w:val="20"/>
        </w:rPr>
        <w:t>.</w:t>
      </w:r>
    </w:p>
    <w:p w14:paraId="07B1C7AB" w14:textId="77777777" w:rsidR="004470DE" w:rsidRPr="00762ADD" w:rsidRDefault="004470DE" w:rsidP="00E5508A">
      <w:pPr>
        <w:pStyle w:val="ListParagraph"/>
        <w:numPr>
          <w:ilvl w:val="0"/>
          <w:numId w:val="8"/>
        </w:numPr>
        <w:spacing w:line="276" w:lineRule="auto"/>
        <w:rPr>
          <w:rFonts w:ascii="Bookman Old Style" w:hAnsi="Bookman Old Style" w:cstheme="minorHAnsi"/>
          <w:sz w:val="18"/>
          <w:szCs w:val="18"/>
          <w:lang w:val="en-IN"/>
        </w:rPr>
      </w:pPr>
      <w:r w:rsidRPr="00762ADD">
        <w:rPr>
          <w:rFonts w:ascii="Bookman Old Style" w:hAnsi="Bookman Old Style" w:cstheme="minorHAnsi"/>
          <w:sz w:val="18"/>
          <w:szCs w:val="18"/>
          <w:lang w:val="en-IN"/>
        </w:rPr>
        <w:t xml:space="preserve">Customers have to ensure regular lifting as and when material availability communicated by </w:t>
      </w:r>
      <w:r w:rsidR="00BE1046">
        <w:rPr>
          <w:rFonts w:ascii="Bookman Old Style" w:hAnsi="Bookman Old Style" w:cstheme="minorHAnsi"/>
          <w:sz w:val="18"/>
          <w:szCs w:val="18"/>
          <w:lang w:val="en-IN"/>
        </w:rPr>
        <w:t>TSDPL</w:t>
      </w:r>
      <w:r w:rsidRPr="00762ADD">
        <w:rPr>
          <w:rFonts w:ascii="Bookman Old Style" w:hAnsi="Bookman Old Style" w:cstheme="minorHAnsi"/>
          <w:sz w:val="18"/>
          <w:szCs w:val="18"/>
          <w:lang w:val="en-IN"/>
        </w:rPr>
        <w:t xml:space="preserve"> in writing.</w:t>
      </w:r>
    </w:p>
    <w:p w14:paraId="69BE76E5" w14:textId="77777777" w:rsidR="007572FB" w:rsidRPr="00003EB6" w:rsidRDefault="007572FB" w:rsidP="00E5508A">
      <w:pPr>
        <w:pStyle w:val="ListParagraph"/>
        <w:numPr>
          <w:ilvl w:val="0"/>
          <w:numId w:val="8"/>
        </w:numPr>
        <w:spacing w:line="276" w:lineRule="auto"/>
        <w:rPr>
          <w:rFonts w:ascii="Bookman Old Style" w:hAnsi="Bookman Old Style" w:cstheme="minorHAnsi"/>
          <w:bCs/>
          <w:sz w:val="18"/>
          <w:szCs w:val="20"/>
        </w:rPr>
      </w:pPr>
      <w:r>
        <w:rPr>
          <w:rFonts w:ascii="Bookman Old Style" w:hAnsi="Bookman Old Style" w:cstheme="minorHAnsi"/>
          <w:bCs/>
          <w:sz w:val="18"/>
          <w:szCs w:val="20"/>
        </w:rPr>
        <w:t>The</w:t>
      </w:r>
      <w:r w:rsidRPr="00003EB6">
        <w:rPr>
          <w:rFonts w:ascii="Bookman Old Style" w:hAnsi="Bookman Old Style" w:cstheme="minorHAnsi"/>
          <w:bCs/>
          <w:sz w:val="18"/>
          <w:szCs w:val="20"/>
        </w:rPr>
        <w:t xml:space="preserve"> offered quantity</w:t>
      </w:r>
      <w:r>
        <w:rPr>
          <w:rFonts w:ascii="Bookman Old Style" w:hAnsi="Bookman Old Style" w:cstheme="minorHAnsi"/>
          <w:bCs/>
          <w:sz w:val="18"/>
          <w:szCs w:val="20"/>
        </w:rPr>
        <w:t xml:space="preserve"> (in the auction)</w:t>
      </w:r>
      <w:r w:rsidRPr="00003EB6">
        <w:rPr>
          <w:rFonts w:ascii="Bookman Old Style" w:hAnsi="Bookman Old Style" w:cstheme="minorHAnsi"/>
          <w:bCs/>
          <w:sz w:val="18"/>
          <w:szCs w:val="20"/>
        </w:rPr>
        <w:t xml:space="preserve"> can be increase if mutual agreement happens between </w:t>
      </w:r>
      <w:r w:rsidR="00BE1046">
        <w:rPr>
          <w:rFonts w:ascii="Bookman Old Style" w:hAnsi="Bookman Old Style" w:cstheme="minorHAnsi"/>
          <w:bCs/>
          <w:sz w:val="18"/>
          <w:szCs w:val="20"/>
        </w:rPr>
        <w:t>TSDPL</w:t>
      </w:r>
      <w:r w:rsidRPr="00003EB6">
        <w:rPr>
          <w:rFonts w:ascii="Bookman Old Style" w:hAnsi="Bookman Old Style" w:cstheme="minorHAnsi"/>
          <w:bCs/>
          <w:sz w:val="18"/>
          <w:szCs w:val="20"/>
        </w:rPr>
        <w:t xml:space="preserve"> and customer.</w:t>
      </w:r>
    </w:p>
    <w:p w14:paraId="4AE41F82" w14:textId="431D3087" w:rsidR="007572FB" w:rsidRDefault="007572FB" w:rsidP="00E5508A">
      <w:pPr>
        <w:pStyle w:val="ListParagraph"/>
        <w:numPr>
          <w:ilvl w:val="0"/>
          <w:numId w:val="8"/>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F</w:t>
      </w:r>
      <w:r>
        <w:rPr>
          <w:rFonts w:ascii="Bookman Old Style" w:hAnsi="Bookman Old Style" w:cstheme="minorHAnsi"/>
          <w:bCs/>
          <w:sz w:val="18"/>
          <w:szCs w:val="20"/>
        </w:rPr>
        <w:t xml:space="preserve">or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plant</w:t>
      </w:r>
      <w:r>
        <w:rPr>
          <w:rFonts w:ascii="Bookman Old Style" w:hAnsi="Bookman Old Style" w:cstheme="minorHAnsi"/>
          <w:bCs/>
          <w:sz w:val="18"/>
          <w:szCs w:val="20"/>
        </w:rPr>
        <w:t xml:space="preserve"> any scrap dispatch from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unit;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unit </w:t>
      </w:r>
      <w:proofErr w:type="spellStart"/>
      <w:r w:rsidR="00002024" w:rsidRPr="00E45DD2">
        <w:rPr>
          <w:rFonts w:ascii="Bookman Old Style" w:hAnsi="Bookman Old Style" w:cstheme="minorHAnsi"/>
          <w:bCs/>
          <w:sz w:val="18"/>
          <w:szCs w:val="20"/>
          <w:highlight w:val="cyan"/>
        </w:rPr>
        <w:t>weighment</w:t>
      </w:r>
      <w:proofErr w:type="spellEnd"/>
      <w:r w:rsidR="00002024" w:rsidRPr="00E45DD2">
        <w:rPr>
          <w:rFonts w:ascii="Bookman Old Style" w:hAnsi="Bookman Old Style" w:cstheme="minorHAnsi"/>
          <w:bCs/>
          <w:sz w:val="18"/>
          <w:szCs w:val="20"/>
          <w:highlight w:val="cyan"/>
        </w:rPr>
        <w:t xml:space="preserve"> to be done at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only.</w:t>
      </w:r>
    </w:p>
    <w:p w14:paraId="2C99A2C8" w14:textId="77777777" w:rsidR="00CA304E" w:rsidRDefault="00CA304E" w:rsidP="00E5508A">
      <w:pPr>
        <w:pStyle w:val="ListParagraph"/>
        <w:numPr>
          <w:ilvl w:val="0"/>
          <w:numId w:val="8"/>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Presence of supervisor during loading is required.</w:t>
      </w:r>
    </w:p>
    <w:p w14:paraId="1D06A35B" w14:textId="77777777" w:rsidR="00B90603" w:rsidRDefault="00B90603" w:rsidP="00E5508A">
      <w:pPr>
        <w:pStyle w:val="ListParagraph"/>
        <w:numPr>
          <w:ilvl w:val="0"/>
          <w:numId w:val="8"/>
        </w:numPr>
        <w:spacing w:line="276" w:lineRule="auto"/>
        <w:rPr>
          <w:rFonts w:ascii="Bookman Old Style" w:hAnsi="Bookman Old Style" w:cstheme="minorHAnsi"/>
          <w:b/>
          <w:bCs/>
          <w:color w:val="FF0000"/>
          <w:highlight w:val="yellow"/>
        </w:rPr>
      </w:pPr>
      <w:r w:rsidRPr="000E0051">
        <w:rPr>
          <w:rFonts w:ascii="Bookman Old Style" w:hAnsi="Bookman Old Style" w:cstheme="minorHAnsi"/>
          <w:b/>
          <w:bCs/>
          <w:color w:val="FF0000"/>
          <w:highlight w:val="yellow"/>
        </w:rPr>
        <w:t xml:space="preserve">For all the available stock material the evacuation is to be done within a week time after the confirmation (over phone / mail / </w:t>
      </w:r>
      <w:proofErr w:type="spellStart"/>
      <w:r w:rsidRPr="000E0051">
        <w:rPr>
          <w:rFonts w:ascii="Bookman Old Style" w:hAnsi="Bookman Old Style" w:cstheme="minorHAnsi"/>
          <w:b/>
          <w:bCs/>
          <w:color w:val="FF0000"/>
          <w:highlight w:val="yellow"/>
        </w:rPr>
        <w:t>msg</w:t>
      </w:r>
      <w:proofErr w:type="spellEnd"/>
      <w:r w:rsidRPr="000E0051">
        <w:rPr>
          <w:rFonts w:ascii="Bookman Old Style" w:hAnsi="Bookman Old Style" w:cstheme="minorHAnsi"/>
          <w:b/>
          <w:bCs/>
          <w:color w:val="FF0000"/>
          <w:highlight w:val="yellow"/>
        </w:rPr>
        <w:t>) of stock by TSDPL, fail to lift within a week time will fetch the penalty equivalent of 1%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p>
    <w:p w14:paraId="22B5A597" w14:textId="77777777" w:rsidR="00612D21" w:rsidRDefault="00612D21" w:rsidP="00612D21">
      <w:pPr>
        <w:spacing w:line="276" w:lineRule="auto"/>
        <w:rPr>
          <w:rFonts w:ascii="Bookman Old Style" w:hAnsi="Bookman Old Style" w:cstheme="minorHAnsi"/>
          <w:b/>
          <w:bCs/>
          <w:color w:val="FF0000"/>
          <w:highlight w:val="yellow"/>
        </w:rPr>
      </w:pPr>
    </w:p>
    <w:tbl>
      <w:tblPr>
        <w:tblW w:w="1568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537"/>
        <w:gridCol w:w="1245"/>
        <w:gridCol w:w="6184"/>
        <w:gridCol w:w="1000"/>
        <w:gridCol w:w="805"/>
        <w:gridCol w:w="726"/>
        <w:gridCol w:w="717"/>
        <w:gridCol w:w="1453"/>
        <w:gridCol w:w="1367"/>
      </w:tblGrid>
      <w:tr w:rsidR="00B12218" w:rsidRPr="00C22EBF" w14:paraId="603E94AE" w14:textId="77777777" w:rsidTr="00E04B94">
        <w:trPr>
          <w:trHeight w:val="560"/>
        </w:trPr>
        <w:tc>
          <w:tcPr>
            <w:tcW w:w="649" w:type="dxa"/>
            <w:shd w:val="clear" w:color="000000" w:fill="FFFFFF"/>
            <w:vAlign w:val="center"/>
            <w:hideMark/>
          </w:tcPr>
          <w:p w14:paraId="43B34F44"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Sr. No.</w:t>
            </w:r>
          </w:p>
        </w:tc>
        <w:tc>
          <w:tcPr>
            <w:tcW w:w="1537" w:type="dxa"/>
            <w:shd w:val="clear" w:color="000000" w:fill="FFFFFF"/>
            <w:vAlign w:val="center"/>
            <w:hideMark/>
          </w:tcPr>
          <w:p w14:paraId="50F4BC1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LOCATION</w:t>
            </w:r>
          </w:p>
        </w:tc>
        <w:tc>
          <w:tcPr>
            <w:tcW w:w="1245" w:type="dxa"/>
            <w:shd w:val="clear" w:color="000000" w:fill="FFFFFF"/>
            <w:vAlign w:val="center"/>
            <w:hideMark/>
          </w:tcPr>
          <w:p w14:paraId="57E1C8A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LOT NO</w:t>
            </w:r>
          </w:p>
        </w:tc>
        <w:tc>
          <w:tcPr>
            <w:tcW w:w="6184" w:type="dxa"/>
            <w:shd w:val="clear" w:color="000000" w:fill="FFFFFF"/>
            <w:vAlign w:val="center"/>
          </w:tcPr>
          <w:p w14:paraId="5C618FE5"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MATERIAL DESCRIPTION</w:t>
            </w:r>
          </w:p>
        </w:tc>
        <w:tc>
          <w:tcPr>
            <w:tcW w:w="1000" w:type="dxa"/>
            <w:shd w:val="clear" w:color="000000" w:fill="FFFFFF"/>
            <w:vAlign w:val="center"/>
            <w:hideMark/>
          </w:tcPr>
          <w:p w14:paraId="25DA2C6B" w14:textId="0F66B3CA" w:rsidR="0025323B" w:rsidRPr="00C22EBF" w:rsidRDefault="00B12218"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 xml:space="preserve">TOTAL </w:t>
            </w:r>
            <w:r w:rsidR="0025323B" w:rsidRPr="00C22EBF">
              <w:rPr>
                <w:rFonts w:ascii="Bookman Old Style" w:hAnsi="Bookman Old Style" w:cs="Calibri"/>
                <w:b/>
                <w:bCs/>
                <w:color w:val="000000"/>
                <w:sz w:val="22"/>
                <w:szCs w:val="22"/>
                <w:lang w:val="en-IN" w:eastAsia="en-IN"/>
              </w:rPr>
              <w:t xml:space="preserve">QTY     </w:t>
            </w:r>
          </w:p>
        </w:tc>
        <w:tc>
          <w:tcPr>
            <w:tcW w:w="805" w:type="dxa"/>
            <w:shd w:val="clear" w:color="000000" w:fill="FFFFFF"/>
            <w:vAlign w:val="center"/>
            <w:hideMark/>
          </w:tcPr>
          <w:p w14:paraId="3DE6D1B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UOM</w:t>
            </w:r>
          </w:p>
        </w:tc>
        <w:tc>
          <w:tcPr>
            <w:tcW w:w="726" w:type="dxa"/>
            <w:shd w:val="clear" w:color="000000" w:fill="FFFFFF"/>
            <w:vAlign w:val="center"/>
            <w:hideMark/>
          </w:tcPr>
          <w:p w14:paraId="5B097429"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GST</w:t>
            </w:r>
          </w:p>
        </w:tc>
        <w:tc>
          <w:tcPr>
            <w:tcW w:w="717" w:type="dxa"/>
            <w:shd w:val="clear" w:color="000000" w:fill="FFFFFF"/>
            <w:vAlign w:val="center"/>
            <w:hideMark/>
          </w:tcPr>
          <w:p w14:paraId="14BA38B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TCS</w:t>
            </w:r>
          </w:p>
        </w:tc>
        <w:tc>
          <w:tcPr>
            <w:tcW w:w="1453" w:type="dxa"/>
            <w:shd w:val="clear" w:color="000000" w:fill="FFFFFF"/>
            <w:vAlign w:val="center"/>
          </w:tcPr>
          <w:p w14:paraId="4896E5C6" w14:textId="6BD17D15" w:rsidR="0025323B" w:rsidRPr="00C22EBF" w:rsidRDefault="0025323B" w:rsidP="0025323B">
            <w:pP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LOADING</w:t>
            </w:r>
          </w:p>
        </w:tc>
        <w:tc>
          <w:tcPr>
            <w:tcW w:w="1367" w:type="dxa"/>
            <w:shd w:val="clear" w:color="000000" w:fill="FFFFFF"/>
            <w:vAlign w:val="center"/>
            <w:hideMark/>
          </w:tcPr>
          <w:p w14:paraId="471D9213" w14:textId="146D422E" w:rsidR="0025323B" w:rsidRPr="00C22EBF" w:rsidRDefault="0025323B"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LIFTING VALIDITY</w:t>
            </w:r>
          </w:p>
        </w:tc>
      </w:tr>
      <w:tr w:rsidR="000B27FB" w:rsidRPr="00C22EBF" w14:paraId="5C3C1BC1" w14:textId="77777777" w:rsidTr="00E04B94">
        <w:trPr>
          <w:trHeight w:val="1374"/>
        </w:trPr>
        <w:tc>
          <w:tcPr>
            <w:tcW w:w="649" w:type="dxa"/>
            <w:shd w:val="clear" w:color="auto" w:fill="auto"/>
            <w:noWrap/>
            <w:vAlign w:val="center"/>
          </w:tcPr>
          <w:p w14:paraId="695CE692" w14:textId="569A90F3"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1</w:t>
            </w:r>
          </w:p>
        </w:tc>
        <w:tc>
          <w:tcPr>
            <w:tcW w:w="1537" w:type="dxa"/>
            <w:shd w:val="clear" w:color="auto" w:fill="auto"/>
            <w:vAlign w:val="center"/>
          </w:tcPr>
          <w:p w14:paraId="2C066A4C" w14:textId="02B7AFFE"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 xml:space="preserve">EPA </w:t>
            </w:r>
            <w:proofErr w:type="spellStart"/>
            <w:r w:rsidRPr="00D50520">
              <w:rPr>
                <w:rFonts w:ascii="Bookman Old Style" w:hAnsi="Bookman Old Style" w:cs="Calibri"/>
                <w:color w:val="000000"/>
                <w:sz w:val="19"/>
                <w:szCs w:val="19"/>
                <w:lang w:val="en-IN" w:eastAsia="en-IN"/>
              </w:rPr>
              <w:t>Ashoka</w:t>
            </w:r>
            <w:proofErr w:type="spellEnd"/>
            <w:r w:rsidRPr="00D50520">
              <w:rPr>
                <w:rFonts w:ascii="Bookman Old Style" w:hAnsi="Bookman Old Style" w:cs="Calibri"/>
                <w:color w:val="000000"/>
                <w:sz w:val="19"/>
                <w:szCs w:val="19"/>
                <w:lang w:val="en-IN" w:eastAsia="en-IN"/>
              </w:rPr>
              <w:t xml:space="preserve"> 2</w:t>
            </w:r>
          </w:p>
        </w:tc>
        <w:tc>
          <w:tcPr>
            <w:tcW w:w="1245" w:type="dxa"/>
            <w:shd w:val="clear" w:color="auto" w:fill="auto"/>
            <w:vAlign w:val="center"/>
          </w:tcPr>
          <w:p w14:paraId="0D28B7BC" w14:textId="5BE76476" w:rsidR="000B27FB" w:rsidRPr="0026399D" w:rsidRDefault="000B27FB" w:rsidP="00C22EBF">
            <w:pPr>
              <w:jc w:val="center"/>
              <w:rPr>
                <w:rFonts w:ascii="Bookman Old Style" w:hAnsi="Bookman Old Style" w:cs="Calibri"/>
                <w:b/>
                <w:bCs/>
                <w:color w:val="0D0D0D" w:themeColor="text1" w:themeTint="F2"/>
                <w:sz w:val="22"/>
                <w:szCs w:val="22"/>
              </w:rPr>
            </w:pPr>
            <w:r w:rsidRPr="0026399D">
              <w:rPr>
                <w:rFonts w:ascii="Bookman Old Style" w:hAnsi="Bookman Old Style" w:cs="Calibri"/>
                <w:b/>
                <w:bCs/>
                <w:color w:val="0D0D0D" w:themeColor="text1" w:themeTint="F2"/>
                <w:sz w:val="22"/>
                <w:szCs w:val="22"/>
              </w:rPr>
              <w:t>TSDPL-260501</w:t>
            </w:r>
          </w:p>
        </w:tc>
        <w:tc>
          <w:tcPr>
            <w:tcW w:w="6184" w:type="dxa"/>
            <w:shd w:val="clear" w:color="auto" w:fill="auto"/>
            <w:vAlign w:val="center"/>
          </w:tcPr>
          <w:p w14:paraId="6E1D5DC4" w14:textId="6495515A" w:rsidR="000B27FB" w:rsidRPr="00F4214A" w:rsidRDefault="000B27FB" w:rsidP="005724BE">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Rejected HR Seconds (Range of thickness 1.6mm to 12mm, Width 1100mm to 1600 mm), Length - 1500mm to 3000mm,</w:t>
            </w:r>
            <w:r w:rsidR="005724BE">
              <w:rPr>
                <w:rFonts w:ascii="Bookman Old Style" w:hAnsi="Bookman Old Style" w:cs="Calibri"/>
                <w:color w:val="000000"/>
                <w:sz w:val="20"/>
                <w:szCs w:val="20"/>
                <w:lang w:val="en-IN" w:eastAsia="en-IN"/>
              </w:rPr>
              <w:t xml:space="preserve"> (</w:t>
            </w:r>
            <w:r w:rsidR="005724BE" w:rsidRPr="009C10FB">
              <w:rPr>
                <w:rFonts w:ascii="Bookman Old Style" w:hAnsi="Bookman Old Style" w:cs="Calibri"/>
                <w:b/>
                <w:color w:val="FF0000"/>
                <w:sz w:val="20"/>
                <w:szCs w:val="20"/>
                <w:lang w:val="en-IN" w:eastAsia="en-IN"/>
              </w:rPr>
              <w:t>STOCK</w:t>
            </w:r>
            <w:r w:rsidR="005724BE">
              <w:rPr>
                <w:rFonts w:ascii="Bookman Old Style" w:hAnsi="Bookman Old Style" w:cs="Calibri"/>
                <w:b/>
                <w:color w:val="FF0000"/>
                <w:sz w:val="20"/>
                <w:szCs w:val="20"/>
                <w:lang w:val="en-IN" w:eastAsia="en-IN"/>
              </w:rPr>
              <w:t xml:space="preserve"> QTY: 60MT</w:t>
            </w:r>
            <w:r w:rsidR="005724BE">
              <w:rPr>
                <w:rFonts w:ascii="Bookman Old Style" w:hAnsi="Bookman Old Style" w:cs="Calibri"/>
                <w:color w:val="000000"/>
                <w:sz w:val="20"/>
                <w:szCs w:val="20"/>
                <w:lang w:val="en-IN" w:eastAsia="en-IN"/>
              </w:rPr>
              <w:t xml:space="preserve">) </w:t>
            </w:r>
            <w:r w:rsidRPr="00D50520">
              <w:rPr>
                <w:rFonts w:ascii="Bookman Old Style" w:hAnsi="Bookman Old Style" w:cs="Calibri"/>
                <w:color w:val="000000"/>
                <w:sz w:val="20"/>
                <w:szCs w:val="20"/>
                <w:lang w:val="en-IN" w:eastAsia="en-IN"/>
              </w:rPr>
              <w:t xml:space="preserve"> </w:t>
            </w:r>
          </w:p>
        </w:tc>
        <w:tc>
          <w:tcPr>
            <w:tcW w:w="1000" w:type="dxa"/>
            <w:shd w:val="clear" w:color="auto" w:fill="auto"/>
            <w:vAlign w:val="center"/>
          </w:tcPr>
          <w:p w14:paraId="77A32A6D" w14:textId="1D212C41"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60.0</w:t>
            </w:r>
          </w:p>
        </w:tc>
        <w:tc>
          <w:tcPr>
            <w:tcW w:w="805" w:type="dxa"/>
            <w:shd w:val="clear" w:color="auto" w:fill="auto"/>
            <w:vAlign w:val="center"/>
          </w:tcPr>
          <w:p w14:paraId="499F8C1C" w14:textId="75DD5098"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8CEF966" w14:textId="1EBFD980"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07426EC3" w14:textId="62FA4459" w:rsidR="000B27FB" w:rsidRPr="00C22EBF" w:rsidRDefault="000B27FB" w:rsidP="00E12578">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1A9FE4DE" w14:textId="1107D404"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031BCAB4" w14:textId="639DAEEF"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3B909B01" w14:textId="77777777" w:rsidTr="00E04B94">
        <w:trPr>
          <w:trHeight w:val="1374"/>
        </w:trPr>
        <w:tc>
          <w:tcPr>
            <w:tcW w:w="649" w:type="dxa"/>
            <w:shd w:val="clear" w:color="auto" w:fill="auto"/>
            <w:noWrap/>
            <w:vAlign w:val="center"/>
          </w:tcPr>
          <w:p w14:paraId="09019615" w14:textId="1719329F"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2</w:t>
            </w:r>
          </w:p>
        </w:tc>
        <w:tc>
          <w:tcPr>
            <w:tcW w:w="1537" w:type="dxa"/>
            <w:shd w:val="clear" w:color="auto" w:fill="auto"/>
            <w:vAlign w:val="center"/>
          </w:tcPr>
          <w:p w14:paraId="1CE75B61" w14:textId="3CB7BAC1"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 xml:space="preserve">EPA </w:t>
            </w:r>
            <w:proofErr w:type="spellStart"/>
            <w:r w:rsidRPr="00D50520">
              <w:rPr>
                <w:rFonts w:ascii="Bookman Old Style" w:hAnsi="Bookman Old Style" w:cs="Calibri"/>
                <w:color w:val="000000"/>
                <w:sz w:val="19"/>
                <w:szCs w:val="19"/>
                <w:lang w:val="en-IN" w:eastAsia="en-IN"/>
              </w:rPr>
              <w:t>Ashoka</w:t>
            </w:r>
            <w:proofErr w:type="spellEnd"/>
            <w:r w:rsidRPr="00D50520">
              <w:rPr>
                <w:rFonts w:ascii="Bookman Old Style" w:hAnsi="Bookman Old Style" w:cs="Calibri"/>
                <w:color w:val="000000"/>
                <w:sz w:val="19"/>
                <w:szCs w:val="19"/>
                <w:lang w:val="en-IN" w:eastAsia="en-IN"/>
              </w:rPr>
              <w:t xml:space="preserve"> 1</w:t>
            </w:r>
          </w:p>
        </w:tc>
        <w:tc>
          <w:tcPr>
            <w:tcW w:w="1245" w:type="dxa"/>
            <w:shd w:val="clear" w:color="auto" w:fill="auto"/>
            <w:vAlign w:val="center"/>
          </w:tcPr>
          <w:p w14:paraId="72A9511B" w14:textId="6F845268" w:rsidR="000B27FB" w:rsidRPr="0026399D" w:rsidRDefault="000B27FB" w:rsidP="00C22EBF">
            <w:pPr>
              <w:jc w:val="center"/>
              <w:rPr>
                <w:rFonts w:ascii="Bookman Old Style" w:hAnsi="Bookman Old Style" w:cs="Calibri"/>
                <w:b/>
                <w:bCs/>
                <w:color w:val="0D0D0D" w:themeColor="text1" w:themeTint="F2"/>
                <w:sz w:val="22"/>
                <w:szCs w:val="22"/>
              </w:rPr>
            </w:pPr>
            <w:r w:rsidRPr="0026399D">
              <w:rPr>
                <w:rFonts w:ascii="Bookman Old Style" w:hAnsi="Bookman Old Style" w:cs="Calibri"/>
                <w:b/>
                <w:bCs/>
                <w:color w:val="0D0D0D" w:themeColor="text1" w:themeTint="F2"/>
                <w:sz w:val="22"/>
                <w:szCs w:val="22"/>
              </w:rPr>
              <w:t>TSDPL-260502</w:t>
            </w:r>
          </w:p>
        </w:tc>
        <w:tc>
          <w:tcPr>
            <w:tcW w:w="6184" w:type="dxa"/>
            <w:shd w:val="clear" w:color="auto" w:fill="auto"/>
            <w:vAlign w:val="center"/>
          </w:tcPr>
          <w:p w14:paraId="649973D7" w14:textId="2F409BBC" w:rsidR="000B27FB" w:rsidRPr="00F4214A" w:rsidRDefault="000B27FB" w:rsidP="005724BE">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 xml:space="preserve">Rejected HR Seconds (Range of thickness 1.6mm to 12mm, Width 1100mm to 1600 mm), Length - 1500mm to 3000mm, </w:t>
            </w:r>
            <w:r w:rsidR="005724BE">
              <w:rPr>
                <w:rFonts w:ascii="Bookman Old Style" w:hAnsi="Bookman Old Style" w:cs="Calibri"/>
                <w:color w:val="000000"/>
                <w:sz w:val="20"/>
                <w:szCs w:val="20"/>
                <w:lang w:val="en-IN" w:eastAsia="en-IN"/>
              </w:rPr>
              <w:t xml:space="preserve"> (</w:t>
            </w:r>
            <w:r w:rsidR="005724BE" w:rsidRPr="009C10FB">
              <w:rPr>
                <w:rFonts w:ascii="Bookman Old Style" w:hAnsi="Bookman Old Style" w:cs="Calibri"/>
                <w:b/>
                <w:color w:val="FF0000"/>
                <w:sz w:val="20"/>
                <w:szCs w:val="20"/>
                <w:lang w:val="en-IN" w:eastAsia="en-IN"/>
              </w:rPr>
              <w:t>STOCK</w:t>
            </w:r>
            <w:r w:rsidR="005724BE">
              <w:rPr>
                <w:rFonts w:ascii="Bookman Old Style" w:hAnsi="Bookman Old Style" w:cs="Calibri"/>
                <w:b/>
                <w:color w:val="FF0000"/>
                <w:sz w:val="20"/>
                <w:szCs w:val="20"/>
                <w:lang w:val="en-IN" w:eastAsia="en-IN"/>
              </w:rPr>
              <w:t xml:space="preserve"> QTY: 50MT</w:t>
            </w:r>
            <w:r w:rsidR="005724BE">
              <w:rPr>
                <w:rFonts w:ascii="Bookman Old Style" w:hAnsi="Bookman Old Style" w:cs="Calibri"/>
                <w:color w:val="000000"/>
                <w:sz w:val="20"/>
                <w:szCs w:val="20"/>
                <w:lang w:val="en-IN" w:eastAsia="en-IN"/>
              </w:rPr>
              <w:t xml:space="preserve">) </w:t>
            </w:r>
            <w:r w:rsidR="005724BE" w:rsidRPr="00D50520">
              <w:rPr>
                <w:rFonts w:ascii="Bookman Old Style" w:hAnsi="Bookman Old Style" w:cs="Calibri"/>
                <w:color w:val="000000"/>
                <w:sz w:val="20"/>
                <w:szCs w:val="20"/>
                <w:lang w:val="en-IN" w:eastAsia="en-IN"/>
              </w:rPr>
              <w:t xml:space="preserve"> </w:t>
            </w:r>
          </w:p>
        </w:tc>
        <w:tc>
          <w:tcPr>
            <w:tcW w:w="1000" w:type="dxa"/>
            <w:shd w:val="clear" w:color="auto" w:fill="auto"/>
            <w:vAlign w:val="center"/>
          </w:tcPr>
          <w:p w14:paraId="6DFDE2D5" w14:textId="1CAB6958"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50.0</w:t>
            </w:r>
          </w:p>
        </w:tc>
        <w:tc>
          <w:tcPr>
            <w:tcW w:w="805" w:type="dxa"/>
            <w:shd w:val="clear" w:color="auto" w:fill="auto"/>
            <w:vAlign w:val="center"/>
          </w:tcPr>
          <w:p w14:paraId="3FF3FC84" w14:textId="4669D373"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E2B269A" w14:textId="745D6036"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2874A2D6" w14:textId="3D40F1C0"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1D97AAC2" w14:textId="7F872F95"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5E7EA519" w14:textId="334D0142"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4E27D7F2" w14:textId="77777777" w:rsidTr="00E04B94">
        <w:trPr>
          <w:trHeight w:val="1374"/>
        </w:trPr>
        <w:tc>
          <w:tcPr>
            <w:tcW w:w="649" w:type="dxa"/>
            <w:shd w:val="clear" w:color="auto" w:fill="auto"/>
            <w:noWrap/>
            <w:vAlign w:val="center"/>
          </w:tcPr>
          <w:p w14:paraId="4833372F" w14:textId="4F782232" w:rsidR="000B27FB" w:rsidRDefault="00F47C1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3</w:t>
            </w:r>
          </w:p>
        </w:tc>
        <w:tc>
          <w:tcPr>
            <w:tcW w:w="1537" w:type="dxa"/>
            <w:shd w:val="clear" w:color="auto" w:fill="auto"/>
            <w:vAlign w:val="center"/>
          </w:tcPr>
          <w:p w14:paraId="6FD8EAC6" w14:textId="323F6437"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 xml:space="preserve">Bara Plant </w:t>
            </w:r>
          </w:p>
        </w:tc>
        <w:tc>
          <w:tcPr>
            <w:tcW w:w="1245" w:type="dxa"/>
            <w:shd w:val="clear" w:color="auto" w:fill="auto"/>
            <w:vAlign w:val="center"/>
          </w:tcPr>
          <w:p w14:paraId="6FB3B2ED" w14:textId="44F45D5C" w:rsidR="000B27FB" w:rsidRPr="0026399D" w:rsidRDefault="000B27FB" w:rsidP="00C22EBF">
            <w:pPr>
              <w:jc w:val="center"/>
              <w:rPr>
                <w:rFonts w:ascii="Bookman Old Style" w:hAnsi="Bookman Old Style" w:cs="Calibri"/>
                <w:b/>
                <w:bCs/>
                <w:color w:val="0D0D0D" w:themeColor="text1" w:themeTint="F2"/>
                <w:sz w:val="22"/>
                <w:szCs w:val="22"/>
              </w:rPr>
            </w:pPr>
            <w:r w:rsidRPr="0026399D">
              <w:rPr>
                <w:rFonts w:ascii="Bookman Old Style" w:hAnsi="Bookman Old Style" w:cs="Calibri"/>
                <w:b/>
                <w:bCs/>
                <w:color w:val="0D0D0D" w:themeColor="text1" w:themeTint="F2"/>
                <w:sz w:val="22"/>
                <w:szCs w:val="22"/>
              </w:rPr>
              <w:t>TSDPL-260505</w:t>
            </w:r>
          </w:p>
        </w:tc>
        <w:tc>
          <w:tcPr>
            <w:tcW w:w="6184" w:type="dxa"/>
            <w:shd w:val="clear" w:color="auto" w:fill="auto"/>
            <w:vAlign w:val="center"/>
          </w:tcPr>
          <w:p w14:paraId="5BE417D2" w14:textId="30D597BE" w:rsidR="000B27FB" w:rsidRPr="00F4214A" w:rsidRDefault="000B27FB" w:rsidP="009C410F">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 xml:space="preserve">Rejected HR Seconds, Thickness range- 1.60mm to 10 mm Width range- 1000mm to 1500 mm, Length range- 1000mm to 3000mm </w:t>
            </w:r>
            <w:r w:rsidR="009C410F">
              <w:rPr>
                <w:rFonts w:ascii="Bookman Old Style" w:hAnsi="Bookman Old Style" w:cs="Calibri"/>
                <w:color w:val="000000"/>
                <w:sz w:val="20"/>
                <w:szCs w:val="20"/>
                <w:lang w:val="en-IN" w:eastAsia="en-IN"/>
              </w:rPr>
              <w:t>(</w:t>
            </w:r>
            <w:r w:rsidR="009C410F" w:rsidRPr="009C10FB">
              <w:rPr>
                <w:rFonts w:ascii="Bookman Old Style" w:hAnsi="Bookman Old Style" w:cs="Calibri"/>
                <w:b/>
                <w:color w:val="FF0000"/>
                <w:sz w:val="20"/>
                <w:szCs w:val="20"/>
                <w:lang w:val="en-IN" w:eastAsia="en-IN"/>
              </w:rPr>
              <w:t>STOCK</w:t>
            </w:r>
            <w:r w:rsidR="009C410F">
              <w:rPr>
                <w:rFonts w:ascii="Bookman Old Style" w:hAnsi="Bookman Old Style" w:cs="Calibri"/>
                <w:b/>
                <w:color w:val="FF0000"/>
                <w:sz w:val="20"/>
                <w:szCs w:val="20"/>
                <w:lang w:val="en-IN" w:eastAsia="en-IN"/>
              </w:rPr>
              <w:t xml:space="preserve"> QTY: 35MT &amp; ARISING: 20MT</w:t>
            </w:r>
            <w:r w:rsidR="009C410F">
              <w:rPr>
                <w:rFonts w:ascii="Bookman Old Style" w:hAnsi="Bookman Old Style" w:cs="Calibri"/>
                <w:color w:val="000000"/>
                <w:sz w:val="20"/>
                <w:szCs w:val="20"/>
                <w:lang w:val="en-IN" w:eastAsia="en-IN"/>
              </w:rPr>
              <w:t xml:space="preserve">) </w:t>
            </w:r>
            <w:r w:rsidR="009C410F" w:rsidRPr="00C22EBF">
              <w:rPr>
                <w:rFonts w:ascii="Bookman Old Style" w:hAnsi="Bookman Old Style" w:cs="Calibri"/>
                <w:color w:val="000000"/>
                <w:sz w:val="20"/>
                <w:szCs w:val="20"/>
                <w:lang w:val="en-IN" w:eastAsia="en-IN"/>
              </w:rPr>
              <w:t>(</w:t>
            </w:r>
            <w:r w:rsidR="009C410F" w:rsidRPr="00DF454F">
              <w:rPr>
                <w:rFonts w:ascii="Bookman Old Style" w:hAnsi="Bookman Old Style" w:cs="Calibri"/>
                <w:b/>
                <w:bCs/>
                <w:color w:val="FF0000"/>
                <w:sz w:val="19"/>
                <w:szCs w:val="19"/>
                <w:lang w:val="en-IN" w:eastAsia="en-IN"/>
              </w:rPr>
              <w:t xml:space="preserve">Arising for the months of </w:t>
            </w:r>
            <w:r w:rsidR="009C410F">
              <w:rPr>
                <w:rFonts w:ascii="Bookman Old Style" w:hAnsi="Bookman Old Style" w:cs="Calibri"/>
                <w:b/>
                <w:bCs/>
                <w:color w:val="FF0000"/>
                <w:sz w:val="19"/>
                <w:szCs w:val="19"/>
                <w:lang w:val="en-IN" w:eastAsia="en-IN"/>
              </w:rPr>
              <w:t>May</w:t>
            </w:r>
            <w:r w:rsidR="009C410F" w:rsidRPr="00DF454F">
              <w:rPr>
                <w:rFonts w:ascii="Bookman Old Style" w:hAnsi="Bookman Old Style" w:cs="Calibri"/>
                <w:b/>
                <w:bCs/>
                <w:color w:val="FF0000"/>
                <w:sz w:val="19"/>
                <w:szCs w:val="19"/>
                <w:lang w:val="en-IN" w:eastAsia="en-IN"/>
              </w:rPr>
              <w:t>-2</w:t>
            </w:r>
            <w:r w:rsidR="009C410F">
              <w:rPr>
                <w:rFonts w:ascii="Bookman Old Style" w:hAnsi="Bookman Old Style" w:cs="Calibri"/>
                <w:b/>
                <w:bCs/>
                <w:color w:val="FF0000"/>
                <w:sz w:val="19"/>
                <w:szCs w:val="19"/>
                <w:lang w:val="en-IN" w:eastAsia="en-IN"/>
              </w:rPr>
              <w:t>6</w:t>
            </w:r>
            <w:r w:rsidR="009C410F">
              <w:rPr>
                <w:rFonts w:ascii="Bookman Old Style" w:hAnsi="Bookman Old Style" w:cs="Calibri"/>
                <w:color w:val="000000"/>
                <w:sz w:val="20"/>
                <w:szCs w:val="20"/>
                <w:lang w:val="en-IN" w:eastAsia="en-IN"/>
              </w:rPr>
              <w:t>)</w:t>
            </w:r>
          </w:p>
        </w:tc>
        <w:tc>
          <w:tcPr>
            <w:tcW w:w="1000" w:type="dxa"/>
            <w:shd w:val="clear" w:color="auto" w:fill="auto"/>
            <w:vAlign w:val="center"/>
          </w:tcPr>
          <w:p w14:paraId="5872B884" w14:textId="2BCDAAFD"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55.0</w:t>
            </w:r>
          </w:p>
        </w:tc>
        <w:tc>
          <w:tcPr>
            <w:tcW w:w="805" w:type="dxa"/>
            <w:shd w:val="clear" w:color="auto" w:fill="auto"/>
            <w:vAlign w:val="center"/>
          </w:tcPr>
          <w:p w14:paraId="441D8901" w14:textId="324F09BF"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3C1DB82A" w14:textId="45C52076"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5B2F0410" w14:textId="367B269C"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35BBCDBA" w14:textId="2D84FD0C"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00D03257" w14:textId="24FCB720"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5B390855" w14:textId="77777777" w:rsidTr="00E04B94">
        <w:trPr>
          <w:trHeight w:val="1374"/>
        </w:trPr>
        <w:tc>
          <w:tcPr>
            <w:tcW w:w="649" w:type="dxa"/>
            <w:shd w:val="clear" w:color="auto" w:fill="auto"/>
            <w:noWrap/>
            <w:vAlign w:val="center"/>
          </w:tcPr>
          <w:p w14:paraId="6FB1D189" w14:textId="4EC4ABEF" w:rsidR="000B27FB" w:rsidRDefault="00F47C1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lastRenderedPageBreak/>
              <w:t>4</w:t>
            </w:r>
          </w:p>
        </w:tc>
        <w:tc>
          <w:tcPr>
            <w:tcW w:w="1537" w:type="dxa"/>
            <w:shd w:val="clear" w:color="auto" w:fill="auto"/>
            <w:vAlign w:val="center"/>
          </w:tcPr>
          <w:p w14:paraId="13C07486" w14:textId="4D7358B8"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594306FB" w14:textId="5D1F6EDF" w:rsidR="000B27FB" w:rsidRPr="0026399D" w:rsidRDefault="000B27FB" w:rsidP="00C22EBF">
            <w:pPr>
              <w:jc w:val="center"/>
              <w:rPr>
                <w:rFonts w:ascii="Bookman Old Style" w:hAnsi="Bookman Old Style" w:cs="Calibri"/>
                <w:b/>
                <w:bCs/>
                <w:color w:val="0D0D0D" w:themeColor="text1" w:themeTint="F2"/>
                <w:sz w:val="22"/>
                <w:szCs w:val="22"/>
              </w:rPr>
            </w:pPr>
            <w:r w:rsidRPr="0026399D">
              <w:rPr>
                <w:rFonts w:ascii="Bookman Old Style" w:hAnsi="Bookman Old Style" w:cs="Calibri"/>
                <w:b/>
                <w:bCs/>
                <w:color w:val="0D0D0D" w:themeColor="text1" w:themeTint="F2"/>
                <w:sz w:val="22"/>
                <w:szCs w:val="22"/>
              </w:rPr>
              <w:t>TSDPL-260510</w:t>
            </w:r>
          </w:p>
        </w:tc>
        <w:tc>
          <w:tcPr>
            <w:tcW w:w="6184" w:type="dxa"/>
            <w:shd w:val="clear" w:color="auto" w:fill="auto"/>
            <w:vAlign w:val="center"/>
          </w:tcPr>
          <w:p w14:paraId="7B6F9DE7" w14:textId="6781124F" w:rsidR="000B27FB" w:rsidRPr="00F4214A" w:rsidRDefault="000B27FB" w:rsidP="005F69FA">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 xml:space="preserve">Rejected HR Seconds, Thickness range- 1.60mm to 12 mm Width range- 1000mm to 1600 mm, Length range- 1000mm to 13000mm </w:t>
            </w:r>
            <w:r w:rsidR="00D505CD">
              <w:rPr>
                <w:rFonts w:ascii="Bookman Old Style" w:hAnsi="Bookman Old Style" w:cs="Calibri"/>
                <w:color w:val="000000"/>
                <w:sz w:val="20"/>
                <w:szCs w:val="20"/>
                <w:lang w:val="en-IN" w:eastAsia="en-IN"/>
              </w:rPr>
              <w:t>(</w:t>
            </w:r>
            <w:r w:rsidR="00D505CD" w:rsidRPr="009C10FB">
              <w:rPr>
                <w:rFonts w:ascii="Bookman Old Style" w:hAnsi="Bookman Old Style" w:cs="Calibri"/>
                <w:b/>
                <w:color w:val="FF0000"/>
                <w:sz w:val="20"/>
                <w:szCs w:val="20"/>
                <w:lang w:val="en-IN" w:eastAsia="en-IN"/>
              </w:rPr>
              <w:t>STOCK</w:t>
            </w:r>
            <w:r w:rsidR="00D505CD">
              <w:rPr>
                <w:rFonts w:ascii="Bookman Old Style" w:hAnsi="Bookman Old Style" w:cs="Calibri"/>
                <w:b/>
                <w:color w:val="FF0000"/>
                <w:sz w:val="20"/>
                <w:szCs w:val="20"/>
                <w:lang w:val="en-IN" w:eastAsia="en-IN"/>
              </w:rPr>
              <w:t xml:space="preserve"> QTY: 50MT</w:t>
            </w:r>
            <w:r w:rsidR="00D505CD">
              <w:rPr>
                <w:rFonts w:ascii="Bookman Old Style" w:hAnsi="Bookman Old Style" w:cs="Calibri"/>
                <w:color w:val="000000"/>
                <w:sz w:val="20"/>
                <w:szCs w:val="20"/>
                <w:lang w:val="en-IN" w:eastAsia="en-IN"/>
              </w:rPr>
              <w:t>)</w:t>
            </w:r>
          </w:p>
        </w:tc>
        <w:tc>
          <w:tcPr>
            <w:tcW w:w="1000" w:type="dxa"/>
            <w:shd w:val="clear" w:color="auto" w:fill="auto"/>
            <w:vAlign w:val="center"/>
          </w:tcPr>
          <w:p w14:paraId="04099524" w14:textId="562628E7"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50.0</w:t>
            </w:r>
          </w:p>
        </w:tc>
        <w:tc>
          <w:tcPr>
            <w:tcW w:w="805" w:type="dxa"/>
            <w:shd w:val="clear" w:color="auto" w:fill="auto"/>
            <w:vAlign w:val="center"/>
          </w:tcPr>
          <w:p w14:paraId="7EAB410B" w14:textId="07CE25E9"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AEB4154" w14:textId="26456E8E"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7E35F094" w14:textId="50AF06F1"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765B5F63" w14:textId="65AA1EB8"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2A676276" w14:textId="25E7F978"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609F06F6" w14:textId="77777777" w:rsidTr="00E04B94">
        <w:trPr>
          <w:trHeight w:val="1374"/>
        </w:trPr>
        <w:tc>
          <w:tcPr>
            <w:tcW w:w="649" w:type="dxa"/>
            <w:shd w:val="clear" w:color="auto" w:fill="auto"/>
            <w:noWrap/>
            <w:vAlign w:val="center"/>
          </w:tcPr>
          <w:p w14:paraId="61618289" w14:textId="6A04CC82" w:rsidR="000B27FB" w:rsidRDefault="00F47C1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5</w:t>
            </w:r>
          </w:p>
        </w:tc>
        <w:tc>
          <w:tcPr>
            <w:tcW w:w="1537" w:type="dxa"/>
            <w:shd w:val="clear" w:color="auto" w:fill="auto"/>
            <w:vAlign w:val="center"/>
          </w:tcPr>
          <w:p w14:paraId="74D9B9BA" w14:textId="6C694E60"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5FB70D5A" w14:textId="1EF0B2EF" w:rsidR="000B27FB" w:rsidRPr="0026399D" w:rsidRDefault="000B27FB" w:rsidP="00C22EBF">
            <w:pPr>
              <w:jc w:val="center"/>
              <w:rPr>
                <w:rFonts w:ascii="Bookman Old Style" w:hAnsi="Bookman Old Style" w:cs="Calibri"/>
                <w:b/>
                <w:bCs/>
                <w:color w:val="0D0D0D" w:themeColor="text1" w:themeTint="F2"/>
                <w:sz w:val="22"/>
                <w:szCs w:val="22"/>
              </w:rPr>
            </w:pPr>
            <w:r w:rsidRPr="0026399D">
              <w:rPr>
                <w:rFonts w:ascii="Bookman Old Style" w:hAnsi="Bookman Old Style" w:cs="Calibri"/>
                <w:b/>
                <w:bCs/>
                <w:color w:val="0D0D0D" w:themeColor="text1" w:themeTint="F2"/>
                <w:sz w:val="22"/>
                <w:szCs w:val="22"/>
              </w:rPr>
              <w:t>TSDPL-260512</w:t>
            </w:r>
          </w:p>
        </w:tc>
        <w:tc>
          <w:tcPr>
            <w:tcW w:w="6184" w:type="dxa"/>
            <w:shd w:val="clear" w:color="auto" w:fill="auto"/>
            <w:vAlign w:val="center"/>
          </w:tcPr>
          <w:p w14:paraId="0C882E69" w14:textId="2CA5AA4F" w:rsidR="000B27FB" w:rsidRPr="00F4214A" w:rsidRDefault="000B27FB" w:rsidP="005E70C2">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Rejected &amp; Used GPCTL Cooling Tower</w:t>
            </w:r>
            <w:r w:rsidR="005E70C2">
              <w:rPr>
                <w:rFonts w:ascii="Bookman Old Style" w:hAnsi="Bookman Old Style" w:cs="Calibri"/>
                <w:color w:val="000000"/>
                <w:sz w:val="20"/>
                <w:szCs w:val="20"/>
                <w:lang w:val="en-IN" w:eastAsia="en-IN"/>
              </w:rPr>
              <w:t xml:space="preserve"> (</w:t>
            </w:r>
            <w:r w:rsidR="005E70C2" w:rsidRPr="009C10FB">
              <w:rPr>
                <w:rFonts w:ascii="Bookman Old Style" w:hAnsi="Bookman Old Style" w:cs="Calibri"/>
                <w:b/>
                <w:color w:val="FF0000"/>
                <w:sz w:val="20"/>
                <w:szCs w:val="20"/>
                <w:lang w:val="en-IN" w:eastAsia="en-IN"/>
              </w:rPr>
              <w:t>STOCK</w:t>
            </w:r>
            <w:r w:rsidR="005E70C2">
              <w:rPr>
                <w:rFonts w:ascii="Bookman Old Style" w:hAnsi="Bookman Old Style" w:cs="Calibri"/>
                <w:b/>
                <w:color w:val="FF0000"/>
                <w:sz w:val="20"/>
                <w:szCs w:val="20"/>
                <w:lang w:val="en-IN" w:eastAsia="en-IN"/>
              </w:rPr>
              <w:t xml:space="preserve"> QTY: 1No</w:t>
            </w:r>
            <w:r w:rsidR="005E70C2">
              <w:rPr>
                <w:rFonts w:ascii="Bookman Old Style" w:hAnsi="Bookman Old Style" w:cs="Calibri"/>
                <w:color w:val="000000"/>
                <w:sz w:val="20"/>
                <w:szCs w:val="20"/>
                <w:lang w:val="en-IN" w:eastAsia="en-IN"/>
              </w:rPr>
              <w:t>)</w:t>
            </w:r>
          </w:p>
        </w:tc>
        <w:tc>
          <w:tcPr>
            <w:tcW w:w="1000" w:type="dxa"/>
            <w:shd w:val="clear" w:color="auto" w:fill="auto"/>
            <w:vAlign w:val="center"/>
          </w:tcPr>
          <w:p w14:paraId="5F691728" w14:textId="313028E3"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1</w:t>
            </w:r>
          </w:p>
        </w:tc>
        <w:tc>
          <w:tcPr>
            <w:tcW w:w="805" w:type="dxa"/>
            <w:shd w:val="clear" w:color="auto" w:fill="auto"/>
            <w:vAlign w:val="center"/>
          </w:tcPr>
          <w:p w14:paraId="5DAA4F64" w14:textId="7BBE55C1" w:rsidR="000B27FB" w:rsidRPr="0092156F" w:rsidRDefault="000B27FB" w:rsidP="00C22EBF">
            <w:pPr>
              <w:jc w:val="center"/>
              <w:rPr>
                <w:rFonts w:ascii="Bookman Old Style" w:hAnsi="Bookman Old Style" w:cs="Calibri"/>
                <w:b/>
                <w:color w:val="000000"/>
                <w:sz w:val="19"/>
                <w:szCs w:val="19"/>
                <w:lang w:val="en-IN" w:eastAsia="en-IN"/>
              </w:rPr>
            </w:pPr>
            <w:proofErr w:type="spellStart"/>
            <w:r w:rsidRPr="0092156F">
              <w:rPr>
                <w:rFonts w:ascii="Bookman Old Style" w:hAnsi="Bookman Old Style" w:cs="Calibri"/>
                <w:b/>
                <w:color w:val="000000"/>
                <w:sz w:val="19"/>
                <w:szCs w:val="19"/>
                <w:lang w:val="en-IN" w:eastAsia="en-IN"/>
              </w:rPr>
              <w:t>Nos</w:t>
            </w:r>
            <w:proofErr w:type="spellEnd"/>
          </w:p>
        </w:tc>
        <w:tc>
          <w:tcPr>
            <w:tcW w:w="726" w:type="dxa"/>
            <w:shd w:val="clear" w:color="000000" w:fill="FFFFFF"/>
            <w:vAlign w:val="center"/>
          </w:tcPr>
          <w:p w14:paraId="69B4A4D0" w14:textId="05DD3180"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5223B892" w14:textId="11C0BFEA"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3F6CA04A" w14:textId="2A8F2144"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454E1C43" w14:textId="55E37620"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0B27FB" w:rsidRPr="00C22EBF" w14:paraId="492FE1FA" w14:textId="77777777" w:rsidTr="00E04B94">
        <w:trPr>
          <w:trHeight w:val="1374"/>
        </w:trPr>
        <w:tc>
          <w:tcPr>
            <w:tcW w:w="649" w:type="dxa"/>
            <w:shd w:val="clear" w:color="auto" w:fill="auto"/>
            <w:noWrap/>
            <w:vAlign w:val="center"/>
          </w:tcPr>
          <w:p w14:paraId="4FDAF64A" w14:textId="55268B84" w:rsidR="000B27FB" w:rsidRDefault="00F47C1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6</w:t>
            </w:r>
          </w:p>
        </w:tc>
        <w:tc>
          <w:tcPr>
            <w:tcW w:w="1537" w:type="dxa"/>
            <w:shd w:val="clear" w:color="auto" w:fill="auto"/>
            <w:vAlign w:val="center"/>
          </w:tcPr>
          <w:p w14:paraId="1E275671" w14:textId="5CC93241"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 xml:space="preserve">Bara Plant </w:t>
            </w:r>
          </w:p>
        </w:tc>
        <w:tc>
          <w:tcPr>
            <w:tcW w:w="1245" w:type="dxa"/>
            <w:shd w:val="clear" w:color="auto" w:fill="auto"/>
            <w:vAlign w:val="center"/>
          </w:tcPr>
          <w:p w14:paraId="662BF38E" w14:textId="2D99C7F9" w:rsidR="000B27FB" w:rsidRPr="0026399D" w:rsidRDefault="000B27FB" w:rsidP="00C22EBF">
            <w:pPr>
              <w:jc w:val="center"/>
              <w:rPr>
                <w:rFonts w:ascii="Bookman Old Style" w:hAnsi="Bookman Old Style" w:cs="Calibri"/>
                <w:b/>
                <w:bCs/>
                <w:color w:val="0D0D0D" w:themeColor="text1" w:themeTint="F2"/>
                <w:sz w:val="22"/>
                <w:szCs w:val="22"/>
                <w:lang w:val="en-IN" w:eastAsia="en-IN"/>
              </w:rPr>
            </w:pPr>
            <w:r w:rsidRPr="0026399D">
              <w:rPr>
                <w:rFonts w:ascii="Bookman Old Style" w:hAnsi="Bookman Old Style" w:cs="Calibri"/>
                <w:b/>
                <w:bCs/>
                <w:color w:val="0D0D0D" w:themeColor="text1" w:themeTint="F2"/>
                <w:sz w:val="22"/>
                <w:szCs w:val="22"/>
              </w:rPr>
              <w:t>TSDPL-260513</w:t>
            </w:r>
          </w:p>
        </w:tc>
        <w:tc>
          <w:tcPr>
            <w:tcW w:w="6184" w:type="dxa"/>
            <w:shd w:val="clear" w:color="auto" w:fill="auto"/>
            <w:vAlign w:val="center"/>
          </w:tcPr>
          <w:p w14:paraId="3F2B8BDE" w14:textId="4C514A5C" w:rsidR="000B27FB" w:rsidRPr="00F4214A" w:rsidRDefault="000B27FB" w:rsidP="00653C48">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Rejected 210lt empty drum</w:t>
            </w:r>
            <w:r w:rsidR="0096395C">
              <w:rPr>
                <w:rFonts w:ascii="Bookman Old Style" w:hAnsi="Bookman Old Style" w:cs="Calibri"/>
                <w:color w:val="000000"/>
                <w:sz w:val="20"/>
                <w:szCs w:val="20"/>
                <w:lang w:val="en-IN" w:eastAsia="en-IN"/>
              </w:rPr>
              <w:t xml:space="preserve"> (</w:t>
            </w:r>
            <w:r w:rsidR="0096395C" w:rsidRPr="009C10FB">
              <w:rPr>
                <w:rFonts w:ascii="Bookman Old Style" w:hAnsi="Bookman Old Style" w:cs="Calibri"/>
                <w:b/>
                <w:color w:val="FF0000"/>
                <w:sz w:val="20"/>
                <w:szCs w:val="20"/>
                <w:lang w:val="en-IN" w:eastAsia="en-IN"/>
              </w:rPr>
              <w:t>STOCK</w:t>
            </w:r>
            <w:r w:rsidR="0096395C">
              <w:rPr>
                <w:rFonts w:ascii="Bookman Old Style" w:hAnsi="Bookman Old Style" w:cs="Calibri"/>
                <w:b/>
                <w:color w:val="FF0000"/>
                <w:sz w:val="20"/>
                <w:szCs w:val="20"/>
                <w:lang w:val="en-IN" w:eastAsia="en-IN"/>
              </w:rPr>
              <w:t xml:space="preserve"> QTY: 15Nos</w:t>
            </w:r>
            <w:r w:rsidR="0096395C">
              <w:rPr>
                <w:rFonts w:ascii="Bookman Old Style" w:hAnsi="Bookman Old Style" w:cs="Calibri"/>
                <w:color w:val="000000"/>
                <w:sz w:val="20"/>
                <w:szCs w:val="20"/>
                <w:lang w:val="en-IN" w:eastAsia="en-IN"/>
              </w:rPr>
              <w:t>)</w:t>
            </w:r>
            <w:r w:rsidR="0014458C">
              <w:t xml:space="preserve"> </w:t>
            </w:r>
            <w:r w:rsidR="0014458C" w:rsidRPr="0014458C">
              <w:rPr>
                <w:rFonts w:ascii="Bookman Old Style" w:hAnsi="Bookman Old Style" w:cs="Calibri"/>
                <w:color w:val="000000"/>
                <w:sz w:val="20"/>
                <w:szCs w:val="20"/>
                <w:lang w:val="en-IN" w:eastAsia="en-IN"/>
              </w:rPr>
              <w:t>(</w:t>
            </w:r>
            <w:r w:rsidR="0014458C" w:rsidRPr="00653C48">
              <w:rPr>
                <w:rFonts w:ascii="Bookman Old Style" w:hAnsi="Bookman Old Style" w:cs="Calibri"/>
                <w:b/>
                <w:color w:val="FF0000"/>
                <w:sz w:val="20"/>
                <w:szCs w:val="20"/>
                <w:highlight w:val="yellow"/>
                <w:lang w:val="en-IN" w:eastAsia="en-IN"/>
              </w:rPr>
              <w:t>Only authorized parties who</w:t>
            </w:r>
            <w:r w:rsidR="00653C48" w:rsidRPr="00653C48">
              <w:rPr>
                <w:rFonts w:ascii="Bookman Old Style" w:hAnsi="Bookman Old Style" w:cs="Calibri"/>
                <w:b/>
                <w:color w:val="FF0000"/>
                <w:sz w:val="20"/>
                <w:szCs w:val="20"/>
                <w:highlight w:val="yellow"/>
                <w:lang w:val="en-IN" w:eastAsia="en-IN"/>
              </w:rPr>
              <w:t xml:space="preserve"> </w:t>
            </w:r>
            <w:r w:rsidR="0014458C" w:rsidRPr="00653C48">
              <w:rPr>
                <w:rFonts w:ascii="Bookman Old Style" w:hAnsi="Bookman Old Style" w:cs="Calibri"/>
                <w:b/>
                <w:color w:val="FF0000"/>
                <w:sz w:val="20"/>
                <w:szCs w:val="20"/>
                <w:highlight w:val="yellow"/>
                <w:lang w:val="en-IN" w:eastAsia="en-IN"/>
              </w:rPr>
              <w:t>have valid authorization, CTO/CTE from pollution control board are authorized to participate in the auction as per hazardous and other waste rule</w:t>
            </w:r>
            <w:r w:rsidR="0014458C" w:rsidRPr="0014458C">
              <w:rPr>
                <w:rFonts w:ascii="Bookman Old Style" w:hAnsi="Bookman Old Style" w:cs="Calibri"/>
                <w:color w:val="FF0000"/>
                <w:sz w:val="20"/>
                <w:szCs w:val="20"/>
                <w:highlight w:val="yellow"/>
                <w:lang w:val="en-IN" w:eastAsia="en-IN"/>
              </w:rPr>
              <w:t>)</w:t>
            </w:r>
          </w:p>
        </w:tc>
        <w:tc>
          <w:tcPr>
            <w:tcW w:w="1000" w:type="dxa"/>
            <w:shd w:val="clear" w:color="auto" w:fill="auto"/>
            <w:vAlign w:val="center"/>
          </w:tcPr>
          <w:p w14:paraId="04A1921A" w14:textId="1F9D609D"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15</w:t>
            </w:r>
          </w:p>
        </w:tc>
        <w:tc>
          <w:tcPr>
            <w:tcW w:w="805" w:type="dxa"/>
            <w:shd w:val="clear" w:color="auto" w:fill="auto"/>
            <w:vAlign w:val="center"/>
          </w:tcPr>
          <w:p w14:paraId="456EA9BD" w14:textId="4FECD628" w:rsidR="000B27FB" w:rsidRPr="0092156F" w:rsidRDefault="000B27FB" w:rsidP="00C22EBF">
            <w:pPr>
              <w:jc w:val="center"/>
              <w:rPr>
                <w:rFonts w:ascii="Bookman Old Style" w:hAnsi="Bookman Old Style" w:cs="Calibri"/>
                <w:b/>
                <w:color w:val="000000"/>
                <w:sz w:val="19"/>
                <w:szCs w:val="19"/>
                <w:lang w:val="en-IN" w:eastAsia="en-IN"/>
              </w:rPr>
            </w:pPr>
            <w:proofErr w:type="spellStart"/>
            <w:r w:rsidRPr="0092156F">
              <w:rPr>
                <w:rFonts w:ascii="Bookman Old Style" w:hAnsi="Bookman Old Style" w:cs="Calibri"/>
                <w:b/>
                <w:color w:val="000000"/>
                <w:sz w:val="19"/>
                <w:szCs w:val="19"/>
                <w:lang w:val="en-IN" w:eastAsia="en-IN"/>
              </w:rPr>
              <w:t>Nos</w:t>
            </w:r>
            <w:proofErr w:type="spellEnd"/>
          </w:p>
        </w:tc>
        <w:tc>
          <w:tcPr>
            <w:tcW w:w="726" w:type="dxa"/>
            <w:shd w:val="clear" w:color="000000" w:fill="FFFFFF"/>
            <w:vAlign w:val="center"/>
          </w:tcPr>
          <w:p w14:paraId="41729DA3" w14:textId="4FFBFC74"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65165838" w14:textId="1110C450"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25434CAA" w14:textId="4B47E031"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21E0D3F3" w14:textId="12378723"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bl>
    <w:p w14:paraId="0042BCFC" w14:textId="54BB6A49" w:rsidR="00E25D0A" w:rsidRDefault="00E25D0A" w:rsidP="00612D21">
      <w:pPr>
        <w:spacing w:line="276" w:lineRule="auto"/>
        <w:rPr>
          <w:rFonts w:ascii="Bookman Old Style" w:hAnsi="Bookman Old Style" w:cstheme="minorHAnsi"/>
          <w:b/>
          <w:bCs/>
          <w:color w:val="FF0000"/>
          <w:highlight w:val="yellow"/>
        </w:rPr>
      </w:pPr>
    </w:p>
    <w:p w14:paraId="0F6A86EC" w14:textId="77777777" w:rsidR="00CA304E" w:rsidRPr="00386152" w:rsidRDefault="00CB0A18" w:rsidP="00E5508A">
      <w:pPr>
        <w:pStyle w:val="ListParagraph"/>
        <w:numPr>
          <w:ilvl w:val="0"/>
          <w:numId w:val="10"/>
        </w:numPr>
        <w:rPr>
          <w:rFonts w:ascii="Bookman Old Style" w:hAnsi="Bookman Old Style" w:cstheme="minorHAnsi"/>
          <w:b/>
          <w:sz w:val="20"/>
          <w:szCs w:val="20"/>
        </w:rPr>
      </w:pPr>
      <w:r w:rsidRPr="00386152">
        <w:rPr>
          <w:rFonts w:ascii="Bookman Old Style" w:hAnsi="Bookman Old Style" w:cstheme="minorHAnsi"/>
          <w:b/>
          <w:sz w:val="20"/>
          <w:szCs w:val="20"/>
        </w:rPr>
        <w:t>Payment and Lifting Schedule:</w:t>
      </w:r>
    </w:p>
    <w:p w14:paraId="04C6C8A8" w14:textId="77777777" w:rsidR="00CA304E" w:rsidRDefault="00CA304E" w:rsidP="00CA304E">
      <w:pPr>
        <w:spacing w:line="276" w:lineRule="auto"/>
        <w:ind w:left="360"/>
        <w:rPr>
          <w:rFonts w:ascii="Bookman Old Style" w:hAnsi="Bookman Old Style" w:cstheme="minorHAnsi"/>
          <w:bCs/>
          <w:sz w:val="18"/>
          <w:szCs w:val="20"/>
        </w:rPr>
      </w:pPr>
      <w:r w:rsidRPr="00CA304E">
        <w:rPr>
          <w:rFonts w:ascii="Bookman Old Style" w:hAnsi="Bookman Old Style" w:cstheme="minorHAnsi"/>
          <w:bCs/>
          <w:sz w:val="18"/>
          <w:szCs w:val="20"/>
        </w:rPr>
        <w:t>Successful customers have to strictly adhere to the payment schedule mentioned below; no deviation in payment terms against arising lots will be permitted.</w:t>
      </w:r>
    </w:p>
    <w:p w14:paraId="590C7BFE" w14:textId="77777777" w:rsidR="0016690F" w:rsidRPr="004470DE" w:rsidRDefault="00CB0A18" w:rsidP="00030B43">
      <w:pPr>
        <w:pStyle w:val="ListParagraph"/>
        <w:rPr>
          <w:rFonts w:ascii="Bookman Old Style" w:hAnsi="Bookman Old Style" w:cstheme="minorHAnsi"/>
          <w:b/>
          <w:sz w:val="20"/>
          <w:szCs w:val="20"/>
        </w:rPr>
      </w:pPr>
      <w:r w:rsidRPr="004470DE">
        <w:rPr>
          <w:rFonts w:ascii="Bookman Old Style" w:hAnsi="Bookman Old Style" w:cstheme="minorHAnsi"/>
          <w:b/>
          <w:sz w:val="20"/>
          <w:szCs w:val="20"/>
        </w:rPr>
        <w:tab/>
      </w:r>
    </w:p>
    <w:tbl>
      <w:tblPr>
        <w:tblW w:w="1507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890"/>
        <w:gridCol w:w="6748"/>
        <w:gridCol w:w="4908"/>
      </w:tblGrid>
      <w:tr w:rsidR="00A83923" w:rsidRPr="004470DE" w14:paraId="0CCF9049" w14:textId="77777777" w:rsidTr="00CA69FC">
        <w:trPr>
          <w:trHeight w:val="508"/>
        </w:trPr>
        <w:tc>
          <w:tcPr>
            <w:tcW w:w="1530" w:type="dxa"/>
            <w:vMerge w:val="restart"/>
            <w:shd w:val="clear" w:color="auto" w:fill="auto"/>
            <w:vAlign w:val="center"/>
          </w:tcPr>
          <w:p w14:paraId="4EFDAA7F"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Lot No.</w:t>
            </w:r>
          </w:p>
        </w:tc>
        <w:tc>
          <w:tcPr>
            <w:tcW w:w="13546" w:type="dxa"/>
            <w:gridSpan w:val="3"/>
            <w:shd w:val="clear" w:color="auto" w:fill="auto"/>
            <w:vAlign w:val="center"/>
          </w:tcPr>
          <w:p w14:paraId="7482A13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Lifting Schedule</w:t>
            </w:r>
          </w:p>
          <w:p w14:paraId="526F2447"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(working days from the next day of DO release)</w:t>
            </w:r>
          </w:p>
        </w:tc>
      </w:tr>
      <w:tr w:rsidR="00A83923" w:rsidRPr="004470DE" w14:paraId="2C205E4A" w14:textId="77777777" w:rsidTr="00166E94">
        <w:trPr>
          <w:trHeight w:val="376"/>
        </w:trPr>
        <w:tc>
          <w:tcPr>
            <w:tcW w:w="1530" w:type="dxa"/>
            <w:vMerge/>
            <w:shd w:val="clear" w:color="auto" w:fill="auto"/>
            <w:vAlign w:val="center"/>
          </w:tcPr>
          <w:p w14:paraId="11DF07DB" w14:textId="77777777" w:rsidR="00A83923" w:rsidRPr="004470DE" w:rsidRDefault="00A83923" w:rsidP="00E273DA">
            <w:pPr>
              <w:jc w:val="center"/>
              <w:rPr>
                <w:rFonts w:ascii="Bookman Old Style" w:hAnsi="Bookman Old Style" w:cstheme="minorHAnsi"/>
                <w:b/>
                <w:sz w:val="20"/>
                <w:szCs w:val="20"/>
              </w:rPr>
            </w:pPr>
          </w:p>
        </w:tc>
        <w:tc>
          <w:tcPr>
            <w:tcW w:w="1890" w:type="dxa"/>
            <w:shd w:val="clear" w:color="auto" w:fill="auto"/>
            <w:vAlign w:val="center"/>
          </w:tcPr>
          <w:p w14:paraId="343D0D0A" w14:textId="77777777" w:rsidR="00A83923" w:rsidRPr="004470DE" w:rsidRDefault="00A83923" w:rsidP="00127637">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EMD             </w:t>
            </w:r>
            <w:r w:rsidR="005C3BD4">
              <w:rPr>
                <w:rFonts w:ascii="Bookman Old Style" w:hAnsi="Bookman Old Style" w:cstheme="minorHAnsi"/>
                <w:b/>
                <w:sz w:val="20"/>
                <w:szCs w:val="20"/>
              </w:rPr>
              <w:t xml:space="preserve">                              (</w:t>
            </w:r>
            <w:r w:rsidR="00127637">
              <w:rPr>
                <w:rFonts w:ascii="Bookman Old Style" w:hAnsi="Bookman Old Style" w:cstheme="minorHAnsi"/>
                <w:b/>
                <w:color w:val="0000CC"/>
                <w:sz w:val="20"/>
                <w:szCs w:val="20"/>
              </w:rPr>
              <w:t>10</w:t>
            </w:r>
            <w:r w:rsidRPr="006E15CF">
              <w:rPr>
                <w:rFonts w:ascii="Bookman Old Style" w:hAnsi="Bookman Old Style" w:cstheme="minorHAnsi"/>
                <w:b/>
                <w:color w:val="0000CC"/>
                <w:sz w:val="20"/>
                <w:szCs w:val="20"/>
              </w:rPr>
              <w:t xml:space="preserve"> % of Total Lot Value</w:t>
            </w:r>
            <w:r w:rsidRPr="004470DE">
              <w:rPr>
                <w:rFonts w:ascii="Bookman Old Style" w:hAnsi="Bookman Old Style" w:cstheme="minorHAnsi"/>
                <w:b/>
                <w:sz w:val="20"/>
                <w:szCs w:val="20"/>
              </w:rPr>
              <w:t xml:space="preserve"> )                                          </w:t>
            </w:r>
          </w:p>
        </w:tc>
        <w:tc>
          <w:tcPr>
            <w:tcW w:w="6748" w:type="dxa"/>
            <w:shd w:val="clear" w:color="auto" w:fill="auto"/>
            <w:vAlign w:val="center"/>
          </w:tcPr>
          <w:p w14:paraId="252A001E" w14:textId="77777777" w:rsidR="00A83923" w:rsidRPr="004470DE" w:rsidRDefault="00A83923" w:rsidP="00E273DA">
            <w:pPr>
              <w:spacing w:line="276" w:lineRule="auto"/>
              <w:jc w:val="center"/>
              <w:rPr>
                <w:rFonts w:ascii="Bookman Old Style" w:hAnsi="Bookman Old Style" w:cstheme="minorHAnsi"/>
                <w:b/>
                <w:sz w:val="20"/>
                <w:szCs w:val="20"/>
                <w:lang w:val="en-IN"/>
              </w:rPr>
            </w:pPr>
            <w:r w:rsidRPr="004470DE">
              <w:rPr>
                <w:rFonts w:ascii="Bookman Old Style" w:hAnsi="Bookman Old Style" w:cstheme="minorHAnsi"/>
                <w:b/>
                <w:sz w:val="20"/>
                <w:szCs w:val="20"/>
                <w:lang w:val="en-IN"/>
              </w:rPr>
              <w:t>Balance Payment Schedule for Arising Quantity</w:t>
            </w:r>
          </w:p>
          <w:p w14:paraId="57533D50" w14:textId="77777777" w:rsidR="00A83923" w:rsidRPr="004470DE" w:rsidRDefault="00A83923" w:rsidP="00E273DA">
            <w:pPr>
              <w:jc w:val="center"/>
              <w:rPr>
                <w:rFonts w:ascii="Bookman Old Style" w:hAnsi="Bookman Old Style" w:cstheme="minorHAnsi"/>
                <w:b/>
                <w:sz w:val="20"/>
                <w:szCs w:val="20"/>
              </w:rPr>
            </w:pPr>
          </w:p>
        </w:tc>
        <w:tc>
          <w:tcPr>
            <w:tcW w:w="4908" w:type="dxa"/>
            <w:shd w:val="clear" w:color="auto" w:fill="auto"/>
            <w:vAlign w:val="center"/>
          </w:tcPr>
          <w:p w14:paraId="2F640BAB" w14:textId="77777777" w:rsidR="00A83923" w:rsidRPr="004470DE" w:rsidRDefault="00A83923" w:rsidP="003128B6">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Lifting </w:t>
            </w:r>
            <w:r w:rsidR="003128B6" w:rsidRPr="004470DE">
              <w:rPr>
                <w:rFonts w:ascii="Bookman Old Style" w:hAnsi="Bookman Old Style" w:cstheme="minorHAnsi"/>
                <w:b/>
                <w:sz w:val="20"/>
                <w:szCs w:val="20"/>
              </w:rPr>
              <w:t>Schedule</w:t>
            </w:r>
          </w:p>
        </w:tc>
      </w:tr>
      <w:tr w:rsidR="00A83923" w:rsidRPr="004470DE" w14:paraId="6223B07E" w14:textId="77777777" w:rsidTr="00EE56C0">
        <w:trPr>
          <w:trHeight w:val="575"/>
        </w:trPr>
        <w:tc>
          <w:tcPr>
            <w:tcW w:w="1530" w:type="dxa"/>
            <w:shd w:val="clear" w:color="auto" w:fill="auto"/>
            <w:vAlign w:val="center"/>
          </w:tcPr>
          <w:p w14:paraId="70CDF514" w14:textId="77777777" w:rsidR="00A83923" w:rsidRPr="004470DE" w:rsidRDefault="00A83923" w:rsidP="00CB5A91">
            <w:pPr>
              <w:jc w:val="center"/>
              <w:rPr>
                <w:rFonts w:ascii="Bookman Old Style" w:hAnsi="Bookman Old Style" w:cstheme="minorHAnsi"/>
                <w:b/>
                <w:sz w:val="20"/>
                <w:szCs w:val="20"/>
              </w:rPr>
            </w:pPr>
            <w:r w:rsidRPr="004470DE">
              <w:rPr>
                <w:rFonts w:ascii="Bookman Old Style" w:hAnsi="Bookman Old Style" w:cstheme="minorHAnsi"/>
                <w:b/>
                <w:sz w:val="20"/>
                <w:szCs w:val="20"/>
              </w:rPr>
              <w:t>For All Material</w:t>
            </w:r>
          </w:p>
        </w:tc>
        <w:tc>
          <w:tcPr>
            <w:tcW w:w="1890" w:type="dxa"/>
            <w:shd w:val="clear" w:color="auto" w:fill="auto"/>
            <w:vAlign w:val="center"/>
          </w:tcPr>
          <w:p w14:paraId="283FE2F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02 Working days from Date of Lot Confirmation</w:t>
            </w:r>
          </w:p>
        </w:tc>
        <w:tc>
          <w:tcPr>
            <w:tcW w:w="6748" w:type="dxa"/>
            <w:shd w:val="clear" w:color="auto" w:fill="auto"/>
            <w:vAlign w:val="center"/>
          </w:tcPr>
          <w:p w14:paraId="35F2404C" w14:textId="4FE4BA70" w:rsidR="00382018" w:rsidRPr="00813B09" w:rsidRDefault="007654DF" w:rsidP="00382018">
            <w:pPr>
              <w:spacing w:line="276" w:lineRule="auto"/>
              <w:rPr>
                <w:rFonts w:ascii="Bookman Old Style" w:hAnsi="Bookman Old Style" w:cstheme="minorHAnsi"/>
                <w:b/>
                <w:bCs/>
                <w:sz w:val="22"/>
                <w:szCs w:val="22"/>
                <w:u w:val="single"/>
                <w:lang w:val="en-IN"/>
              </w:rPr>
            </w:pPr>
            <w:r>
              <w:rPr>
                <w:rFonts w:ascii="Bookman Old Style" w:hAnsi="Bookman Old Style" w:cstheme="minorHAnsi"/>
                <w:b/>
                <w:bCs/>
                <w:color w:val="0000FF"/>
                <w:sz w:val="22"/>
                <w:szCs w:val="22"/>
                <w:u w:val="single"/>
                <w:lang w:val="en-IN"/>
              </w:rPr>
              <w:t>May</w:t>
            </w:r>
            <w:r w:rsidR="00685F15">
              <w:rPr>
                <w:rFonts w:ascii="Bookman Old Style" w:hAnsi="Bookman Old Style" w:cstheme="minorHAnsi"/>
                <w:b/>
                <w:bCs/>
                <w:color w:val="0000FF"/>
                <w:sz w:val="22"/>
                <w:szCs w:val="22"/>
                <w:u w:val="single"/>
                <w:lang w:val="en-IN"/>
              </w:rPr>
              <w:t>’26</w:t>
            </w:r>
            <w:r w:rsidR="00135D66" w:rsidRPr="00135D66">
              <w:rPr>
                <w:rFonts w:ascii="Bookman Old Style" w:hAnsi="Bookman Old Style" w:cstheme="minorHAnsi"/>
                <w:b/>
                <w:bCs/>
                <w:color w:val="0000FF"/>
                <w:sz w:val="22"/>
                <w:szCs w:val="22"/>
                <w:u w:val="single"/>
                <w:lang w:val="en-IN"/>
              </w:rPr>
              <w:t xml:space="preserve"> To </w:t>
            </w:r>
            <w:r w:rsidR="00694F49">
              <w:rPr>
                <w:rFonts w:ascii="Bookman Old Style" w:hAnsi="Bookman Old Style" w:cstheme="minorHAnsi"/>
                <w:b/>
                <w:bCs/>
                <w:color w:val="0000FF"/>
                <w:sz w:val="22"/>
                <w:szCs w:val="22"/>
                <w:u w:val="single"/>
                <w:lang w:val="en-IN"/>
              </w:rPr>
              <w:t>June</w:t>
            </w:r>
            <w:r w:rsidR="00F2140E">
              <w:rPr>
                <w:rFonts w:ascii="Bookman Old Style" w:hAnsi="Bookman Old Style" w:cstheme="minorHAnsi"/>
                <w:b/>
                <w:bCs/>
                <w:color w:val="0000FF"/>
                <w:sz w:val="22"/>
                <w:szCs w:val="22"/>
                <w:u w:val="single"/>
                <w:lang w:val="en-IN"/>
              </w:rPr>
              <w:t>’</w:t>
            </w:r>
            <w:r w:rsidR="00135D66" w:rsidRPr="00135D66">
              <w:rPr>
                <w:rFonts w:ascii="Bookman Old Style" w:hAnsi="Bookman Old Style" w:cstheme="minorHAnsi"/>
                <w:b/>
                <w:bCs/>
                <w:color w:val="0000FF"/>
                <w:sz w:val="22"/>
                <w:szCs w:val="22"/>
                <w:u w:val="single"/>
                <w:lang w:val="en-IN"/>
              </w:rPr>
              <w:t>2</w:t>
            </w:r>
            <w:r w:rsidR="00685F15">
              <w:rPr>
                <w:rFonts w:ascii="Bookman Old Style" w:hAnsi="Bookman Old Style" w:cstheme="minorHAnsi"/>
                <w:b/>
                <w:bCs/>
                <w:color w:val="0000FF"/>
                <w:sz w:val="22"/>
                <w:szCs w:val="22"/>
                <w:u w:val="single"/>
                <w:lang w:val="en-IN"/>
              </w:rPr>
              <w:t>6</w:t>
            </w:r>
            <w:r w:rsidR="00135D66" w:rsidRPr="00135D66">
              <w:rPr>
                <w:rFonts w:ascii="Bookman Old Style" w:hAnsi="Bookman Old Style" w:cstheme="minorHAnsi"/>
                <w:b/>
                <w:bCs/>
                <w:color w:val="0000FF"/>
                <w:sz w:val="22"/>
                <w:szCs w:val="22"/>
                <w:u w:val="single"/>
                <w:lang w:val="en-IN"/>
              </w:rPr>
              <w:t xml:space="preserve"> </w:t>
            </w:r>
            <w:r w:rsidR="00382018" w:rsidRPr="00813B09">
              <w:rPr>
                <w:rFonts w:ascii="Bookman Old Style" w:hAnsi="Bookman Old Style" w:cstheme="minorHAnsi"/>
                <w:b/>
                <w:bCs/>
                <w:color w:val="0000FF"/>
                <w:sz w:val="22"/>
                <w:szCs w:val="22"/>
                <w:u w:val="single"/>
                <w:lang w:val="en-IN"/>
              </w:rPr>
              <w:t>should be deposited by as per schedule</w:t>
            </w:r>
          </w:p>
          <w:p w14:paraId="29996A0B" w14:textId="6784287D" w:rsidR="00382018" w:rsidRPr="004470DE" w:rsidRDefault="00382018" w:rsidP="00382018">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 xml:space="preserve">For Stock +Arising of </w:t>
            </w:r>
            <w:r w:rsidR="00B3196A">
              <w:rPr>
                <w:rFonts w:ascii="Bookman Old Style" w:hAnsi="Bookman Old Style" w:cstheme="minorHAnsi"/>
                <w:b/>
                <w:bCs/>
                <w:sz w:val="20"/>
                <w:szCs w:val="20"/>
                <w:lang w:val="en-IN"/>
              </w:rPr>
              <w:t>May</w:t>
            </w:r>
            <w:r>
              <w:rPr>
                <w:rFonts w:ascii="Bookman Old Style" w:hAnsi="Bookman Old Style" w:cstheme="minorHAnsi"/>
                <w:b/>
                <w:bCs/>
                <w:sz w:val="20"/>
                <w:szCs w:val="20"/>
                <w:lang w:val="en-IN"/>
              </w:rPr>
              <w:t>’</w:t>
            </w:r>
            <w:r w:rsidR="00244D38">
              <w:rPr>
                <w:rFonts w:ascii="Bookman Old Style" w:hAnsi="Bookman Old Style" w:cstheme="minorHAnsi"/>
                <w:b/>
                <w:bCs/>
                <w:sz w:val="20"/>
                <w:szCs w:val="20"/>
                <w:lang w:val="en-IN"/>
              </w:rPr>
              <w:t>2</w:t>
            </w:r>
            <w:r w:rsidR="00952189">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 xml:space="preserve"> - Payment to be made within the two</w:t>
            </w:r>
            <w:r>
              <w:rPr>
                <w:rFonts w:ascii="Bookman Old Style" w:hAnsi="Bookman Old Style" w:cstheme="minorHAnsi"/>
                <w:b/>
                <w:bCs/>
                <w:sz w:val="20"/>
                <w:szCs w:val="20"/>
                <w:lang w:val="en-IN"/>
              </w:rPr>
              <w:t xml:space="preserve"> working </w:t>
            </w:r>
            <w:r w:rsidRPr="004470DE">
              <w:rPr>
                <w:rFonts w:ascii="Bookman Old Style" w:hAnsi="Bookman Old Style" w:cstheme="minorHAnsi"/>
                <w:b/>
                <w:bCs/>
                <w:sz w:val="20"/>
                <w:szCs w:val="20"/>
                <w:lang w:val="en-IN"/>
              </w:rPr>
              <w:t xml:space="preserve">days from the </w:t>
            </w:r>
            <w:r>
              <w:rPr>
                <w:rFonts w:ascii="Bookman Old Style" w:hAnsi="Bookman Old Style" w:cstheme="minorHAnsi"/>
                <w:b/>
                <w:bCs/>
                <w:sz w:val="20"/>
                <w:szCs w:val="20"/>
                <w:lang w:val="en-IN"/>
              </w:rPr>
              <w:t xml:space="preserve">date of </w:t>
            </w:r>
            <w:r w:rsidRPr="004470DE">
              <w:rPr>
                <w:rFonts w:ascii="Bookman Old Style" w:hAnsi="Bookman Old Style" w:cstheme="minorHAnsi"/>
                <w:b/>
                <w:bCs/>
                <w:sz w:val="20"/>
                <w:szCs w:val="20"/>
                <w:lang w:val="en-IN"/>
              </w:rPr>
              <w:t>EMD.</w:t>
            </w:r>
          </w:p>
          <w:p w14:paraId="07481E49" w14:textId="77777777" w:rsidR="00596E35" w:rsidRDefault="008F106C" w:rsidP="00595166">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 xml:space="preserve">For arising of </w:t>
            </w:r>
            <w:r w:rsidR="00894703">
              <w:rPr>
                <w:rFonts w:ascii="Bookman Old Style" w:hAnsi="Bookman Old Style" w:cstheme="minorHAnsi"/>
                <w:b/>
                <w:bCs/>
                <w:sz w:val="20"/>
                <w:szCs w:val="20"/>
                <w:lang w:val="en-IN"/>
              </w:rPr>
              <w:t>June</w:t>
            </w:r>
            <w:r w:rsidRPr="004470DE">
              <w:rPr>
                <w:rFonts w:ascii="Bookman Old Style" w:hAnsi="Bookman Old Style" w:cstheme="minorHAnsi"/>
                <w:b/>
                <w:bCs/>
                <w:sz w:val="20"/>
                <w:szCs w:val="20"/>
                <w:lang w:val="en-IN"/>
              </w:rPr>
              <w:t>’</w:t>
            </w:r>
            <w:r>
              <w:rPr>
                <w:rFonts w:ascii="Bookman Old Style" w:hAnsi="Bookman Old Style" w:cstheme="minorHAnsi"/>
                <w:b/>
                <w:bCs/>
                <w:sz w:val="20"/>
                <w:szCs w:val="20"/>
                <w:lang w:val="en-IN"/>
              </w:rPr>
              <w:t>2</w:t>
            </w:r>
            <w:r w:rsidR="00952189">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 xml:space="preserve"> – Payment to be made by</w:t>
            </w:r>
            <w:r w:rsidR="00EA3382">
              <w:rPr>
                <w:rFonts w:ascii="Bookman Old Style" w:hAnsi="Bookman Old Style" w:cstheme="minorHAnsi"/>
                <w:b/>
                <w:bCs/>
                <w:sz w:val="20"/>
                <w:szCs w:val="20"/>
                <w:lang w:val="en-IN"/>
              </w:rPr>
              <w:t xml:space="preserve"> </w:t>
            </w:r>
            <w:r w:rsidR="00595166">
              <w:rPr>
                <w:rFonts w:ascii="Bookman Old Style" w:hAnsi="Bookman Old Style" w:cstheme="minorHAnsi"/>
                <w:b/>
                <w:bCs/>
                <w:sz w:val="20"/>
                <w:szCs w:val="20"/>
                <w:lang w:val="en-IN"/>
              </w:rPr>
              <w:t>02nd</w:t>
            </w:r>
            <w:r>
              <w:rPr>
                <w:rFonts w:ascii="Bookman Old Style" w:hAnsi="Bookman Old Style" w:cstheme="minorHAnsi"/>
                <w:b/>
                <w:bCs/>
                <w:sz w:val="20"/>
                <w:szCs w:val="20"/>
                <w:lang w:val="en-IN"/>
              </w:rPr>
              <w:t xml:space="preserve"> </w:t>
            </w:r>
            <w:r w:rsidR="00595166">
              <w:rPr>
                <w:rFonts w:ascii="Bookman Old Style" w:hAnsi="Bookman Old Style" w:cstheme="minorHAnsi"/>
                <w:b/>
                <w:bCs/>
                <w:sz w:val="20"/>
                <w:szCs w:val="20"/>
                <w:lang w:val="en-IN"/>
              </w:rPr>
              <w:t>June</w:t>
            </w:r>
            <w:r>
              <w:rPr>
                <w:rFonts w:ascii="Bookman Old Style" w:hAnsi="Bookman Old Style" w:cstheme="minorHAnsi"/>
                <w:b/>
                <w:bCs/>
                <w:sz w:val="20"/>
                <w:szCs w:val="20"/>
                <w:lang w:val="en-IN"/>
              </w:rPr>
              <w:t>’2</w:t>
            </w:r>
            <w:r w:rsidR="00955AC3">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w:t>
            </w:r>
          </w:p>
          <w:p w14:paraId="74BE8C9D" w14:textId="77777777" w:rsidR="00F350B5" w:rsidRDefault="00F350B5" w:rsidP="00595166">
            <w:pPr>
              <w:spacing w:line="276" w:lineRule="auto"/>
              <w:rPr>
                <w:rFonts w:ascii="Bookman Old Style" w:hAnsi="Bookman Old Style" w:cstheme="minorHAnsi"/>
                <w:b/>
                <w:bCs/>
                <w:sz w:val="20"/>
                <w:szCs w:val="20"/>
                <w:lang w:val="en-IN"/>
              </w:rPr>
            </w:pPr>
          </w:p>
          <w:p w14:paraId="1785D17D" w14:textId="472E86A9" w:rsidR="00F350B5" w:rsidRPr="004470DE" w:rsidRDefault="00F350B5" w:rsidP="00595166">
            <w:pPr>
              <w:spacing w:line="276" w:lineRule="auto"/>
              <w:rPr>
                <w:rFonts w:ascii="Bookman Old Style" w:hAnsi="Bookman Old Style" w:cstheme="minorHAnsi"/>
                <w:b/>
                <w:bCs/>
                <w:sz w:val="20"/>
                <w:szCs w:val="20"/>
                <w:lang w:val="en-IN"/>
              </w:rPr>
            </w:pPr>
            <w:r w:rsidRPr="000E6337">
              <w:rPr>
                <w:rFonts w:ascii="Bookman Old Style" w:hAnsi="Bookman Old Style" w:cstheme="minorHAnsi"/>
                <w:b/>
                <w:bCs/>
                <w:color w:val="FF0000"/>
                <w:sz w:val="20"/>
                <w:szCs w:val="20"/>
                <w:highlight w:val="yellow"/>
                <w:lang w:val="en-IN"/>
              </w:rPr>
              <w:t>For Stock Lot: Balance Payment to be made within the two working days from the date of EMD.</w:t>
            </w:r>
          </w:p>
        </w:tc>
        <w:tc>
          <w:tcPr>
            <w:tcW w:w="4908" w:type="dxa"/>
            <w:shd w:val="clear" w:color="auto" w:fill="auto"/>
            <w:vAlign w:val="center"/>
          </w:tcPr>
          <w:p w14:paraId="03C2627C" w14:textId="77777777" w:rsidR="00A83923" w:rsidRPr="004470DE" w:rsidRDefault="003128B6" w:rsidP="00E273DA">
            <w:pPr>
              <w:jc w:val="center"/>
              <w:rPr>
                <w:rFonts w:ascii="Bookman Old Style" w:hAnsi="Bookman Old Style" w:cstheme="minorHAnsi"/>
                <w:b/>
                <w:bCs/>
                <w:sz w:val="18"/>
                <w:szCs w:val="18"/>
              </w:rPr>
            </w:pPr>
            <w:r w:rsidRPr="004470DE">
              <w:rPr>
                <w:rFonts w:ascii="Bookman Old Style" w:hAnsi="Bookman Old Style" w:cstheme="minorHAnsi"/>
                <w:b/>
                <w:bCs/>
                <w:sz w:val="18"/>
                <w:szCs w:val="18"/>
              </w:rPr>
              <w:t xml:space="preserve">CUSTOMERS HAVE TO LIFT </w:t>
            </w:r>
            <w:r w:rsidR="009120DB" w:rsidRPr="004470DE">
              <w:rPr>
                <w:rFonts w:ascii="Bookman Old Style" w:hAnsi="Bookman Old Style" w:cstheme="minorHAnsi"/>
                <w:b/>
                <w:bCs/>
                <w:sz w:val="18"/>
                <w:szCs w:val="18"/>
              </w:rPr>
              <w:t xml:space="preserve">THE MATERIAL </w:t>
            </w:r>
            <w:r w:rsidRPr="004470DE">
              <w:rPr>
                <w:rFonts w:ascii="Bookman Old Style" w:hAnsi="Bookman Old Style" w:cstheme="minorHAnsi"/>
                <w:b/>
                <w:bCs/>
                <w:sz w:val="18"/>
                <w:szCs w:val="18"/>
              </w:rPr>
              <w:t xml:space="preserve">WHENEVER STOCK </w:t>
            </w:r>
            <w:r w:rsidR="00B8455D" w:rsidRPr="004470DE">
              <w:rPr>
                <w:rFonts w:ascii="Bookman Old Style" w:hAnsi="Bookman Old Style" w:cstheme="minorHAnsi"/>
                <w:b/>
                <w:bCs/>
                <w:sz w:val="18"/>
                <w:szCs w:val="18"/>
              </w:rPr>
              <w:t>INCREASES</w:t>
            </w:r>
            <w:r w:rsidRPr="004470DE">
              <w:rPr>
                <w:rFonts w:ascii="Bookman Old Style" w:hAnsi="Bookman Old Style" w:cstheme="minorHAnsi"/>
                <w:b/>
                <w:bCs/>
                <w:sz w:val="18"/>
                <w:szCs w:val="18"/>
              </w:rPr>
              <w:t xml:space="preserve"> FROM ONE VEHICLE QTYFOR EVERY </w:t>
            </w:r>
            <w:proofErr w:type="gramStart"/>
            <w:r w:rsidRPr="004470DE">
              <w:rPr>
                <w:rFonts w:ascii="Bookman Old Style" w:hAnsi="Bookman Old Style" w:cstheme="minorHAnsi"/>
                <w:b/>
                <w:bCs/>
                <w:sz w:val="18"/>
                <w:szCs w:val="18"/>
              </w:rPr>
              <w:t>ITEMS</w:t>
            </w:r>
            <w:proofErr w:type="gramEnd"/>
            <w:r w:rsidRPr="004470DE">
              <w:rPr>
                <w:rFonts w:ascii="Bookman Old Style" w:hAnsi="Bookman Old Style" w:cstheme="minorHAnsi"/>
                <w:b/>
                <w:bCs/>
                <w:sz w:val="18"/>
                <w:szCs w:val="18"/>
              </w:rPr>
              <w:t>.</w:t>
            </w:r>
          </w:p>
          <w:p w14:paraId="5348D9C1" w14:textId="77777777" w:rsidR="008D5A6E" w:rsidRPr="004470DE" w:rsidRDefault="008D5A6E" w:rsidP="00E273DA">
            <w:pPr>
              <w:jc w:val="center"/>
              <w:rPr>
                <w:rFonts w:ascii="Bookman Old Style" w:hAnsi="Bookman Old Style" w:cstheme="minorHAnsi"/>
                <w:b/>
                <w:bCs/>
                <w:sz w:val="18"/>
                <w:szCs w:val="18"/>
              </w:rPr>
            </w:pPr>
          </w:p>
          <w:p w14:paraId="2CD6AF7C" w14:textId="77777777" w:rsidR="008D5A6E" w:rsidRPr="004470DE" w:rsidRDefault="008D5A6E" w:rsidP="003927A2">
            <w:pPr>
              <w:jc w:val="center"/>
              <w:rPr>
                <w:rFonts w:ascii="Bookman Old Style" w:hAnsi="Bookman Old Style" w:cstheme="minorHAnsi"/>
                <w:b/>
                <w:bCs/>
                <w:sz w:val="18"/>
                <w:szCs w:val="18"/>
              </w:rPr>
            </w:pPr>
            <w:r w:rsidRPr="004470DE">
              <w:rPr>
                <w:rFonts w:ascii="Bookman Old Style" w:hAnsi="Bookman Old Style" w:cstheme="minorHAnsi"/>
                <w:b/>
                <w:bCs/>
                <w:sz w:val="18"/>
                <w:szCs w:val="18"/>
              </w:rPr>
              <w:t xml:space="preserve">For CR • CUSTOMERS HAVE TO LIFT </w:t>
            </w:r>
            <w:r w:rsidR="003927A2" w:rsidRPr="004470DE">
              <w:rPr>
                <w:rFonts w:ascii="Bookman Old Style" w:hAnsi="Bookman Old Style" w:cstheme="minorHAnsi"/>
                <w:b/>
                <w:bCs/>
                <w:sz w:val="18"/>
                <w:szCs w:val="18"/>
              </w:rPr>
              <w:t>AS PER DETAILS MENTIONED IN ITEM</w:t>
            </w:r>
            <w:r w:rsidRPr="004470DE">
              <w:rPr>
                <w:rFonts w:ascii="Bookman Old Style" w:hAnsi="Bookman Old Style" w:cstheme="minorHAnsi"/>
                <w:b/>
                <w:bCs/>
                <w:sz w:val="18"/>
                <w:szCs w:val="18"/>
              </w:rPr>
              <w:t xml:space="preserve"> DESCRIPTION.</w:t>
            </w:r>
          </w:p>
          <w:p w14:paraId="4316F0E1" w14:textId="77777777" w:rsidR="00D10840" w:rsidRPr="00473442" w:rsidRDefault="0035198E" w:rsidP="00473442">
            <w:pPr>
              <w:jc w:val="center"/>
              <w:rPr>
                <w:rFonts w:ascii="Bookman Old Style" w:hAnsi="Bookman Old Style" w:cstheme="minorHAnsi"/>
                <w:b/>
                <w:bCs/>
                <w:color w:val="FF0000"/>
                <w:sz w:val="22"/>
                <w:szCs w:val="22"/>
              </w:rPr>
            </w:pPr>
            <w:r w:rsidRPr="00246BE0">
              <w:rPr>
                <w:rFonts w:ascii="Bookman Old Style" w:hAnsi="Bookman Old Style" w:cstheme="minorHAnsi"/>
                <w:b/>
                <w:bCs/>
                <w:color w:val="FF0000"/>
                <w:sz w:val="22"/>
                <w:szCs w:val="22"/>
                <w:highlight w:val="yellow"/>
              </w:rPr>
              <w:t xml:space="preserve">For </w:t>
            </w:r>
            <w:r w:rsidR="00ED661F" w:rsidRPr="00246BE0">
              <w:rPr>
                <w:rFonts w:ascii="Bookman Old Style" w:hAnsi="Bookman Old Style" w:cstheme="minorHAnsi"/>
                <w:b/>
                <w:bCs/>
                <w:color w:val="FF0000"/>
                <w:sz w:val="22"/>
                <w:szCs w:val="22"/>
                <w:highlight w:val="yellow"/>
              </w:rPr>
              <w:t xml:space="preserve">All </w:t>
            </w:r>
            <w:r w:rsidRPr="00246BE0">
              <w:rPr>
                <w:rFonts w:ascii="Bookman Old Style" w:hAnsi="Bookman Old Style" w:cstheme="minorHAnsi"/>
                <w:b/>
                <w:bCs/>
                <w:color w:val="FF0000"/>
                <w:sz w:val="22"/>
                <w:szCs w:val="22"/>
                <w:highlight w:val="yellow"/>
              </w:rPr>
              <w:t xml:space="preserve">Stock </w:t>
            </w:r>
            <w:proofErr w:type="spellStart"/>
            <w:r w:rsidRPr="00246BE0">
              <w:rPr>
                <w:rFonts w:ascii="Bookman Old Style" w:hAnsi="Bookman Old Style" w:cstheme="minorHAnsi"/>
                <w:b/>
                <w:bCs/>
                <w:color w:val="FF0000"/>
                <w:sz w:val="22"/>
                <w:szCs w:val="22"/>
                <w:highlight w:val="yellow"/>
              </w:rPr>
              <w:t>Qty</w:t>
            </w:r>
            <w:proofErr w:type="spellEnd"/>
            <w:r w:rsidRPr="00246BE0">
              <w:rPr>
                <w:rFonts w:ascii="Bookman Old Style" w:hAnsi="Bookman Old Style" w:cstheme="minorHAnsi"/>
                <w:b/>
                <w:bCs/>
                <w:color w:val="FF0000"/>
                <w:sz w:val="22"/>
                <w:szCs w:val="22"/>
                <w:highlight w:val="yellow"/>
              </w:rPr>
              <w:t xml:space="preserve"> Lifti</w:t>
            </w:r>
            <w:r w:rsidR="0048291D" w:rsidRPr="00246BE0">
              <w:rPr>
                <w:rFonts w:ascii="Bookman Old Style" w:hAnsi="Bookman Old Style" w:cstheme="minorHAnsi"/>
                <w:b/>
                <w:bCs/>
                <w:color w:val="FF0000"/>
                <w:sz w:val="22"/>
                <w:szCs w:val="22"/>
                <w:highlight w:val="yellow"/>
              </w:rPr>
              <w:t>ng should be completed within 10</w:t>
            </w:r>
            <w:r w:rsidRPr="00246BE0">
              <w:rPr>
                <w:rFonts w:ascii="Bookman Old Style" w:hAnsi="Bookman Old Style" w:cstheme="minorHAnsi"/>
                <w:b/>
                <w:bCs/>
                <w:color w:val="FF0000"/>
                <w:sz w:val="22"/>
                <w:szCs w:val="22"/>
                <w:highlight w:val="yellow"/>
              </w:rPr>
              <w:t xml:space="preserve"> W</w:t>
            </w:r>
            <w:r w:rsidR="0048291D" w:rsidRPr="00246BE0">
              <w:rPr>
                <w:rFonts w:ascii="Bookman Old Style" w:hAnsi="Bookman Old Style" w:cstheme="minorHAnsi"/>
                <w:b/>
                <w:bCs/>
                <w:color w:val="FF0000"/>
                <w:sz w:val="22"/>
                <w:szCs w:val="22"/>
                <w:highlight w:val="yellow"/>
              </w:rPr>
              <w:t>orking Days From the Date of SO</w:t>
            </w:r>
            <w:r w:rsidR="00D10840" w:rsidRPr="00246BE0">
              <w:rPr>
                <w:rFonts w:ascii="Bookman Old Style" w:hAnsi="Bookman Old Style" w:cstheme="minorHAnsi"/>
                <w:b/>
                <w:bCs/>
                <w:color w:val="FF0000"/>
                <w:sz w:val="22"/>
                <w:szCs w:val="22"/>
                <w:highlight w:val="yellow"/>
              </w:rPr>
              <w:t>.</w:t>
            </w:r>
          </w:p>
        </w:tc>
      </w:tr>
    </w:tbl>
    <w:p w14:paraId="0E36B9ED" w14:textId="77777777" w:rsidR="00920EA0" w:rsidRDefault="00920EA0" w:rsidP="00920EA0">
      <w:pPr>
        <w:pStyle w:val="ListParagraph"/>
        <w:ind w:left="270"/>
        <w:rPr>
          <w:rFonts w:ascii="Bookman Old Style" w:hAnsi="Bookman Old Style" w:cstheme="minorHAnsi"/>
          <w:b/>
          <w:sz w:val="20"/>
          <w:szCs w:val="20"/>
        </w:rPr>
      </w:pPr>
    </w:p>
    <w:p w14:paraId="64877F01" w14:textId="77777777" w:rsidR="00217F2F" w:rsidRPr="004470DE" w:rsidRDefault="00217F2F" w:rsidP="00E5508A">
      <w:pPr>
        <w:pStyle w:val="ListParagraph"/>
        <w:numPr>
          <w:ilvl w:val="0"/>
          <w:numId w:val="3"/>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 xml:space="preserve">Suitable extension of due date for payment and lifting will be accorded in case of any eventualities like Strike/ </w:t>
      </w:r>
      <w:proofErr w:type="spellStart"/>
      <w:r w:rsidRPr="004470DE">
        <w:rPr>
          <w:rFonts w:ascii="Bookman Old Style" w:hAnsi="Bookman Old Style" w:cstheme="minorHAnsi"/>
          <w:b/>
          <w:sz w:val="20"/>
          <w:szCs w:val="20"/>
        </w:rPr>
        <w:t>Bandh</w:t>
      </w:r>
      <w:proofErr w:type="spellEnd"/>
      <w:r w:rsidRPr="004470DE">
        <w:rPr>
          <w:rFonts w:ascii="Bookman Old Style" w:hAnsi="Bookman Old Style" w:cstheme="minorHAnsi"/>
          <w:b/>
          <w:sz w:val="20"/>
          <w:szCs w:val="20"/>
        </w:rPr>
        <w:t>/ Special restriction on vehicular movement imposed by the local Administration etc.</w:t>
      </w:r>
    </w:p>
    <w:p w14:paraId="3D203543" w14:textId="77777777" w:rsidR="00154F31" w:rsidRPr="004470DE" w:rsidRDefault="00154F31" w:rsidP="00367FB3">
      <w:pPr>
        <w:rPr>
          <w:rFonts w:ascii="Bookman Old Style" w:hAnsi="Bookman Old Style" w:cstheme="minorHAnsi"/>
          <w:sz w:val="20"/>
          <w:szCs w:val="20"/>
        </w:rPr>
      </w:pPr>
    </w:p>
    <w:p w14:paraId="17A81466" w14:textId="77777777" w:rsidR="007A17E3" w:rsidRPr="004470DE" w:rsidRDefault="007A17E3" w:rsidP="00AB5933">
      <w:pPr>
        <w:numPr>
          <w:ilvl w:val="0"/>
          <w:numId w:val="1"/>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Requirements of participation:</w:t>
      </w:r>
    </w:p>
    <w:p w14:paraId="2623445B"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Registration:   </w:t>
      </w:r>
      <w:r w:rsidRPr="004470DE">
        <w:rPr>
          <w:rFonts w:ascii="Bookman Old Style" w:hAnsi="Bookman Old Style" w:cstheme="minorHAnsi"/>
          <w:sz w:val="20"/>
          <w:szCs w:val="20"/>
        </w:rPr>
        <w:t xml:space="preserve">Before participation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a prospective bidder shall be required to get registered with A H Bilimoria</w:t>
      </w:r>
      <w:r w:rsidR="003A7511">
        <w:rPr>
          <w:rFonts w:ascii="Bookman Old Style" w:hAnsi="Bookman Old Style" w:cstheme="minorHAnsi"/>
          <w:sz w:val="20"/>
          <w:szCs w:val="20"/>
        </w:rPr>
        <w:t xml:space="preserve"> </w:t>
      </w:r>
      <w:r w:rsidRPr="004470DE">
        <w:rPr>
          <w:rFonts w:ascii="Bookman Old Style" w:hAnsi="Bookman Old Style" w:cstheme="minorHAnsi"/>
          <w:sz w:val="20"/>
          <w:szCs w:val="20"/>
        </w:rPr>
        <w:t xml:space="preserve">&amp; Co.  For details visit </w:t>
      </w:r>
      <w:hyperlink r:id="rId19" w:history="1">
        <w:r w:rsidR="00AB5933" w:rsidRPr="004470DE">
          <w:rPr>
            <w:rStyle w:val="Hyperlink"/>
            <w:rFonts w:ascii="Bookman Old Style" w:hAnsi="Bookman Old Style" w:cstheme="minorHAnsi"/>
            <w:color w:val="auto"/>
            <w:sz w:val="20"/>
            <w:szCs w:val="20"/>
          </w:rPr>
          <w:t>www.ahbilimoria.com</w:t>
        </w:r>
      </w:hyperlink>
      <w:r w:rsidR="00AB5933" w:rsidRPr="004470DE">
        <w:rPr>
          <w:rFonts w:ascii="Bookman Old Style" w:hAnsi="Bookman Old Style" w:cstheme="minorHAnsi"/>
          <w:sz w:val="20"/>
          <w:szCs w:val="20"/>
        </w:rPr>
        <w:t xml:space="preserve">. </w:t>
      </w:r>
    </w:p>
    <w:p w14:paraId="32020C7C" w14:textId="77777777" w:rsidR="007A17E3" w:rsidRPr="004470DE" w:rsidRDefault="007A17E3" w:rsidP="007A17E3">
      <w:pPr>
        <w:ind w:left="360"/>
        <w:rPr>
          <w:rFonts w:ascii="Bookman Old Style" w:hAnsi="Bookman Old Style" w:cstheme="minorHAnsi"/>
          <w:sz w:val="20"/>
          <w:szCs w:val="20"/>
        </w:rPr>
      </w:pPr>
    </w:p>
    <w:p w14:paraId="13A5B815"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sz w:val="20"/>
          <w:szCs w:val="20"/>
        </w:rPr>
        <w:t>Documentation</w:t>
      </w:r>
      <w:r w:rsidRPr="004470DE">
        <w:rPr>
          <w:rFonts w:ascii="Bookman Old Style" w:hAnsi="Bookman Old Style" w:cstheme="minorHAnsi"/>
          <w:bCs/>
          <w:sz w:val="20"/>
          <w:szCs w:val="20"/>
        </w:rPr>
        <w:t xml:space="preserve">:  </w:t>
      </w:r>
      <w:r w:rsidRPr="004470DE">
        <w:rPr>
          <w:rFonts w:ascii="Bookman Old Style" w:hAnsi="Bookman Old Style" w:cstheme="minorHAnsi"/>
          <w:sz w:val="20"/>
          <w:szCs w:val="20"/>
        </w:rPr>
        <w:t xml:space="preserve">The following documents need to be submitted by the bidder interested in participating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to A H Bilimoria</w:t>
      </w:r>
      <w:r w:rsidR="00B62739">
        <w:rPr>
          <w:rFonts w:ascii="Bookman Old Style" w:hAnsi="Bookman Old Style" w:cstheme="minorHAnsi"/>
          <w:sz w:val="20"/>
          <w:szCs w:val="20"/>
        </w:rPr>
        <w:t xml:space="preserve"> </w:t>
      </w:r>
      <w:r w:rsidRPr="004470DE">
        <w:rPr>
          <w:rFonts w:ascii="Bookman Old Style" w:hAnsi="Bookman Old Style" w:cstheme="minorHAnsi"/>
          <w:sz w:val="20"/>
          <w:szCs w:val="20"/>
        </w:rPr>
        <w:t>&amp; Co. prior to the</w:t>
      </w:r>
    </w:p>
    <w:p w14:paraId="5793B899" w14:textId="77777777" w:rsidR="007A17E3" w:rsidRPr="004470DE" w:rsidRDefault="0002194B" w:rsidP="007A17E3">
      <w:pPr>
        <w:ind w:left="2160"/>
        <w:rPr>
          <w:rFonts w:ascii="Bookman Old Style" w:hAnsi="Bookman Old Style" w:cstheme="minorHAnsi"/>
          <w:sz w:val="20"/>
          <w:szCs w:val="20"/>
        </w:rPr>
      </w:pPr>
      <w:proofErr w:type="gramStart"/>
      <w:r w:rsidRPr="004470DE">
        <w:rPr>
          <w:rFonts w:ascii="Bookman Old Style" w:hAnsi="Bookman Old Style" w:cstheme="minorHAnsi"/>
          <w:sz w:val="20"/>
          <w:szCs w:val="20"/>
        </w:rPr>
        <w:t>D</w:t>
      </w:r>
      <w:r w:rsidR="003E1D8E" w:rsidRPr="004470DE">
        <w:rPr>
          <w:rFonts w:ascii="Bookman Old Style" w:hAnsi="Bookman Old Style" w:cstheme="minorHAnsi"/>
          <w:sz w:val="20"/>
          <w:szCs w:val="20"/>
        </w:rPr>
        <w:t xml:space="preserve">ate of the </w:t>
      </w:r>
      <w:r w:rsidR="00127CA8" w:rsidRPr="004470DE">
        <w:rPr>
          <w:rFonts w:ascii="Bookman Old Style" w:hAnsi="Bookman Old Style" w:cstheme="minorHAnsi"/>
          <w:sz w:val="20"/>
          <w:szCs w:val="20"/>
        </w:rPr>
        <w:t>E-Auction</w:t>
      </w:r>
      <w:r w:rsidR="007A17E3" w:rsidRPr="004470DE">
        <w:rPr>
          <w:rFonts w:ascii="Bookman Old Style" w:hAnsi="Bookman Old Style" w:cstheme="minorHAnsi"/>
          <w:sz w:val="20"/>
          <w:szCs w:val="20"/>
        </w:rPr>
        <w:t>.</w:t>
      </w:r>
      <w:proofErr w:type="gramEnd"/>
    </w:p>
    <w:p w14:paraId="591D9D8C" w14:textId="77777777" w:rsidR="007A17E3" w:rsidRPr="004470DE" w:rsidRDefault="007A17E3" w:rsidP="00E5508A">
      <w:pPr>
        <w:numPr>
          <w:ilvl w:val="3"/>
          <w:numId w:val="5"/>
        </w:numPr>
        <w:rPr>
          <w:rFonts w:ascii="Bookman Old Style" w:hAnsi="Bookman Old Style" w:cstheme="minorHAnsi"/>
          <w:sz w:val="20"/>
          <w:szCs w:val="20"/>
        </w:rPr>
      </w:pPr>
      <w:r w:rsidRPr="004470DE">
        <w:rPr>
          <w:rFonts w:ascii="Bookman Old Style" w:hAnsi="Bookman Old Style" w:cstheme="minorHAnsi"/>
          <w:sz w:val="20"/>
          <w:szCs w:val="20"/>
        </w:rPr>
        <w:t xml:space="preserve">PAN Card, </w:t>
      </w:r>
      <w:r w:rsidR="007E0109">
        <w:rPr>
          <w:rFonts w:ascii="Bookman Old Style" w:hAnsi="Bookman Old Style" w:cstheme="minorHAnsi"/>
          <w:sz w:val="20"/>
          <w:szCs w:val="20"/>
        </w:rPr>
        <w:t>GST</w:t>
      </w:r>
      <w:r w:rsidRPr="004470DE">
        <w:rPr>
          <w:rFonts w:ascii="Bookman Old Style" w:hAnsi="Bookman Old Style" w:cstheme="minorHAnsi"/>
          <w:sz w:val="20"/>
          <w:szCs w:val="20"/>
        </w:rPr>
        <w:t>, Registration Form</w:t>
      </w:r>
      <w:r w:rsidR="004371D5">
        <w:rPr>
          <w:rFonts w:ascii="Bookman Old Style" w:hAnsi="Bookman Old Style" w:cstheme="minorHAnsi"/>
          <w:sz w:val="20"/>
          <w:szCs w:val="20"/>
        </w:rPr>
        <w:t xml:space="preserve">, Cancelled </w:t>
      </w:r>
      <w:proofErr w:type="spellStart"/>
      <w:r w:rsidR="004371D5">
        <w:rPr>
          <w:rFonts w:ascii="Bookman Old Style" w:hAnsi="Bookman Old Style" w:cstheme="minorHAnsi"/>
          <w:sz w:val="20"/>
          <w:szCs w:val="20"/>
        </w:rPr>
        <w:t>cheque</w:t>
      </w:r>
      <w:proofErr w:type="spellEnd"/>
      <w:r w:rsidR="004371D5">
        <w:rPr>
          <w:rFonts w:ascii="Bookman Old Style" w:hAnsi="Bookman Old Style" w:cstheme="minorHAnsi"/>
          <w:sz w:val="20"/>
          <w:szCs w:val="20"/>
        </w:rPr>
        <w:t>, letterhead</w:t>
      </w:r>
    </w:p>
    <w:p w14:paraId="6031E723" w14:textId="77777777" w:rsidR="007A17E3" w:rsidRPr="004470DE" w:rsidRDefault="007A17E3" w:rsidP="00E5508A">
      <w:pPr>
        <w:numPr>
          <w:ilvl w:val="3"/>
          <w:numId w:val="5"/>
        </w:numPr>
        <w:jc w:val="both"/>
        <w:rPr>
          <w:rFonts w:ascii="Bookman Old Style" w:hAnsi="Bookman Old Style" w:cstheme="minorHAnsi"/>
          <w:sz w:val="20"/>
          <w:szCs w:val="20"/>
        </w:rPr>
      </w:pPr>
      <w:r w:rsidRPr="004470DE">
        <w:rPr>
          <w:rFonts w:ascii="Bookman Old Style" w:hAnsi="Bookman Old Style" w:cstheme="minorHAnsi"/>
          <w:sz w:val="20"/>
          <w:szCs w:val="20"/>
        </w:rPr>
        <w:t>Letter of Interest duly signed and stamped by bidder.</w:t>
      </w:r>
    </w:p>
    <w:p w14:paraId="757D1D67" w14:textId="77777777" w:rsidR="007A17E3" w:rsidRPr="004470DE" w:rsidRDefault="007A17E3" w:rsidP="007A17E3">
      <w:pPr>
        <w:ind w:left="2531"/>
        <w:rPr>
          <w:rFonts w:ascii="Bookman Old Style" w:hAnsi="Bookman Old Style" w:cstheme="minorHAnsi"/>
          <w:bCs/>
          <w:sz w:val="20"/>
          <w:szCs w:val="20"/>
        </w:rPr>
      </w:pPr>
    </w:p>
    <w:p w14:paraId="5BDDE3A4" w14:textId="1975B65A"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Security Deposit: </w:t>
      </w:r>
      <w:r w:rsidRPr="004470DE">
        <w:rPr>
          <w:rFonts w:ascii="Bookman Old Style" w:hAnsi="Bookman Old Style" w:cstheme="minorHAnsi"/>
          <w:sz w:val="20"/>
          <w:szCs w:val="20"/>
        </w:rPr>
        <w:t xml:space="preserve">Non-Interest bearing security deposit of </w:t>
      </w:r>
      <w:r w:rsidRPr="004470DE">
        <w:rPr>
          <w:rFonts w:ascii="Bookman Old Style" w:hAnsi="Bookman Old Style" w:cstheme="minorHAnsi"/>
          <w:b/>
          <w:bCs/>
          <w:sz w:val="20"/>
          <w:szCs w:val="20"/>
        </w:rPr>
        <w:t>Rs.</w:t>
      </w:r>
      <w:r w:rsidR="00C57730">
        <w:rPr>
          <w:rFonts w:ascii="Bookman Old Style" w:hAnsi="Bookman Old Style" w:cstheme="minorHAnsi"/>
          <w:b/>
          <w:bCs/>
          <w:sz w:val="20"/>
          <w:szCs w:val="20"/>
        </w:rPr>
        <w:t>6</w:t>
      </w:r>
      <w:r w:rsidRPr="004470DE">
        <w:rPr>
          <w:rFonts w:ascii="Bookman Old Style" w:hAnsi="Bookman Old Style" w:cstheme="minorHAnsi"/>
          <w:b/>
          <w:bCs/>
          <w:sz w:val="20"/>
          <w:szCs w:val="20"/>
        </w:rPr>
        <w:t>0</w:t>
      </w:r>
      <w:proofErr w:type="gramStart"/>
      <w:r w:rsidRPr="004470DE">
        <w:rPr>
          <w:rFonts w:ascii="Bookman Old Style" w:hAnsi="Bookman Old Style" w:cstheme="minorHAnsi"/>
          <w:b/>
          <w:bCs/>
          <w:sz w:val="20"/>
          <w:szCs w:val="20"/>
        </w:rPr>
        <w:t>,000</w:t>
      </w:r>
      <w:proofErr w:type="gramEnd"/>
      <w:r w:rsidRPr="004470DE">
        <w:rPr>
          <w:rFonts w:ascii="Bookman Old Style" w:hAnsi="Bookman Old Style" w:cstheme="minorHAnsi"/>
          <w:b/>
          <w:bCs/>
          <w:sz w:val="20"/>
          <w:szCs w:val="20"/>
        </w:rPr>
        <w:t xml:space="preserve">/- (Rupees </w:t>
      </w:r>
      <w:r w:rsidR="00C57730">
        <w:rPr>
          <w:rFonts w:ascii="Bookman Old Style" w:hAnsi="Bookman Old Style" w:cstheme="minorHAnsi"/>
          <w:b/>
          <w:bCs/>
          <w:sz w:val="20"/>
          <w:szCs w:val="20"/>
        </w:rPr>
        <w:t>Sixty</w:t>
      </w:r>
      <w:r w:rsidRPr="004470DE">
        <w:rPr>
          <w:rFonts w:ascii="Bookman Old Style" w:hAnsi="Bookman Old Style" w:cstheme="minorHAnsi"/>
          <w:b/>
          <w:bCs/>
          <w:sz w:val="20"/>
          <w:szCs w:val="20"/>
        </w:rPr>
        <w:t xml:space="preserve"> Thousand only</w:t>
      </w:r>
      <w:r w:rsidRPr="004470DE">
        <w:rPr>
          <w:rFonts w:ascii="Bookman Old Style" w:hAnsi="Bookman Old Style" w:cstheme="minorHAnsi"/>
          <w:b/>
          <w:sz w:val="20"/>
          <w:szCs w:val="20"/>
        </w:rPr>
        <w:t>)</w:t>
      </w:r>
      <w:r w:rsidRPr="004470DE">
        <w:rPr>
          <w:rFonts w:ascii="Bookman Old Style" w:hAnsi="Bookman Old Style" w:cstheme="minorHAnsi"/>
          <w:sz w:val="20"/>
          <w:szCs w:val="20"/>
        </w:rPr>
        <w:t xml:space="preserve">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“A H Bilimoria</w:t>
      </w:r>
      <w:r w:rsidR="00B62739">
        <w:rPr>
          <w:rFonts w:ascii="Bookman Old Style" w:hAnsi="Bookman Old Style" w:cstheme="minorHAnsi"/>
          <w:b/>
          <w:sz w:val="20"/>
          <w:szCs w:val="20"/>
        </w:rPr>
        <w:t xml:space="preserve"> </w:t>
      </w:r>
      <w:r w:rsidRPr="004470DE">
        <w:rPr>
          <w:rFonts w:ascii="Bookman Old Style" w:hAnsi="Bookman Old Style" w:cstheme="minorHAnsi"/>
          <w:b/>
          <w:sz w:val="20"/>
          <w:szCs w:val="20"/>
        </w:rPr>
        <w:t>&amp; Co.”</w:t>
      </w:r>
      <w:r w:rsidRPr="004470DE">
        <w:rPr>
          <w:rFonts w:ascii="Bookman Old Style" w:hAnsi="Bookman Old Style" w:cstheme="minorHAnsi"/>
          <w:sz w:val="20"/>
          <w:szCs w:val="20"/>
        </w:rPr>
        <w:t xml:space="preserve"> payable at     Kolkata/Jamshedpur. </w:t>
      </w:r>
    </w:p>
    <w:p w14:paraId="6A72E1B8" w14:textId="77777777" w:rsidR="007A17E3" w:rsidRPr="004470DE" w:rsidRDefault="007A17E3" w:rsidP="007A17E3">
      <w:pPr>
        <w:ind w:left="360"/>
        <w:rPr>
          <w:rFonts w:ascii="Bookman Old Style" w:hAnsi="Bookman Old Style" w:cstheme="minorHAnsi"/>
          <w:sz w:val="20"/>
          <w:szCs w:val="20"/>
        </w:rPr>
      </w:pPr>
    </w:p>
    <w:p w14:paraId="544A3333" w14:textId="77777777" w:rsidR="003E1D8E" w:rsidRPr="00263E47" w:rsidRDefault="007A17E3" w:rsidP="00AB593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Modes of Security Deposit: PO / DD / CHQ or through NEFT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 xml:space="preserve">"A. H. BILIMORIA &amp; COMPANY" </w:t>
      </w:r>
      <w:r w:rsidRPr="004470DE">
        <w:rPr>
          <w:rFonts w:ascii="Bookman Old Style" w:hAnsi="Bookman Old Style" w:cstheme="minorHAnsi"/>
          <w:sz w:val="20"/>
          <w:szCs w:val="20"/>
        </w:rPr>
        <w:t xml:space="preserve">to be deposited with </w:t>
      </w:r>
      <w:r w:rsidRPr="004470DE">
        <w:rPr>
          <w:rFonts w:ascii="Bookman Old Style" w:hAnsi="Bookman Old Style" w:cstheme="minorHAnsi"/>
          <w:b/>
          <w:sz w:val="20"/>
          <w:szCs w:val="20"/>
        </w:rPr>
        <w:t xml:space="preserve">HDFC Bank A/c. No. 06932560001205, IFSC Code: HDFC0000693, Branch name: 31, </w:t>
      </w:r>
      <w:proofErr w:type="spellStart"/>
      <w:r w:rsidRPr="004470DE">
        <w:rPr>
          <w:rFonts w:ascii="Bookman Old Style" w:hAnsi="Bookman Old Style" w:cstheme="minorHAnsi"/>
          <w:b/>
          <w:sz w:val="20"/>
          <w:szCs w:val="20"/>
        </w:rPr>
        <w:t>Chowringhee</w:t>
      </w:r>
      <w:proofErr w:type="spellEnd"/>
      <w:r w:rsidRPr="004470DE">
        <w:rPr>
          <w:rFonts w:ascii="Bookman Old Style" w:hAnsi="Bookman Old Style" w:cstheme="minorHAnsi"/>
          <w:b/>
          <w:sz w:val="20"/>
          <w:szCs w:val="20"/>
        </w:rPr>
        <w:t xml:space="preserve"> Road, Kolkata – 700016.</w:t>
      </w:r>
    </w:p>
    <w:p w14:paraId="3D9AFFD2" w14:textId="77777777" w:rsidR="00263E47" w:rsidRDefault="00263E47" w:rsidP="00263E47">
      <w:pPr>
        <w:pStyle w:val="ListParagraph"/>
        <w:rPr>
          <w:rFonts w:ascii="Bookman Old Style" w:hAnsi="Bookman Old Style" w:cstheme="minorHAnsi"/>
          <w:sz w:val="20"/>
          <w:szCs w:val="20"/>
        </w:rPr>
      </w:pPr>
    </w:p>
    <w:p w14:paraId="7E550263" w14:textId="77777777" w:rsidR="007A17E3" w:rsidRPr="00CA304E" w:rsidRDefault="007A17E3" w:rsidP="00CA304E">
      <w:pPr>
        <w:pStyle w:val="ListParagraph"/>
        <w:numPr>
          <w:ilvl w:val="0"/>
          <w:numId w:val="1"/>
        </w:numPr>
        <w:autoSpaceDE w:val="0"/>
        <w:autoSpaceDN w:val="0"/>
        <w:adjustRightInd w:val="0"/>
        <w:ind w:left="426"/>
        <w:rPr>
          <w:rFonts w:ascii="Bookman Old Style" w:hAnsi="Bookman Old Style" w:cstheme="minorHAnsi"/>
          <w:bCs/>
          <w:sz w:val="20"/>
          <w:szCs w:val="20"/>
        </w:rPr>
      </w:pPr>
      <w:r w:rsidRPr="00CA304E">
        <w:rPr>
          <w:rFonts w:ascii="Bookman Old Style" w:hAnsi="Bookman Old Style" w:cstheme="minorHAnsi"/>
          <w:b/>
          <w:bCs/>
          <w:sz w:val="20"/>
          <w:szCs w:val="20"/>
        </w:rPr>
        <w:t>Inspection Rules &amp; Policy</w:t>
      </w:r>
      <w:r w:rsidRPr="00CA304E">
        <w:rPr>
          <w:rFonts w:ascii="Bookman Old Style" w:hAnsi="Bookman Old Style" w:cstheme="minorHAnsi"/>
          <w:bCs/>
          <w:sz w:val="20"/>
          <w:szCs w:val="20"/>
        </w:rPr>
        <w:t xml:space="preserve">: </w:t>
      </w:r>
    </w:p>
    <w:p w14:paraId="1E498DC6" w14:textId="77777777" w:rsidR="0025610D" w:rsidRDefault="003268DF"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Pr="0098708E">
        <w:rPr>
          <w:rFonts w:ascii="Cambria" w:hAnsi="Cambria" w:cs="Calibri"/>
          <w:b/>
          <w:color w:val="FF0000"/>
          <w:sz w:val="26"/>
          <w:szCs w:val="26"/>
        </w:rPr>
        <w:t>. For any assistance please call AHB (</w:t>
      </w:r>
      <w:r w:rsidR="00C41B35">
        <w:rPr>
          <w:rFonts w:ascii="Cambria" w:hAnsi="Cambria" w:cs="Calibri"/>
          <w:b/>
          <w:color w:val="FF0000"/>
          <w:sz w:val="26"/>
          <w:szCs w:val="26"/>
        </w:rPr>
        <w:t>7991108353/</w:t>
      </w:r>
      <w:r w:rsidRPr="0098708E">
        <w:rPr>
          <w:rFonts w:ascii="Cambria" w:hAnsi="Cambria" w:cs="Calibri"/>
          <w:b/>
          <w:color w:val="FF0000"/>
          <w:sz w:val="26"/>
          <w:szCs w:val="26"/>
        </w:rPr>
        <w:t xml:space="preserve">7003840027) or </w:t>
      </w:r>
      <w:r w:rsidR="00BE1046">
        <w:rPr>
          <w:rFonts w:ascii="Cambria" w:hAnsi="Cambria" w:cs="Calibri"/>
          <w:b/>
          <w:color w:val="FF0000"/>
          <w:sz w:val="26"/>
          <w:szCs w:val="26"/>
        </w:rPr>
        <w:t>TSDPL</w:t>
      </w:r>
      <w:r w:rsidRPr="0098708E">
        <w:rPr>
          <w:rFonts w:ascii="Cambria" w:hAnsi="Cambria" w:cs="Calibri"/>
          <w:b/>
          <w:color w:val="FF0000"/>
          <w:sz w:val="26"/>
          <w:szCs w:val="26"/>
        </w:rPr>
        <w:t xml:space="preserve"> </w:t>
      </w:r>
      <w:r w:rsidR="0068030C">
        <w:rPr>
          <w:rFonts w:ascii="Cambria" w:hAnsi="Cambria" w:cs="Calibri"/>
          <w:b/>
          <w:color w:val="FF0000"/>
          <w:sz w:val="26"/>
          <w:szCs w:val="26"/>
        </w:rPr>
        <w:t>Officer (</w:t>
      </w:r>
      <w:r w:rsidR="00C41B35">
        <w:rPr>
          <w:rFonts w:ascii="Cambria" w:hAnsi="Cambria" w:cs="Calibri"/>
          <w:b/>
          <w:color w:val="FF0000"/>
          <w:sz w:val="26"/>
          <w:szCs w:val="26"/>
        </w:rPr>
        <w:t>0</w:t>
      </w:r>
      <w:r w:rsidR="00FB3FA5" w:rsidRPr="00FB3FA5">
        <w:rPr>
          <w:rFonts w:ascii="Cambria" w:hAnsi="Cambria" w:cs="Calibri"/>
          <w:b/>
          <w:color w:val="FF0000"/>
          <w:sz w:val="26"/>
          <w:szCs w:val="26"/>
        </w:rPr>
        <w:t>9065520191</w:t>
      </w:r>
      <w:r w:rsidRPr="0098708E">
        <w:rPr>
          <w:rFonts w:ascii="Cambria" w:hAnsi="Cambria" w:cs="Calibri"/>
          <w:b/>
          <w:color w:val="FF0000"/>
          <w:sz w:val="26"/>
          <w:szCs w:val="26"/>
        </w:rPr>
        <w:t>).</w:t>
      </w:r>
    </w:p>
    <w:p w14:paraId="27C28B47" w14:textId="77777777" w:rsidR="00C0639C" w:rsidRDefault="00C0639C" w:rsidP="005D5A18">
      <w:pPr>
        <w:autoSpaceDE w:val="0"/>
        <w:autoSpaceDN w:val="0"/>
        <w:adjustRightInd w:val="0"/>
        <w:ind w:left="720"/>
        <w:jc w:val="both"/>
        <w:rPr>
          <w:rFonts w:ascii="Cambria" w:hAnsi="Cambria" w:cs="Calibri"/>
          <w:b/>
          <w:color w:val="FF0000"/>
          <w:sz w:val="26"/>
          <w:szCs w:val="26"/>
        </w:rPr>
      </w:pPr>
    </w:p>
    <w:p w14:paraId="0B512102" w14:textId="77777777" w:rsidR="007A17E3" w:rsidRPr="004470DE" w:rsidRDefault="00CA304E" w:rsidP="00CA304E">
      <w:pPr>
        <w:rPr>
          <w:rFonts w:ascii="Bookman Old Style" w:hAnsi="Bookman Old Style" w:cstheme="minorHAnsi"/>
          <w:b/>
          <w:sz w:val="20"/>
          <w:szCs w:val="20"/>
        </w:rPr>
      </w:pPr>
      <w:r>
        <w:rPr>
          <w:rFonts w:ascii="Bookman Old Style" w:hAnsi="Bookman Old Style" w:cstheme="minorHAnsi"/>
          <w:b/>
          <w:sz w:val="20"/>
          <w:szCs w:val="20"/>
        </w:rPr>
        <w:t xml:space="preserve">4. </w:t>
      </w:r>
      <w:r w:rsidR="007A17E3" w:rsidRPr="004470DE">
        <w:rPr>
          <w:rFonts w:ascii="Bookman Old Style" w:hAnsi="Bookman Old Style" w:cstheme="minorHAnsi"/>
          <w:b/>
          <w:sz w:val="20"/>
          <w:szCs w:val="20"/>
        </w:rPr>
        <w:t xml:space="preserve">Bidding modalities: </w:t>
      </w:r>
    </w:p>
    <w:p w14:paraId="426C07D8" w14:textId="77777777" w:rsidR="00D020B6" w:rsidRPr="00D020B6" w:rsidRDefault="00D020B6" w:rsidP="00D020B6">
      <w:pPr>
        <w:pStyle w:val="ListParagraph"/>
        <w:numPr>
          <w:ilvl w:val="0"/>
          <w:numId w:val="1"/>
        </w:numPr>
        <w:contextualSpacing w:val="0"/>
        <w:rPr>
          <w:rFonts w:ascii="Bookman Old Style" w:hAnsi="Bookman Old Style" w:cstheme="minorHAnsi"/>
          <w:bCs/>
          <w:vanish/>
          <w:sz w:val="20"/>
          <w:szCs w:val="20"/>
        </w:rPr>
      </w:pPr>
    </w:p>
    <w:p w14:paraId="4575B333" w14:textId="77777777" w:rsidR="007A17E3" w:rsidRPr="004470DE" w:rsidRDefault="007A17E3" w:rsidP="00D020B6">
      <w:pPr>
        <w:numPr>
          <w:ilvl w:val="1"/>
          <w:numId w:val="1"/>
        </w:numPr>
        <w:ind w:left="540"/>
        <w:rPr>
          <w:rFonts w:ascii="Bookman Old Style" w:hAnsi="Bookman Old Style" w:cstheme="minorHAnsi"/>
          <w:sz w:val="20"/>
          <w:szCs w:val="20"/>
        </w:rPr>
      </w:pPr>
      <w:r w:rsidRPr="004470DE">
        <w:rPr>
          <w:rFonts w:ascii="Bookman Old Style" w:hAnsi="Bookman Old Style" w:cstheme="minorHAnsi"/>
          <w:bCs/>
          <w:sz w:val="20"/>
          <w:szCs w:val="20"/>
        </w:rPr>
        <w:t xml:space="preserve">Price Bid Basis: </w:t>
      </w:r>
      <w:r w:rsidRPr="004470DE">
        <w:rPr>
          <w:rFonts w:ascii="Bookman Old Style" w:hAnsi="Bookman Old Style" w:cstheme="minorHAnsi"/>
          <w:sz w:val="20"/>
          <w:szCs w:val="20"/>
        </w:rPr>
        <w:t xml:space="preserve">In Indian rupees as per unit of measurement as given in Material List. Price to be quoted is basic, ex- location exclusive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xml:space="preserve"> (In case of consignment agency sale price to be quoted ex location inclusive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Sales tax and any other statutory levies.</w:t>
      </w:r>
    </w:p>
    <w:p w14:paraId="4F687B2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Bid Increment : </w:t>
      </w:r>
      <w:r w:rsidRPr="004470DE">
        <w:rPr>
          <w:rFonts w:ascii="Bookman Old Style" w:hAnsi="Bookman Old Style" w:cstheme="minorHAnsi"/>
          <w:b/>
          <w:sz w:val="20"/>
          <w:szCs w:val="20"/>
        </w:rPr>
        <w:t>Rs.100/- ( Rupees Hundred only )</w:t>
      </w:r>
      <w:r w:rsidRPr="004470DE">
        <w:rPr>
          <w:rFonts w:ascii="Bookman Old Style" w:hAnsi="Bookman Old Style" w:cstheme="minorHAnsi"/>
          <w:sz w:val="20"/>
          <w:szCs w:val="20"/>
        </w:rPr>
        <w:t xml:space="preserve"> / </w:t>
      </w:r>
      <w:r w:rsidRPr="004470DE">
        <w:rPr>
          <w:rFonts w:ascii="Bookman Old Style" w:hAnsi="Bookman Old Style" w:cstheme="minorHAnsi"/>
          <w:i/>
          <w:sz w:val="20"/>
          <w:szCs w:val="20"/>
        </w:rPr>
        <w:t>(or as specified)</w:t>
      </w:r>
    </w:p>
    <w:p w14:paraId="764A4A68"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Type of </w:t>
      </w:r>
      <w:r w:rsidR="00127CA8" w:rsidRPr="004470DE">
        <w:rPr>
          <w:rFonts w:ascii="Bookman Old Style" w:hAnsi="Bookman Old Style" w:cstheme="minorHAnsi"/>
          <w:bCs/>
          <w:sz w:val="20"/>
          <w:szCs w:val="20"/>
        </w:rPr>
        <w:t>E-Auction</w:t>
      </w:r>
      <w:r w:rsidRPr="004470DE">
        <w:rPr>
          <w:rFonts w:ascii="Bookman Old Style" w:hAnsi="Bookman Old Style" w:cstheme="minorHAnsi"/>
          <w:bCs/>
          <w:sz w:val="20"/>
          <w:szCs w:val="20"/>
        </w:rPr>
        <w:t xml:space="preserve">:   English No Ties </w:t>
      </w:r>
    </w:p>
    <w:p w14:paraId="1B15688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Bid Validity:  </w:t>
      </w:r>
      <w:r w:rsidRPr="004470DE">
        <w:rPr>
          <w:rFonts w:ascii="Bookman Old Style" w:hAnsi="Bookman Old Style" w:cstheme="minorHAnsi"/>
          <w:b/>
          <w:bCs/>
          <w:sz w:val="20"/>
          <w:szCs w:val="20"/>
        </w:rPr>
        <w:t xml:space="preserve">Bid shall be valid for </w:t>
      </w:r>
      <w:r w:rsidR="00AB5933" w:rsidRPr="004470DE">
        <w:rPr>
          <w:rFonts w:ascii="Bookman Old Style" w:hAnsi="Bookman Old Style" w:cstheme="minorHAnsi"/>
          <w:b/>
          <w:bCs/>
          <w:sz w:val="20"/>
          <w:szCs w:val="20"/>
        </w:rPr>
        <w:t>15</w:t>
      </w:r>
      <w:r w:rsidR="00AB5933" w:rsidRPr="004470DE">
        <w:rPr>
          <w:rFonts w:ascii="Bookman Old Style" w:hAnsi="Bookman Old Style" w:cstheme="minorHAnsi"/>
          <w:b/>
          <w:sz w:val="20"/>
          <w:szCs w:val="20"/>
        </w:rPr>
        <w:t>(Fifteen</w:t>
      </w:r>
      <w:r w:rsidR="00A92E3A" w:rsidRPr="004470DE">
        <w:rPr>
          <w:rFonts w:ascii="Bookman Old Style" w:hAnsi="Bookman Old Style" w:cstheme="minorHAnsi"/>
          <w:b/>
          <w:sz w:val="20"/>
          <w:szCs w:val="20"/>
        </w:rPr>
        <w:t>)</w:t>
      </w:r>
      <w:r w:rsidRPr="004470DE">
        <w:rPr>
          <w:rFonts w:ascii="Bookman Old Style" w:hAnsi="Bookman Old Style" w:cstheme="minorHAnsi"/>
          <w:b/>
          <w:sz w:val="20"/>
          <w:szCs w:val="20"/>
        </w:rPr>
        <w:t>working days excluding Sundays and holidays</w:t>
      </w:r>
      <w:r w:rsidRPr="004470DE">
        <w:rPr>
          <w:rFonts w:ascii="Bookman Old Style" w:hAnsi="Bookman Old Style" w:cstheme="minorHAnsi"/>
          <w:sz w:val="20"/>
          <w:szCs w:val="20"/>
        </w:rPr>
        <w:t xml:space="preserve"> counted from the next day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 in case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against a catalogue which is completed on the same day. And if it is continuing on any other day the counting of days for lot confirmation shall be from the next day of completion of entire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w:t>
      </w:r>
    </w:p>
    <w:p w14:paraId="1F58AAF0" w14:textId="77777777" w:rsidR="007A17E3" w:rsidRPr="004470DE" w:rsidRDefault="007A17E3" w:rsidP="007A17E3">
      <w:pPr>
        <w:rPr>
          <w:rFonts w:ascii="Bookman Old Style" w:hAnsi="Bookman Old Style" w:cstheme="minorHAnsi"/>
          <w:sz w:val="20"/>
          <w:szCs w:val="20"/>
        </w:rPr>
      </w:pPr>
    </w:p>
    <w:p w14:paraId="27A27821" w14:textId="77777777" w:rsidR="007A17E3" w:rsidRPr="004470DE" w:rsidRDefault="007A17E3" w:rsidP="00A82E66">
      <w:pPr>
        <w:numPr>
          <w:ilvl w:val="0"/>
          <w:numId w:val="1"/>
        </w:numPr>
        <w:tabs>
          <w:tab w:val="left" w:pos="180"/>
        </w:tabs>
        <w:ind w:left="450" w:hanging="450"/>
        <w:rPr>
          <w:rFonts w:ascii="Bookman Old Style" w:hAnsi="Bookman Old Style" w:cstheme="minorHAnsi"/>
          <w:b/>
          <w:sz w:val="20"/>
          <w:szCs w:val="20"/>
        </w:rPr>
      </w:pPr>
      <w:r w:rsidRPr="004470DE">
        <w:rPr>
          <w:rFonts w:ascii="Bookman Old Style" w:hAnsi="Bookman Old Style" w:cstheme="minorHAnsi"/>
          <w:b/>
          <w:sz w:val="20"/>
          <w:szCs w:val="20"/>
        </w:rPr>
        <w:t>Taxes &amp; duties:</w:t>
      </w:r>
    </w:p>
    <w:p w14:paraId="1EE753A5" w14:textId="77777777" w:rsidR="007A17E3" w:rsidRPr="004470DE" w:rsidRDefault="0006562B" w:rsidP="00413ED7">
      <w:pPr>
        <w:numPr>
          <w:ilvl w:val="1"/>
          <w:numId w:val="1"/>
        </w:numPr>
        <w:tabs>
          <w:tab w:val="left" w:pos="720"/>
          <w:tab w:val="left" w:pos="2520"/>
        </w:tabs>
        <w:ind w:hanging="900"/>
        <w:rPr>
          <w:rFonts w:ascii="Bookman Old Style" w:hAnsi="Bookman Old Style" w:cstheme="minorHAnsi"/>
          <w:bCs/>
          <w:sz w:val="20"/>
          <w:szCs w:val="20"/>
        </w:rPr>
      </w:pPr>
      <w:r>
        <w:rPr>
          <w:rFonts w:ascii="Bookman Old Style" w:hAnsi="Bookman Old Style" w:cstheme="minorHAnsi"/>
          <w:bCs/>
          <w:sz w:val="20"/>
          <w:szCs w:val="20"/>
        </w:rPr>
        <w:t>GST</w:t>
      </w:r>
      <w:r w:rsidR="00413ED7" w:rsidRPr="004470DE">
        <w:rPr>
          <w:rFonts w:ascii="Bookman Old Style" w:hAnsi="Bookman Old Style" w:cstheme="minorHAnsi"/>
          <w:bCs/>
          <w:sz w:val="20"/>
          <w:szCs w:val="20"/>
        </w:rPr>
        <w:tab/>
      </w:r>
      <w:r w:rsidR="007A17E3" w:rsidRPr="004470DE">
        <w:rPr>
          <w:rFonts w:ascii="Bookman Old Style" w:hAnsi="Bookman Old Style" w:cstheme="minorHAnsi"/>
          <w:bCs/>
          <w:sz w:val="20"/>
          <w:szCs w:val="20"/>
        </w:rPr>
        <w:t>: As applicable</w:t>
      </w:r>
    </w:p>
    <w:p w14:paraId="2B80A9A0" w14:textId="77777777" w:rsidR="007A17E3" w:rsidRPr="004470DE" w:rsidRDefault="007A17E3" w:rsidP="00986C99">
      <w:pPr>
        <w:numPr>
          <w:ilvl w:val="1"/>
          <w:numId w:val="1"/>
        </w:numPr>
        <w:tabs>
          <w:tab w:val="left" w:pos="720"/>
          <w:tab w:val="left" w:pos="2520"/>
        </w:tabs>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TCS</w:t>
      </w:r>
      <w:r w:rsidRPr="004470DE">
        <w:rPr>
          <w:rFonts w:ascii="Bookman Old Style" w:hAnsi="Bookman Old Style" w:cstheme="minorHAnsi"/>
          <w:bCs/>
          <w:sz w:val="20"/>
          <w:szCs w:val="20"/>
        </w:rPr>
        <w:tab/>
        <w:t xml:space="preserve"> : As applicable</w:t>
      </w:r>
      <w:r w:rsidR="00C5211D" w:rsidRPr="004470DE">
        <w:rPr>
          <w:rFonts w:ascii="Bookman Old Style" w:hAnsi="Bookman Old Style" w:cstheme="minorHAnsi"/>
          <w:bCs/>
          <w:sz w:val="20"/>
          <w:szCs w:val="20"/>
        </w:rPr>
        <w:t xml:space="preserve">. </w:t>
      </w:r>
      <w:r w:rsidR="00C5211D" w:rsidRPr="004470DE">
        <w:rPr>
          <w:rFonts w:ascii="Bookman Old Style" w:hAnsi="Bookman Old Style" w:cstheme="minorHAnsi"/>
          <w:b/>
          <w:bCs/>
          <w:sz w:val="20"/>
          <w:szCs w:val="20"/>
        </w:rPr>
        <w:t xml:space="preserve">In case of availing of concessional rate of TCS proper certificate issued by appropriate Income Tax authority are to be issued in </w:t>
      </w:r>
      <w:proofErr w:type="spellStart"/>
      <w:r w:rsidR="00C5211D" w:rsidRPr="004470DE">
        <w:rPr>
          <w:rFonts w:ascii="Bookman Old Style" w:hAnsi="Bookman Old Style" w:cstheme="minorHAnsi"/>
          <w:b/>
          <w:bCs/>
          <w:sz w:val="20"/>
          <w:szCs w:val="20"/>
        </w:rPr>
        <w:t>favour</w:t>
      </w:r>
      <w:proofErr w:type="spellEnd"/>
      <w:r w:rsidR="00C5211D" w:rsidRPr="004470DE">
        <w:rPr>
          <w:rFonts w:ascii="Bookman Old Style" w:hAnsi="Bookman Old Style" w:cstheme="minorHAnsi"/>
          <w:b/>
          <w:bCs/>
          <w:sz w:val="20"/>
          <w:szCs w:val="20"/>
        </w:rPr>
        <w:t xml:space="preserve"> of the Principal Company along with payment. </w:t>
      </w:r>
      <w:proofErr w:type="spellStart"/>
      <w:r w:rsidR="00C5211D" w:rsidRPr="004470DE">
        <w:rPr>
          <w:rFonts w:ascii="Bookman Old Style" w:hAnsi="Bookman Old Style" w:cstheme="minorHAnsi"/>
          <w:b/>
          <w:bCs/>
          <w:sz w:val="20"/>
          <w:szCs w:val="20"/>
        </w:rPr>
        <w:t>Self certification</w:t>
      </w:r>
      <w:proofErr w:type="spellEnd"/>
      <w:r w:rsidR="00C5211D" w:rsidRPr="004470DE">
        <w:rPr>
          <w:rFonts w:ascii="Bookman Old Style" w:hAnsi="Bookman Old Style" w:cstheme="minorHAnsi"/>
          <w:b/>
          <w:bCs/>
          <w:sz w:val="20"/>
          <w:szCs w:val="20"/>
        </w:rPr>
        <w:t xml:space="preserve"> of Form no 27C is not acceptable.  Form 27C will also have to be certified by appropriate Income tax authorities.</w:t>
      </w:r>
    </w:p>
    <w:p w14:paraId="01F819F3" w14:textId="77777777" w:rsidR="00AB5933" w:rsidRPr="004470DE" w:rsidRDefault="00AB5933" w:rsidP="00AB5933">
      <w:pPr>
        <w:tabs>
          <w:tab w:val="left" w:pos="1080"/>
          <w:tab w:val="left" w:pos="2520"/>
        </w:tabs>
        <w:ind w:left="1080"/>
        <w:rPr>
          <w:rFonts w:ascii="Bookman Old Style" w:hAnsi="Bookman Old Style" w:cstheme="minorHAnsi"/>
          <w:bCs/>
          <w:sz w:val="20"/>
          <w:szCs w:val="20"/>
        </w:rPr>
      </w:pPr>
    </w:p>
    <w:p w14:paraId="260822F2"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21316314"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7EB2B37B"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289C5EE2"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11F0DED8"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60A1B6AB"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36E9B2C9"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3E7C9BBE"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4D6F8FE1"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4BEF8BFF" w14:textId="77777777" w:rsidR="00AB5933" w:rsidRPr="00CA304E" w:rsidRDefault="00A829D5" w:rsidP="00CA304E">
      <w:pPr>
        <w:ind w:left="142"/>
        <w:rPr>
          <w:rFonts w:ascii="Bookman Old Style" w:hAnsi="Bookman Old Style" w:cstheme="minorHAnsi"/>
          <w:sz w:val="20"/>
          <w:szCs w:val="20"/>
        </w:rPr>
      </w:pPr>
      <w:r>
        <w:rPr>
          <w:rFonts w:ascii="Bookman Old Style" w:hAnsi="Bookman Old Style" w:cstheme="minorHAnsi"/>
          <w:sz w:val="20"/>
          <w:szCs w:val="20"/>
        </w:rPr>
        <w:t>5</w:t>
      </w:r>
      <w:r w:rsidR="00CA304E">
        <w:rPr>
          <w:rFonts w:ascii="Bookman Old Style" w:hAnsi="Bookman Old Style" w:cstheme="minorHAnsi"/>
          <w:sz w:val="20"/>
          <w:szCs w:val="20"/>
        </w:rPr>
        <w:t>.</w:t>
      </w:r>
      <w:r w:rsidR="0006562B">
        <w:rPr>
          <w:rFonts w:ascii="Bookman Old Style" w:hAnsi="Bookman Old Style" w:cstheme="minorHAnsi"/>
          <w:sz w:val="20"/>
          <w:szCs w:val="20"/>
        </w:rPr>
        <w:t>3</w:t>
      </w:r>
      <w:r w:rsidR="00184B87">
        <w:rPr>
          <w:rFonts w:ascii="Bookman Old Style" w:hAnsi="Bookman Old Style" w:cstheme="minorHAnsi"/>
          <w:sz w:val="20"/>
          <w:szCs w:val="20"/>
        </w:rPr>
        <w:t xml:space="preserve">    </w:t>
      </w:r>
      <w:r w:rsidR="007A17E3" w:rsidRPr="00CA304E">
        <w:rPr>
          <w:rFonts w:ascii="Bookman Old Style" w:hAnsi="Bookman Old Style" w:cstheme="minorHAnsi"/>
          <w:sz w:val="20"/>
          <w:szCs w:val="20"/>
        </w:rPr>
        <w:t xml:space="preserve">Any change in </w:t>
      </w:r>
      <w:r w:rsidR="0015044A">
        <w:rPr>
          <w:rFonts w:ascii="Bookman Old Style" w:hAnsi="Bookman Old Style" w:cstheme="minorHAnsi"/>
          <w:sz w:val="20"/>
          <w:szCs w:val="20"/>
        </w:rPr>
        <w:t>GST</w:t>
      </w:r>
      <w:r w:rsidR="007A17E3" w:rsidRPr="00CA304E">
        <w:rPr>
          <w:rFonts w:ascii="Bookman Old Style" w:hAnsi="Bookman Old Style" w:cstheme="minorHAnsi"/>
          <w:sz w:val="20"/>
          <w:szCs w:val="20"/>
        </w:rPr>
        <w:t xml:space="preserve"> and levies applicable at the time</w:t>
      </w:r>
      <w:r w:rsidR="004F3618" w:rsidRPr="00CA304E">
        <w:rPr>
          <w:rFonts w:ascii="Bookman Old Style" w:hAnsi="Bookman Old Style" w:cstheme="minorHAnsi"/>
          <w:sz w:val="20"/>
          <w:szCs w:val="20"/>
        </w:rPr>
        <w:t xml:space="preserve"> of lifting shall be applicable. </w:t>
      </w:r>
    </w:p>
    <w:p w14:paraId="3FDA86A2" w14:textId="77777777" w:rsidR="00245347" w:rsidRPr="004470DE" w:rsidRDefault="00245347" w:rsidP="00245347">
      <w:pPr>
        <w:rPr>
          <w:rFonts w:ascii="Bookman Old Style" w:hAnsi="Bookman Old Style" w:cstheme="minorHAnsi"/>
          <w:sz w:val="20"/>
          <w:szCs w:val="20"/>
        </w:rPr>
      </w:pPr>
    </w:p>
    <w:p w14:paraId="3D6BDC41" w14:textId="77777777" w:rsidR="007A17E3" w:rsidRPr="004470DE" w:rsidRDefault="007A17E3" w:rsidP="00EB3143">
      <w:pPr>
        <w:pStyle w:val="ListParagraph"/>
        <w:numPr>
          <w:ilvl w:val="0"/>
          <w:numId w:val="1"/>
        </w:numPr>
        <w:ind w:left="540" w:hanging="450"/>
        <w:rPr>
          <w:rFonts w:ascii="Bookman Old Style" w:hAnsi="Bookman Old Style" w:cstheme="minorHAnsi"/>
          <w:b/>
          <w:sz w:val="20"/>
          <w:szCs w:val="20"/>
        </w:rPr>
      </w:pPr>
      <w:r w:rsidRPr="004470DE">
        <w:rPr>
          <w:rFonts w:ascii="Bookman Old Style" w:hAnsi="Bookman Old Style" w:cstheme="minorHAnsi"/>
          <w:b/>
          <w:sz w:val="20"/>
          <w:szCs w:val="20"/>
        </w:rPr>
        <w:t xml:space="preserve">Payment terms &amp; conditions : </w:t>
      </w:r>
    </w:p>
    <w:p w14:paraId="3373C5FB" w14:textId="7104F8E5" w:rsidR="004454F7" w:rsidRPr="00976599" w:rsidRDefault="007A17E3" w:rsidP="004454F7">
      <w:pPr>
        <w:numPr>
          <w:ilvl w:val="1"/>
          <w:numId w:val="1"/>
        </w:numPr>
        <w:ind w:left="720" w:hanging="540"/>
        <w:rPr>
          <w:rFonts w:ascii="Bookman Old Style" w:hAnsi="Bookman Old Style" w:cstheme="minorHAnsi"/>
          <w:b/>
          <w:bCs/>
          <w:sz w:val="20"/>
          <w:szCs w:val="20"/>
        </w:rPr>
      </w:pPr>
      <w:r w:rsidRPr="00976599">
        <w:rPr>
          <w:rFonts w:ascii="Bookman Old Style" w:hAnsi="Bookman Old Style" w:cstheme="minorHAnsi"/>
          <w:bCs/>
          <w:sz w:val="20"/>
          <w:szCs w:val="20"/>
        </w:rPr>
        <w:t xml:space="preserve">Payments: </w:t>
      </w:r>
      <w:r w:rsidR="00976599" w:rsidRPr="00976599">
        <w:rPr>
          <w:rFonts w:ascii="Bookman Old Style" w:hAnsi="Bookman Old Style" w:cstheme="minorHAnsi"/>
          <w:bCs/>
          <w:sz w:val="20"/>
          <w:szCs w:val="20"/>
        </w:rPr>
        <w:t>Virtual account shall be created for each customer and payment to be made on the same account.</w:t>
      </w:r>
    </w:p>
    <w:p w14:paraId="7B7EEA1F" w14:textId="77777777" w:rsidR="00D30E52" w:rsidRPr="004470DE" w:rsidRDefault="00D30E52" w:rsidP="00EB314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
          <w:bCs/>
          <w:sz w:val="20"/>
          <w:szCs w:val="20"/>
        </w:rPr>
        <w:lastRenderedPageBreak/>
        <w:t>EMD:</w:t>
      </w:r>
      <w:r w:rsidR="003D703A">
        <w:rPr>
          <w:rFonts w:ascii="Bookman Old Style" w:hAnsi="Bookman Old Style" w:cstheme="minorHAnsi"/>
          <w:b/>
          <w:bCs/>
          <w:sz w:val="20"/>
          <w:szCs w:val="20"/>
        </w:rPr>
        <w:t xml:space="preserve"> </w:t>
      </w:r>
      <w:r w:rsidR="00127637">
        <w:rPr>
          <w:rFonts w:ascii="Bookman Old Style" w:hAnsi="Bookman Old Style" w:cstheme="minorHAnsi"/>
          <w:b/>
          <w:bCs/>
          <w:color w:val="0000CC"/>
          <w:sz w:val="20"/>
          <w:szCs w:val="20"/>
        </w:rPr>
        <w:t>10</w:t>
      </w:r>
      <w:r w:rsidRPr="00D10834">
        <w:rPr>
          <w:rFonts w:ascii="Bookman Old Style" w:hAnsi="Bookman Old Style" w:cstheme="minorHAnsi"/>
          <w:b/>
          <w:bCs/>
          <w:color w:val="0000CC"/>
          <w:sz w:val="20"/>
          <w:szCs w:val="20"/>
        </w:rPr>
        <w:t>%</w:t>
      </w:r>
      <w:r w:rsidRPr="004470DE">
        <w:rPr>
          <w:rFonts w:ascii="Bookman Old Style" w:hAnsi="Bookman Old Style" w:cstheme="minorHAnsi"/>
          <w:bCs/>
          <w:sz w:val="20"/>
          <w:szCs w:val="20"/>
        </w:rPr>
        <w:t xml:space="preserve"> of the </w:t>
      </w:r>
      <w:r w:rsidR="00AC6168" w:rsidRPr="004470DE">
        <w:rPr>
          <w:rFonts w:ascii="Bookman Old Style" w:hAnsi="Bookman Old Style" w:cstheme="minorHAnsi"/>
          <w:bCs/>
          <w:sz w:val="20"/>
          <w:szCs w:val="20"/>
        </w:rPr>
        <w:t xml:space="preserve">total </w:t>
      </w:r>
      <w:r w:rsidRPr="004470DE">
        <w:rPr>
          <w:rFonts w:ascii="Bookman Old Style" w:hAnsi="Bookman Old Style" w:cstheme="minorHAnsi"/>
          <w:bCs/>
          <w:sz w:val="20"/>
          <w:szCs w:val="20"/>
        </w:rPr>
        <w:t xml:space="preserve">material value to be paid within </w:t>
      </w:r>
      <w:r w:rsidRPr="004470DE">
        <w:rPr>
          <w:rFonts w:ascii="Bookman Old Style" w:hAnsi="Bookman Old Style" w:cstheme="minorHAnsi"/>
          <w:b/>
          <w:bCs/>
          <w:sz w:val="20"/>
          <w:szCs w:val="20"/>
        </w:rPr>
        <w:t>02 (Two)</w:t>
      </w:r>
      <w:r w:rsidRPr="004470DE">
        <w:rPr>
          <w:rFonts w:ascii="Bookman Old Style" w:hAnsi="Bookman Old Style" w:cstheme="minorHAnsi"/>
          <w:bCs/>
          <w:sz w:val="20"/>
          <w:szCs w:val="20"/>
        </w:rPr>
        <w:t xml:space="preserve"> working days from the date of lot confirmation. </w:t>
      </w:r>
      <w:r w:rsidRPr="004470DE">
        <w:rPr>
          <w:rFonts w:ascii="Bookman Old Style" w:hAnsi="Bookman Old Style" w:cstheme="minorHAnsi"/>
          <w:b/>
          <w:bCs/>
          <w:sz w:val="20"/>
          <w:szCs w:val="20"/>
        </w:rPr>
        <w:t>EMD</w:t>
      </w:r>
      <w:r w:rsidR="002C5C66">
        <w:rPr>
          <w:rFonts w:ascii="Bookman Old Style" w:hAnsi="Bookman Old Style" w:cstheme="minorHAnsi"/>
          <w:b/>
          <w:bCs/>
          <w:sz w:val="20"/>
          <w:szCs w:val="20"/>
        </w:rPr>
        <w:t xml:space="preserve"> </w:t>
      </w:r>
      <w:r w:rsidR="00A71605" w:rsidRPr="004470DE">
        <w:rPr>
          <w:rFonts w:ascii="Bookman Old Style" w:hAnsi="Bookman Old Style" w:cstheme="minorHAnsi"/>
          <w:b/>
          <w:bCs/>
          <w:sz w:val="20"/>
          <w:szCs w:val="20"/>
        </w:rPr>
        <w:t>will</w:t>
      </w:r>
      <w:r w:rsidRPr="004470DE">
        <w:rPr>
          <w:rFonts w:ascii="Bookman Old Style" w:hAnsi="Bookman Old Style" w:cstheme="minorHAnsi"/>
          <w:b/>
          <w:bCs/>
          <w:sz w:val="20"/>
          <w:szCs w:val="20"/>
        </w:rPr>
        <w:t xml:space="preserve"> be adjusted</w:t>
      </w:r>
      <w:r w:rsidR="00B4502F" w:rsidRPr="004470DE">
        <w:rPr>
          <w:rFonts w:ascii="Bookman Old Style" w:hAnsi="Bookman Old Style" w:cstheme="minorHAnsi"/>
          <w:b/>
          <w:bCs/>
          <w:sz w:val="20"/>
          <w:szCs w:val="20"/>
        </w:rPr>
        <w:t xml:space="preserve"> in the final installment</w:t>
      </w:r>
      <w:r w:rsidRPr="004470DE">
        <w:rPr>
          <w:rFonts w:ascii="Bookman Old Style" w:hAnsi="Bookman Old Style" w:cstheme="minorHAnsi"/>
          <w:bCs/>
          <w:sz w:val="20"/>
          <w:szCs w:val="20"/>
        </w:rPr>
        <w:t>. EMD payment is to be made within the time limit as given in letter of confirmation. No extension will be provided for the same.</w:t>
      </w:r>
    </w:p>
    <w:p w14:paraId="4EE8B374" w14:textId="77777777" w:rsidR="0025610D" w:rsidRPr="004470DE" w:rsidRDefault="007A17E3" w:rsidP="0025610D">
      <w:pPr>
        <w:numPr>
          <w:ilvl w:val="1"/>
          <w:numId w:val="1"/>
        </w:numPr>
        <w:tabs>
          <w:tab w:val="left" w:pos="810"/>
          <w:tab w:val="left" w:pos="2790"/>
          <w:tab w:val="left" w:pos="4140"/>
        </w:tabs>
        <w:ind w:left="720" w:hanging="540"/>
        <w:rPr>
          <w:rFonts w:ascii="Bookman Old Style" w:hAnsi="Bookman Old Style" w:cstheme="minorHAnsi"/>
          <w:bCs/>
          <w:sz w:val="20"/>
          <w:szCs w:val="20"/>
        </w:rPr>
      </w:pPr>
      <w:r w:rsidRPr="004470DE">
        <w:rPr>
          <w:rFonts w:ascii="Bookman Old Style" w:hAnsi="Bookman Old Style" w:cstheme="minorHAnsi"/>
          <w:sz w:val="20"/>
          <w:szCs w:val="20"/>
        </w:rPr>
        <w:t>Balance Payment Time: (As per payment schedule)</w:t>
      </w:r>
    </w:p>
    <w:p w14:paraId="50393D49" w14:textId="77777777" w:rsidR="00427A72" w:rsidRPr="004470DE" w:rsidRDefault="00427A72" w:rsidP="00EB3143">
      <w:pPr>
        <w:pStyle w:val="PlainText"/>
        <w:numPr>
          <w:ilvl w:val="1"/>
          <w:numId w:val="1"/>
        </w:numPr>
        <w:ind w:left="720" w:hanging="540"/>
        <w:rPr>
          <w:rFonts w:cstheme="minorHAnsi"/>
          <w:sz w:val="20"/>
          <w:szCs w:val="20"/>
        </w:rPr>
      </w:pPr>
      <w:r w:rsidRPr="004470DE">
        <w:rPr>
          <w:rFonts w:cstheme="minorHAnsi"/>
          <w:sz w:val="20"/>
          <w:szCs w:val="20"/>
        </w:rPr>
        <w:t>Delayed Payment Charges (DPC): Installm</w:t>
      </w:r>
      <w:r w:rsidR="00D17A10" w:rsidRPr="004470DE">
        <w:rPr>
          <w:rFonts w:cstheme="minorHAnsi"/>
          <w:sz w:val="20"/>
          <w:szCs w:val="20"/>
        </w:rPr>
        <w:t>ent payments with DPC @ five (05</w:t>
      </w:r>
      <w:r w:rsidRPr="004470DE">
        <w:rPr>
          <w:rFonts w:cstheme="minorHAnsi"/>
          <w:sz w:val="20"/>
          <w:szCs w:val="20"/>
        </w:rPr>
        <w:t xml:space="preserve">) </w:t>
      </w:r>
      <w:proofErr w:type="spellStart"/>
      <w:r w:rsidRPr="004470DE">
        <w:rPr>
          <w:rFonts w:cstheme="minorHAnsi"/>
          <w:sz w:val="20"/>
          <w:szCs w:val="20"/>
        </w:rPr>
        <w:t>paise</w:t>
      </w:r>
      <w:proofErr w:type="spellEnd"/>
      <w:r w:rsidRPr="004470DE">
        <w:rPr>
          <w:rFonts w:cstheme="minorHAnsi"/>
          <w:sz w:val="20"/>
          <w:szCs w:val="20"/>
        </w:rPr>
        <w:t xml:space="preserve"> per </w:t>
      </w:r>
      <w:proofErr w:type="spellStart"/>
      <w:r w:rsidRPr="004470DE">
        <w:rPr>
          <w:rFonts w:cstheme="minorHAnsi"/>
          <w:sz w:val="20"/>
          <w:szCs w:val="20"/>
        </w:rPr>
        <w:t>Rs</w:t>
      </w:r>
      <w:proofErr w:type="spellEnd"/>
      <w:r w:rsidRPr="004470DE">
        <w:rPr>
          <w:rFonts w:cstheme="minorHAnsi"/>
          <w:sz w:val="20"/>
          <w:szCs w:val="20"/>
        </w:rPr>
        <w:t xml:space="preserve">. 100 per day will be accepted up to </w:t>
      </w:r>
      <w:r w:rsidRPr="004470DE">
        <w:rPr>
          <w:rFonts w:cstheme="minorHAnsi"/>
          <w:b/>
          <w:sz w:val="20"/>
          <w:szCs w:val="20"/>
        </w:rPr>
        <w:t>4 (Four)</w:t>
      </w:r>
      <w:r w:rsidRPr="004470DE">
        <w:rPr>
          <w:rFonts w:cstheme="minorHAnsi"/>
          <w:sz w:val="20"/>
          <w:szCs w:val="20"/>
        </w:rPr>
        <w:t xml:space="preserve"> working days from due date of installment payment as mentioned in the confirmation letter.  This is not applicable for EMD payment.</w:t>
      </w:r>
    </w:p>
    <w:p w14:paraId="3EF0F2AF"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Only Sundays are excluded for counting purpose for payment schedule.</w:t>
      </w:r>
    </w:p>
    <w:p w14:paraId="3C9B0342"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In the event of Non-Receipt of Payment within the stipulated period of Payment, the Sale Offer for the approved Lot shall stand withdrawn automatically.</w:t>
      </w:r>
    </w:p>
    <w:p w14:paraId="21D8D318" w14:textId="51001770" w:rsidR="00427A72" w:rsidRPr="00FF1C2B" w:rsidRDefault="00FF1C2B" w:rsidP="00EB3143">
      <w:pPr>
        <w:numPr>
          <w:ilvl w:val="1"/>
          <w:numId w:val="1"/>
        </w:numPr>
        <w:ind w:left="720" w:hanging="540"/>
      </w:pPr>
      <w:r w:rsidRPr="00FF1C2B">
        <w:rPr>
          <w:rFonts w:ascii="Bookman Old Style" w:hAnsi="Bookman Old Style" w:cstheme="minorHAnsi"/>
          <w:bCs/>
          <w:sz w:val="20"/>
          <w:szCs w:val="20"/>
        </w:rPr>
        <w:t xml:space="preserve">All payment related confirmation and details should be addressed to </w:t>
      </w:r>
      <w:r w:rsidRPr="00FF1C2B">
        <w:rPr>
          <w:rFonts w:ascii="Bookman Old Style" w:hAnsi="Bookman Old Style" w:cstheme="minorHAnsi"/>
          <w:b/>
          <w:bCs/>
          <w:sz w:val="20"/>
          <w:szCs w:val="20"/>
        </w:rPr>
        <w:t xml:space="preserve">Mrs. </w:t>
      </w:r>
      <w:proofErr w:type="spellStart"/>
      <w:r w:rsidRPr="00FF1C2B">
        <w:rPr>
          <w:rFonts w:ascii="Bookman Old Style" w:hAnsi="Bookman Old Style" w:cstheme="minorHAnsi"/>
          <w:b/>
          <w:bCs/>
          <w:sz w:val="20"/>
          <w:szCs w:val="20"/>
        </w:rPr>
        <w:t>Nibedita</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Sahu</w:t>
      </w:r>
      <w:proofErr w:type="spellEnd"/>
      <w:r w:rsidRPr="00FF1C2B">
        <w:rPr>
          <w:rFonts w:ascii="Bookman Old Style" w:hAnsi="Bookman Old Style" w:cstheme="minorHAnsi"/>
          <w:b/>
          <w:bCs/>
          <w:sz w:val="20"/>
          <w:szCs w:val="20"/>
        </w:rPr>
        <w:t xml:space="preserve"> - </w:t>
      </w:r>
      <w:hyperlink r:id="rId20" w:tgtFrame="_blank" w:history="1">
        <w:r w:rsidRPr="00FF1C2B">
          <w:rPr>
            <w:rFonts w:ascii="Bookman Old Style" w:hAnsi="Bookman Old Style" w:cstheme="minorHAnsi"/>
            <w:b/>
            <w:bCs/>
            <w:sz w:val="20"/>
            <w:szCs w:val="20"/>
          </w:rPr>
          <w:t>nibedita@tsdpl.in</w:t>
        </w:r>
      </w:hyperlink>
      <w:r w:rsidRPr="00FF1C2B">
        <w:rPr>
          <w:rFonts w:ascii="Bookman Old Style" w:hAnsi="Bookman Old Style" w:cstheme="minorHAnsi"/>
          <w:bCs/>
          <w:sz w:val="20"/>
          <w:szCs w:val="20"/>
        </w:rPr>
        <w:t>.</w:t>
      </w:r>
    </w:p>
    <w:p w14:paraId="35D40D6F" w14:textId="78304F2D"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t xml:space="preserve">All blocked SO communication should be addressed to </w:t>
      </w:r>
      <w:r w:rsidRPr="00FF1C2B">
        <w:rPr>
          <w:rFonts w:ascii="Bookman Old Style" w:hAnsi="Bookman Old Style" w:cstheme="minorHAnsi"/>
          <w:b/>
          <w:bCs/>
          <w:sz w:val="20"/>
          <w:szCs w:val="20"/>
        </w:rPr>
        <w:t xml:space="preserve">Mr. </w:t>
      </w:r>
      <w:proofErr w:type="spellStart"/>
      <w:r w:rsidRPr="00FF1C2B">
        <w:rPr>
          <w:rFonts w:ascii="Bookman Old Style" w:hAnsi="Bookman Old Style" w:cstheme="minorHAnsi"/>
          <w:b/>
          <w:bCs/>
          <w:sz w:val="20"/>
          <w:szCs w:val="20"/>
        </w:rPr>
        <w:t>Biplab</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Dutta</w:t>
      </w:r>
      <w:proofErr w:type="spellEnd"/>
      <w:r w:rsidRPr="00FF1C2B">
        <w:rPr>
          <w:rFonts w:ascii="Bookman Old Style" w:hAnsi="Bookman Old Style" w:cstheme="minorHAnsi"/>
          <w:b/>
          <w:bCs/>
          <w:sz w:val="20"/>
          <w:szCs w:val="20"/>
        </w:rPr>
        <w:t xml:space="preserve"> (</w:t>
      </w:r>
      <w:hyperlink r:id="rId21" w:tgtFrame="_blank" w:history="1">
        <w:r w:rsidRPr="00FF1C2B">
          <w:rPr>
            <w:rFonts w:ascii="Bookman Old Style" w:hAnsi="Bookman Old Style" w:cstheme="minorHAnsi"/>
            <w:b/>
            <w:bCs/>
            <w:sz w:val="20"/>
            <w:szCs w:val="20"/>
          </w:rPr>
          <w:t>biplab@TSDPL.com</w:t>
        </w:r>
      </w:hyperlink>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Abhinav</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Anand</w:t>
      </w:r>
      <w:proofErr w:type="spellEnd"/>
      <w:r w:rsidRPr="00FF1C2B">
        <w:rPr>
          <w:rFonts w:ascii="Bookman Old Style" w:hAnsi="Bookman Old Style" w:cstheme="minorHAnsi"/>
          <w:b/>
          <w:bCs/>
          <w:sz w:val="20"/>
          <w:szCs w:val="20"/>
        </w:rPr>
        <w:t xml:space="preserve"> (</w:t>
      </w:r>
      <w:hyperlink r:id="rId22" w:tgtFrame="_blank" w:history="1">
        <w:r w:rsidRPr="00FF1C2B">
          <w:rPr>
            <w:rFonts w:ascii="Bookman Old Style" w:hAnsi="Bookman Old Style" w:cstheme="minorHAnsi"/>
            <w:b/>
            <w:bCs/>
            <w:sz w:val="20"/>
            <w:szCs w:val="20"/>
          </w:rPr>
          <w:t>abhinav.anand@tsdpl.in</w:t>
        </w:r>
      </w:hyperlink>
      <w:r w:rsidRPr="00FF1C2B">
        <w:rPr>
          <w:rFonts w:ascii="Bookman Old Style" w:hAnsi="Bookman Old Style" w:cstheme="minorHAnsi"/>
          <w:b/>
          <w:bCs/>
          <w:sz w:val="20"/>
          <w:szCs w:val="20"/>
        </w:rPr>
        <w:t>).</w:t>
      </w:r>
    </w:p>
    <w:p w14:paraId="705A69E8" w14:textId="0C666E57"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t xml:space="preserve">Material availability communication should be addressed to </w:t>
      </w:r>
      <w:r w:rsidRPr="00116F71">
        <w:rPr>
          <w:rFonts w:ascii="Bookman Old Style" w:hAnsi="Bookman Old Style" w:cstheme="minorHAnsi"/>
          <w:b/>
          <w:bCs/>
          <w:sz w:val="20"/>
          <w:szCs w:val="20"/>
        </w:rPr>
        <w:t xml:space="preserve">Mir </w:t>
      </w:r>
      <w:proofErr w:type="spellStart"/>
      <w:r w:rsidRPr="00116F71">
        <w:rPr>
          <w:rFonts w:ascii="Bookman Old Style" w:hAnsi="Bookman Old Style" w:cstheme="minorHAnsi"/>
          <w:b/>
          <w:bCs/>
          <w:sz w:val="20"/>
          <w:szCs w:val="20"/>
        </w:rPr>
        <w:t>Imdadul</w:t>
      </w:r>
      <w:proofErr w:type="spellEnd"/>
      <w:r w:rsidRPr="00116F71">
        <w:rPr>
          <w:rFonts w:ascii="Bookman Old Style" w:hAnsi="Bookman Old Style" w:cstheme="minorHAnsi"/>
          <w:b/>
          <w:bCs/>
          <w:sz w:val="20"/>
          <w:szCs w:val="20"/>
        </w:rPr>
        <w:t xml:space="preserve"> Islam (</w:t>
      </w:r>
      <w:hyperlink r:id="rId23" w:tgtFrame="_blank" w:history="1">
        <w:r w:rsidR="00194C9D" w:rsidRPr="00194C9D">
          <w:rPr>
            <w:rFonts w:ascii="Bookman Old Style" w:hAnsi="Bookman Old Style" w:cstheme="minorHAnsi"/>
            <w:b/>
            <w:sz w:val="20"/>
            <w:szCs w:val="20"/>
          </w:rPr>
          <w:t>imdadul@tsdpl.in</w:t>
        </w:r>
      </w:hyperlink>
      <w:r w:rsidRPr="00116F71">
        <w:rPr>
          <w:rFonts w:ascii="Bookman Old Style" w:hAnsi="Bookman Old Style" w:cstheme="minorHAnsi"/>
          <w:b/>
          <w:bCs/>
          <w:sz w:val="20"/>
          <w:szCs w:val="20"/>
        </w:rPr>
        <w:t xml:space="preserve">), </w:t>
      </w:r>
      <w:proofErr w:type="spellStart"/>
      <w:r w:rsidR="00EC4529" w:rsidRPr="00EC4529">
        <w:rPr>
          <w:rFonts w:ascii="Bookman Old Style" w:hAnsi="Bookman Old Style" w:cstheme="minorHAnsi"/>
          <w:b/>
          <w:sz w:val="20"/>
          <w:szCs w:val="20"/>
        </w:rPr>
        <w:t>Sujay</w:t>
      </w:r>
      <w:proofErr w:type="spellEnd"/>
      <w:r w:rsidR="00EC4529" w:rsidRPr="00EC4529">
        <w:rPr>
          <w:rFonts w:ascii="Bookman Old Style" w:hAnsi="Bookman Old Style" w:cstheme="minorHAnsi"/>
          <w:b/>
          <w:sz w:val="20"/>
          <w:szCs w:val="20"/>
        </w:rPr>
        <w:t xml:space="preserve"> Kumar Singh (</w:t>
      </w:r>
      <w:hyperlink r:id="rId24" w:tgtFrame="_blank" w:history="1">
        <w:r w:rsidR="00EC4529" w:rsidRPr="00AC0AC6">
          <w:rPr>
            <w:rFonts w:ascii="Bookman Old Style" w:hAnsi="Bookman Old Style" w:cstheme="minorHAnsi"/>
            <w:b/>
            <w:sz w:val="20"/>
            <w:szCs w:val="20"/>
          </w:rPr>
          <w:t>sksingh@tsdpl.in</w:t>
        </w:r>
      </w:hyperlink>
      <w:r w:rsidR="00EC4529" w:rsidRPr="00EC4529">
        <w:rPr>
          <w:rFonts w:ascii="Bookman Old Style" w:hAnsi="Bookman Old Style" w:cstheme="minorHAnsi"/>
          <w:b/>
          <w:sz w:val="20"/>
          <w:szCs w:val="20"/>
        </w:rPr>
        <w:t>)</w:t>
      </w:r>
      <w:proofErr w:type="gramStart"/>
      <w:r w:rsidRPr="00EC4529">
        <w:rPr>
          <w:rFonts w:ascii="Bookman Old Style" w:hAnsi="Bookman Old Style" w:cstheme="minorHAnsi"/>
          <w:b/>
          <w:sz w:val="20"/>
          <w:szCs w:val="20"/>
        </w:rPr>
        <w:t>,</w:t>
      </w:r>
      <w:r w:rsidRPr="00116F71">
        <w:rPr>
          <w:rFonts w:ascii="Bookman Old Style" w:hAnsi="Bookman Old Style" w:cstheme="minorHAnsi"/>
          <w:b/>
          <w:bCs/>
          <w:sz w:val="20"/>
          <w:szCs w:val="20"/>
        </w:rPr>
        <w:t>D</w:t>
      </w:r>
      <w:proofErr w:type="gramEnd"/>
      <w:r w:rsidRPr="00116F71">
        <w:rPr>
          <w:rFonts w:ascii="Bookman Old Style" w:hAnsi="Bookman Old Style" w:cstheme="minorHAnsi"/>
          <w:b/>
          <w:bCs/>
          <w:sz w:val="20"/>
          <w:szCs w:val="20"/>
        </w:rPr>
        <w:t xml:space="preserve"> </w:t>
      </w:r>
      <w:proofErr w:type="spellStart"/>
      <w:r w:rsidRPr="00116F71">
        <w:rPr>
          <w:rFonts w:ascii="Bookman Old Style" w:hAnsi="Bookman Old Style" w:cstheme="minorHAnsi"/>
          <w:b/>
          <w:bCs/>
          <w:sz w:val="20"/>
          <w:szCs w:val="20"/>
        </w:rPr>
        <w:t>Saha</w:t>
      </w:r>
      <w:proofErr w:type="spellEnd"/>
      <w:r w:rsidRPr="00116F71">
        <w:rPr>
          <w:rFonts w:ascii="Bookman Old Style" w:hAnsi="Bookman Old Style" w:cstheme="minorHAnsi"/>
          <w:b/>
          <w:bCs/>
          <w:sz w:val="20"/>
          <w:szCs w:val="20"/>
        </w:rPr>
        <w:t xml:space="preserve"> (</w:t>
      </w:r>
      <w:hyperlink r:id="rId25" w:tgtFrame="_blank" w:history="1">
        <w:r w:rsidR="00BF2D72" w:rsidRPr="00BF2D72">
          <w:rPr>
            <w:rFonts w:ascii="Bookman Old Style" w:hAnsi="Bookman Old Style" w:cstheme="minorHAnsi"/>
            <w:b/>
            <w:sz w:val="20"/>
            <w:szCs w:val="20"/>
          </w:rPr>
          <w:t>dsaha@tsdpl.in</w:t>
        </w:r>
      </w:hyperlink>
      <w:r w:rsidRPr="00116F71">
        <w:rPr>
          <w:rFonts w:ascii="Bookman Old Style" w:hAnsi="Bookman Old Style" w:cstheme="minorHAnsi"/>
          <w:b/>
          <w:bCs/>
          <w:sz w:val="20"/>
          <w:szCs w:val="20"/>
        </w:rPr>
        <w:t>) and </w:t>
      </w:r>
      <w:proofErr w:type="spellStart"/>
      <w:r w:rsidRPr="00116F71">
        <w:rPr>
          <w:rFonts w:ascii="Bookman Old Style" w:hAnsi="Bookman Old Style" w:cstheme="minorHAnsi"/>
          <w:b/>
          <w:bCs/>
          <w:sz w:val="20"/>
          <w:szCs w:val="20"/>
        </w:rPr>
        <w:t>Abhishek</w:t>
      </w:r>
      <w:proofErr w:type="spellEnd"/>
      <w:r w:rsidRPr="00116F71">
        <w:rPr>
          <w:rFonts w:ascii="Bookman Old Style" w:hAnsi="Bookman Old Style" w:cstheme="minorHAnsi"/>
          <w:b/>
          <w:bCs/>
          <w:sz w:val="20"/>
          <w:szCs w:val="20"/>
        </w:rPr>
        <w:t xml:space="preserve"> Kumar </w:t>
      </w:r>
      <w:r w:rsidR="007A154C">
        <w:rPr>
          <w:rFonts w:ascii="Bookman Old Style" w:hAnsi="Bookman Old Style" w:cstheme="minorHAnsi"/>
          <w:b/>
          <w:bCs/>
          <w:sz w:val="20"/>
          <w:szCs w:val="20"/>
        </w:rPr>
        <w:t>(</w:t>
      </w:r>
      <w:hyperlink r:id="rId26" w:tgtFrame="_blank" w:history="1">
        <w:r w:rsidR="007A154C" w:rsidRPr="007A154C">
          <w:rPr>
            <w:rFonts w:ascii="Bookman Old Style" w:hAnsi="Bookman Old Style" w:cstheme="minorHAnsi"/>
            <w:b/>
            <w:sz w:val="20"/>
            <w:szCs w:val="20"/>
          </w:rPr>
          <w:t>abhishek.kumar@tsdpl.in</w:t>
        </w:r>
      </w:hyperlink>
      <w:r w:rsidR="007A154C">
        <w:t>)</w:t>
      </w:r>
      <w:r w:rsidRPr="00116F71">
        <w:rPr>
          <w:rFonts w:ascii="Bookman Old Style" w:hAnsi="Bookman Old Style" w:cstheme="minorHAnsi"/>
          <w:b/>
          <w:bCs/>
          <w:sz w:val="20"/>
          <w:szCs w:val="20"/>
        </w:rPr>
        <w:t>.</w:t>
      </w:r>
    </w:p>
    <w:p w14:paraId="3BDFC701" w14:textId="2BC035D9" w:rsidR="00FF1C2B" w:rsidRPr="00F8743D" w:rsidRDefault="00FF1C2B" w:rsidP="00EB3143">
      <w:pPr>
        <w:numPr>
          <w:ilvl w:val="1"/>
          <w:numId w:val="1"/>
        </w:numPr>
        <w:ind w:left="720" w:hanging="540"/>
        <w:rPr>
          <w:rFonts w:ascii="Bookman Old Style" w:hAnsi="Bookman Old Style" w:cstheme="minorHAnsi"/>
          <w:b/>
          <w:bCs/>
          <w:sz w:val="20"/>
          <w:szCs w:val="20"/>
        </w:rPr>
      </w:pPr>
      <w:r w:rsidRPr="00FF1C2B">
        <w:rPr>
          <w:rFonts w:ascii="Bookman Old Style" w:hAnsi="Bookman Old Style" w:cstheme="minorHAnsi"/>
          <w:bCs/>
          <w:sz w:val="20"/>
          <w:szCs w:val="20"/>
        </w:rPr>
        <w:t xml:space="preserve">Any other queries Communication should be addressed to </w:t>
      </w:r>
      <w:r w:rsidRPr="00F8743D">
        <w:rPr>
          <w:rFonts w:ascii="Bookman Old Style" w:hAnsi="Bookman Old Style" w:cstheme="minorHAnsi"/>
          <w:b/>
          <w:bCs/>
          <w:sz w:val="20"/>
          <w:szCs w:val="20"/>
        </w:rPr>
        <w:t>Mr. Leo Kumar Rout (</w:t>
      </w:r>
      <w:hyperlink r:id="rId27" w:tgtFrame="_blank" w:history="1">
        <w:r w:rsidRPr="00F8743D">
          <w:rPr>
            <w:rFonts w:ascii="Bookman Old Style" w:hAnsi="Bookman Old Style" w:cstheme="minorHAnsi"/>
            <w:b/>
            <w:bCs/>
            <w:sz w:val="20"/>
            <w:szCs w:val="20"/>
          </w:rPr>
          <w:t>leo.rout@tsdpl.in</w:t>
        </w:r>
      </w:hyperlink>
      <w:r w:rsidRPr="00F8743D">
        <w:rPr>
          <w:rFonts w:ascii="Bookman Old Style" w:hAnsi="Bookman Old Style" w:cstheme="minorHAnsi"/>
          <w:b/>
          <w:bCs/>
          <w:sz w:val="20"/>
          <w:szCs w:val="20"/>
        </w:rPr>
        <w:t>)</w:t>
      </w:r>
    </w:p>
    <w:p w14:paraId="16270A93" w14:textId="77777777" w:rsidR="00245347" w:rsidRPr="004470DE" w:rsidRDefault="00245347" w:rsidP="00245347"/>
    <w:p w14:paraId="72CD6E7C" w14:textId="77777777" w:rsidR="007A17E3" w:rsidRPr="004470DE" w:rsidRDefault="007A17E3" w:rsidP="00EB3143">
      <w:pPr>
        <w:pStyle w:val="ListParagraph"/>
        <w:numPr>
          <w:ilvl w:val="0"/>
          <w:numId w:val="1"/>
        </w:numPr>
        <w:ind w:left="360" w:hanging="270"/>
        <w:rPr>
          <w:rFonts w:ascii="Bookman Old Style" w:hAnsi="Bookman Old Style" w:cstheme="minorHAnsi"/>
          <w:b/>
          <w:bCs/>
          <w:sz w:val="20"/>
          <w:szCs w:val="20"/>
        </w:rPr>
      </w:pPr>
      <w:r w:rsidRPr="004470DE">
        <w:rPr>
          <w:rFonts w:ascii="Bookman Old Style" w:hAnsi="Bookman Old Style" w:cstheme="minorHAnsi"/>
          <w:b/>
          <w:bCs/>
          <w:sz w:val="20"/>
          <w:szCs w:val="20"/>
        </w:rPr>
        <w:t>Lifting terms &amp; conditions:</w:t>
      </w:r>
    </w:p>
    <w:p w14:paraId="4E147705" w14:textId="70D48520" w:rsidR="007A17E3" w:rsidRPr="004470DE" w:rsidRDefault="00293CE5" w:rsidP="00D966C0">
      <w:pPr>
        <w:ind w:firstLine="180"/>
        <w:rPr>
          <w:rFonts w:ascii="Bookman Old Style" w:hAnsi="Bookman Old Style" w:cstheme="minorHAnsi"/>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.1 </w:t>
      </w:r>
      <w:r w:rsidR="00BA2A42" w:rsidRPr="00BA2A42">
        <w:rPr>
          <w:rFonts w:ascii="Bookman Old Style" w:hAnsi="Bookman Old Style" w:cstheme="minorHAnsi"/>
          <w:sz w:val="20"/>
          <w:szCs w:val="20"/>
        </w:rPr>
        <w:t>Vehicle to be placed upon placement of SO. DO shall be made after loading and weighment</w:t>
      </w:r>
      <w:r w:rsidR="007F0D78">
        <w:rPr>
          <w:rFonts w:ascii="Arial" w:hAnsi="Arial" w:cs="Arial"/>
          <w:color w:val="222222"/>
          <w:sz w:val="22"/>
          <w:szCs w:val="22"/>
          <w:shd w:val="clear" w:color="auto" w:fill="FFFFFF"/>
        </w:rPr>
        <w:t>.</w:t>
      </w:r>
    </w:p>
    <w:p w14:paraId="0226CAEB" w14:textId="77777777" w:rsidR="009E1FD5" w:rsidRPr="004470DE" w:rsidRDefault="00293CE5" w:rsidP="009E1FD5">
      <w:pPr>
        <w:ind w:firstLine="180"/>
        <w:rPr>
          <w:rFonts w:ascii="Bookman Old Style" w:hAnsi="Bookman Old Style" w:cstheme="minorHAnsi"/>
          <w:b/>
          <w:bCs/>
          <w:sz w:val="20"/>
          <w:szCs w:val="20"/>
        </w:rPr>
      </w:pPr>
      <w:r>
        <w:rPr>
          <w:rFonts w:ascii="Bookman Old Style" w:hAnsi="Bookman Old Style" w:cstheme="minorHAnsi"/>
          <w:sz w:val="20"/>
          <w:szCs w:val="20"/>
        </w:rPr>
        <w:t>7</w:t>
      </w:r>
      <w:r w:rsidR="007A17E3" w:rsidRPr="004470DE">
        <w:rPr>
          <w:rFonts w:ascii="Bookman Old Style" w:hAnsi="Bookman Old Style" w:cstheme="minorHAnsi"/>
          <w:sz w:val="20"/>
          <w:szCs w:val="20"/>
        </w:rPr>
        <w:t xml:space="preserve">.2 </w:t>
      </w:r>
      <w:r w:rsidR="007A17E3" w:rsidRPr="004470DE">
        <w:rPr>
          <w:rFonts w:ascii="Bookman Old Style" w:hAnsi="Bookman Old Style" w:cstheme="minorHAnsi"/>
          <w:b/>
          <w:bCs/>
          <w:sz w:val="20"/>
          <w:szCs w:val="20"/>
        </w:rPr>
        <w:t>Loading Charges:</w:t>
      </w:r>
      <w:r w:rsidR="00AB5933" w:rsidRPr="004470DE">
        <w:rPr>
          <w:rFonts w:ascii="Bookman Old Style" w:hAnsi="Bookman Old Style" w:cstheme="minorHAnsi"/>
          <w:b/>
          <w:bCs/>
          <w:sz w:val="20"/>
          <w:szCs w:val="20"/>
        </w:rPr>
        <w:t xml:space="preserve"> Self</w:t>
      </w:r>
      <w:r w:rsidR="00EB3143" w:rsidRPr="004470DE">
        <w:rPr>
          <w:rFonts w:ascii="Bookman Old Style" w:hAnsi="Bookman Old Style" w:cstheme="minorHAnsi"/>
          <w:b/>
          <w:bCs/>
          <w:sz w:val="20"/>
          <w:szCs w:val="20"/>
        </w:rPr>
        <w:t xml:space="preserve">, Loading Time: - 8.00 </w:t>
      </w:r>
      <w:proofErr w:type="gramStart"/>
      <w:r w:rsidR="00EB3143" w:rsidRPr="004470DE">
        <w:rPr>
          <w:rFonts w:ascii="Bookman Old Style" w:hAnsi="Bookman Old Style" w:cstheme="minorHAnsi"/>
          <w:b/>
          <w:bCs/>
          <w:sz w:val="20"/>
          <w:szCs w:val="20"/>
        </w:rPr>
        <w:t>AM</w:t>
      </w:r>
      <w:proofErr w:type="gramEnd"/>
      <w:r w:rsidR="00EB3143" w:rsidRPr="004470DE">
        <w:rPr>
          <w:rFonts w:ascii="Bookman Old Style" w:hAnsi="Bookman Old Style" w:cstheme="minorHAnsi"/>
          <w:b/>
          <w:bCs/>
          <w:sz w:val="20"/>
          <w:szCs w:val="20"/>
        </w:rPr>
        <w:t xml:space="preserve"> to 5.00 PM</w:t>
      </w:r>
      <w:r w:rsidR="009E1FD5" w:rsidRPr="004470DE">
        <w:rPr>
          <w:rFonts w:ascii="Bookman Old Style" w:hAnsi="Bookman Old Style" w:cstheme="minorHAnsi"/>
          <w:b/>
          <w:bCs/>
          <w:sz w:val="20"/>
          <w:szCs w:val="20"/>
        </w:rPr>
        <w:t xml:space="preserve">. Presence of Supervisor is necessary </w:t>
      </w:r>
      <w:r w:rsidR="00571B76" w:rsidRPr="004470DE">
        <w:rPr>
          <w:rFonts w:ascii="Bookman Old Style" w:hAnsi="Bookman Old Style" w:cstheme="minorHAnsi"/>
          <w:b/>
          <w:bCs/>
          <w:sz w:val="20"/>
          <w:szCs w:val="20"/>
        </w:rPr>
        <w:t>while loading of Scrap</w:t>
      </w:r>
      <w:r w:rsidR="009E1FD5" w:rsidRPr="004470DE">
        <w:rPr>
          <w:rFonts w:ascii="Bookman Old Style" w:hAnsi="Bookman Old Style" w:cstheme="minorHAnsi"/>
          <w:b/>
          <w:bCs/>
          <w:sz w:val="20"/>
          <w:szCs w:val="20"/>
        </w:rPr>
        <w:t>.</w:t>
      </w:r>
    </w:p>
    <w:p w14:paraId="25435384" w14:textId="77777777" w:rsidR="0038329D" w:rsidRPr="004470DE" w:rsidRDefault="00293CE5" w:rsidP="00380B5B">
      <w:pPr>
        <w:ind w:left="180"/>
        <w:rPr>
          <w:rFonts w:ascii="Bookman Old Style" w:hAnsi="Bookman Old Style" w:cstheme="minorHAnsi"/>
          <w:bCs/>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.3 </w:t>
      </w:r>
      <w:r w:rsidR="0038329D" w:rsidRPr="004470DE">
        <w:rPr>
          <w:rFonts w:ascii="Bookman Old Style" w:hAnsi="Bookman Old Style" w:cstheme="minorHAnsi"/>
          <w:b/>
          <w:sz w:val="20"/>
          <w:szCs w:val="20"/>
          <w:lang w:val="en-ZW"/>
        </w:rPr>
        <w:t xml:space="preserve">Please note Loading shall be given strictly as per the statutory norms &amp; safety norms of </w:t>
      </w:r>
      <w:r w:rsidR="00BE1046">
        <w:rPr>
          <w:rFonts w:ascii="Bookman Old Style" w:hAnsi="Bookman Old Style" w:cstheme="minorHAnsi"/>
          <w:b/>
          <w:sz w:val="20"/>
          <w:szCs w:val="20"/>
          <w:lang w:val="en-ZW"/>
        </w:rPr>
        <w:t>TSDPL</w:t>
      </w:r>
      <w:r w:rsidR="0038329D" w:rsidRPr="004470DE">
        <w:rPr>
          <w:rFonts w:ascii="Bookman Old Style" w:hAnsi="Bookman Old Style" w:cstheme="minorHAnsi"/>
          <w:b/>
          <w:sz w:val="20"/>
          <w:szCs w:val="20"/>
          <w:lang w:val="en-ZW"/>
        </w:rPr>
        <w:t>. Winning bidder must have re</w:t>
      </w:r>
      <w:r w:rsidR="00CF2195" w:rsidRPr="004470DE">
        <w:rPr>
          <w:rFonts w:ascii="Bookman Old Style" w:hAnsi="Bookman Old Style" w:cstheme="minorHAnsi"/>
          <w:b/>
          <w:sz w:val="20"/>
          <w:szCs w:val="20"/>
          <w:lang w:val="en-ZW"/>
        </w:rPr>
        <w:t xml:space="preserve">gistration with PF, ESI, </w:t>
      </w:r>
      <w:proofErr w:type="gramStart"/>
      <w:r w:rsidR="00CF2195" w:rsidRPr="004470DE">
        <w:rPr>
          <w:rFonts w:ascii="Bookman Old Style" w:hAnsi="Bookman Old Style" w:cstheme="minorHAnsi"/>
          <w:b/>
          <w:sz w:val="20"/>
          <w:szCs w:val="20"/>
          <w:lang w:val="en-ZW"/>
        </w:rPr>
        <w:t>LABOUR</w:t>
      </w:r>
      <w:proofErr w:type="gramEnd"/>
      <w:r w:rsidR="003B6B5E">
        <w:rPr>
          <w:rFonts w:ascii="Bookman Old Style" w:hAnsi="Bookman Old Style" w:cstheme="minorHAnsi"/>
          <w:b/>
          <w:sz w:val="20"/>
          <w:szCs w:val="20"/>
          <w:lang w:val="en-ZW"/>
        </w:rPr>
        <w:t xml:space="preserve"> </w:t>
      </w:r>
      <w:r w:rsidR="0038329D" w:rsidRPr="004470DE">
        <w:rPr>
          <w:rFonts w:ascii="Bookman Old Style" w:hAnsi="Bookman Old Style" w:cstheme="minorHAnsi"/>
          <w:b/>
          <w:sz w:val="20"/>
          <w:szCs w:val="20"/>
          <w:lang w:val="en-ZW"/>
        </w:rPr>
        <w:t>LICENSE. Party to ensure that the workers engaged by them are covered under PF, ESI/Group Insurance &amp; document should be submitted for applying for gate pass.</w:t>
      </w:r>
    </w:p>
    <w:p w14:paraId="22E7C700" w14:textId="77777777" w:rsidR="007A17E3" w:rsidRPr="004470DE" w:rsidRDefault="00293CE5" w:rsidP="00293CE5">
      <w:pPr>
        <w:ind w:left="180"/>
        <w:rPr>
          <w:rFonts w:ascii="Bookman Old Style" w:hAnsi="Bookman Old Style" w:cstheme="minorHAnsi"/>
          <w:bCs/>
          <w:sz w:val="20"/>
          <w:szCs w:val="20"/>
        </w:rPr>
      </w:pPr>
      <w:r>
        <w:rPr>
          <w:rFonts w:ascii="Bookman Old Style" w:hAnsi="Bookman Old Style" w:cstheme="minorHAnsi"/>
          <w:bCs/>
          <w:sz w:val="20"/>
          <w:szCs w:val="20"/>
        </w:rPr>
        <w:t>7</w:t>
      </w:r>
      <w:r w:rsidR="0038329D" w:rsidRPr="004470DE">
        <w:rPr>
          <w:rFonts w:ascii="Bookman Old Style" w:hAnsi="Bookman Old Style" w:cstheme="minorHAnsi"/>
          <w:bCs/>
          <w:sz w:val="20"/>
          <w:szCs w:val="20"/>
        </w:rPr>
        <w:t xml:space="preserve">.4 </w:t>
      </w:r>
      <w:r w:rsidR="007A17E3" w:rsidRPr="004470DE">
        <w:rPr>
          <w:rFonts w:ascii="Bookman Old Style" w:hAnsi="Bookman Old Style" w:cstheme="minorHAnsi"/>
          <w:bCs/>
          <w:sz w:val="20"/>
          <w:szCs w:val="20"/>
        </w:rPr>
        <w:t xml:space="preserve">Loading shall be given strictly as per the statutory norms &amp; safety norms of </w:t>
      </w:r>
      <w:r w:rsidR="00E2014A">
        <w:rPr>
          <w:rFonts w:ascii="Bookman Old Style" w:hAnsi="Bookman Old Style" w:cstheme="minorHAnsi"/>
          <w:bCs/>
          <w:sz w:val="20"/>
          <w:szCs w:val="20"/>
        </w:rPr>
        <w:t>TATA STEEL DOWNSTREAM PRODUCTS LIMITED</w:t>
      </w:r>
      <w:r w:rsidR="009F7D9F" w:rsidRPr="004470DE">
        <w:rPr>
          <w:rFonts w:ascii="Bookman Old Style" w:hAnsi="Bookman Old Style" w:cstheme="minorHAnsi"/>
          <w:bCs/>
          <w:sz w:val="20"/>
          <w:szCs w:val="20"/>
        </w:rPr>
        <w:t xml:space="preserve"> </w:t>
      </w:r>
      <w:r w:rsidR="007A17E3" w:rsidRPr="004470DE">
        <w:rPr>
          <w:rFonts w:ascii="Bookman Old Style" w:hAnsi="Bookman Old Style" w:cstheme="minorHAnsi"/>
          <w:bCs/>
          <w:sz w:val="20"/>
          <w:szCs w:val="20"/>
        </w:rPr>
        <w:t>Ltd.</w:t>
      </w:r>
      <w:r w:rsidR="00477D8A">
        <w:rPr>
          <w:rFonts w:ascii="Bookman Old Style" w:hAnsi="Bookman Old Style" w:cstheme="minorHAnsi"/>
          <w:bCs/>
          <w:sz w:val="20"/>
          <w:szCs w:val="20"/>
        </w:rPr>
        <w:t xml:space="preserve"> </w:t>
      </w:r>
      <w:r w:rsidR="009E1FD5" w:rsidRPr="004470DE">
        <w:rPr>
          <w:rFonts w:ascii="Bookman Old Style" w:hAnsi="Bookman Old Style" w:cstheme="minorHAnsi"/>
          <w:bCs/>
          <w:sz w:val="20"/>
          <w:szCs w:val="20"/>
        </w:rPr>
        <w:t>Winning bidder need to provide the Authorization letter for the transporter.</w:t>
      </w:r>
    </w:p>
    <w:p w14:paraId="0C2D3723" w14:textId="58A30AF6" w:rsidR="00AB593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CA304E" w:rsidRPr="004470DE">
        <w:rPr>
          <w:rFonts w:ascii="Bookman Old Style" w:hAnsi="Bookman Old Style" w:cstheme="minorHAnsi"/>
          <w:bCs/>
          <w:sz w:val="20"/>
          <w:szCs w:val="20"/>
        </w:rPr>
        <w:t>.</w:t>
      </w:r>
      <w:r w:rsidR="00E34AAD">
        <w:rPr>
          <w:rFonts w:ascii="Bookman Old Style" w:hAnsi="Bookman Old Style" w:cstheme="minorHAnsi"/>
          <w:bCs/>
          <w:sz w:val="20"/>
          <w:szCs w:val="20"/>
        </w:rPr>
        <w:t>5</w:t>
      </w:r>
      <w:r w:rsidR="00CA304E" w:rsidRPr="004470DE">
        <w:rPr>
          <w:rFonts w:ascii="Bookman Old Style" w:hAnsi="Bookman Old Style" w:cstheme="minorHAnsi"/>
          <w:bCs/>
          <w:sz w:val="20"/>
          <w:szCs w:val="20"/>
        </w:rPr>
        <w:t xml:space="preserve"> </w:t>
      </w:r>
      <w:r w:rsidR="005269E6">
        <w:rPr>
          <w:rFonts w:ascii="Bookman Old Style" w:hAnsi="Bookman Old Style" w:cstheme="minorHAnsi"/>
          <w:bCs/>
          <w:sz w:val="20"/>
          <w:szCs w:val="20"/>
        </w:rPr>
        <w:t>C</w:t>
      </w:r>
      <w:r w:rsidR="00CA304E" w:rsidRPr="00CA304E">
        <w:rPr>
          <w:rFonts w:ascii="Bookman Old Style" w:hAnsi="Bookman Old Style" w:cstheme="minorHAnsi"/>
          <w:bCs/>
          <w:sz w:val="20"/>
          <w:szCs w:val="20"/>
        </w:rPr>
        <w:t xml:space="preserve">ustomer has to place only the </w:t>
      </w:r>
      <w:r w:rsidR="005269E6" w:rsidRPr="00CA304E">
        <w:rPr>
          <w:rFonts w:ascii="Bookman Old Style" w:hAnsi="Bookman Old Style" w:cstheme="minorHAnsi"/>
          <w:bCs/>
          <w:sz w:val="20"/>
          <w:szCs w:val="20"/>
        </w:rPr>
        <w:t>vehicle, which</w:t>
      </w:r>
      <w:r w:rsidR="00CA304E" w:rsidRPr="00CA304E">
        <w:rPr>
          <w:rFonts w:ascii="Bookman Old Style" w:hAnsi="Bookman Old Style" w:cstheme="minorHAnsi"/>
          <w:bCs/>
          <w:sz w:val="20"/>
          <w:szCs w:val="20"/>
        </w:rPr>
        <w:t xml:space="preserve"> is</w:t>
      </w:r>
      <w:r w:rsidR="005269E6">
        <w:rPr>
          <w:rFonts w:ascii="Bookman Old Style" w:hAnsi="Bookman Old Style" w:cstheme="minorHAnsi"/>
          <w:bCs/>
          <w:sz w:val="20"/>
          <w:szCs w:val="20"/>
        </w:rPr>
        <w:t xml:space="preserve"> less than 10 year old from HSM </w:t>
      </w:r>
      <w:r w:rsidR="00CA304E" w:rsidRPr="00CA304E">
        <w:rPr>
          <w:rFonts w:ascii="Bookman Old Style" w:hAnsi="Bookman Old Style" w:cstheme="minorHAnsi"/>
          <w:bCs/>
          <w:sz w:val="20"/>
          <w:szCs w:val="20"/>
        </w:rPr>
        <w:t>gate.</w:t>
      </w:r>
    </w:p>
    <w:p w14:paraId="3DA8E6D2" w14:textId="13907443" w:rsidR="007A17E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.6</w:t>
      </w:r>
      <w:r w:rsidR="005269E6">
        <w:rPr>
          <w:rFonts w:ascii="Bookman Old Style" w:hAnsi="Bookman Old Style" w:cstheme="minorHAnsi"/>
          <w:bCs/>
          <w:sz w:val="20"/>
          <w:szCs w:val="20"/>
        </w:rPr>
        <w:t xml:space="preserve"> P</w:t>
      </w:r>
      <w:r w:rsidR="00CA304E" w:rsidRPr="00CA304E">
        <w:rPr>
          <w:rFonts w:ascii="Bookman Old Style" w:hAnsi="Bookman Old Style" w:cstheme="minorHAnsi"/>
          <w:bCs/>
          <w:sz w:val="20"/>
          <w:szCs w:val="20"/>
        </w:rPr>
        <w:t>ick &amp; choose not allowed for any of the lots.</w:t>
      </w:r>
    </w:p>
    <w:p w14:paraId="13ABED78" w14:textId="1A7B1C7E" w:rsidR="0002194B"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.7</w:t>
      </w:r>
      <w:r w:rsidR="005269E6">
        <w:rPr>
          <w:rFonts w:ascii="Bookman Old Style" w:hAnsi="Bookman Old Style" w:cstheme="minorHAnsi"/>
          <w:bCs/>
          <w:sz w:val="20"/>
          <w:szCs w:val="20"/>
        </w:rPr>
        <w:t xml:space="preserve"> L</w:t>
      </w:r>
      <w:r w:rsidR="00CA304E" w:rsidRPr="00CA304E">
        <w:rPr>
          <w:rFonts w:ascii="Bookman Old Style" w:hAnsi="Bookman Old Style" w:cstheme="minorHAnsi"/>
          <w:bCs/>
          <w:sz w:val="20"/>
          <w:szCs w:val="20"/>
        </w:rPr>
        <w:t>ot transfer will not be allowed&amp; no stock transfer will be done.</w:t>
      </w:r>
    </w:p>
    <w:p w14:paraId="45C1CCA4" w14:textId="59D2B9C6" w:rsidR="00103FC9" w:rsidRPr="00CA304E"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.8</w:t>
      </w:r>
      <w:r w:rsidR="005269E6">
        <w:rPr>
          <w:rFonts w:ascii="Bookman Old Style" w:hAnsi="Bookman Old Style" w:cstheme="minorHAnsi"/>
          <w:bCs/>
          <w:sz w:val="20"/>
          <w:szCs w:val="20"/>
        </w:rPr>
        <w:t xml:space="preserve"> U</w:t>
      </w:r>
      <w:r w:rsidR="00CA304E" w:rsidRPr="00CA304E">
        <w:rPr>
          <w:rFonts w:ascii="Bookman Old Style" w:hAnsi="Bookman Old Style" w:cstheme="minorHAnsi"/>
          <w:bCs/>
          <w:sz w:val="20"/>
          <w:szCs w:val="20"/>
        </w:rPr>
        <w:t xml:space="preserve">se of hydra cranes by customers in any premises/location /stockyards of </w:t>
      </w:r>
      <w:r w:rsidR="00E2014A">
        <w:rPr>
          <w:rFonts w:ascii="Bookman Old Style" w:hAnsi="Bookman Old Style" w:cstheme="minorHAnsi"/>
          <w:bCs/>
          <w:sz w:val="20"/>
          <w:szCs w:val="20"/>
        </w:rPr>
        <w:t>TATA STEEL DOWNSTREAM PRODUCTS LIMITED</w:t>
      </w:r>
      <w:r w:rsidR="00CA304E" w:rsidRPr="00CA304E">
        <w:rPr>
          <w:rFonts w:ascii="Bookman Old Style" w:hAnsi="Bookman Old Style" w:cstheme="minorHAnsi"/>
          <w:bCs/>
          <w:sz w:val="20"/>
          <w:szCs w:val="20"/>
        </w:rPr>
        <w:t xml:space="preserve"> and its vendors/ consignment agents' premises is banned.</w:t>
      </w:r>
    </w:p>
    <w:p w14:paraId="36D48453" w14:textId="624D59C8" w:rsidR="00103FC9"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.9</w:t>
      </w:r>
      <w:r w:rsidR="00103FC9" w:rsidRPr="005269E6">
        <w:rPr>
          <w:rFonts w:ascii="Bookman Old Style" w:hAnsi="Bookman Old Style" w:cstheme="minorHAnsi"/>
          <w:bCs/>
          <w:sz w:val="20"/>
          <w:szCs w:val="20"/>
        </w:rPr>
        <w:t>For lifting of materials from CR Mill, Trucks entering through HSM Gate, Vehicles whose age do not exceed 10 years are to be deployed.</w:t>
      </w:r>
    </w:p>
    <w:p w14:paraId="11E52857" w14:textId="05192703" w:rsidR="004D17B3" w:rsidRPr="005269E6" w:rsidRDefault="004D17B3" w:rsidP="005269E6">
      <w:pPr>
        <w:ind w:left="284"/>
        <w:rPr>
          <w:rFonts w:ascii="Bookman Old Style" w:hAnsi="Bookman Old Style" w:cstheme="minorHAnsi"/>
          <w:bCs/>
          <w:sz w:val="20"/>
          <w:szCs w:val="20"/>
        </w:rPr>
      </w:pPr>
      <w:r>
        <w:rPr>
          <w:rFonts w:ascii="Bookman Old Style" w:hAnsi="Bookman Old Style" w:cstheme="minorHAnsi"/>
          <w:bCs/>
          <w:sz w:val="20"/>
          <w:szCs w:val="20"/>
        </w:rPr>
        <w:t>7.1</w:t>
      </w:r>
      <w:r w:rsidR="00E34AAD">
        <w:rPr>
          <w:rFonts w:ascii="Bookman Old Style" w:hAnsi="Bookman Old Style" w:cstheme="minorHAnsi"/>
          <w:bCs/>
          <w:sz w:val="20"/>
          <w:szCs w:val="20"/>
        </w:rPr>
        <w:t>0</w:t>
      </w:r>
      <w:r>
        <w:rPr>
          <w:rFonts w:ascii="Bookman Old Style" w:hAnsi="Bookman Old Style" w:cstheme="minorHAnsi"/>
          <w:bCs/>
          <w:sz w:val="20"/>
          <w:szCs w:val="20"/>
        </w:rPr>
        <w:t xml:space="preserve"> </w:t>
      </w:r>
      <w:r w:rsidRPr="004D17B3">
        <w:rPr>
          <w:rFonts w:ascii="Bookman Old Style" w:hAnsi="Bookman Old Style" w:cstheme="minorHAnsi"/>
          <w:b/>
          <w:bCs/>
          <w:color w:val="FF0000"/>
          <w:sz w:val="20"/>
          <w:szCs w:val="20"/>
        </w:rPr>
        <w:t>Material Quantity as mentioned in the catalogue may vary to the tune of +</w:t>
      </w:r>
      <w:r w:rsidR="000F28A2">
        <w:rPr>
          <w:rFonts w:ascii="Bookman Old Style" w:hAnsi="Bookman Old Style" w:cstheme="minorHAnsi"/>
          <w:b/>
          <w:bCs/>
          <w:color w:val="FF0000"/>
          <w:sz w:val="20"/>
          <w:szCs w:val="20"/>
        </w:rPr>
        <w:t>/</w:t>
      </w:r>
      <w:r w:rsidRPr="004D17B3">
        <w:rPr>
          <w:rFonts w:ascii="Bookman Old Style" w:hAnsi="Bookman Old Style" w:cstheme="minorHAnsi"/>
          <w:b/>
          <w:bCs/>
          <w:color w:val="FF0000"/>
          <w:sz w:val="20"/>
          <w:szCs w:val="20"/>
        </w:rPr>
        <w:t>- 100% and to be lifted accordingly.</w:t>
      </w:r>
    </w:p>
    <w:p w14:paraId="1F495053" w14:textId="77777777" w:rsidR="00B4502F" w:rsidRPr="004470DE" w:rsidRDefault="00B4502F" w:rsidP="00B4502F">
      <w:pPr>
        <w:ind w:left="90"/>
        <w:rPr>
          <w:rFonts w:ascii="Bookman Old Style" w:hAnsi="Bookman Old Style" w:cstheme="minorHAnsi"/>
          <w:b/>
          <w:bCs/>
          <w:sz w:val="20"/>
          <w:szCs w:val="20"/>
        </w:rPr>
      </w:pPr>
    </w:p>
    <w:p w14:paraId="5A9B34E7" w14:textId="77777777" w:rsidR="007A17E3" w:rsidRPr="004470DE" w:rsidRDefault="007A17E3" w:rsidP="00EB3143">
      <w:pPr>
        <w:pStyle w:val="ListParagraph"/>
        <w:numPr>
          <w:ilvl w:val="0"/>
          <w:numId w:val="1"/>
        </w:numPr>
        <w:ind w:left="360" w:hanging="270"/>
        <w:jc w:val="both"/>
        <w:rPr>
          <w:rFonts w:ascii="Bookman Old Style" w:hAnsi="Bookman Old Style" w:cstheme="minorHAnsi"/>
          <w:b/>
          <w:bCs/>
          <w:sz w:val="20"/>
          <w:szCs w:val="20"/>
        </w:rPr>
      </w:pPr>
      <w:r w:rsidRPr="004470DE">
        <w:rPr>
          <w:rFonts w:ascii="Bookman Old Style" w:hAnsi="Bookman Old Style" w:cstheme="minorHAnsi"/>
          <w:b/>
          <w:bCs/>
          <w:sz w:val="20"/>
          <w:szCs w:val="20"/>
        </w:rPr>
        <w:t>Penalties:</w:t>
      </w:r>
    </w:p>
    <w:p w14:paraId="0F4956F7" w14:textId="77777777" w:rsidR="007A17E3" w:rsidRPr="004470DE" w:rsidRDefault="007A17E3" w:rsidP="00EB3143">
      <w:pPr>
        <w:pStyle w:val="ListParagraph"/>
        <w:numPr>
          <w:ilvl w:val="1"/>
          <w:numId w:val="1"/>
        </w:numPr>
        <w:autoSpaceDE w:val="0"/>
        <w:autoSpaceDN w:val="0"/>
        <w:adjustRightInd w:val="0"/>
        <w:ind w:left="540" w:hanging="270"/>
        <w:jc w:val="both"/>
        <w:rPr>
          <w:rFonts w:ascii="Bookman Old Style" w:hAnsi="Bookman Old Style" w:cstheme="minorHAnsi"/>
          <w:sz w:val="20"/>
          <w:szCs w:val="20"/>
        </w:rPr>
      </w:pPr>
      <w:r w:rsidRPr="004470DE">
        <w:rPr>
          <w:rFonts w:ascii="Bookman Old Style" w:hAnsi="Bookman Old Style" w:cstheme="minorHAnsi"/>
          <w:sz w:val="20"/>
          <w:szCs w:val="20"/>
        </w:rPr>
        <w:t xml:space="preserve">The following penalties shall be applicable in the eventuality of a buyer defaulting in making the payment of EMD (wherever applicable) or any </w:t>
      </w:r>
      <w:r w:rsidR="006723BB" w:rsidRPr="004470DE">
        <w:rPr>
          <w:rFonts w:ascii="Bookman Old Style" w:hAnsi="Bookman Old Style" w:cstheme="minorHAnsi"/>
          <w:sz w:val="20"/>
          <w:szCs w:val="20"/>
        </w:rPr>
        <w:t>installment</w:t>
      </w:r>
      <w:r w:rsidRPr="004470DE">
        <w:rPr>
          <w:rFonts w:ascii="Bookman Old Style" w:hAnsi="Bookman Old Style" w:cstheme="minorHAnsi"/>
          <w:sz w:val="20"/>
          <w:szCs w:val="20"/>
        </w:rPr>
        <w:t>/s, as per the stipulated schedule for each lot, in a financial year:</w:t>
      </w:r>
    </w:p>
    <w:p w14:paraId="0B99FB6E" w14:textId="3321ED71" w:rsidR="007A17E3" w:rsidRPr="004470DE" w:rsidRDefault="007A17E3" w:rsidP="00E5508A">
      <w:pPr>
        <w:numPr>
          <w:ilvl w:val="0"/>
          <w:numId w:val="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sz w:val="20"/>
          <w:szCs w:val="20"/>
        </w:rPr>
        <w:t xml:space="preserve">In the first instance, a penalty of </w:t>
      </w:r>
      <w:proofErr w:type="spellStart"/>
      <w:r w:rsidRPr="004470DE">
        <w:rPr>
          <w:rFonts w:ascii="Bookman Old Style" w:hAnsi="Bookman Old Style" w:cstheme="minorHAnsi"/>
          <w:sz w:val="20"/>
          <w:szCs w:val="20"/>
        </w:rPr>
        <w:t>Rs</w:t>
      </w:r>
      <w:proofErr w:type="spellEnd"/>
      <w:r w:rsidRPr="004470DE">
        <w:rPr>
          <w:rFonts w:ascii="Bookman Old Style" w:hAnsi="Bookman Old Style" w:cstheme="minorHAnsi"/>
          <w:sz w:val="20"/>
          <w:szCs w:val="20"/>
        </w:rPr>
        <w:t xml:space="preserve">. </w:t>
      </w:r>
      <w:r w:rsidR="001A09A7">
        <w:rPr>
          <w:rFonts w:ascii="Bookman Old Style" w:hAnsi="Bookman Old Style" w:cstheme="minorHAnsi"/>
          <w:sz w:val="20"/>
          <w:szCs w:val="20"/>
        </w:rPr>
        <w:t>6</w:t>
      </w:r>
      <w:r w:rsidRPr="004470DE">
        <w:rPr>
          <w:rFonts w:ascii="Bookman Old Style" w:hAnsi="Bookman Old Style" w:cstheme="minorHAnsi"/>
          <w:sz w:val="20"/>
          <w:szCs w:val="20"/>
        </w:rPr>
        <w:t xml:space="preserve">0,000/- (Rupees </w:t>
      </w:r>
      <w:r w:rsidR="001A09A7">
        <w:rPr>
          <w:rFonts w:ascii="Bookman Old Style" w:hAnsi="Bookman Old Style" w:cstheme="minorHAnsi"/>
          <w:sz w:val="20"/>
          <w:szCs w:val="20"/>
        </w:rPr>
        <w:t>Sixty</w:t>
      </w:r>
      <w:r w:rsidRPr="004470DE">
        <w:rPr>
          <w:rFonts w:ascii="Bookman Old Style" w:hAnsi="Bookman Old Style" w:cstheme="minorHAnsi"/>
          <w:sz w:val="20"/>
          <w:szCs w:val="20"/>
        </w:rPr>
        <w:t xml:space="preserve"> Thousand only) shall be recovered from the customer.</w:t>
      </w:r>
    </w:p>
    <w:p w14:paraId="2D4F5931" w14:textId="77777777" w:rsidR="007A17E3" w:rsidRPr="004470DE" w:rsidRDefault="007A17E3" w:rsidP="00E5508A">
      <w:pPr>
        <w:numPr>
          <w:ilvl w:val="0"/>
          <w:numId w:val="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bCs/>
          <w:sz w:val="20"/>
          <w:szCs w:val="20"/>
        </w:rPr>
        <w:t>In the second instance, a penalty of Rs.100</w:t>
      </w:r>
      <w:proofErr w:type="gramStart"/>
      <w:r w:rsidRPr="004470DE">
        <w:rPr>
          <w:rFonts w:ascii="Bookman Old Style" w:hAnsi="Bookman Old Style" w:cstheme="minorHAnsi"/>
          <w:bCs/>
          <w:sz w:val="20"/>
          <w:szCs w:val="20"/>
        </w:rPr>
        <w:t>,000</w:t>
      </w:r>
      <w:proofErr w:type="gramEnd"/>
      <w:r w:rsidRPr="004470DE">
        <w:rPr>
          <w:rFonts w:ascii="Bookman Old Style" w:hAnsi="Bookman Old Style" w:cstheme="minorHAnsi"/>
          <w:bCs/>
          <w:sz w:val="20"/>
          <w:szCs w:val="20"/>
        </w:rPr>
        <w:t>/- (Rupees One Lakh only) shall be recovered from the customer.</w:t>
      </w:r>
    </w:p>
    <w:p w14:paraId="581D8969" w14:textId="77777777" w:rsidR="00F53D52" w:rsidRPr="005269E6" w:rsidRDefault="007A17E3" w:rsidP="00E5508A">
      <w:pPr>
        <w:numPr>
          <w:ilvl w:val="0"/>
          <w:numId w:val="4"/>
        </w:numPr>
        <w:autoSpaceDE w:val="0"/>
        <w:autoSpaceDN w:val="0"/>
        <w:adjustRightInd w:val="0"/>
        <w:ind w:left="990" w:hanging="270"/>
        <w:jc w:val="both"/>
        <w:rPr>
          <w:rFonts w:ascii="Bookman Old Style" w:hAnsi="Bookman Old Style" w:cstheme="minorHAnsi"/>
          <w:bCs/>
          <w:sz w:val="20"/>
          <w:szCs w:val="20"/>
        </w:rPr>
      </w:pPr>
      <w:r w:rsidRPr="005269E6">
        <w:rPr>
          <w:rFonts w:ascii="Bookman Old Style" w:hAnsi="Bookman Old Style" w:cstheme="minorHAnsi"/>
          <w:bCs/>
          <w:sz w:val="20"/>
          <w:szCs w:val="20"/>
        </w:rPr>
        <w:t>In the third, and any subsequent instance, a penalty of Rs.150</w:t>
      </w:r>
      <w:proofErr w:type="gramStart"/>
      <w:r w:rsidRPr="005269E6">
        <w:rPr>
          <w:rFonts w:ascii="Bookman Old Style" w:hAnsi="Bookman Old Style" w:cstheme="minorHAnsi"/>
          <w:bCs/>
          <w:sz w:val="20"/>
          <w:szCs w:val="20"/>
        </w:rPr>
        <w:t>,000</w:t>
      </w:r>
      <w:proofErr w:type="gramEnd"/>
      <w:r w:rsidRPr="005269E6">
        <w:rPr>
          <w:rFonts w:ascii="Bookman Old Style" w:hAnsi="Bookman Old Style" w:cstheme="minorHAnsi"/>
          <w:bCs/>
          <w:sz w:val="20"/>
          <w:szCs w:val="20"/>
        </w:rPr>
        <w:t xml:space="preserve">/-(Rupees One Lakh Fifty thousand only) shall be recovered and the customer shall be debarred from participating in any </w:t>
      </w:r>
      <w:r w:rsidR="00127CA8" w:rsidRPr="005269E6">
        <w:rPr>
          <w:rFonts w:ascii="Bookman Old Style" w:hAnsi="Bookman Old Style" w:cstheme="minorHAnsi"/>
          <w:bCs/>
          <w:sz w:val="20"/>
          <w:szCs w:val="20"/>
        </w:rPr>
        <w:t>E-Auction</w:t>
      </w:r>
      <w:r w:rsidRPr="005269E6">
        <w:rPr>
          <w:rFonts w:ascii="Bookman Old Style" w:hAnsi="Bookman Old Style" w:cstheme="minorHAnsi"/>
          <w:bCs/>
          <w:sz w:val="20"/>
          <w:szCs w:val="20"/>
        </w:rPr>
        <w:t xml:space="preserve"> for a period of three months from the date of debarment.</w:t>
      </w:r>
    </w:p>
    <w:p w14:paraId="002D6E78" w14:textId="77777777" w:rsidR="007A17E3" w:rsidRPr="005269E6" w:rsidRDefault="007A17E3" w:rsidP="00E5508A">
      <w:pPr>
        <w:numPr>
          <w:ilvl w:val="0"/>
          <w:numId w:val="4"/>
        </w:numPr>
        <w:autoSpaceDE w:val="0"/>
        <w:autoSpaceDN w:val="0"/>
        <w:adjustRightInd w:val="0"/>
        <w:ind w:left="990" w:hanging="270"/>
        <w:jc w:val="both"/>
        <w:rPr>
          <w:rFonts w:ascii="Bookman Old Style" w:hAnsi="Bookman Old Style" w:cstheme="minorHAnsi"/>
          <w:sz w:val="20"/>
          <w:szCs w:val="20"/>
        </w:rPr>
      </w:pPr>
      <w:r w:rsidRPr="005269E6">
        <w:rPr>
          <w:rFonts w:ascii="Bookman Old Style" w:hAnsi="Bookman Old Style" w:cstheme="minorHAnsi"/>
          <w:sz w:val="20"/>
          <w:szCs w:val="20"/>
        </w:rPr>
        <w:t xml:space="preserve">In the event of any default, the customer’s user id will be disabled and the customer will be blocked from participating in any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 of </w:t>
      </w:r>
      <w:r w:rsidR="00BE1046">
        <w:rPr>
          <w:rFonts w:ascii="Bookman Old Style" w:hAnsi="Bookman Old Style" w:cstheme="minorHAnsi"/>
          <w:sz w:val="20"/>
          <w:szCs w:val="20"/>
        </w:rPr>
        <w:t>TSDPL</w:t>
      </w:r>
      <w:r w:rsidR="00EC79FC" w:rsidRPr="005269E6">
        <w:rPr>
          <w:rFonts w:ascii="Bookman Old Style" w:hAnsi="Bookman Old Style" w:cstheme="minorHAnsi"/>
          <w:sz w:val="20"/>
          <w:szCs w:val="20"/>
        </w:rPr>
        <w:t xml:space="preserve"> </w:t>
      </w:r>
      <w:r w:rsidR="00F53D52" w:rsidRPr="005269E6">
        <w:rPr>
          <w:rFonts w:ascii="Bookman Old Style" w:hAnsi="Bookman Old Style" w:cstheme="minorHAnsi"/>
          <w:sz w:val="20"/>
          <w:szCs w:val="20"/>
        </w:rPr>
        <w:t xml:space="preserve">with </w:t>
      </w:r>
      <w:r w:rsidRPr="005269E6">
        <w:rPr>
          <w:rFonts w:ascii="Bookman Old Style" w:hAnsi="Bookman Old Style" w:cstheme="minorHAnsi"/>
          <w:sz w:val="20"/>
          <w:szCs w:val="20"/>
        </w:rPr>
        <w:t>immediate effect.</w:t>
      </w:r>
    </w:p>
    <w:p w14:paraId="69F3A597" w14:textId="77777777" w:rsidR="007A17E3" w:rsidRPr="004470DE" w:rsidRDefault="007A17E3" w:rsidP="00E5508A">
      <w:pPr>
        <w:numPr>
          <w:ilvl w:val="0"/>
          <w:numId w:val="4"/>
        </w:numPr>
        <w:autoSpaceDE w:val="0"/>
        <w:autoSpaceDN w:val="0"/>
        <w:adjustRightInd w:val="0"/>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lastRenderedPageBreak/>
        <w:t>The defaulting customer shall be allowed 06 (six) working days to deposit the penalty as mentioned above. In case the penalty is not received within the st</w:t>
      </w:r>
      <w:r w:rsidR="00EC79FC" w:rsidRPr="004470DE">
        <w:rPr>
          <w:rFonts w:ascii="Bookman Old Style" w:hAnsi="Bookman Old Style" w:cstheme="minorHAnsi"/>
          <w:sz w:val="20"/>
          <w:szCs w:val="20"/>
        </w:rPr>
        <w:t xml:space="preserve">ipulated period, the customer’s </w:t>
      </w:r>
      <w:r w:rsidRPr="004470DE">
        <w:rPr>
          <w:rFonts w:ascii="Bookman Old Style" w:hAnsi="Bookman Old Style" w:cstheme="minorHAnsi"/>
          <w:sz w:val="20"/>
          <w:szCs w:val="20"/>
        </w:rPr>
        <w:t xml:space="preserve">security deposit shall be forfeited, and the defaulting customer shall be debarred from participating in any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of </w:t>
      </w:r>
      <w:r w:rsidR="00E2014A">
        <w:rPr>
          <w:rFonts w:ascii="Bookman Old Style" w:hAnsi="Bookman Old Style" w:cstheme="minorHAnsi"/>
          <w:sz w:val="20"/>
          <w:szCs w:val="20"/>
        </w:rPr>
        <w:t>TATA STEEL DOWNSTREAM PRODUCTS LIMITED</w:t>
      </w:r>
      <w:r w:rsidRPr="004470DE">
        <w:rPr>
          <w:rFonts w:ascii="Bookman Old Style" w:hAnsi="Bookman Old Style" w:cstheme="minorHAnsi"/>
          <w:sz w:val="20"/>
          <w:szCs w:val="20"/>
        </w:rPr>
        <w:t>.</w:t>
      </w:r>
    </w:p>
    <w:p w14:paraId="4324944F" w14:textId="77777777" w:rsidR="007A17E3" w:rsidRPr="004470DE" w:rsidRDefault="007A17E3" w:rsidP="007A17E3">
      <w:pPr>
        <w:autoSpaceDE w:val="0"/>
        <w:autoSpaceDN w:val="0"/>
        <w:adjustRightInd w:val="0"/>
        <w:jc w:val="both"/>
        <w:rPr>
          <w:rFonts w:ascii="Bookman Old Style" w:hAnsi="Bookman Old Style" w:cstheme="minorHAnsi"/>
          <w:sz w:val="20"/>
          <w:szCs w:val="20"/>
        </w:rPr>
      </w:pPr>
    </w:p>
    <w:p w14:paraId="6D5A65A0" w14:textId="77777777" w:rsidR="007A17E3" w:rsidRPr="004470DE" w:rsidRDefault="007A17E3" w:rsidP="00EB3143">
      <w:pPr>
        <w:numPr>
          <w:ilvl w:val="1"/>
          <w:numId w:val="1"/>
        </w:numPr>
        <w:autoSpaceDE w:val="0"/>
        <w:autoSpaceDN w:val="0"/>
        <w:adjustRightInd w:val="0"/>
        <w:ind w:left="270" w:firstLine="0"/>
        <w:jc w:val="both"/>
        <w:rPr>
          <w:rFonts w:ascii="Bookman Old Style" w:hAnsi="Bookman Old Style" w:cstheme="minorHAnsi"/>
          <w:sz w:val="20"/>
          <w:szCs w:val="20"/>
        </w:rPr>
      </w:pPr>
      <w:r w:rsidRPr="004470DE">
        <w:rPr>
          <w:rFonts w:ascii="Bookman Old Style" w:hAnsi="Bookman Old Style" w:cstheme="minorHAnsi"/>
          <w:sz w:val="20"/>
          <w:szCs w:val="20"/>
        </w:rPr>
        <w:t>If after making payment of EMD (wherever applicable), the installment payment/s are not made by the customer as per the stipulated schedule for each lot, the entire EMD amount against such lot shall be forfeited.</w:t>
      </w:r>
    </w:p>
    <w:p w14:paraId="3FF99D8A" w14:textId="77777777" w:rsidR="007A17E3" w:rsidRPr="004470DE" w:rsidRDefault="007A17E3" w:rsidP="007A17E3">
      <w:pPr>
        <w:autoSpaceDE w:val="0"/>
        <w:autoSpaceDN w:val="0"/>
        <w:adjustRightInd w:val="0"/>
        <w:ind w:left="1080"/>
        <w:jc w:val="both"/>
        <w:rPr>
          <w:rFonts w:ascii="Bookman Old Style" w:hAnsi="Bookman Old Style" w:cstheme="minorHAnsi"/>
          <w:sz w:val="20"/>
          <w:szCs w:val="20"/>
        </w:rPr>
      </w:pPr>
    </w:p>
    <w:p w14:paraId="661D9F0E" w14:textId="77777777" w:rsidR="00EB3143" w:rsidRPr="005269E6" w:rsidRDefault="00EB3143" w:rsidP="005269E6">
      <w:pPr>
        <w:numPr>
          <w:ilvl w:val="1"/>
          <w:numId w:val="1"/>
        </w:numPr>
        <w:autoSpaceDE w:val="0"/>
        <w:autoSpaceDN w:val="0"/>
        <w:adjustRightInd w:val="0"/>
        <w:ind w:left="270" w:firstLine="0"/>
        <w:jc w:val="both"/>
        <w:rPr>
          <w:rFonts w:ascii="Bookman Old Style" w:hAnsi="Bookman Old Style" w:cstheme="minorHAnsi"/>
          <w:sz w:val="20"/>
          <w:szCs w:val="20"/>
        </w:rPr>
      </w:pPr>
      <w:r w:rsidRPr="005269E6">
        <w:rPr>
          <w:rFonts w:ascii="Bookman Old Style" w:hAnsi="Bookman Old Style" w:cstheme="minorHAnsi"/>
          <w:sz w:val="20"/>
          <w:szCs w:val="20"/>
        </w:rPr>
        <w:t>In case of non- lifting of full lot quantity again</w:t>
      </w:r>
      <w:r w:rsidR="005269E6">
        <w:rPr>
          <w:rFonts w:ascii="Bookman Old Style" w:hAnsi="Bookman Old Style" w:cstheme="minorHAnsi"/>
          <w:sz w:val="20"/>
          <w:szCs w:val="20"/>
        </w:rPr>
        <w:t>st DO after making full payment.</w:t>
      </w:r>
    </w:p>
    <w:p w14:paraId="196BD9D1" w14:textId="77777777" w:rsidR="00EB3143" w:rsidRPr="004470DE" w:rsidRDefault="00EB3143" w:rsidP="00EB3143">
      <w:pPr>
        <w:pStyle w:val="ListParagraph"/>
        <w:rPr>
          <w:rFonts w:ascii="Bookman Old Style" w:hAnsi="Bookman Old Style" w:cstheme="minorHAnsi"/>
          <w:b/>
          <w:sz w:val="20"/>
          <w:szCs w:val="20"/>
        </w:rPr>
      </w:pPr>
    </w:p>
    <w:p w14:paraId="598FF8D2" w14:textId="77777777" w:rsidR="003D0AB4" w:rsidRPr="00E55DA5" w:rsidRDefault="003D0AB4" w:rsidP="003D0AB4">
      <w:pPr>
        <w:autoSpaceDE w:val="0"/>
        <w:autoSpaceDN w:val="0"/>
        <w:adjustRightInd w:val="0"/>
        <w:ind w:left="720"/>
        <w:rPr>
          <w:rFonts w:ascii="Bookman Old Style" w:hAnsi="Bookman Old Style" w:cstheme="minorHAnsi"/>
          <w:b/>
          <w:color w:val="FF0000"/>
          <w:sz w:val="26"/>
          <w:szCs w:val="26"/>
        </w:rPr>
      </w:pPr>
      <w:r w:rsidRPr="00E55DA5">
        <w:rPr>
          <w:rFonts w:ascii="Calibri" w:hAnsi="Calibri" w:cs="Calibri"/>
          <w:b/>
          <w:color w:val="FF0000"/>
          <w:sz w:val="26"/>
          <w:szCs w:val="26"/>
          <w:highlight w:val="yellow"/>
          <w:shd w:val="clear" w:color="auto" w:fill="FFFFFF"/>
        </w:rPr>
        <w:t xml:space="preserve">For all the available stock material the evacuation is to be done within a week time after the confirmation (over phone / mail / </w:t>
      </w:r>
      <w:proofErr w:type="spellStart"/>
      <w:r w:rsidRPr="00E55DA5">
        <w:rPr>
          <w:rFonts w:ascii="Calibri" w:hAnsi="Calibri" w:cs="Calibri"/>
          <w:b/>
          <w:color w:val="FF0000"/>
          <w:sz w:val="26"/>
          <w:szCs w:val="26"/>
          <w:highlight w:val="yellow"/>
          <w:shd w:val="clear" w:color="auto" w:fill="FFFFFF"/>
        </w:rPr>
        <w:t>msg</w:t>
      </w:r>
      <w:proofErr w:type="spellEnd"/>
      <w:r w:rsidRPr="00E55DA5">
        <w:rPr>
          <w:rFonts w:ascii="Calibri" w:hAnsi="Calibri" w:cs="Calibri"/>
          <w:b/>
          <w:color w:val="FF0000"/>
          <w:sz w:val="26"/>
          <w:szCs w:val="26"/>
          <w:highlight w:val="yellow"/>
          <w:shd w:val="clear" w:color="auto" w:fill="FFFFFF"/>
        </w:rPr>
        <w:t>) of stock by TSDPL, fail to lift within a week time will fetch the penalty equivalent of 1%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r w:rsidRPr="00E55DA5">
        <w:rPr>
          <w:rFonts w:ascii="Bookman Old Style" w:hAnsi="Bookman Old Style" w:cstheme="minorHAnsi"/>
          <w:b/>
          <w:color w:val="FF0000"/>
          <w:sz w:val="26"/>
          <w:szCs w:val="26"/>
        </w:rPr>
        <w:t xml:space="preserve"> </w:t>
      </w:r>
    </w:p>
    <w:p w14:paraId="03497E96" w14:textId="77777777" w:rsidR="007A17E3" w:rsidRPr="004470DE" w:rsidRDefault="007A17E3" w:rsidP="007A17E3">
      <w:pPr>
        <w:autoSpaceDE w:val="0"/>
        <w:autoSpaceDN w:val="0"/>
        <w:adjustRightInd w:val="0"/>
        <w:jc w:val="both"/>
        <w:rPr>
          <w:rFonts w:ascii="Bookman Old Style" w:hAnsi="Bookman Old Style" w:cstheme="minorHAnsi"/>
          <w:bCs/>
          <w:sz w:val="20"/>
          <w:szCs w:val="20"/>
        </w:rPr>
      </w:pPr>
    </w:p>
    <w:p w14:paraId="358A025B" w14:textId="77777777" w:rsidR="007A17E3" w:rsidRPr="004470DE" w:rsidRDefault="007A17E3" w:rsidP="005269E6">
      <w:pPr>
        <w:pStyle w:val="ListParagraph"/>
        <w:numPr>
          <w:ilvl w:val="1"/>
          <w:numId w:val="1"/>
        </w:numPr>
        <w:autoSpaceDE w:val="0"/>
        <w:autoSpaceDN w:val="0"/>
        <w:adjustRightInd w:val="0"/>
        <w:ind w:left="720" w:hanging="450"/>
        <w:jc w:val="both"/>
        <w:rPr>
          <w:rFonts w:ascii="Bookman Old Style" w:hAnsi="Bookman Old Style" w:cstheme="minorHAnsi"/>
          <w:sz w:val="20"/>
          <w:szCs w:val="20"/>
        </w:rPr>
      </w:pPr>
      <w:r w:rsidRPr="004470DE">
        <w:rPr>
          <w:rFonts w:ascii="Bookman Old Style" w:hAnsi="Bookman Old Style" w:cstheme="minorHAnsi"/>
          <w:bCs/>
          <w:sz w:val="20"/>
          <w:szCs w:val="20"/>
        </w:rPr>
        <w:t xml:space="preserve">Penalty for </w:t>
      </w:r>
      <w:proofErr w:type="spellStart"/>
      <w:r w:rsidRPr="004470DE">
        <w:rPr>
          <w:rFonts w:ascii="Bookman Old Style" w:hAnsi="Bookman Old Style" w:cstheme="minorHAnsi"/>
          <w:bCs/>
          <w:sz w:val="20"/>
          <w:szCs w:val="20"/>
        </w:rPr>
        <w:t>dishonour</w:t>
      </w:r>
      <w:proofErr w:type="spellEnd"/>
      <w:r w:rsidRPr="004470DE">
        <w:rPr>
          <w:rFonts w:ascii="Bookman Old Style" w:hAnsi="Bookman Old Style" w:cstheme="minorHAnsi"/>
          <w:bCs/>
          <w:sz w:val="20"/>
          <w:szCs w:val="20"/>
        </w:rPr>
        <w:t xml:space="preserve"> of </w:t>
      </w:r>
      <w:proofErr w:type="spellStart"/>
      <w:r w:rsidRPr="004470DE">
        <w:rPr>
          <w:rFonts w:ascii="Bookman Old Style" w:hAnsi="Bookman Old Style" w:cstheme="minorHAnsi"/>
          <w:bCs/>
          <w:sz w:val="20"/>
          <w:szCs w:val="20"/>
        </w:rPr>
        <w:t>cheques</w:t>
      </w:r>
      <w:proofErr w:type="spellEnd"/>
      <w:r w:rsidRPr="004470DE">
        <w:rPr>
          <w:rFonts w:ascii="Bookman Old Style" w:hAnsi="Bookman Old Style" w:cstheme="minorHAnsi"/>
          <w:sz w:val="20"/>
          <w:szCs w:val="20"/>
        </w:rPr>
        <w:t xml:space="preserve">: </w:t>
      </w:r>
    </w:p>
    <w:p w14:paraId="0A8929F1" w14:textId="77777777" w:rsidR="007A17E3" w:rsidRPr="004470DE" w:rsidRDefault="007A17E3" w:rsidP="00EB3143">
      <w:pPr>
        <w:autoSpaceDE w:val="0"/>
        <w:autoSpaceDN w:val="0"/>
        <w:adjustRightInd w:val="0"/>
        <w:spacing w:line="360" w:lineRule="auto"/>
        <w:ind w:left="360" w:firstLine="360"/>
        <w:jc w:val="both"/>
        <w:rPr>
          <w:rFonts w:ascii="Bookman Old Style" w:hAnsi="Bookman Old Style" w:cstheme="minorHAnsi"/>
          <w:sz w:val="20"/>
          <w:szCs w:val="20"/>
        </w:rPr>
      </w:pPr>
      <w:r w:rsidRPr="004470DE">
        <w:rPr>
          <w:rFonts w:ascii="Bookman Old Style" w:hAnsi="Bookman Old Style" w:cstheme="minorHAnsi"/>
          <w:sz w:val="20"/>
          <w:szCs w:val="20"/>
        </w:rPr>
        <w:t xml:space="preserve">In case of dishonor of a payment instrument deposited by a customer for any reason whatsoever, the following shall be recovered from the customer:- </w:t>
      </w:r>
    </w:p>
    <w:p w14:paraId="4B1AB49A" w14:textId="77777777" w:rsidR="007A17E3" w:rsidRPr="004470DE" w:rsidRDefault="007A17E3" w:rsidP="00E5508A">
      <w:pPr>
        <w:numPr>
          <w:ilvl w:val="0"/>
          <w:numId w:val="2"/>
        </w:numPr>
        <w:autoSpaceDE w:val="0"/>
        <w:autoSpaceDN w:val="0"/>
        <w:adjustRightInd w:val="0"/>
        <w:spacing w:line="360" w:lineRule="auto"/>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t>Rs.1000/- (service tax inclusive) in form of Demand Draft towards bankers charges per instrument.</w:t>
      </w:r>
    </w:p>
    <w:p w14:paraId="5A8F5EAC" w14:textId="77777777" w:rsidR="007A17E3" w:rsidRPr="004470DE" w:rsidRDefault="007A17E3" w:rsidP="00E5508A">
      <w:pPr>
        <w:numPr>
          <w:ilvl w:val="0"/>
          <w:numId w:val="2"/>
        </w:numPr>
        <w:autoSpaceDE w:val="0"/>
        <w:autoSpaceDN w:val="0"/>
        <w:adjustRightInd w:val="0"/>
        <w:spacing w:line="360" w:lineRule="auto"/>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Delayed payment charges @ 5 </w:t>
      </w:r>
      <w:proofErr w:type="spellStart"/>
      <w:r w:rsidRPr="004470DE">
        <w:rPr>
          <w:rFonts w:ascii="Bookman Old Style" w:hAnsi="Bookman Old Style" w:cstheme="minorHAnsi"/>
          <w:sz w:val="20"/>
          <w:szCs w:val="20"/>
        </w:rPr>
        <w:t>paise</w:t>
      </w:r>
      <w:proofErr w:type="spellEnd"/>
      <w:r w:rsidRPr="004470DE">
        <w:rPr>
          <w:rFonts w:ascii="Bookman Old Style" w:hAnsi="Bookman Old Style" w:cstheme="minorHAnsi"/>
          <w:sz w:val="20"/>
          <w:szCs w:val="20"/>
        </w:rPr>
        <w:t xml:space="preserve"> per Rs.100/- per day for the period of delay beyond the due date.</w:t>
      </w:r>
    </w:p>
    <w:p w14:paraId="492FC772" w14:textId="77777777" w:rsidR="007A17E3" w:rsidRPr="004470DE" w:rsidRDefault="007A17E3" w:rsidP="00E5508A">
      <w:pPr>
        <w:numPr>
          <w:ilvl w:val="0"/>
          <w:numId w:val="2"/>
        </w:numPr>
        <w:autoSpaceDE w:val="0"/>
        <w:autoSpaceDN w:val="0"/>
        <w:adjustRightInd w:val="0"/>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Penalty @ 1% ( Inclusive of service tax) of the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amount, subject to a maximum of Rs.25000/- ( Rupees Twenty Five Thousand Only) per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instrument</w:t>
      </w:r>
    </w:p>
    <w:p w14:paraId="49034DE2" w14:textId="77777777" w:rsidR="007A17E3" w:rsidRPr="004470DE" w:rsidRDefault="007A17E3" w:rsidP="007A17E3">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ab/>
        <w:t xml:space="preserve">      In case of non- compliance by the bidder the penalties as given in clause no. 7.1 shall be applicable.</w:t>
      </w:r>
    </w:p>
    <w:p w14:paraId="44AF9EC4" w14:textId="77777777" w:rsidR="00311F37" w:rsidRDefault="00311F37" w:rsidP="003E1D8E">
      <w:pPr>
        <w:autoSpaceDE w:val="0"/>
        <w:autoSpaceDN w:val="0"/>
        <w:adjustRightInd w:val="0"/>
        <w:spacing w:line="360" w:lineRule="auto"/>
        <w:jc w:val="center"/>
        <w:outlineLvl w:val="0"/>
        <w:rPr>
          <w:rFonts w:ascii="Bookman Old Style" w:hAnsi="Bookman Old Style" w:cstheme="minorHAnsi"/>
          <w:b/>
          <w:sz w:val="20"/>
          <w:szCs w:val="20"/>
          <w:u w:val="single"/>
        </w:rPr>
      </w:pPr>
    </w:p>
    <w:p w14:paraId="737A310F" w14:textId="77777777" w:rsidR="00781A6F" w:rsidRPr="004470DE" w:rsidRDefault="007A17E3" w:rsidP="003E1D8E">
      <w:pPr>
        <w:autoSpaceDE w:val="0"/>
        <w:autoSpaceDN w:val="0"/>
        <w:adjustRightInd w:val="0"/>
        <w:spacing w:line="360" w:lineRule="auto"/>
        <w:jc w:val="center"/>
        <w:outlineLvl w:val="0"/>
        <w:rPr>
          <w:rFonts w:ascii="Bookman Old Style" w:hAnsi="Bookman Old Style" w:cstheme="minorHAnsi"/>
          <w:b/>
          <w:sz w:val="20"/>
          <w:szCs w:val="20"/>
          <w:u w:val="single"/>
        </w:rPr>
      </w:pPr>
      <w:r w:rsidRPr="004470DE">
        <w:rPr>
          <w:rFonts w:ascii="Bookman Old Style" w:hAnsi="Bookman Old Style" w:cstheme="minorHAnsi"/>
          <w:b/>
          <w:sz w:val="20"/>
          <w:szCs w:val="20"/>
          <w:u w:val="single"/>
        </w:rPr>
        <w:t xml:space="preserve">DEFAULTS WOULD BE COUNTED AGAINST </w:t>
      </w:r>
      <w:r w:rsidR="00E2014A">
        <w:rPr>
          <w:rFonts w:ascii="Bookman Old Style" w:hAnsi="Bookman Old Style" w:cstheme="minorHAnsi"/>
          <w:b/>
          <w:sz w:val="20"/>
          <w:szCs w:val="20"/>
          <w:u w:val="single"/>
        </w:rPr>
        <w:t>TATA STEEL DOWNSTREAM PRODUCTS LIMITED</w:t>
      </w:r>
      <w:r w:rsidR="00C93632" w:rsidRPr="004470DE">
        <w:rPr>
          <w:rFonts w:ascii="Bookman Old Style" w:hAnsi="Bookman Old Style" w:cstheme="minorHAnsi"/>
          <w:b/>
          <w:sz w:val="20"/>
          <w:szCs w:val="20"/>
          <w:u w:val="single"/>
        </w:rPr>
        <w:t xml:space="preserve"> </w:t>
      </w:r>
      <w:r w:rsidRPr="004470DE">
        <w:rPr>
          <w:rFonts w:ascii="Bookman Old Style" w:hAnsi="Bookman Old Style" w:cstheme="minorHAnsi"/>
          <w:b/>
          <w:sz w:val="20"/>
          <w:szCs w:val="20"/>
          <w:u w:val="single"/>
        </w:rPr>
        <w:t xml:space="preserve">AND NOT AGAINST A PARTICULAR </w:t>
      </w:r>
      <w:r w:rsidR="00127CA8" w:rsidRPr="004470DE">
        <w:rPr>
          <w:rFonts w:ascii="Bookman Old Style" w:hAnsi="Bookman Old Style" w:cstheme="minorHAnsi"/>
          <w:b/>
          <w:sz w:val="20"/>
          <w:szCs w:val="20"/>
          <w:u w:val="single"/>
        </w:rPr>
        <w:t>E-AUCTION</w:t>
      </w:r>
      <w:r w:rsidRPr="004470DE">
        <w:rPr>
          <w:rFonts w:ascii="Bookman Old Style" w:hAnsi="Bookman Old Style" w:cstheme="minorHAnsi"/>
          <w:b/>
          <w:sz w:val="20"/>
          <w:szCs w:val="20"/>
          <w:u w:val="single"/>
        </w:rPr>
        <w:t>E</w:t>
      </w:r>
      <w:r w:rsidR="00BC710F" w:rsidRPr="004470DE">
        <w:rPr>
          <w:rFonts w:ascii="Bookman Old Style" w:hAnsi="Bookman Old Style" w:cstheme="minorHAnsi"/>
          <w:b/>
          <w:sz w:val="20"/>
          <w:szCs w:val="20"/>
          <w:u w:val="single"/>
        </w:rPr>
        <w:t>E</w:t>
      </w:r>
      <w:r w:rsidRPr="004470DE">
        <w:rPr>
          <w:rFonts w:ascii="Bookman Old Style" w:hAnsi="Bookman Old Style" w:cstheme="minorHAnsi"/>
          <w:b/>
          <w:sz w:val="20"/>
          <w:szCs w:val="20"/>
          <w:u w:val="single"/>
        </w:rPr>
        <w:t>R</w:t>
      </w:r>
    </w:p>
    <w:p w14:paraId="31B8FD98" w14:textId="46566995" w:rsidR="00781A6F" w:rsidRPr="006D4944" w:rsidRDefault="007A17E3" w:rsidP="006D4944">
      <w:pPr>
        <w:pStyle w:val="ListParagraph"/>
        <w:numPr>
          <w:ilvl w:val="0"/>
          <w:numId w:val="1"/>
        </w:numPr>
        <w:rPr>
          <w:rFonts w:ascii="Bookman Old Style" w:hAnsi="Bookman Old Style" w:cstheme="minorHAnsi"/>
          <w:bCs/>
          <w:sz w:val="20"/>
          <w:szCs w:val="20"/>
        </w:rPr>
      </w:pPr>
      <w:r w:rsidRPr="006D4944">
        <w:rPr>
          <w:rFonts w:ascii="Bookman Old Style" w:hAnsi="Bookman Old Style" w:cstheme="minorHAnsi"/>
          <w:sz w:val="20"/>
          <w:szCs w:val="20"/>
        </w:rPr>
        <w:t xml:space="preserve">Lot Closure </w:t>
      </w:r>
      <w:r w:rsidR="000771A6" w:rsidRPr="006D4944">
        <w:rPr>
          <w:rFonts w:ascii="Bookman Old Style" w:hAnsi="Bookman Old Style" w:cstheme="minorHAnsi"/>
          <w:sz w:val="20"/>
          <w:szCs w:val="20"/>
        </w:rPr>
        <w:t>Norms:</w:t>
      </w:r>
      <w:r w:rsidR="00FA113C" w:rsidRPr="006D4944">
        <w:rPr>
          <w:rFonts w:ascii="Bookman Old Style" w:hAnsi="Bookman Old Style" w:cstheme="minorHAnsi"/>
          <w:sz w:val="20"/>
          <w:szCs w:val="20"/>
        </w:rPr>
        <w:t xml:space="preserve"> </w:t>
      </w:r>
      <w:r w:rsidR="006D4944" w:rsidRPr="006D4944">
        <w:rPr>
          <w:rFonts w:ascii="Bookman Old Style" w:hAnsi="Bookman Old Style" w:cstheme="minorHAnsi"/>
          <w:b/>
          <w:bCs/>
          <w:color w:val="FF0000"/>
          <w:sz w:val="20"/>
          <w:szCs w:val="20"/>
        </w:rPr>
        <w:t>Material Quantity as mentioned in the catalogue may vary to the tune of +/- 100% and to be lifted accordingly.</w:t>
      </w:r>
      <w:r w:rsidR="006D4944" w:rsidRPr="006D4944">
        <w:rPr>
          <w:rFonts w:ascii="Bookman Old Style" w:hAnsi="Bookman Old Style" w:cstheme="minorHAnsi"/>
          <w:sz w:val="20"/>
          <w:szCs w:val="20"/>
        </w:rPr>
        <w:t xml:space="preserve"> </w:t>
      </w:r>
    </w:p>
    <w:p w14:paraId="20E56E7D" w14:textId="77777777" w:rsidR="0078066E" w:rsidRPr="005269E6" w:rsidRDefault="0078066E" w:rsidP="0078066E">
      <w:pPr>
        <w:autoSpaceDE w:val="0"/>
        <w:autoSpaceDN w:val="0"/>
        <w:adjustRightInd w:val="0"/>
        <w:ind w:left="270"/>
        <w:rPr>
          <w:rFonts w:ascii="Bookman Old Style" w:hAnsi="Bookman Old Style" w:cstheme="minorHAnsi"/>
          <w:sz w:val="20"/>
          <w:szCs w:val="20"/>
        </w:rPr>
      </w:pPr>
    </w:p>
    <w:p w14:paraId="1CCC62B7" w14:textId="77777777" w:rsidR="00FB5814"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Complaints: </w:t>
      </w:r>
      <w:r w:rsidR="007A17E3" w:rsidRPr="005269E6">
        <w:rPr>
          <w:rFonts w:ascii="Bookman Old Style" w:hAnsi="Bookman Old Style" w:cstheme="minorHAnsi"/>
          <w:sz w:val="20"/>
          <w:szCs w:val="20"/>
        </w:rPr>
        <w:t>Complaints, if any, with regard to any transaction shall have to be lodged by the buyer within three calendar months from the date of last invoice. No complaint shall be entertained thereafter, under any circumstances.</w:t>
      </w:r>
    </w:p>
    <w:p w14:paraId="67F3CDE3" w14:textId="77777777" w:rsidR="00C93632" w:rsidRPr="005269E6" w:rsidRDefault="00C93632" w:rsidP="00C93632">
      <w:pPr>
        <w:ind w:left="720"/>
        <w:rPr>
          <w:rFonts w:ascii="Bookman Old Style" w:hAnsi="Bookman Old Style" w:cstheme="minorHAnsi"/>
          <w:sz w:val="20"/>
          <w:szCs w:val="20"/>
        </w:rPr>
      </w:pPr>
    </w:p>
    <w:p w14:paraId="0F2E5B47" w14:textId="77777777" w:rsidR="007A17E3"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Jurisdiction: </w:t>
      </w:r>
      <w:r w:rsidR="007A17E3" w:rsidRPr="005269E6">
        <w:rPr>
          <w:rFonts w:ascii="Bookman Old Style" w:hAnsi="Bookman Old Style" w:cstheme="minorHAnsi"/>
          <w:sz w:val="20"/>
          <w:szCs w:val="20"/>
        </w:rPr>
        <w:t>Any dispute arising out of any contract shall be decided in Jamshedpur by the courts in Jamshedpur and by no other courts. The courts in Jamshedpur shall have exclusive jurisdiction to adjudicate upon any such dispute.</w:t>
      </w:r>
    </w:p>
    <w:p w14:paraId="00707628" w14:textId="77777777" w:rsidR="007A17E3" w:rsidRPr="005269E6" w:rsidRDefault="007A17E3" w:rsidP="005269E6">
      <w:pPr>
        <w:autoSpaceDE w:val="0"/>
        <w:autoSpaceDN w:val="0"/>
        <w:adjustRightInd w:val="0"/>
        <w:ind w:left="90"/>
        <w:rPr>
          <w:rFonts w:ascii="Bookman Old Style" w:hAnsi="Bookman Old Style" w:cstheme="minorHAnsi"/>
          <w:b/>
          <w:sz w:val="20"/>
          <w:szCs w:val="20"/>
        </w:rPr>
      </w:pPr>
    </w:p>
    <w:p w14:paraId="75719B51" w14:textId="77777777" w:rsidR="007A17E3" w:rsidRPr="004470DE" w:rsidRDefault="007A17E3" w:rsidP="005269E6">
      <w:pPr>
        <w:numPr>
          <w:ilvl w:val="0"/>
          <w:numId w:val="1"/>
        </w:numPr>
        <w:autoSpaceDE w:val="0"/>
        <w:autoSpaceDN w:val="0"/>
        <w:adjustRightInd w:val="0"/>
        <w:ind w:left="270" w:hanging="180"/>
        <w:rPr>
          <w:rFonts w:ascii="Bookman Old Style" w:hAnsi="Bookman Old Style" w:cstheme="minorHAnsi"/>
          <w:b/>
          <w:sz w:val="20"/>
          <w:szCs w:val="20"/>
        </w:rPr>
      </w:pPr>
      <w:r w:rsidRPr="004470DE">
        <w:rPr>
          <w:rFonts w:ascii="Bookman Old Style" w:hAnsi="Bookman Old Style" w:cstheme="minorHAnsi"/>
          <w:b/>
          <w:sz w:val="20"/>
          <w:szCs w:val="20"/>
        </w:rPr>
        <w:t>General terms &amp; conditions:</w:t>
      </w:r>
    </w:p>
    <w:p w14:paraId="22607AE0" w14:textId="77777777" w:rsidR="007A17E3" w:rsidRPr="004470DE" w:rsidRDefault="005269E6" w:rsidP="00172EF4">
      <w:pPr>
        <w:spacing w:line="360" w:lineRule="auto"/>
        <w:ind w:left="284"/>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.1</w:t>
      </w:r>
      <w:r w:rsidR="007A17E3" w:rsidRPr="004470DE">
        <w:rPr>
          <w:rFonts w:ascii="Bookman Old Style" w:hAnsi="Bookman Old Style" w:cstheme="minorHAnsi"/>
          <w:sz w:val="20"/>
          <w:szCs w:val="20"/>
        </w:rPr>
        <w:t>Any dispute on condition of material shall not be entertained at any point after confirmation of lot.</w:t>
      </w:r>
    </w:p>
    <w:p w14:paraId="6A56998C" w14:textId="77777777" w:rsidR="007A17E3" w:rsidRPr="004470DE" w:rsidRDefault="00845A07" w:rsidP="00172EF4">
      <w:pPr>
        <w:spacing w:line="360" w:lineRule="auto"/>
        <w:ind w:left="284"/>
        <w:rPr>
          <w:rFonts w:ascii="Bookman Old Style" w:hAnsi="Bookman Old Style" w:cstheme="minorHAnsi"/>
          <w:bCs/>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.2</w:t>
      </w:r>
      <w:r w:rsidR="007A17E3" w:rsidRPr="004470DE">
        <w:rPr>
          <w:rFonts w:ascii="Bookman Old Style" w:hAnsi="Bookman Old Style" w:cstheme="minorHAnsi"/>
          <w:sz w:val="20"/>
          <w:szCs w:val="20"/>
        </w:rPr>
        <w:t xml:space="preserve">All materials are offered/sold on “As is </w:t>
      </w:r>
      <w:proofErr w:type="gramStart"/>
      <w:r w:rsidR="007A17E3" w:rsidRPr="004470DE">
        <w:rPr>
          <w:rFonts w:ascii="Bookman Old Style" w:hAnsi="Bookman Old Style" w:cstheme="minorHAnsi"/>
          <w:sz w:val="20"/>
          <w:szCs w:val="20"/>
        </w:rPr>
        <w:t>Where</w:t>
      </w:r>
      <w:proofErr w:type="gramEnd"/>
      <w:r w:rsidR="007A17E3" w:rsidRPr="004470DE">
        <w:rPr>
          <w:rFonts w:ascii="Bookman Old Style" w:hAnsi="Bookman Old Style" w:cstheme="minorHAnsi"/>
          <w:sz w:val="20"/>
          <w:szCs w:val="20"/>
        </w:rPr>
        <w:t xml:space="preserve"> is Basis” and “No Complaint Basis”.</w:t>
      </w:r>
    </w:p>
    <w:p w14:paraId="174D7637" w14:textId="77777777" w:rsidR="007A17E3" w:rsidRPr="004470DE" w:rsidRDefault="005269E6" w:rsidP="00004580">
      <w:pPr>
        <w:spacing w:line="360" w:lineRule="auto"/>
        <w:ind w:firstLine="284"/>
        <w:rPr>
          <w:rFonts w:ascii="Bookman Old Style" w:hAnsi="Bookman Old Style" w:cstheme="minorHAnsi"/>
          <w:bCs/>
          <w:sz w:val="20"/>
          <w:szCs w:val="20"/>
        </w:rPr>
      </w:pPr>
      <w:r>
        <w:rPr>
          <w:rFonts w:ascii="Bookman Old Style" w:hAnsi="Bookman Old Style" w:cstheme="minorHAnsi"/>
          <w:bCs/>
          <w:sz w:val="20"/>
          <w:szCs w:val="20"/>
        </w:rPr>
        <w:t>1</w:t>
      </w:r>
      <w:r w:rsidR="00845A07">
        <w:rPr>
          <w:rFonts w:ascii="Bookman Old Style" w:hAnsi="Bookman Old Style" w:cstheme="minorHAnsi"/>
          <w:bCs/>
          <w:sz w:val="20"/>
          <w:szCs w:val="20"/>
        </w:rPr>
        <w:t>2</w:t>
      </w:r>
      <w:r>
        <w:rPr>
          <w:rFonts w:ascii="Bookman Old Style" w:hAnsi="Bookman Old Style" w:cstheme="minorHAnsi"/>
          <w:bCs/>
          <w:sz w:val="20"/>
          <w:szCs w:val="20"/>
        </w:rPr>
        <w:t>.3</w:t>
      </w:r>
      <w:r w:rsidR="007A17E3" w:rsidRPr="004470DE">
        <w:rPr>
          <w:rFonts w:ascii="Bookman Old Style" w:hAnsi="Bookman Old Style" w:cstheme="minorHAnsi"/>
          <w:bCs/>
          <w:sz w:val="20"/>
          <w:szCs w:val="20"/>
        </w:rPr>
        <w:t>Payment and invoicing has to done in the name of the H1 bidder, subject to the prices being approved.</w:t>
      </w:r>
    </w:p>
    <w:p w14:paraId="11BCD41B" w14:textId="77777777" w:rsidR="007A17E3" w:rsidRPr="004470DE" w:rsidRDefault="00845A07" w:rsidP="00B41559">
      <w:pPr>
        <w:spacing w:line="276" w:lineRule="auto"/>
        <w:ind w:left="284"/>
        <w:jc w:val="both"/>
        <w:rPr>
          <w:rFonts w:ascii="Bookman Old Style" w:hAnsi="Bookman Old Style" w:cstheme="minorHAnsi"/>
          <w:sz w:val="20"/>
          <w:szCs w:val="20"/>
        </w:rPr>
      </w:pPr>
      <w:r>
        <w:rPr>
          <w:rFonts w:ascii="Bookman Old Style" w:hAnsi="Bookman Old Style" w:cstheme="minorHAnsi"/>
          <w:sz w:val="20"/>
          <w:szCs w:val="20"/>
        </w:rPr>
        <w:lastRenderedPageBreak/>
        <w:t>13</w:t>
      </w:r>
      <w:r w:rsidR="005269E6">
        <w:rPr>
          <w:rFonts w:ascii="Bookman Old Style" w:hAnsi="Bookman Old Style" w:cstheme="minorHAnsi"/>
          <w:sz w:val="20"/>
          <w:szCs w:val="20"/>
        </w:rPr>
        <w:t>.4</w:t>
      </w:r>
      <w:r w:rsidR="007A17E3" w:rsidRPr="004470DE">
        <w:rPr>
          <w:rFonts w:ascii="Bookman Old Style" w:hAnsi="Bookman Old Style" w:cstheme="minorHAnsi"/>
          <w:sz w:val="20"/>
          <w:szCs w:val="20"/>
        </w:rPr>
        <w:t xml:space="preserve">Material purchased should be the only material being lifted from the designated location.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has the right to check a</w:t>
      </w:r>
      <w:r w:rsidR="004E581B">
        <w:rPr>
          <w:rFonts w:ascii="Bookman Old Style" w:hAnsi="Bookman Old Style" w:cstheme="minorHAnsi"/>
          <w:sz w:val="20"/>
          <w:szCs w:val="20"/>
        </w:rPr>
        <w:t xml:space="preserve">ny vehicle at any moment of </w:t>
      </w:r>
      <w:r w:rsidR="007A17E3" w:rsidRPr="004470DE">
        <w:rPr>
          <w:rFonts w:ascii="Bookman Old Style" w:hAnsi="Bookman Old Style" w:cstheme="minorHAnsi"/>
          <w:sz w:val="20"/>
          <w:szCs w:val="20"/>
        </w:rPr>
        <w:t xml:space="preserve">time. If material lifted differs from the material that is purchased by the buyer, and then the buyer/authorized representative will be permanently debarred and penal action against the buyer/ authorized representative as deemed fit shall be taken by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Ltd</w:t>
      </w:r>
      <w:r w:rsidR="0099750F" w:rsidRPr="004470DE">
        <w:rPr>
          <w:rFonts w:ascii="Bookman Old Style" w:hAnsi="Bookman Old Style" w:cstheme="minorHAnsi"/>
          <w:sz w:val="20"/>
          <w:szCs w:val="20"/>
        </w:rPr>
        <w:t>.</w:t>
      </w:r>
    </w:p>
    <w:p w14:paraId="1421C529" w14:textId="77777777" w:rsidR="007A17E3" w:rsidRPr="004470DE" w:rsidRDefault="00845A07" w:rsidP="000862F7">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.5</w:t>
      </w:r>
      <w:r w:rsidR="007A17E3" w:rsidRPr="004470DE">
        <w:rPr>
          <w:rFonts w:ascii="Bookman Old Style" w:hAnsi="Bookman Old Style" w:cstheme="minorHAnsi"/>
          <w:sz w:val="20"/>
          <w:szCs w:val="20"/>
        </w:rPr>
        <w:t xml:space="preserve">If the safety compliance is not followed then </w:t>
      </w:r>
      <w:r w:rsidR="00E2014A">
        <w:rPr>
          <w:rFonts w:ascii="Bookman Old Style" w:hAnsi="Bookman Old Style" w:cstheme="minorHAnsi"/>
          <w:sz w:val="20"/>
          <w:szCs w:val="20"/>
        </w:rPr>
        <w:t>TATA STEEL DOWNSTREAM PRODUCTS LIMITED</w:t>
      </w:r>
      <w:r w:rsidR="007C33E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can penalize the buyer/authorized representative as deemed fit.</w:t>
      </w:r>
    </w:p>
    <w:p w14:paraId="6E9575F5" w14:textId="77777777" w:rsidR="007417DC" w:rsidRPr="004470DE"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.6</w:t>
      </w:r>
      <w:r w:rsidR="007A17E3" w:rsidRPr="004470DE">
        <w:rPr>
          <w:rFonts w:ascii="Bookman Old Style" w:hAnsi="Bookman Old Style" w:cstheme="minorHAnsi"/>
          <w:sz w:val="20"/>
          <w:szCs w:val="20"/>
        </w:rPr>
        <w:t xml:space="preserve">These terms and conditions as stated above supersede the relevant terms &amp; conditions that are given in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Secondary </w:t>
      </w:r>
      <w:r w:rsidR="00FB5CBB" w:rsidRPr="004470DE">
        <w:rPr>
          <w:rFonts w:ascii="Bookman Old Style" w:hAnsi="Bookman Old Style" w:cstheme="minorHAnsi"/>
          <w:sz w:val="20"/>
          <w:szCs w:val="20"/>
        </w:rPr>
        <w:t xml:space="preserve">General Terms and Conditions. </w:t>
      </w:r>
      <w:r w:rsidR="007A17E3" w:rsidRPr="004470DE">
        <w:rPr>
          <w:rFonts w:ascii="Bookman Old Style" w:hAnsi="Bookman Old Style" w:cstheme="minorHAnsi"/>
          <w:sz w:val="20"/>
          <w:szCs w:val="20"/>
        </w:rPr>
        <w:t xml:space="preserve">The terms &amp; conditions not covered above will be as per </w:t>
      </w:r>
      <w:r w:rsidR="00E2014A">
        <w:rPr>
          <w:rFonts w:ascii="Bookman Old Style" w:hAnsi="Bookman Old Style" w:cstheme="minorHAnsi"/>
          <w:sz w:val="20"/>
          <w:szCs w:val="20"/>
        </w:rPr>
        <w:t>TATA STEEL DOWNSTREAM PRODUCTS LIMITED</w:t>
      </w:r>
      <w:r w:rsidR="007A17E3" w:rsidRPr="004470DE">
        <w:rPr>
          <w:rFonts w:ascii="Bookman Old Style" w:hAnsi="Bookman Old Style" w:cstheme="minorHAnsi"/>
          <w:sz w:val="20"/>
          <w:szCs w:val="20"/>
        </w:rPr>
        <w:t>’s</w:t>
      </w:r>
    </w:p>
    <w:p w14:paraId="76DB1D74"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.7</w:t>
      </w:r>
      <w:r w:rsidR="002F53E0" w:rsidRPr="005269E6">
        <w:rPr>
          <w:rFonts w:ascii="Bookman Old Style" w:hAnsi="Bookman Old Style" w:cstheme="minorHAnsi"/>
          <w:sz w:val="20"/>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002F53E0" w:rsidRPr="005269E6">
        <w:rPr>
          <w:rFonts w:ascii="Bookman Old Style" w:hAnsi="Bookman Old Style" w:cstheme="minorHAnsi"/>
          <w:sz w:val="20"/>
          <w:szCs w:val="20"/>
        </w:rPr>
        <w:t>judgement</w:t>
      </w:r>
      <w:proofErr w:type="spellEnd"/>
      <w:r w:rsidR="002F53E0" w:rsidRPr="005269E6">
        <w:rPr>
          <w:rFonts w:ascii="Bookman Old Style" w:hAnsi="Bookman Old Style" w:cstheme="minorHAnsi"/>
          <w:sz w:val="20"/>
          <w:szCs w:val="20"/>
        </w:rPr>
        <w:t xml:space="preserve"> on offered quantity before bidding.</w:t>
      </w:r>
    </w:p>
    <w:p w14:paraId="4F05E93F"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.8P</w:t>
      </w:r>
      <w:r w:rsidR="005269E6" w:rsidRPr="005269E6">
        <w:rPr>
          <w:rFonts w:ascii="Bookman Old Style" w:hAnsi="Bookman Old Style" w:cstheme="minorHAnsi"/>
          <w:sz w:val="20"/>
          <w:szCs w:val="20"/>
        </w:rPr>
        <w:t>resence of supervisor during loading is required.</w:t>
      </w:r>
    </w:p>
    <w:p w14:paraId="30D1E457"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.9C</w:t>
      </w:r>
      <w:r w:rsidRPr="005269E6">
        <w:rPr>
          <w:rFonts w:ascii="Bookman Old Style" w:hAnsi="Bookman Old Style" w:cstheme="minorHAnsi"/>
          <w:sz w:val="20"/>
          <w:szCs w:val="20"/>
        </w:rPr>
        <w:t xml:space="preserve">ustomers have to lift whenever stock increase from one vehicle qty. some material in </w:t>
      </w:r>
      <w:proofErr w:type="spellStart"/>
      <w:r w:rsidRPr="005269E6">
        <w:rPr>
          <w:rFonts w:ascii="Bookman Old Style" w:hAnsi="Bookman Old Style" w:cstheme="minorHAnsi"/>
          <w:sz w:val="20"/>
          <w:szCs w:val="20"/>
        </w:rPr>
        <w:t>cr</w:t>
      </w:r>
      <w:proofErr w:type="spellEnd"/>
      <w:r w:rsidRPr="005269E6">
        <w:rPr>
          <w:rFonts w:ascii="Bookman Old Style" w:hAnsi="Bookman Old Style" w:cstheme="minorHAnsi"/>
          <w:sz w:val="20"/>
          <w:szCs w:val="20"/>
        </w:rPr>
        <w:t xml:space="preserve"> need lifting daily irrespective of stock quantity</w:t>
      </w:r>
    </w:p>
    <w:p w14:paraId="7F3197E5"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sidRPr="005269E6">
        <w:rPr>
          <w:rFonts w:ascii="Bookman Old Style" w:hAnsi="Bookman Old Style" w:cstheme="minorHAnsi"/>
          <w:sz w:val="20"/>
          <w:szCs w:val="20"/>
        </w:rPr>
        <w:t>.10</w:t>
      </w:r>
      <w:r w:rsidR="002F53E0" w:rsidRPr="005269E6">
        <w:rPr>
          <w:rFonts w:ascii="Bookman Old Style" w:hAnsi="Bookman Old Style" w:cstheme="minorHAnsi"/>
          <w:sz w:val="20"/>
          <w:szCs w:val="20"/>
        </w:rPr>
        <w:t xml:space="preserve">The quantity of offered quantity can be increase if mutual agreement happens between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and Customer.</w:t>
      </w:r>
    </w:p>
    <w:p w14:paraId="2C9D3889"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.11</w:t>
      </w:r>
      <w:r w:rsidR="002F53E0" w:rsidRPr="005269E6">
        <w:rPr>
          <w:rFonts w:ascii="Bookman Old Style" w:hAnsi="Bookman Old Style" w:cstheme="minorHAnsi"/>
          <w:sz w:val="20"/>
          <w:szCs w:val="20"/>
        </w:rPr>
        <w:t xml:space="preserve">Please note </w:t>
      </w:r>
      <w:proofErr w:type="gramStart"/>
      <w:r w:rsidR="002F53E0" w:rsidRPr="005269E6">
        <w:rPr>
          <w:rFonts w:ascii="Bookman Old Style" w:hAnsi="Bookman Old Style" w:cstheme="minorHAnsi"/>
          <w:sz w:val="20"/>
          <w:szCs w:val="20"/>
        </w:rPr>
        <w:t>Loading</w:t>
      </w:r>
      <w:proofErr w:type="gramEnd"/>
      <w:r w:rsidR="002F53E0" w:rsidRPr="005269E6">
        <w:rPr>
          <w:rFonts w:ascii="Bookman Old Style" w:hAnsi="Bookman Old Style" w:cstheme="minorHAnsi"/>
          <w:sz w:val="20"/>
          <w:szCs w:val="20"/>
        </w:rPr>
        <w:t xml:space="preserve"> shall be given strictly as per the statutory norms &amp; safety norms of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Winning bidder must have registration with PF, ESI, </w:t>
      </w:r>
      <w:proofErr w:type="gramStart"/>
      <w:r w:rsidR="002F53E0" w:rsidRPr="005269E6">
        <w:rPr>
          <w:rFonts w:ascii="Bookman Old Style" w:hAnsi="Bookman Old Style" w:cstheme="minorHAnsi"/>
          <w:sz w:val="20"/>
          <w:szCs w:val="20"/>
        </w:rPr>
        <w:t>LABOUR</w:t>
      </w:r>
      <w:proofErr w:type="gramEnd"/>
      <w:r w:rsidR="002F53E0" w:rsidRPr="005269E6">
        <w:rPr>
          <w:rFonts w:ascii="Bookman Old Style" w:hAnsi="Bookman Old Style" w:cstheme="minorHAnsi"/>
          <w:sz w:val="20"/>
          <w:szCs w:val="20"/>
        </w:rPr>
        <w:t xml:space="preserve"> LICENSE. Party to ensure that the workers engaged by them are covered under PF, ESI/Group Insurance &amp; document should be submitted for applying for gate pass.</w:t>
      </w:r>
    </w:p>
    <w:p w14:paraId="268E9B7D"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.12</w:t>
      </w:r>
      <w:r w:rsidR="002F53E0" w:rsidRPr="005269E6">
        <w:rPr>
          <w:rFonts w:ascii="Bookman Old Style" w:hAnsi="Bookman Old Style" w:cstheme="minorHAnsi"/>
          <w:sz w:val="20"/>
          <w:szCs w:val="20"/>
        </w:rPr>
        <w:t>Loading Time: - 8.00 AM to 5.00 PM</w:t>
      </w:r>
    </w:p>
    <w:p w14:paraId="47EFDB55"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sidR="002F53E0" w:rsidRPr="00003EB6">
        <w:rPr>
          <w:rFonts w:ascii="Bookman Old Style" w:hAnsi="Bookman Old Style" w:cstheme="minorHAnsi"/>
          <w:sz w:val="20"/>
          <w:szCs w:val="20"/>
        </w:rPr>
        <w:t>.13</w:t>
      </w:r>
      <w:r w:rsidR="002F53E0" w:rsidRPr="005269E6">
        <w:rPr>
          <w:rFonts w:ascii="Bookman Old Style" w:hAnsi="Bookman Old Style" w:cstheme="minorHAnsi"/>
          <w:sz w:val="20"/>
          <w:szCs w:val="20"/>
        </w:rPr>
        <w:t xml:space="preserve"> EMD WILL </w:t>
      </w:r>
      <w:proofErr w:type="gramStart"/>
      <w:r w:rsidR="002F53E0" w:rsidRPr="005269E6">
        <w:rPr>
          <w:rFonts w:ascii="Bookman Old Style" w:hAnsi="Bookman Old Style" w:cstheme="minorHAnsi"/>
          <w:sz w:val="20"/>
          <w:szCs w:val="20"/>
        </w:rPr>
        <w:t>BE</w:t>
      </w:r>
      <w:proofErr w:type="gramEnd"/>
      <w:r w:rsidR="002F53E0" w:rsidRPr="005269E6">
        <w:rPr>
          <w:rFonts w:ascii="Bookman Old Style" w:hAnsi="Bookman Old Style" w:cstheme="minorHAnsi"/>
          <w:sz w:val="20"/>
          <w:szCs w:val="20"/>
        </w:rPr>
        <w:t xml:space="preserve"> ADJUSTED IN THE FINAL INSTALLMENT. CUSTOMERS HAVE TO LIFT WHENEVER STOCK INCREASE FROM ONE VEHICLE QTY.</w:t>
      </w:r>
    </w:p>
    <w:p w14:paraId="57BE2C4F" w14:textId="77777777" w:rsidR="002F53E0"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2F53E0" w:rsidRPr="005269E6">
        <w:rPr>
          <w:rFonts w:ascii="Bookman Old Style" w:hAnsi="Bookman Old Style" w:cstheme="minorHAnsi"/>
          <w:sz w:val="20"/>
          <w:szCs w:val="20"/>
        </w:rPr>
        <w:t xml:space="preserve">.14 Successful customers have to strictly adhere to the payment schedule mentioned </w:t>
      </w:r>
      <w:proofErr w:type="gramStart"/>
      <w:r w:rsidR="002F53E0" w:rsidRPr="005269E6">
        <w:rPr>
          <w:rFonts w:ascii="Bookman Old Style" w:hAnsi="Bookman Old Style" w:cstheme="minorHAnsi"/>
          <w:sz w:val="20"/>
          <w:szCs w:val="20"/>
        </w:rPr>
        <w:t>below,</w:t>
      </w:r>
      <w:proofErr w:type="gramEnd"/>
      <w:r w:rsidR="002F53E0" w:rsidRPr="005269E6">
        <w:rPr>
          <w:rFonts w:ascii="Bookman Old Style" w:hAnsi="Bookman Old Style" w:cstheme="minorHAnsi"/>
          <w:sz w:val="20"/>
          <w:szCs w:val="20"/>
        </w:rPr>
        <w:t xml:space="preserve"> no deviation in payment terms against arising lots will be permitted.</w:t>
      </w:r>
    </w:p>
    <w:p w14:paraId="35B6CA23" w14:textId="77777777" w:rsidR="00054D9E" w:rsidRPr="00B8648D" w:rsidRDefault="00845A07" w:rsidP="00172EF4">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 xml:space="preserve">.15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track IP address, MAC number and </w:t>
      </w:r>
      <w:proofErr w:type="spellStart"/>
      <w:r w:rsidR="00054D9E" w:rsidRPr="00B8648D">
        <w:rPr>
          <w:rFonts w:ascii="Bookman Old Style" w:hAnsi="Bookman Old Style" w:cstheme="minorHAnsi"/>
          <w:color w:val="FF0000"/>
          <w:sz w:val="20"/>
          <w:szCs w:val="20"/>
        </w:rPr>
        <w:t>geolocation</w:t>
      </w:r>
      <w:proofErr w:type="spellEnd"/>
      <w:r w:rsidR="00054D9E" w:rsidRPr="00B8648D">
        <w:rPr>
          <w:rFonts w:ascii="Bookman Old Style" w:hAnsi="Bookman Old Style" w:cstheme="minorHAnsi"/>
          <w:color w:val="FF0000"/>
          <w:sz w:val="20"/>
          <w:szCs w:val="20"/>
        </w:rPr>
        <w:t xml:space="preserve"> of bidding customers whenever customers participate in any auction on the A H Bilimoria</w:t>
      </w:r>
      <w:r w:rsidR="007A187B">
        <w:rPr>
          <w:rFonts w:ascii="Bookman Old Style" w:hAnsi="Bookman Old Style" w:cstheme="minorHAnsi"/>
          <w:color w:val="FF0000"/>
          <w:sz w:val="20"/>
          <w:szCs w:val="20"/>
        </w:rPr>
        <w:t xml:space="preserve"> </w:t>
      </w:r>
      <w:r w:rsidR="00054D9E" w:rsidRPr="00B8648D">
        <w:rPr>
          <w:rFonts w:ascii="Bookman Old Style" w:hAnsi="Bookman Old Style" w:cstheme="minorHAnsi"/>
          <w:color w:val="FF0000"/>
          <w:sz w:val="20"/>
          <w:szCs w:val="20"/>
        </w:rPr>
        <w:t xml:space="preserve">&amp; Co. auction platform for </w:t>
      </w:r>
      <w:r w:rsidR="00E2014A">
        <w:rPr>
          <w:rFonts w:ascii="Bookman Old Style" w:hAnsi="Bookman Old Style" w:cstheme="minorHAnsi"/>
          <w:color w:val="FF0000"/>
          <w:sz w:val="20"/>
          <w:szCs w:val="20"/>
        </w:rPr>
        <w:t>TATA STEEL DOWNSTREAM PRODUCTS LIMITED</w:t>
      </w:r>
      <w:r w:rsidR="00054D9E" w:rsidRPr="00B8648D">
        <w:rPr>
          <w:rFonts w:ascii="Bookman Old Style" w:hAnsi="Bookman Old Style" w:cstheme="minorHAnsi"/>
          <w:color w:val="FF0000"/>
          <w:sz w:val="20"/>
          <w:szCs w:val="20"/>
        </w:rPr>
        <w:t>.</w:t>
      </w:r>
    </w:p>
    <w:p w14:paraId="407568B9" w14:textId="77777777" w:rsidR="00054D9E" w:rsidRDefault="00845A07" w:rsidP="00054D9E">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.16 Performance Parameters -90% lifting compliance on weekly basis</w:t>
      </w:r>
      <w:proofErr w:type="gramStart"/>
      <w:r w:rsidR="00054D9E" w:rsidRPr="00B8648D">
        <w:rPr>
          <w:rFonts w:ascii="Bookman Old Style" w:hAnsi="Bookman Old Style" w:cstheme="minorHAnsi"/>
          <w:color w:val="FF0000"/>
          <w:sz w:val="20"/>
          <w:szCs w:val="20"/>
        </w:rPr>
        <w:t>.(</w:t>
      </w:r>
      <w:proofErr w:type="gramEnd"/>
      <w:r w:rsidR="00054D9E" w:rsidRPr="00B8648D">
        <w:rPr>
          <w:rFonts w:ascii="Bookman Old Style" w:hAnsi="Bookman Old Style" w:cstheme="minorHAnsi"/>
          <w:color w:val="FF0000"/>
          <w:sz w:val="20"/>
          <w:szCs w:val="20"/>
        </w:rPr>
        <w:t xml:space="preserve">User intimation </w:t>
      </w:r>
      <w:proofErr w:type="spellStart"/>
      <w:r w:rsidR="00054D9E" w:rsidRPr="00B8648D">
        <w:rPr>
          <w:rFonts w:ascii="Bookman Old Style" w:hAnsi="Bookman Old Style" w:cstheme="minorHAnsi"/>
          <w:color w:val="FF0000"/>
          <w:sz w:val="20"/>
          <w:szCs w:val="20"/>
        </w:rPr>
        <w:t>vs</w:t>
      </w:r>
      <w:proofErr w:type="spellEnd"/>
      <w:r w:rsidR="00054D9E" w:rsidRPr="00B8648D">
        <w:rPr>
          <w:rFonts w:ascii="Bookman Old Style" w:hAnsi="Bookman Old Style" w:cstheme="minorHAnsi"/>
          <w:color w:val="FF0000"/>
          <w:sz w:val="20"/>
          <w:szCs w:val="20"/>
        </w:rPr>
        <w:t xml:space="preserve"> actual vehicle placement)-Tracker will be developed, monitored and will be shared with you for all three units.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decide whether those customers who fails to achieve the desired compliance level, will be on boarded in the next cycle.</w:t>
      </w:r>
    </w:p>
    <w:p w14:paraId="733F4A09" w14:textId="77777777" w:rsidR="00CC48A8"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.17 </w:t>
      </w:r>
      <w:r w:rsidR="00CC48A8" w:rsidRPr="00CC48A8">
        <w:rPr>
          <w:rFonts w:ascii="Bookman Old Style" w:hAnsi="Bookman Old Style" w:cstheme="minorHAnsi"/>
          <w:color w:val="FF0000"/>
          <w:sz w:val="20"/>
          <w:szCs w:val="20"/>
        </w:rPr>
        <w:t>The seller reserves the right to terminate any offer at any point of time without assigning any reasons</w:t>
      </w:r>
      <w:r w:rsidR="00CC48A8">
        <w:rPr>
          <w:rFonts w:ascii="Bookman Old Style" w:hAnsi="Bookman Old Style" w:cstheme="minorHAnsi"/>
          <w:color w:val="FF0000"/>
          <w:sz w:val="20"/>
          <w:szCs w:val="20"/>
        </w:rPr>
        <w:t>.</w:t>
      </w:r>
    </w:p>
    <w:p w14:paraId="5E082A63" w14:textId="77777777" w:rsidR="00CC48A8"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.18 </w:t>
      </w:r>
      <w:r w:rsidR="00971BFE" w:rsidRPr="00971BFE">
        <w:rPr>
          <w:rFonts w:ascii="Bookman Old Style" w:hAnsi="Bookman Old Style" w:cstheme="minorHAnsi"/>
          <w:color w:val="FF0000"/>
          <w:sz w:val="20"/>
          <w:szCs w:val="20"/>
        </w:rPr>
        <w:t>In the event of termination of the offer, seller shall refund the balance amount after due reconciliation.</w:t>
      </w:r>
    </w:p>
    <w:p w14:paraId="7A4F0030" w14:textId="77777777" w:rsidR="00971BFE"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lastRenderedPageBreak/>
        <w:t>12</w:t>
      </w:r>
      <w:r w:rsidR="00971BFE" w:rsidRPr="00971BFE">
        <w:rPr>
          <w:rFonts w:ascii="Bookman Old Style" w:hAnsi="Bookman Old Style" w:cstheme="minorHAnsi"/>
          <w:color w:val="FF0000"/>
          <w:sz w:val="20"/>
          <w:szCs w:val="20"/>
        </w:rPr>
        <w:t>.19 No claims whatsoever would be entertained after cancellation of the bid.</w:t>
      </w:r>
    </w:p>
    <w:p w14:paraId="43C724AD" w14:textId="77777777" w:rsidR="00CC48A8" w:rsidRPr="00B8648D" w:rsidRDefault="00CC48A8" w:rsidP="00054D9E">
      <w:pPr>
        <w:spacing w:line="360" w:lineRule="auto"/>
        <w:ind w:left="284"/>
        <w:jc w:val="both"/>
        <w:rPr>
          <w:rFonts w:ascii="Bookman Old Style" w:hAnsi="Bookman Old Style" w:cstheme="minorHAnsi"/>
          <w:color w:val="FF0000"/>
          <w:sz w:val="20"/>
          <w:szCs w:val="20"/>
        </w:rPr>
      </w:pPr>
    </w:p>
    <w:p w14:paraId="49D6E8C6" w14:textId="77777777" w:rsidR="001E30E3" w:rsidRPr="005269E6" w:rsidRDefault="000D7EDC"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Lot </w:t>
      </w:r>
      <w:r w:rsidR="00F363CA" w:rsidRPr="005269E6">
        <w:rPr>
          <w:rFonts w:ascii="Bookman Old Style" w:hAnsi="Bookman Old Style" w:cstheme="minorHAnsi"/>
          <w:sz w:val="20"/>
          <w:szCs w:val="20"/>
        </w:rPr>
        <w:t>Photograph:</w:t>
      </w:r>
      <w:r w:rsidR="007A187B">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Photographs of lots are at best indicative only and do not necessarily reflect the actual condition of lots. All bidders are advised to physically inspect the offered lots before participating in the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s. </w:t>
      </w:r>
      <w:r w:rsidR="00E2014A">
        <w:rPr>
          <w:rFonts w:ascii="Bookman Old Style" w:hAnsi="Bookman Old Style" w:cstheme="minorHAnsi"/>
          <w:sz w:val="20"/>
          <w:szCs w:val="20"/>
        </w:rPr>
        <w:t>TATA STEEL DOWNSTREAM PRODUCTS LIMITED</w:t>
      </w:r>
      <w:r w:rsidR="00127CA8" w:rsidRPr="005269E6">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or AHB shall not be responsible or liable for any error of judgment or bids put by bidders acting on </w:t>
      </w:r>
      <w:r w:rsidR="00A25C80" w:rsidRPr="005269E6">
        <w:rPr>
          <w:rFonts w:ascii="Bookman Old Style" w:hAnsi="Bookman Old Style" w:cstheme="minorHAnsi"/>
          <w:sz w:val="20"/>
          <w:szCs w:val="20"/>
        </w:rPr>
        <w:t>the basis of these photographs.</w:t>
      </w:r>
    </w:p>
    <w:p w14:paraId="54ACCB4C" w14:textId="77777777" w:rsidR="00F7527F" w:rsidRPr="00003EB6" w:rsidRDefault="00F7527F" w:rsidP="00F7527F">
      <w:pPr>
        <w:ind w:left="720"/>
        <w:rPr>
          <w:rFonts w:ascii="Bookman Old Style" w:hAnsi="Bookman Old Style" w:cstheme="minorHAnsi"/>
          <w:bCs/>
          <w:sz w:val="20"/>
          <w:szCs w:val="20"/>
        </w:rPr>
      </w:pPr>
    </w:p>
    <w:p w14:paraId="03FFF483" w14:textId="77777777" w:rsidR="007A17E3" w:rsidRPr="00713163" w:rsidRDefault="007A17E3" w:rsidP="00713163">
      <w:pPr>
        <w:pStyle w:val="ListParagraph"/>
        <w:numPr>
          <w:ilvl w:val="0"/>
          <w:numId w:val="1"/>
        </w:numPr>
        <w:ind w:left="426"/>
        <w:rPr>
          <w:rFonts w:ascii="Bookman Old Style" w:hAnsi="Bookman Old Style" w:cstheme="minorHAnsi"/>
          <w:sz w:val="20"/>
          <w:szCs w:val="20"/>
        </w:rPr>
      </w:pPr>
      <w:r w:rsidRPr="00713163">
        <w:rPr>
          <w:rFonts w:ascii="Bookman Old Style" w:hAnsi="Bookman Old Style" w:cstheme="minorHAnsi"/>
          <w:sz w:val="20"/>
          <w:szCs w:val="20"/>
        </w:rPr>
        <w:t xml:space="preserve">Documents for verification regarding entry of vehicles inside </w:t>
      </w:r>
      <w:r w:rsidR="00E2014A">
        <w:rPr>
          <w:rFonts w:ascii="Bookman Old Style" w:hAnsi="Bookman Old Style" w:cstheme="minorHAnsi"/>
          <w:sz w:val="20"/>
          <w:szCs w:val="20"/>
        </w:rPr>
        <w:t>TATA STEEL DOWNSTREAM PRODUCTS LIMITED</w:t>
      </w:r>
      <w:r w:rsidR="007164A9">
        <w:rPr>
          <w:rFonts w:ascii="Bookman Old Style" w:hAnsi="Bookman Old Style" w:cstheme="minorHAnsi"/>
          <w:sz w:val="20"/>
          <w:szCs w:val="20"/>
        </w:rPr>
        <w:t xml:space="preserve"> </w:t>
      </w:r>
      <w:r w:rsidRPr="00713163">
        <w:rPr>
          <w:rFonts w:ascii="Bookman Old Style" w:hAnsi="Bookman Old Style" w:cstheme="minorHAnsi"/>
          <w:sz w:val="20"/>
          <w:szCs w:val="20"/>
        </w:rPr>
        <w:t>works :</w:t>
      </w:r>
    </w:p>
    <w:p w14:paraId="66D7D1C1" w14:textId="0FF58568" w:rsidR="00FB2DAE" w:rsidRDefault="00B909E5" w:rsidP="00D64FEB">
      <w:pPr>
        <w:ind w:left="426"/>
        <w:rPr>
          <w:rFonts w:ascii="Bookman Old Style" w:hAnsi="Bookman Old Style" w:cstheme="minorHAnsi"/>
          <w:sz w:val="20"/>
          <w:szCs w:val="20"/>
        </w:rPr>
      </w:pPr>
      <w:r w:rsidRPr="004470DE">
        <w:rPr>
          <w:rFonts w:ascii="Bookman Old Style" w:hAnsi="Bookman Old Style" w:cstheme="minorHAnsi"/>
          <w:b/>
          <w:sz w:val="20"/>
          <w:szCs w:val="20"/>
        </w:rPr>
        <w:t>Eye Test certificate production is mandatory for all Truck Drivers</w:t>
      </w:r>
      <w:r w:rsidRPr="004470DE">
        <w:rPr>
          <w:rFonts w:ascii="Bookman Old Style" w:hAnsi="Bookman Old Style" w:cstheme="minorHAnsi"/>
          <w:sz w:val="20"/>
          <w:szCs w:val="20"/>
        </w:rPr>
        <w:t>. If the age of the driver is less than 45 years frequency of production of such certificate is once a year and if the age of the driver is more than 45 years the frequency of production of such certificate will be at an interval of every 6 months.</w:t>
      </w:r>
    </w:p>
    <w:p w14:paraId="0096CC5B" w14:textId="77777777" w:rsidR="001C7435" w:rsidRPr="004470DE" w:rsidRDefault="001C7435" w:rsidP="001C7435">
      <w:pPr>
        <w:ind w:left="1440"/>
        <w:rPr>
          <w:rFonts w:ascii="Bookman Old Style" w:hAnsi="Bookman Old Style" w:cstheme="minorHAnsi"/>
          <w:b/>
          <w:sz w:val="20"/>
          <w:szCs w:val="20"/>
        </w:rPr>
      </w:pPr>
    </w:p>
    <w:p w14:paraId="342A8079" w14:textId="77777777" w:rsidR="001C7435" w:rsidRPr="004470DE" w:rsidRDefault="00713163" w:rsidP="00713163">
      <w:pPr>
        <w:rPr>
          <w:rFonts w:ascii="Bookman Old Style" w:hAnsi="Bookman Old Style" w:cstheme="minorHAnsi"/>
          <w:b/>
          <w:sz w:val="20"/>
          <w:szCs w:val="20"/>
        </w:rPr>
      </w:pPr>
      <w:r>
        <w:rPr>
          <w:rFonts w:ascii="Bookman Old Style" w:hAnsi="Bookman Old Style" w:cstheme="minorHAnsi"/>
          <w:b/>
          <w:sz w:val="20"/>
          <w:szCs w:val="20"/>
        </w:rPr>
        <w:t>1</w:t>
      </w:r>
      <w:r w:rsidR="00917547">
        <w:rPr>
          <w:rFonts w:ascii="Bookman Old Style" w:hAnsi="Bookman Old Style" w:cstheme="minorHAnsi"/>
          <w:b/>
          <w:sz w:val="20"/>
          <w:szCs w:val="20"/>
        </w:rPr>
        <w:t>5</w:t>
      </w:r>
      <w:r w:rsidR="001C7435" w:rsidRPr="004470DE">
        <w:rPr>
          <w:rFonts w:ascii="Bookman Old Style" w:hAnsi="Bookman Old Style" w:cstheme="minorHAnsi"/>
          <w:sz w:val="20"/>
          <w:szCs w:val="20"/>
        </w:rPr>
        <w:tab/>
      </w:r>
      <w:r w:rsidR="001C7435" w:rsidRPr="004470DE">
        <w:rPr>
          <w:rFonts w:ascii="Bookman Old Style" w:hAnsi="Bookman Old Style" w:cstheme="minorHAnsi"/>
          <w:b/>
          <w:sz w:val="20"/>
          <w:szCs w:val="20"/>
        </w:rPr>
        <w:t>Compliance to safety norms</w:t>
      </w:r>
    </w:p>
    <w:p w14:paraId="5D8F6B63" w14:textId="77777777" w:rsidR="001C7435" w:rsidRPr="004470DE" w:rsidRDefault="00713163" w:rsidP="00C93632">
      <w:pPr>
        <w:ind w:left="360"/>
        <w:rPr>
          <w:rFonts w:ascii="Bookman Old Style" w:hAnsi="Bookman Old Style" w:cstheme="minorHAnsi"/>
          <w:sz w:val="20"/>
          <w:szCs w:val="20"/>
        </w:rPr>
      </w:pPr>
      <w:r w:rsidRPr="00917547">
        <w:rPr>
          <w:rFonts w:ascii="Bookman Old Style" w:eastAsia="Calibri" w:hAnsi="Bookman Old Style" w:cstheme="minorHAnsi"/>
          <w:sz w:val="20"/>
          <w:szCs w:val="20"/>
        </w:rPr>
        <w:t>1</w:t>
      </w:r>
      <w:r w:rsidR="00917547" w:rsidRPr="00917547">
        <w:rPr>
          <w:rFonts w:ascii="Bookman Old Style" w:eastAsia="Calibri" w:hAnsi="Bookman Old Style" w:cstheme="minorHAnsi"/>
          <w:sz w:val="20"/>
          <w:szCs w:val="20"/>
        </w:rPr>
        <w:t>5</w:t>
      </w:r>
      <w:r w:rsidR="001C7435" w:rsidRPr="00917547">
        <w:rPr>
          <w:rFonts w:ascii="Bookman Old Style" w:eastAsia="Calibri" w:hAnsi="Bookman Old Style" w:cstheme="minorHAnsi"/>
          <w:sz w:val="20"/>
          <w:szCs w:val="20"/>
        </w:rPr>
        <w:t>.1</w:t>
      </w:r>
      <w:r w:rsidR="00917547">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Authorized persons (of the customer) involved in lifting of the materials will be allowed only with Personal Protective </w:t>
      </w:r>
      <w:proofErr w:type="spellStart"/>
      <w:r w:rsidR="001C7435" w:rsidRPr="004470DE">
        <w:rPr>
          <w:rFonts w:ascii="Bookman Old Style" w:hAnsi="Bookman Old Style" w:cstheme="minorHAnsi"/>
          <w:sz w:val="20"/>
          <w:szCs w:val="20"/>
        </w:rPr>
        <w:t>Equipments</w:t>
      </w:r>
      <w:proofErr w:type="spellEnd"/>
      <w:r w:rsidR="001C7435" w:rsidRPr="004470DE">
        <w:rPr>
          <w:rFonts w:ascii="Bookman Old Style" w:hAnsi="Bookman Old Style" w:cstheme="minorHAnsi"/>
          <w:sz w:val="20"/>
          <w:szCs w:val="20"/>
        </w:rPr>
        <w:t xml:space="preserve"> (PPE) i.e.,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Safety Shoes, Safety Helmet, Safety Goggles, Fluorescent Jacket and Hand Gloves. No "people movement" shall be allowed at the time of loading/deliver</w:t>
      </w:r>
      <w:r w:rsidR="001D2595" w:rsidRPr="004470DE">
        <w:rPr>
          <w:rFonts w:ascii="Bookman Old Style" w:hAnsi="Bookman Old Style" w:cstheme="minorHAnsi"/>
          <w:sz w:val="20"/>
          <w:szCs w:val="20"/>
        </w:rPr>
        <w:t xml:space="preserve">y of materials from the yards" </w:t>
      </w:r>
      <w:r w:rsidR="00E2014A">
        <w:rPr>
          <w:rFonts w:ascii="Bookman Old Style" w:hAnsi="Bookman Old Style" w:cstheme="minorHAnsi"/>
          <w:sz w:val="20"/>
          <w:szCs w:val="20"/>
        </w:rPr>
        <w:t>TATA STEEL DOWNSTREAM PRODUCTS LIMITED</w:t>
      </w:r>
      <w:r w:rsidR="001D2595"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will not be responsible for any delays arising out of Non- Compliance to the Safety Norms.</w:t>
      </w:r>
    </w:p>
    <w:p w14:paraId="62179A9A" w14:textId="77777777" w:rsidR="001C7435" w:rsidRPr="004470DE" w:rsidRDefault="001C7435" w:rsidP="0002194B">
      <w:pPr>
        <w:rPr>
          <w:rFonts w:ascii="Bookman Old Style" w:hAnsi="Bookman Old Style" w:cstheme="minorHAnsi"/>
          <w:sz w:val="20"/>
          <w:szCs w:val="20"/>
        </w:rPr>
      </w:pPr>
    </w:p>
    <w:p w14:paraId="3E93022D"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eastAsia="Calibri" w:hAnsi="Bookman Old Style" w:cstheme="minorHAnsi"/>
          <w:sz w:val="20"/>
          <w:szCs w:val="20"/>
        </w:rPr>
        <w:t>1</w:t>
      </w:r>
      <w:r w:rsidR="00917547">
        <w:rPr>
          <w:rFonts w:ascii="Bookman Old Style" w:eastAsia="Calibri" w:hAnsi="Bookman Old Style" w:cstheme="minorHAnsi"/>
          <w:sz w:val="20"/>
          <w:szCs w:val="20"/>
        </w:rPr>
        <w:t>5</w:t>
      </w:r>
      <w:r w:rsidR="00C93632" w:rsidRPr="004470DE">
        <w:rPr>
          <w:rFonts w:ascii="Bookman Old Style" w:eastAsia="Calibri" w:hAnsi="Bookman Old Style" w:cstheme="minorHAnsi"/>
          <w:sz w:val="20"/>
          <w:szCs w:val="20"/>
        </w:rPr>
        <w:t xml:space="preserve">.2 </w:t>
      </w:r>
      <w:r w:rsidR="001C7435" w:rsidRPr="004470DE">
        <w:rPr>
          <w:rFonts w:ascii="Bookman Old Style" w:eastAsia="Calibri" w:hAnsi="Bookman Old Style" w:cstheme="minorHAnsi"/>
          <w:sz w:val="20"/>
          <w:szCs w:val="20"/>
        </w:rPr>
        <w:t xml:space="preserve">Documents for verification regarding entry of vehicles inside </w:t>
      </w:r>
      <w:r w:rsidR="00E2014A">
        <w:rPr>
          <w:rFonts w:ascii="Bookman Old Style" w:eastAsia="Calibri" w:hAnsi="Bookman Old Style" w:cstheme="minorHAnsi"/>
          <w:sz w:val="20"/>
          <w:szCs w:val="20"/>
        </w:rPr>
        <w:t xml:space="preserve">TATA STEEL DOWNSTREAM PRODUCTS </w:t>
      </w:r>
      <w:proofErr w:type="gramStart"/>
      <w:r w:rsidR="00E2014A">
        <w:rPr>
          <w:rFonts w:ascii="Bookman Old Style" w:eastAsia="Calibri" w:hAnsi="Bookman Old Style" w:cstheme="minorHAnsi"/>
          <w:sz w:val="20"/>
          <w:szCs w:val="20"/>
        </w:rPr>
        <w:t>LIMITED</w:t>
      </w:r>
      <w:r w:rsidR="00127CA8" w:rsidRPr="004470DE">
        <w:rPr>
          <w:rFonts w:ascii="Bookman Old Style" w:eastAsia="Calibri" w:hAnsi="Bookman Old Style" w:cstheme="minorHAnsi"/>
          <w:sz w:val="20"/>
          <w:szCs w:val="20"/>
        </w:rPr>
        <w:t xml:space="preserve">  </w:t>
      </w:r>
      <w:r w:rsidR="001C7435" w:rsidRPr="004470DE">
        <w:rPr>
          <w:rFonts w:ascii="Bookman Old Style" w:eastAsia="Calibri" w:hAnsi="Bookman Old Style" w:cstheme="minorHAnsi"/>
          <w:sz w:val="20"/>
          <w:szCs w:val="20"/>
        </w:rPr>
        <w:t xml:space="preserve"> works :</w:t>
      </w:r>
      <w:proofErr w:type="gramEnd"/>
      <w:r w:rsidR="001C7435" w:rsidRPr="004470DE">
        <w:rPr>
          <w:rFonts w:ascii="Bookman Old Style" w:eastAsia="Calibri" w:hAnsi="Bookman Old Style" w:cstheme="minorHAnsi"/>
          <w:sz w:val="20"/>
          <w:szCs w:val="20"/>
        </w:rPr>
        <w:br/>
      </w:r>
      <w:r w:rsidR="001C7435" w:rsidRPr="004470DE">
        <w:rPr>
          <w:rFonts w:ascii="Bookman Old Style" w:eastAsia="Calibri" w:hAnsi="Bookman Old Style" w:cstheme="minorHAnsi"/>
          <w:sz w:val="20"/>
          <w:szCs w:val="20"/>
        </w:rPr>
        <w:br/>
        <w:t xml:space="preserve">All customers to note that presentation of following set of documents to </w:t>
      </w:r>
      <w:r w:rsidR="00E2014A">
        <w:rPr>
          <w:rFonts w:ascii="Bookman Old Style" w:eastAsia="Calibri" w:hAnsi="Bookman Old Style" w:cstheme="minorHAnsi"/>
          <w:sz w:val="20"/>
          <w:szCs w:val="20"/>
        </w:rPr>
        <w:t>TATA STEEL DOWNSTREAM PRODUCTS LIMITED</w:t>
      </w:r>
      <w:r w:rsidR="001C7435" w:rsidRPr="004470DE">
        <w:rPr>
          <w:rFonts w:ascii="Bookman Old Style" w:eastAsia="Calibri" w:hAnsi="Bookman Old Style" w:cstheme="minorHAnsi"/>
          <w:sz w:val="20"/>
          <w:szCs w:val="20"/>
        </w:rPr>
        <w:t xml:space="preserve"> authorities is COMPULSORY at the time of reporting of vehicles at </w:t>
      </w:r>
      <w:r w:rsidR="00E2014A">
        <w:rPr>
          <w:rFonts w:ascii="Bookman Old Style" w:hAnsi="Bookman Old Style" w:cstheme="minorHAnsi"/>
          <w:sz w:val="20"/>
          <w:szCs w:val="20"/>
        </w:rPr>
        <w:t>TATA STEEL DOWNSTREAM PRODUCTS LIMITED</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designated Gate for entry of Customer trucks/vehicles.</w:t>
      </w:r>
      <w:r>
        <w:rPr>
          <w:rFonts w:ascii="Bookman Old Style" w:eastAsia="Calibri" w:hAnsi="Bookman Old Style" w:cstheme="minorHAnsi"/>
          <w:sz w:val="20"/>
          <w:szCs w:val="20"/>
        </w:rPr>
        <w:br/>
        <w:t xml:space="preserve">a. </w:t>
      </w:r>
      <w:r>
        <w:rPr>
          <w:rFonts w:ascii="Bookman Old Style" w:eastAsia="Calibri" w:hAnsi="Bookman Old Style" w:cstheme="minorHAnsi"/>
          <w:sz w:val="20"/>
          <w:szCs w:val="20"/>
        </w:rPr>
        <w:tab/>
        <w:t>Driving License of driver.</w:t>
      </w:r>
      <w:r>
        <w:rPr>
          <w:rFonts w:ascii="Bookman Old Style" w:eastAsia="Calibri" w:hAnsi="Bookman Old Style" w:cstheme="minorHAnsi"/>
          <w:sz w:val="20"/>
          <w:szCs w:val="20"/>
        </w:rPr>
        <w:br/>
        <w:t>b.    </w:t>
      </w:r>
      <w:r>
        <w:rPr>
          <w:rFonts w:ascii="Bookman Old Style" w:eastAsia="Calibri" w:hAnsi="Bookman Old Style" w:cstheme="minorHAnsi"/>
          <w:sz w:val="20"/>
          <w:szCs w:val="20"/>
        </w:rPr>
        <w:tab/>
        <w:t>Registration Card</w:t>
      </w:r>
      <w:proofErr w:type="gramStart"/>
      <w:r>
        <w:rPr>
          <w:rFonts w:ascii="Bookman Old Style" w:eastAsia="Calibri" w:hAnsi="Bookman Old Style" w:cstheme="minorHAnsi"/>
          <w:sz w:val="20"/>
          <w:szCs w:val="20"/>
        </w:rPr>
        <w:t>.</w:t>
      </w:r>
      <w:proofErr w:type="gramEnd"/>
      <w:r>
        <w:rPr>
          <w:rFonts w:ascii="Bookman Old Style" w:eastAsia="Calibri" w:hAnsi="Bookman Old Style" w:cstheme="minorHAnsi"/>
          <w:sz w:val="20"/>
          <w:szCs w:val="20"/>
        </w:rPr>
        <w:br/>
        <w:t>c. </w:t>
      </w:r>
      <w:r>
        <w:rPr>
          <w:rFonts w:ascii="Bookman Old Style" w:eastAsia="Calibri" w:hAnsi="Bookman Old Style" w:cstheme="minorHAnsi"/>
          <w:sz w:val="20"/>
          <w:szCs w:val="20"/>
        </w:rPr>
        <w:tab/>
      </w:r>
      <w:proofErr w:type="gramStart"/>
      <w:r>
        <w:rPr>
          <w:rFonts w:ascii="Bookman Old Style" w:eastAsia="Calibri" w:hAnsi="Bookman Old Style" w:cstheme="minorHAnsi"/>
          <w:sz w:val="20"/>
          <w:szCs w:val="20"/>
        </w:rPr>
        <w:t>Commercial Certificate.</w:t>
      </w:r>
      <w:proofErr w:type="gramEnd"/>
      <w:r w:rsidR="001C7435" w:rsidRPr="004470DE">
        <w:rPr>
          <w:rFonts w:ascii="Bookman Old Style" w:eastAsia="Calibri" w:hAnsi="Bookman Old Style" w:cstheme="minorHAnsi"/>
          <w:sz w:val="20"/>
          <w:szCs w:val="20"/>
        </w:rPr>
        <w:br/>
        <w:t>d. </w:t>
      </w:r>
      <w:r w:rsidR="001C7435" w:rsidRPr="004470DE">
        <w:rPr>
          <w:rFonts w:ascii="Bookman Old Style" w:eastAsia="Calibri" w:hAnsi="Bookman Old Style" w:cstheme="minorHAnsi"/>
          <w:sz w:val="20"/>
          <w:szCs w:val="20"/>
        </w:rPr>
        <w:tab/>
        <w:t>Fitness Certificate of Vehicle</w:t>
      </w:r>
      <w:proofErr w:type="gramStart"/>
      <w:r w:rsidR="001C7435" w:rsidRPr="004470DE">
        <w:rPr>
          <w:rFonts w:ascii="Bookman Old Style" w:eastAsia="Calibri" w:hAnsi="Bookman Old Style" w:cstheme="minorHAnsi"/>
          <w:sz w:val="20"/>
          <w:szCs w:val="20"/>
        </w:rPr>
        <w:t>,</w:t>
      </w:r>
      <w:proofErr w:type="gramEnd"/>
      <w:r w:rsidR="001C7435" w:rsidRPr="004470DE">
        <w:rPr>
          <w:rFonts w:ascii="Bookman Old Style" w:eastAsia="Calibri" w:hAnsi="Bookman Old Style" w:cstheme="minorHAnsi"/>
          <w:sz w:val="20"/>
          <w:szCs w:val="20"/>
        </w:rPr>
        <w:br/>
        <w:t>e. </w:t>
      </w:r>
      <w:r w:rsidR="001C7435" w:rsidRPr="004470DE">
        <w:rPr>
          <w:rFonts w:ascii="Bookman Old Style" w:eastAsia="Calibri" w:hAnsi="Bookman Old Style" w:cstheme="minorHAnsi"/>
          <w:sz w:val="20"/>
          <w:szCs w:val="20"/>
        </w:rPr>
        <w:tab/>
        <w:t>Re-registration for vehicles older than 15 years</w:t>
      </w:r>
      <w:r w:rsidR="001C7435" w:rsidRPr="004470DE">
        <w:rPr>
          <w:rFonts w:ascii="Bookman Old Style" w:eastAsia="Calibri" w:hAnsi="Bookman Old Style" w:cstheme="minorHAnsi"/>
          <w:sz w:val="20"/>
          <w:szCs w:val="20"/>
        </w:rPr>
        <w:br/>
        <w:t>f.</w:t>
      </w:r>
      <w:r w:rsidR="001C7435" w:rsidRPr="004470DE">
        <w:rPr>
          <w:rFonts w:ascii="Bookman Old Style" w:eastAsia="Calibri" w:hAnsi="Bookman Old Style" w:cstheme="minorHAnsi"/>
          <w:sz w:val="20"/>
          <w:szCs w:val="20"/>
        </w:rPr>
        <w:tab/>
        <w:t>Insurance</w:t>
      </w:r>
      <w:r w:rsidR="001C7435" w:rsidRPr="004470DE">
        <w:rPr>
          <w:rFonts w:ascii="Bookman Old Style" w:eastAsia="Calibri" w:hAnsi="Bookman Old Style" w:cstheme="minorHAnsi"/>
          <w:sz w:val="20"/>
          <w:szCs w:val="20"/>
        </w:rPr>
        <w:br/>
      </w:r>
      <w:proofErr w:type="gramStart"/>
      <w:r w:rsidR="001C7435" w:rsidRPr="004470DE">
        <w:rPr>
          <w:rFonts w:ascii="Bookman Old Style" w:eastAsia="Calibri" w:hAnsi="Bookman Old Style" w:cstheme="minorHAnsi"/>
          <w:sz w:val="20"/>
          <w:szCs w:val="20"/>
        </w:rPr>
        <w:t>The</w:t>
      </w:r>
      <w:proofErr w:type="gramEnd"/>
      <w:r w:rsidR="001C7435" w:rsidRPr="004470DE">
        <w:rPr>
          <w:rFonts w:ascii="Bookman Old Style" w:eastAsia="Calibri" w:hAnsi="Bookman Old Style" w:cstheme="minorHAnsi"/>
          <w:sz w:val="20"/>
          <w:szCs w:val="20"/>
        </w:rPr>
        <w:t xml:space="preserve"> checklist form will be filled in at </w:t>
      </w:r>
      <w:r w:rsidR="00E2014A">
        <w:rPr>
          <w:rFonts w:ascii="Bookman Old Style" w:hAnsi="Bookman Old Style" w:cstheme="minorHAnsi"/>
          <w:sz w:val="20"/>
          <w:szCs w:val="20"/>
        </w:rPr>
        <w:t>TATA STEEL DOWNSTREAM PRODUCTS LIMITED</w:t>
      </w:r>
      <w:r w:rsidR="00AB5933"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 designated Gate for entry of Customer trucks/vehicles</w:t>
      </w:r>
      <w:r w:rsidR="001C7435" w:rsidRPr="004470DE">
        <w:rPr>
          <w:rFonts w:ascii="Bookman Old Style" w:eastAsia="Calibri" w:hAnsi="Bookman Old Style" w:cstheme="minorHAnsi"/>
          <w:sz w:val="20"/>
          <w:szCs w:val="20"/>
        </w:rPr>
        <w:t xml:space="preserve"> before entry of vehicle.</w:t>
      </w:r>
    </w:p>
    <w:p w14:paraId="28C75855" w14:textId="77777777" w:rsidR="001C7435" w:rsidRPr="004470DE" w:rsidRDefault="001C7435" w:rsidP="00C93632">
      <w:pPr>
        <w:pStyle w:val="ListParagraph"/>
        <w:ind w:left="360"/>
        <w:rPr>
          <w:rFonts w:ascii="Bookman Old Style" w:hAnsi="Bookman Old Style" w:cstheme="minorHAnsi"/>
          <w:sz w:val="20"/>
          <w:szCs w:val="20"/>
        </w:rPr>
      </w:pPr>
    </w:p>
    <w:p w14:paraId="02948282"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hAnsi="Bookman Old Style" w:cstheme="minorHAnsi"/>
          <w:sz w:val="20"/>
          <w:szCs w:val="20"/>
        </w:rPr>
        <w:t>1</w:t>
      </w:r>
      <w:r w:rsidR="00515355">
        <w:rPr>
          <w:rFonts w:ascii="Bookman Old Style" w:hAnsi="Bookman Old Style" w:cstheme="minorHAnsi"/>
          <w:sz w:val="20"/>
          <w:szCs w:val="20"/>
        </w:rPr>
        <w:t>5</w:t>
      </w:r>
      <w:r>
        <w:rPr>
          <w:rFonts w:ascii="Bookman Old Style" w:hAnsi="Bookman Old Style" w:cstheme="minorHAnsi"/>
          <w:sz w:val="20"/>
          <w:szCs w:val="20"/>
        </w:rPr>
        <w:t>.</w:t>
      </w:r>
      <w:r w:rsidR="00C93632" w:rsidRPr="004470DE">
        <w:rPr>
          <w:rFonts w:ascii="Bookman Old Style" w:hAnsi="Bookman Old Style" w:cstheme="minorHAnsi"/>
          <w:sz w:val="20"/>
          <w:szCs w:val="20"/>
        </w:rPr>
        <w:t xml:space="preserve">3 </w:t>
      </w:r>
      <w:r w:rsidR="001C7435" w:rsidRPr="004470DE">
        <w:rPr>
          <w:rFonts w:ascii="Bookman Old Style" w:hAnsi="Bookman Old Style" w:cstheme="minorHAnsi"/>
          <w:sz w:val="20"/>
          <w:szCs w:val="20"/>
        </w:rPr>
        <w:t>The drivers of the vehicle must have the eye test certificate.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The frequency o</w:t>
      </w:r>
      <w:r w:rsidR="007E1447" w:rsidRPr="004470DE">
        <w:rPr>
          <w:rFonts w:ascii="Bookman Old Style" w:hAnsi="Bookman Old Style" w:cstheme="minorHAnsi"/>
          <w:sz w:val="20"/>
          <w:szCs w:val="20"/>
        </w:rPr>
        <w:t>f the testing would be as below</w:t>
      </w:r>
      <w:r w:rsidR="001C7435" w:rsidRPr="004470DE">
        <w:rPr>
          <w:rFonts w:ascii="Bookman Old Style" w:hAnsi="Bookman Old Style" w:cstheme="minorHAnsi"/>
          <w:sz w:val="20"/>
          <w:szCs w:val="20"/>
        </w:rPr>
        <w:t>:</w:t>
      </w:r>
    </w:p>
    <w:p w14:paraId="165F6F99" w14:textId="77777777" w:rsidR="001C7435" w:rsidRPr="004470DE" w:rsidRDefault="001C7435" w:rsidP="001C7435">
      <w:pPr>
        <w:pStyle w:val="PlainText"/>
        <w:ind w:left="360"/>
        <w:rPr>
          <w:rFonts w:cstheme="minorHAnsi"/>
          <w:sz w:val="20"/>
          <w:szCs w:val="20"/>
        </w:rPr>
      </w:pPr>
    </w:p>
    <w:p w14:paraId="6649072A" w14:textId="77777777" w:rsidR="001C7435" w:rsidRPr="004470DE" w:rsidRDefault="00713163" w:rsidP="00C93632">
      <w:pPr>
        <w:pStyle w:val="PlainText"/>
        <w:ind w:left="810"/>
        <w:rPr>
          <w:rFonts w:cstheme="minorHAnsi"/>
          <w:sz w:val="20"/>
          <w:szCs w:val="20"/>
        </w:rPr>
      </w:pPr>
      <w:r>
        <w:rPr>
          <w:rFonts w:cstheme="minorHAnsi"/>
          <w:sz w:val="20"/>
          <w:szCs w:val="20"/>
        </w:rPr>
        <w:t>1</w:t>
      </w:r>
      <w:r w:rsidR="00515355">
        <w:rPr>
          <w:rFonts w:cstheme="minorHAnsi"/>
          <w:sz w:val="20"/>
          <w:szCs w:val="20"/>
        </w:rPr>
        <w:t>5</w:t>
      </w:r>
      <w:r>
        <w:rPr>
          <w:rFonts w:cstheme="minorHAnsi"/>
          <w:sz w:val="20"/>
          <w:szCs w:val="20"/>
        </w:rPr>
        <w:t>.</w:t>
      </w:r>
      <w:r w:rsidRPr="004470DE">
        <w:rPr>
          <w:rFonts w:cstheme="minorHAnsi"/>
          <w:sz w:val="20"/>
          <w:szCs w:val="20"/>
        </w:rPr>
        <w:t>3</w:t>
      </w:r>
      <w:r w:rsidR="00C93632" w:rsidRPr="004470DE">
        <w:rPr>
          <w:rFonts w:cstheme="minorHAnsi"/>
          <w:sz w:val="20"/>
          <w:szCs w:val="20"/>
        </w:rPr>
        <w:t>.</w:t>
      </w:r>
      <w:r w:rsidR="001C7435" w:rsidRPr="004470DE">
        <w:rPr>
          <w:rFonts w:cstheme="minorHAnsi"/>
          <w:sz w:val="20"/>
          <w:szCs w:val="20"/>
        </w:rPr>
        <w:t>1. If the age of the person is less than 45 years - Once in a year</w:t>
      </w:r>
    </w:p>
    <w:p w14:paraId="1AA4CB26" w14:textId="77777777" w:rsidR="001C7435" w:rsidRPr="004470DE" w:rsidRDefault="001C7435" w:rsidP="001C7435">
      <w:pPr>
        <w:pStyle w:val="PlainText"/>
        <w:ind w:left="360"/>
        <w:rPr>
          <w:rFonts w:cstheme="minorHAnsi"/>
          <w:sz w:val="20"/>
          <w:szCs w:val="20"/>
        </w:rPr>
      </w:pPr>
    </w:p>
    <w:p w14:paraId="3F123211" w14:textId="77777777" w:rsidR="001C7435" w:rsidRPr="004470DE" w:rsidRDefault="00515355" w:rsidP="00C93632">
      <w:pPr>
        <w:pStyle w:val="PlainText"/>
        <w:ind w:left="810"/>
        <w:rPr>
          <w:rFonts w:cstheme="minorHAnsi"/>
          <w:sz w:val="20"/>
          <w:szCs w:val="20"/>
        </w:rPr>
      </w:pPr>
      <w:r>
        <w:rPr>
          <w:rFonts w:cstheme="minorHAnsi"/>
          <w:sz w:val="20"/>
          <w:szCs w:val="20"/>
        </w:rPr>
        <w:t>15</w:t>
      </w:r>
      <w:r w:rsidR="00713163">
        <w:rPr>
          <w:rFonts w:cstheme="minorHAnsi"/>
          <w:sz w:val="20"/>
          <w:szCs w:val="20"/>
        </w:rPr>
        <w:t>.</w:t>
      </w:r>
      <w:r w:rsidR="00713163" w:rsidRPr="004470DE">
        <w:rPr>
          <w:rFonts w:cstheme="minorHAnsi"/>
          <w:sz w:val="20"/>
          <w:szCs w:val="20"/>
        </w:rPr>
        <w:t>3</w:t>
      </w:r>
      <w:r w:rsidR="00C93632" w:rsidRPr="004470DE">
        <w:rPr>
          <w:rFonts w:cstheme="minorHAnsi"/>
          <w:sz w:val="20"/>
          <w:szCs w:val="20"/>
        </w:rPr>
        <w:t xml:space="preserve">.2 </w:t>
      </w:r>
      <w:r w:rsidR="001C7435" w:rsidRPr="004470DE">
        <w:rPr>
          <w:rFonts w:cstheme="minorHAnsi"/>
          <w:sz w:val="20"/>
          <w:szCs w:val="20"/>
        </w:rPr>
        <w:t>If the age of</w:t>
      </w:r>
      <w:r w:rsidR="007E1447" w:rsidRPr="004470DE">
        <w:rPr>
          <w:rFonts w:cstheme="minorHAnsi"/>
          <w:sz w:val="20"/>
          <w:szCs w:val="20"/>
        </w:rPr>
        <w:t xml:space="preserve"> the person is 45 years or more</w:t>
      </w:r>
      <w:r w:rsidR="001C7435" w:rsidRPr="004470DE">
        <w:rPr>
          <w:rFonts w:cstheme="minorHAnsi"/>
          <w:sz w:val="20"/>
          <w:szCs w:val="20"/>
        </w:rPr>
        <w:t>, the testing is required to be done once in every 6 months</w:t>
      </w:r>
    </w:p>
    <w:p w14:paraId="38179808" w14:textId="77777777" w:rsidR="001841A7" w:rsidRPr="004470DE" w:rsidRDefault="001841A7" w:rsidP="00C93632">
      <w:pPr>
        <w:pStyle w:val="PlainText"/>
        <w:ind w:left="810"/>
        <w:rPr>
          <w:rFonts w:cstheme="minorHAnsi"/>
          <w:sz w:val="20"/>
          <w:szCs w:val="20"/>
        </w:rPr>
      </w:pPr>
    </w:p>
    <w:p w14:paraId="7C304D49" w14:textId="77777777" w:rsidR="001C7435" w:rsidRPr="004470DE" w:rsidRDefault="007B29FD" w:rsidP="00713163">
      <w:pPr>
        <w:pStyle w:val="ListParagraph"/>
        <w:tabs>
          <w:tab w:val="left" w:pos="1800"/>
        </w:tabs>
        <w:ind w:left="426"/>
        <w:rPr>
          <w:rFonts w:ascii="Bookman Old Style" w:hAnsi="Bookman Old Style" w:cstheme="minorHAnsi"/>
          <w:sz w:val="20"/>
          <w:szCs w:val="20"/>
        </w:rPr>
      </w:pPr>
      <w:r>
        <w:rPr>
          <w:rFonts w:ascii="Bookman Old Style" w:hAnsi="Bookman Old Style" w:cstheme="minorHAnsi"/>
          <w:sz w:val="20"/>
          <w:szCs w:val="20"/>
        </w:rPr>
        <w:t>15</w:t>
      </w:r>
      <w:r w:rsidR="00C93632" w:rsidRPr="004470DE">
        <w:rPr>
          <w:rFonts w:ascii="Bookman Old Style" w:hAnsi="Bookman Old Style" w:cstheme="minorHAnsi"/>
          <w:sz w:val="20"/>
          <w:szCs w:val="20"/>
        </w:rPr>
        <w:t>.4</w:t>
      </w:r>
      <w:r w:rsidR="001C7435" w:rsidRPr="004470DE">
        <w:rPr>
          <w:rFonts w:ascii="Bookman Old Style" w:hAnsi="Bookman Old Style" w:cstheme="minorHAnsi"/>
          <w:sz w:val="20"/>
          <w:szCs w:val="20"/>
        </w:rPr>
        <w:t>Requirements:</w:t>
      </w:r>
    </w:p>
    <w:p w14:paraId="6411D650" w14:textId="77777777" w:rsidR="001C7435" w:rsidRPr="004470DE" w:rsidRDefault="001C7435" w:rsidP="00C93632">
      <w:pPr>
        <w:pStyle w:val="ListParagraph"/>
        <w:tabs>
          <w:tab w:val="left" w:pos="1800"/>
        </w:tabs>
        <w:ind w:left="1418"/>
        <w:rPr>
          <w:rFonts w:ascii="Bookman Old Style" w:hAnsi="Bookman Old Style" w:cstheme="minorHAnsi"/>
          <w:sz w:val="20"/>
          <w:szCs w:val="20"/>
        </w:rPr>
      </w:pPr>
      <w:r w:rsidRPr="004470DE">
        <w:rPr>
          <w:rFonts w:ascii="Bookman Old Style" w:hAnsi="Bookman Old Style" w:cstheme="minorHAnsi"/>
          <w:sz w:val="20"/>
          <w:szCs w:val="20"/>
        </w:rPr>
        <w:t xml:space="preserve"> a) Buzzer with Turning Indicator</w:t>
      </w:r>
      <w:proofErr w:type="gramStart"/>
      <w:r w:rsidRPr="004470DE">
        <w:rPr>
          <w:rFonts w:ascii="Bookman Old Style" w:hAnsi="Bookman Old Style" w:cstheme="minorHAnsi"/>
          <w:sz w:val="20"/>
          <w:szCs w:val="20"/>
        </w:rPr>
        <w:t>:-</w:t>
      </w:r>
      <w:proofErr w:type="gramEnd"/>
      <w:r w:rsidRPr="004470DE">
        <w:rPr>
          <w:rFonts w:ascii="Bookman Old Style" w:hAnsi="Bookman Old Style" w:cstheme="minorHAnsi"/>
          <w:sz w:val="20"/>
          <w:szCs w:val="20"/>
        </w:rPr>
        <w:t xml:space="preserve"> 1st June</w:t>
      </w:r>
      <w:r w:rsidR="007E1447" w:rsidRPr="004470DE">
        <w:rPr>
          <w:rFonts w:ascii="Bookman Old Style" w:hAnsi="Bookman Old Style" w:cstheme="minorHAnsi"/>
          <w:sz w:val="20"/>
          <w:szCs w:val="20"/>
        </w:rPr>
        <w:t xml:space="preserve"> ,</w:t>
      </w:r>
      <w:r w:rsidRPr="004470DE">
        <w:rPr>
          <w:rFonts w:ascii="Bookman Old Style" w:hAnsi="Bookman Old Style" w:cstheme="minorHAnsi"/>
          <w:sz w:val="20"/>
          <w:szCs w:val="20"/>
        </w:rPr>
        <w:t>b) SUPD &amp;RUPD :- With Immediate effect</w:t>
      </w:r>
    </w:p>
    <w:p w14:paraId="1B57B160" w14:textId="77777777" w:rsidR="00172EF4" w:rsidRDefault="00172EF4" w:rsidP="00172EF4">
      <w:pPr>
        <w:tabs>
          <w:tab w:val="left" w:pos="1800"/>
        </w:tabs>
        <w:rPr>
          <w:rFonts w:ascii="Bookman Old Style" w:hAnsi="Bookman Old Style" w:cstheme="minorHAnsi"/>
          <w:sz w:val="20"/>
          <w:szCs w:val="20"/>
        </w:rPr>
      </w:pPr>
    </w:p>
    <w:p w14:paraId="0E3C8273" w14:textId="77777777" w:rsidR="00172EF4" w:rsidRPr="00172EF4" w:rsidRDefault="00172EF4" w:rsidP="00172EF4">
      <w:pPr>
        <w:tabs>
          <w:tab w:val="left" w:pos="1800"/>
        </w:tabs>
        <w:rPr>
          <w:rFonts w:ascii="Bookman Old Style" w:hAnsi="Bookman Old Style" w:cstheme="minorHAnsi"/>
          <w:sz w:val="20"/>
          <w:szCs w:val="20"/>
        </w:rPr>
      </w:pPr>
      <w:r w:rsidRPr="00172EF4">
        <w:rPr>
          <w:rFonts w:ascii="Bookman Old Style" w:hAnsi="Bookman Old Style" w:cstheme="minorHAnsi"/>
          <w:noProof/>
          <w:sz w:val="20"/>
          <w:szCs w:val="20"/>
        </w:rPr>
        <w:lastRenderedPageBreak/>
        <w:drawing>
          <wp:inline distT="0" distB="0" distL="0" distR="0" wp14:anchorId="103794A3" wp14:editId="1CF1FB6D">
            <wp:extent cx="8143240" cy="524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8143240" cy="5245100"/>
                    </a:xfrm>
                    <a:prstGeom prst="rect">
                      <a:avLst/>
                    </a:prstGeom>
                    <a:noFill/>
                    <a:ln>
                      <a:noFill/>
                    </a:ln>
                  </pic:spPr>
                </pic:pic>
              </a:graphicData>
            </a:graphic>
          </wp:inline>
        </w:drawing>
      </w:r>
    </w:p>
    <w:p w14:paraId="42652FB2" w14:textId="77777777" w:rsidR="00FB692E" w:rsidRPr="004470DE" w:rsidRDefault="00FB692E" w:rsidP="003E1D8E">
      <w:pPr>
        <w:pStyle w:val="ListParagraph"/>
        <w:rPr>
          <w:rFonts w:ascii="Bookman Old Style" w:hAnsi="Bookman Old Style" w:cstheme="minorHAnsi"/>
          <w:b/>
          <w:sz w:val="20"/>
          <w:szCs w:val="20"/>
        </w:rPr>
      </w:pPr>
    </w:p>
    <w:p w14:paraId="3EE3A92A" w14:textId="77777777" w:rsidR="00FB692E" w:rsidRDefault="00FB692E" w:rsidP="003E1D8E">
      <w:pPr>
        <w:pStyle w:val="ListParagraph"/>
        <w:rPr>
          <w:rFonts w:ascii="Bookman Old Style" w:hAnsi="Bookman Old Style" w:cstheme="minorHAnsi"/>
          <w:b/>
          <w:sz w:val="20"/>
          <w:szCs w:val="20"/>
        </w:rPr>
      </w:pPr>
    </w:p>
    <w:p w14:paraId="3EDD8082" w14:textId="77777777" w:rsidR="00172EF4" w:rsidRDefault="00172EF4" w:rsidP="003E1D8E">
      <w:pPr>
        <w:pStyle w:val="ListParagraph"/>
        <w:rPr>
          <w:rFonts w:ascii="Bookman Old Style" w:hAnsi="Bookman Old Style" w:cstheme="minorHAnsi"/>
          <w:b/>
          <w:sz w:val="20"/>
          <w:szCs w:val="20"/>
        </w:rPr>
      </w:pPr>
    </w:p>
    <w:p w14:paraId="5297C34F" w14:textId="77777777" w:rsidR="00172EF4" w:rsidRDefault="00172EF4" w:rsidP="003E1D8E">
      <w:pPr>
        <w:pStyle w:val="ListParagraph"/>
        <w:rPr>
          <w:rFonts w:ascii="Bookman Old Style" w:hAnsi="Bookman Old Style" w:cstheme="minorHAnsi"/>
          <w:b/>
          <w:sz w:val="20"/>
          <w:szCs w:val="20"/>
        </w:rPr>
      </w:pPr>
    </w:p>
    <w:p w14:paraId="232C7D80" w14:textId="77777777" w:rsidR="00172EF4" w:rsidRPr="004470DE" w:rsidRDefault="00172EF4" w:rsidP="003E1D8E">
      <w:pPr>
        <w:pStyle w:val="ListParagraph"/>
        <w:rPr>
          <w:rFonts w:ascii="Bookman Old Style" w:hAnsi="Bookman Old Style" w:cstheme="minorHAnsi"/>
          <w:b/>
          <w:sz w:val="20"/>
          <w:szCs w:val="20"/>
        </w:rPr>
      </w:pPr>
    </w:p>
    <w:p w14:paraId="7CD75C22" w14:textId="77777777" w:rsidR="00FB692E" w:rsidRPr="004470DE" w:rsidRDefault="00FB692E" w:rsidP="003E1D8E">
      <w:pPr>
        <w:pStyle w:val="ListParagraph"/>
        <w:rPr>
          <w:rFonts w:ascii="Bookman Old Style" w:hAnsi="Bookman Old Style" w:cstheme="minorHAnsi"/>
          <w:b/>
          <w:sz w:val="20"/>
          <w:szCs w:val="20"/>
        </w:rPr>
      </w:pPr>
    </w:p>
    <w:p w14:paraId="6CF66CE0" w14:textId="77777777" w:rsidR="00FB692E" w:rsidRPr="008E6A0A" w:rsidRDefault="008E6A0A" w:rsidP="008E6A0A">
      <w:pPr>
        <w:ind w:left="360"/>
        <w:rPr>
          <w:rFonts w:ascii="Bookman Old Style" w:hAnsi="Bookman Old Style" w:cstheme="minorHAnsi"/>
          <w:b/>
          <w:sz w:val="20"/>
          <w:szCs w:val="20"/>
        </w:rPr>
      </w:pPr>
      <w:r>
        <w:rPr>
          <w:rFonts w:ascii="Bookman Old Style" w:hAnsi="Bookman Old Style" w:cstheme="minorHAnsi"/>
          <w:b/>
          <w:sz w:val="20"/>
          <w:szCs w:val="20"/>
        </w:rPr>
        <w:lastRenderedPageBreak/>
        <w:t xml:space="preserve">16. </w:t>
      </w:r>
      <w:r w:rsidR="00A731BE" w:rsidRPr="008E6A0A">
        <w:rPr>
          <w:rFonts w:ascii="Bookman Old Style" w:hAnsi="Bookman Old Style" w:cstheme="minorHAnsi"/>
          <w:b/>
          <w:sz w:val="20"/>
          <w:szCs w:val="20"/>
        </w:rPr>
        <w:t>TRUCK DAIGRAM:</w:t>
      </w:r>
    </w:p>
    <w:p w14:paraId="44BBB633" w14:textId="77777777" w:rsidR="00FB692E" w:rsidRPr="004470DE" w:rsidRDefault="00FB692E" w:rsidP="003E1D8E">
      <w:pPr>
        <w:pStyle w:val="ListParagraph"/>
        <w:rPr>
          <w:rFonts w:ascii="Bookman Old Style" w:hAnsi="Bookman Old Style" w:cstheme="minorHAnsi"/>
          <w:b/>
          <w:sz w:val="20"/>
          <w:szCs w:val="20"/>
        </w:rPr>
      </w:pPr>
    </w:p>
    <w:p w14:paraId="7049A0DC" w14:textId="77777777" w:rsidR="001C7435" w:rsidRPr="004470DE" w:rsidRDefault="001C7435" w:rsidP="003E1D8E">
      <w:pPr>
        <w:pStyle w:val="ListParagraph"/>
        <w:rPr>
          <w:rFonts w:ascii="Bookman Old Style" w:hAnsi="Bookman Old Style" w:cstheme="minorHAnsi"/>
          <w:b/>
          <w:sz w:val="20"/>
          <w:szCs w:val="20"/>
        </w:rPr>
      </w:pPr>
      <w:r w:rsidRPr="004470DE">
        <w:rPr>
          <w:rFonts w:ascii="Bookman Old Style" w:hAnsi="Bookman Old Style" w:cstheme="minorHAnsi"/>
          <w:b/>
          <w:noProof/>
          <w:sz w:val="20"/>
          <w:szCs w:val="20"/>
        </w:rPr>
        <w:drawing>
          <wp:inline distT="0" distB="0" distL="0" distR="0" wp14:anchorId="3F4DF793" wp14:editId="6DA2F001">
            <wp:extent cx="9187132" cy="54799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srcRect l="16209" t="18666" r="20514" b="6528"/>
                    <a:stretch/>
                  </pic:blipFill>
                  <pic:spPr bwMode="auto">
                    <a:xfrm>
                      <a:off x="0" y="0"/>
                      <a:ext cx="9196412" cy="548546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5135" w:type="dxa"/>
        <w:tblInd w:w="93" w:type="dxa"/>
        <w:tblLook w:val="04A0" w:firstRow="1" w:lastRow="0" w:firstColumn="1" w:lastColumn="0" w:noHBand="0" w:noVBand="1"/>
      </w:tblPr>
      <w:tblGrid>
        <w:gridCol w:w="960"/>
        <w:gridCol w:w="14175"/>
      </w:tblGrid>
      <w:tr w:rsidR="001C7435" w:rsidRPr="004470DE" w14:paraId="19294559" w14:textId="77777777" w:rsidTr="003308EA">
        <w:trPr>
          <w:trHeight w:val="295"/>
        </w:trPr>
        <w:tc>
          <w:tcPr>
            <w:tcW w:w="960" w:type="dxa"/>
            <w:tcBorders>
              <w:top w:val="single" w:sz="8" w:space="0" w:color="auto"/>
              <w:left w:val="single" w:sz="8" w:space="0" w:color="auto"/>
              <w:bottom w:val="single" w:sz="4" w:space="0" w:color="auto"/>
              <w:right w:val="single" w:sz="4" w:space="0" w:color="auto"/>
            </w:tcBorders>
            <w:vAlign w:val="center"/>
            <w:hideMark/>
          </w:tcPr>
          <w:p w14:paraId="53AD0C0F"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single" w:sz="8" w:space="0" w:color="auto"/>
              <w:left w:val="nil"/>
              <w:bottom w:val="single" w:sz="4" w:space="0" w:color="auto"/>
              <w:right w:val="single" w:sz="8" w:space="0" w:color="auto"/>
            </w:tcBorders>
            <w:vAlign w:val="center"/>
            <w:hideMark/>
          </w:tcPr>
          <w:p w14:paraId="30B48A45"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Safety Parameters  to be checked</w:t>
            </w:r>
          </w:p>
        </w:tc>
      </w:tr>
      <w:tr w:rsidR="001C7435" w:rsidRPr="004470DE" w14:paraId="7D04656D"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F56175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lastRenderedPageBreak/>
              <w:t>1</w:t>
            </w:r>
          </w:p>
        </w:tc>
        <w:tc>
          <w:tcPr>
            <w:tcW w:w="14175" w:type="dxa"/>
            <w:tcBorders>
              <w:top w:val="nil"/>
              <w:left w:val="nil"/>
              <w:bottom w:val="single" w:sz="4" w:space="0" w:color="auto"/>
              <w:right w:val="single" w:sz="8" w:space="0" w:color="auto"/>
            </w:tcBorders>
            <w:noWrap/>
            <w:vAlign w:val="bottom"/>
            <w:hideMark/>
          </w:tcPr>
          <w:p w14:paraId="04CB0ED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Thr</w:t>
            </w:r>
            <w:r w:rsidR="007E1447" w:rsidRPr="004470DE">
              <w:rPr>
                <w:rFonts w:ascii="Bookman Old Style" w:hAnsi="Bookman Old Style" w:cstheme="minorHAnsi"/>
                <w:sz w:val="20"/>
                <w:szCs w:val="20"/>
                <w:lang w:val="en-IN"/>
              </w:rPr>
              <w:t>e</w:t>
            </w:r>
            <w:r w:rsidRPr="004470DE">
              <w:rPr>
                <w:rFonts w:ascii="Bookman Old Style" w:hAnsi="Bookman Old Style" w:cstheme="minorHAnsi"/>
                <w:sz w:val="20"/>
                <w:szCs w:val="20"/>
                <w:lang w:val="en-IN"/>
              </w:rPr>
              <w:t>e Piece Mirror( Truck, Trailer &amp; Dumper)-Helper side</w:t>
            </w:r>
          </w:p>
        </w:tc>
      </w:tr>
      <w:tr w:rsidR="001C7435" w:rsidRPr="004470DE" w14:paraId="211A84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CB4105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8" w:space="0" w:color="auto"/>
            </w:tcBorders>
            <w:noWrap/>
            <w:vAlign w:val="bottom"/>
            <w:hideMark/>
          </w:tcPr>
          <w:p w14:paraId="12E2C7D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Single Mirror- Driver side</w:t>
            </w:r>
          </w:p>
        </w:tc>
      </w:tr>
      <w:tr w:rsidR="001C7435" w:rsidRPr="004470DE" w14:paraId="1957ACA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61232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8" w:space="0" w:color="auto"/>
            </w:tcBorders>
            <w:noWrap/>
            <w:vAlign w:val="bottom"/>
            <w:hideMark/>
          </w:tcPr>
          <w:p w14:paraId="568DCF54"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Rear View Mirror </w:t>
            </w:r>
            <w:r w:rsidR="001C7435" w:rsidRPr="004470DE">
              <w:rPr>
                <w:rFonts w:ascii="Bookman Old Style" w:hAnsi="Bookman Old Style" w:cstheme="minorHAnsi"/>
                <w:sz w:val="20"/>
                <w:szCs w:val="20"/>
                <w:lang w:val="en-IN"/>
              </w:rPr>
              <w:t>(Tata Ace, 207, Jeep etc.)</w:t>
            </w:r>
          </w:p>
        </w:tc>
      </w:tr>
      <w:tr w:rsidR="001C7435" w:rsidRPr="004470DE" w14:paraId="4D7A5D8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871BB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8" w:space="0" w:color="auto"/>
            </w:tcBorders>
            <w:noWrap/>
            <w:vAlign w:val="bottom"/>
            <w:hideMark/>
          </w:tcPr>
          <w:p w14:paraId="013E48C5"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Service Brake</w:t>
            </w:r>
          </w:p>
        </w:tc>
      </w:tr>
      <w:tr w:rsidR="001C7435" w:rsidRPr="004470DE" w14:paraId="5C27CB7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A629AB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8" w:space="0" w:color="auto"/>
            </w:tcBorders>
            <w:noWrap/>
            <w:vAlign w:val="bottom"/>
            <w:hideMark/>
          </w:tcPr>
          <w:p w14:paraId="63D7781D"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Brake</w:t>
            </w:r>
          </w:p>
        </w:tc>
      </w:tr>
      <w:tr w:rsidR="001C7435" w:rsidRPr="004470DE" w14:paraId="37A7E28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DB6B49A"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8" w:space="0" w:color="auto"/>
            </w:tcBorders>
            <w:noWrap/>
            <w:vAlign w:val="bottom"/>
            <w:hideMark/>
          </w:tcPr>
          <w:p w14:paraId="653B869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Seat Belt</w:t>
            </w:r>
          </w:p>
        </w:tc>
      </w:tr>
      <w:tr w:rsidR="001C7435" w:rsidRPr="004470DE" w14:paraId="5A3B0DF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EA9C59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7</w:t>
            </w:r>
          </w:p>
        </w:tc>
        <w:tc>
          <w:tcPr>
            <w:tcW w:w="14175" w:type="dxa"/>
            <w:tcBorders>
              <w:top w:val="nil"/>
              <w:left w:val="nil"/>
              <w:bottom w:val="single" w:sz="4" w:space="0" w:color="auto"/>
              <w:right w:val="single" w:sz="8" w:space="0" w:color="auto"/>
            </w:tcBorders>
            <w:noWrap/>
            <w:vAlign w:val="bottom"/>
            <w:hideMark/>
          </w:tcPr>
          <w:p w14:paraId="120EBB7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Head Light</w:t>
            </w:r>
          </w:p>
        </w:tc>
      </w:tr>
      <w:tr w:rsidR="001C7435" w:rsidRPr="004470DE" w14:paraId="41B620A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692892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8</w:t>
            </w:r>
          </w:p>
        </w:tc>
        <w:tc>
          <w:tcPr>
            <w:tcW w:w="14175" w:type="dxa"/>
            <w:tcBorders>
              <w:top w:val="nil"/>
              <w:left w:val="nil"/>
              <w:bottom w:val="single" w:sz="4" w:space="0" w:color="auto"/>
              <w:right w:val="single" w:sz="8" w:space="0" w:color="auto"/>
            </w:tcBorders>
            <w:noWrap/>
            <w:vAlign w:val="bottom"/>
            <w:hideMark/>
          </w:tcPr>
          <w:p w14:paraId="5EA381C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Light</w:t>
            </w:r>
          </w:p>
        </w:tc>
      </w:tr>
      <w:tr w:rsidR="001C7435" w:rsidRPr="004470DE" w14:paraId="6359BE9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310A34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9</w:t>
            </w:r>
          </w:p>
        </w:tc>
        <w:tc>
          <w:tcPr>
            <w:tcW w:w="14175" w:type="dxa"/>
            <w:tcBorders>
              <w:top w:val="nil"/>
              <w:left w:val="nil"/>
              <w:bottom w:val="single" w:sz="4" w:space="0" w:color="auto"/>
              <w:right w:val="single" w:sz="8" w:space="0" w:color="auto"/>
            </w:tcBorders>
            <w:noWrap/>
            <w:vAlign w:val="bottom"/>
            <w:hideMark/>
          </w:tcPr>
          <w:p w14:paraId="3055B6F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Blinker</w:t>
            </w:r>
          </w:p>
        </w:tc>
      </w:tr>
      <w:tr w:rsidR="001C7435" w:rsidRPr="004470DE" w14:paraId="442EB1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4F24815"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10</w:t>
            </w:r>
          </w:p>
        </w:tc>
        <w:tc>
          <w:tcPr>
            <w:tcW w:w="14175" w:type="dxa"/>
            <w:tcBorders>
              <w:top w:val="nil"/>
              <w:left w:val="nil"/>
              <w:bottom w:val="single" w:sz="4" w:space="0" w:color="auto"/>
              <w:right w:val="single" w:sz="8" w:space="0" w:color="auto"/>
            </w:tcBorders>
            <w:noWrap/>
            <w:vAlign w:val="bottom"/>
            <w:hideMark/>
          </w:tcPr>
          <w:p w14:paraId="5DC4063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Horn</w:t>
            </w:r>
          </w:p>
        </w:tc>
      </w:tr>
      <w:tr w:rsidR="001C7435" w:rsidRPr="004470DE" w14:paraId="056447D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4E637A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11</w:t>
            </w:r>
          </w:p>
        </w:tc>
        <w:tc>
          <w:tcPr>
            <w:tcW w:w="14175" w:type="dxa"/>
            <w:tcBorders>
              <w:top w:val="nil"/>
              <w:left w:val="nil"/>
              <w:bottom w:val="single" w:sz="4" w:space="0" w:color="auto"/>
              <w:right w:val="single" w:sz="8" w:space="0" w:color="auto"/>
            </w:tcBorders>
            <w:noWrap/>
            <w:vAlign w:val="bottom"/>
            <w:hideMark/>
          </w:tcPr>
          <w:p w14:paraId="5964A6E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Reverse Alarm </w:t>
            </w:r>
          </w:p>
        </w:tc>
      </w:tr>
      <w:tr w:rsidR="001C7435" w:rsidRPr="004470DE" w14:paraId="5805887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32494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12</w:t>
            </w:r>
          </w:p>
        </w:tc>
        <w:tc>
          <w:tcPr>
            <w:tcW w:w="14175" w:type="dxa"/>
            <w:tcBorders>
              <w:top w:val="nil"/>
              <w:left w:val="nil"/>
              <w:bottom w:val="single" w:sz="4" w:space="0" w:color="auto"/>
              <w:right w:val="single" w:sz="8" w:space="0" w:color="auto"/>
            </w:tcBorders>
            <w:noWrap/>
            <w:vAlign w:val="bottom"/>
            <w:hideMark/>
          </w:tcPr>
          <w:p w14:paraId="5D671E6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Wiper</w:t>
            </w:r>
          </w:p>
        </w:tc>
      </w:tr>
      <w:tr w:rsidR="001C7435" w:rsidRPr="004470DE" w14:paraId="410C5488"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751288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13</w:t>
            </w:r>
          </w:p>
        </w:tc>
        <w:tc>
          <w:tcPr>
            <w:tcW w:w="14175" w:type="dxa"/>
            <w:tcBorders>
              <w:top w:val="nil"/>
              <w:left w:val="nil"/>
              <w:bottom w:val="single" w:sz="4" w:space="0" w:color="auto"/>
              <w:right w:val="single" w:sz="8" w:space="0" w:color="auto"/>
            </w:tcBorders>
            <w:noWrap/>
            <w:vAlign w:val="bottom"/>
            <w:hideMark/>
          </w:tcPr>
          <w:p w14:paraId="2F8CA11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Windshield Glass</w:t>
            </w:r>
          </w:p>
        </w:tc>
      </w:tr>
      <w:tr w:rsidR="001C7435" w:rsidRPr="004470DE" w14:paraId="35AE6DD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13BE3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14</w:t>
            </w:r>
          </w:p>
        </w:tc>
        <w:tc>
          <w:tcPr>
            <w:tcW w:w="14175" w:type="dxa"/>
            <w:tcBorders>
              <w:top w:val="nil"/>
              <w:left w:val="nil"/>
              <w:bottom w:val="single" w:sz="4" w:space="0" w:color="auto"/>
              <w:right w:val="single" w:sz="8" w:space="0" w:color="auto"/>
            </w:tcBorders>
            <w:noWrap/>
            <w:vAlign w:val="bottom"/>
            <w:hideMark/>
          </w:tcPr>
          <w:p w14:paraId="3D74675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Air Pressure Min. 7 Kg/Cm^2</w:t>
            </w:r>
          </w:p>
        </w:tc>
      </w:tr>
      <w:tr w:rsidR="001C7435" w:rsidRPr="004470DE" w14:paraId="33509DB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FB9CCFD"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15</w:t>
            </w:r>
          </w:p>
        </w:tc>
        <w:tc>
          <w:tcPr>
            <w:tcW w:w="14175" w:type="dxa"/>
            <w:tcBorders>
              <w:top w:val="nil"/>
              <w:left w:val="nil"/>
              <w:bottom w:val="single" w:sz="4" w:space="0" w:color="auto"/>
              <w:right w:val="single" w:sz="8" w:space="0" w:color="auto"/>
            </w:tcBorders>
            <w:noWrap/>
            <w:vAlign w:val="bottom"/>
            <w:hideMark/>
          </w:tcPr>
          <w:p w14:paraId="15FA02F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Run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0F1F21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6BF431B"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16</w:t>
            </w:r>
          </w:p>
        </w:tc>
        <w:tc>
          <w:tcPr>
            <w:tcW w:w="14175" w:type="dxa"/>
            <w:tcBorders>
              <w:top w:val="nil"/>
              <w:left w:val="nil"/>
              <w:bottom w:val="single" w:sz="4" w:space="0" w:color="auto"/>
              <w:right w:val="single" w:sz="8" w:space="0" w:color="auto"/>
            </w:tcBorders>
            <w:noWrap/>
            <w:vAlign w:val="bottom"/>
            <w:hideMark/>
          </w:tcPr>
          <w:p w14:paraId="627E438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Side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D58022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CE0C72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17</w:t>
            </w:r>
          </w:p>
        </w:tc>
        <w:tc>
          <w:tcPr>
            <w:tcW w:w="14175" w:type="dxa"/>
            <w:tcBorders>
              <w:top w:val="nil"/>
              <w:left w:val="nil"/>
              <w:bottom w:val="single" w:sz="4" w:space="0" w:color="auto"/>
              <w:right w:val="single" w:sz="8" w:space="0" w:color="auto"/>
            </w:tcBorders>
            <w:noWrap/>
            <w:vAlign w:val="bottom"/>
            <w:hideMark/>
          </w:tcPr>
          <w:p w14:paraId="5644ED7F"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Tyre Condition (</w:t>
            </w:r>
            <w:r w:rsidR="001C7435" w:rsidRPr="004470DE">
              <w:rPr>
                <w:rFonts w:ascii="Bookman Old Style" w:hAnsi="Bookman Old Style" w:cstheme="minorHAnsi"/>
                <w:sz w:val="20"/>
                <w:szCs w:val="20"/>
                <w:lang w:val="en-IN"/>
              </w:rPr>
              <w:t>Tread Depth, Cut Mark etc.)</w:t>
            </w:r>
          </w:p>
        </w:tc>
      </w:tr>
      <w:tr w:rsidR="001C7435" w:rsidRPr="004470DE" w14:paraId="45A485F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4580E1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18</w:t>
            </w:r>
          </w:p>
        </w:tc>
        <w:tc>
          <w:tcPr>
            <w:tcW w:w="14175" w:type="dxa"/>
            <w:tcBorders>
              <w:top w:val="nil"/>
              <w:left w:val="nil"/>
              <w:bottom w:val="single" w:sz="4" w:space="0" w:color="auto"/>
              <w:right w:val="single" w:sz="8" w:space="0" w:color="auto"/>
            </w:tcBorders>
            <w:noWrap/>
            <w:vAlign w:val="bottom"/>
            <w:hideMark/>
          </w:tcPr>
          <w:p w14:paraId="6120E2A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Any Oil Leakage from the vehicle</w:t>
            </w:r>
          </w:p>
        </w:tc>
      </w:tr>
      <w:tr w:rsidR="001C7435" w:rsidRPr="004470DE" w14:paraId="58FFB97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B38E3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19</w:t>
            </w:r>
          </w:p>
        </w:tc>
        <w:tc>
          <w:tcPr>
            <w:tcW w:w="14175" w:type="dxa"/>
            <w:tcBorders>
              <w:top w:val="nil"/>
              <w:left w:val="nil"/>
              <w:bottom w:val="single" w:sz="4" w:space="0" w:color="auto"/>
              <w:right w:val="single" w:sz="8" w:space="0" w:color="auto"/>
            </w:tcBorders>
            <w:noWrap/>
            <w:vAlign w:val="bottom"/>
            <w:hideMark/>
          </w:tcPr>
          <w:p w14:paraId="2A63FD7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Physical condition of </w:t>
            </w:r>
            <w:proofErr w:type="spellStart"/>
            <w:r w:rsidRPr="004470DE">
              <w:rPr>
                <w:rFonts w:ascii="Bookman Old Style" w:hAnsi="Bookman Old Style" w:cstheme="minorHAnsi"/>
                <w:sz w:val="20"/>
                <w:szCs w:val="20"/>
                <w:lang w:val="en-IN"/>
              </w:rPr>
              <w:t>Dallah</w:t>
            </w:r>
            <w:proofErr w:type="spellEnd"/>
          </w:p>
        </w:tc>
      </w:tr>
      <w:tr w:rsidR="001C7435" w:rsidRPr="004470DE" w14:paraId="2FC2FE6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57BC28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20</w:t>
            </w:r>
          </w:p>
        </w:tc>
        <w:tc>
          <w:tcPr>
            <w:tcW w:w="14175" w:type="dxa"/>
            <w:tcBorders>
              <w:top w:val="nil"/>
              <w:left w:val="nil"/>
              <w:bottom w:val="single" w:sz="4" w:space="0" w:color="auto"/>
              <w:right w:val="single" w:sz="8" w:space="0" w:color="auto"/>
            </w:tcBorders>
            <w:noWrap/>
            <w:vAlign w:val="bottom"/>
            <w:hideMark/>
          </w:tcPr>
          <w:p w14:paraId="57E2B83E"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Availability of scotch block</w:t>
            </w:r>
          </w:p>
        </w:tc>
      </w:tr>
      <w:tr w:rsidR="001C7435" w:rsidRPr="004470DE" w14:paraId="4FD846E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6A5E9F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21</w:t>
            </w:r>
          </w:p>
        </w:tc>
        <w:tc>
          <w:tcPr>
            <w:tcW w:w="14175" w:type="dxa"/>
            <w:tcBorders>
              <w:top w:val="nil"/>
              <w:left w:val="nil"/>
              <w:bottom w:val="single" w:sz="4" w:space="0" w:color="auto"/>
              <w:right w:val="single" w:sz="8" w:space="0" w:color="auto"/>
            </w:tcBorders>
            <w:noWrap/>
            <w:vAlign w:val="bottom"/>
            <w:hideMark/>
          </w:tcPr>
          <w:p w14:paraId="060D85F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Buzzer with side indicator</w:t>
            </w:r>
          </w:p>
        </w:tc>
      </w:tr>
      <w:tr w:rsidR="001C7435" w:rsidRPr="004470DE" w14:paraId="766A817F" w14:textId="77777777" w:rsidTr="003308EA">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724789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22</w:t>
            </w:r>
          </w:p>
        </w:tc>
        <w:tc>
          <w:tcPr>
            <w:tcW w:w="14175" w:type="dxa"/>
            <w:tcBorders>
              <w:top w:val="single" w:sz="4" w:space="0" w:color="auto"/>
              <w:left w:val="single" w:sz="4" w:space="0" w:color="auto"/>
              <w:bottom w:val="single" w:sz="4" w:space="0" w:color="auto"/>
              <w:right w:val="single" w:sz="4" w:space="0" w:color="auto"/>
            </w:tcBorders>
            <w:noWrap/>
            <w:vAlign w:val="bottom"/>
            <w:hideMark/>
          </w:tcPr>
          <w:p w14:paraId="0D32F19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Driver's eye examination report</w:t>
            </w:r>
          </w:p>
        </w:tc>
      </w:tr>
      <w:tr w:rsidR="001C7435" w:rsidRPr="004470DE" w14:paraId="0DBB2F88" w14:textId="77777777" w:rsidTr="003308EA">
        <w:trPr>
          <w:trHeight w:val="314"/>
        </w:trPr>
        <w:tc>
          <w:tcPr>
            <w:tcW w:w="15135" w:type="dxa"/>
            <w:gridSpan w:val="2"/>
            <w:tcBorders>
              <w:top w:val="nil"/>
              <w:left w:val="single" w:sz="4" w:space="0" w:color="auto"/>
              <w:bottom w:val="single" w:sz="4" w:space="0" w:color="auto"/>
              <w:right w:val="single" w:sz="4" w:space="0" w:color="auto"/>
            </w:tcBorders>
            <w:noWrap/>
            <w:vAlign w:val="bottom"/>
            <w:hideMark/>
          </w:tcPr>
          <w:p w14:paraId="6EF6D0F5" w14:textId="77777777" w:rsidR="001C7435" w:rsidRPr="004470DE" w:rsidRDefault="001C7435" w:rsidP="00B4594E">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Legal Documents to be checked:</w:t>
            </w:r>
          </w:p>
        </w:tc>
      </w:tr>
      <w:tr w:rsidR="001C7435" w:rsidRPr="004470DE" w14:paraId="73397173" w14:textId="77777777" w:rsidTr="003308EA">
        <w:trPr>
          <w:trHeight w:val="300"/>
        </w:trPr>
        <w:tc>
          <w:tcPr>
            <w:tcW w:w="960" w:type="dxa"/>
            <w:tcBorders>
              <w:top w:val="nil"/>
              <w:left w:val="single" w:sz="4" w:space="0" w:color="auto"/>
              <w:bottom w:val="single" w:sz="4" w:space="0" w:color="auto"/>
              <w:right w:val="single" w:sz="4" w:space="0" w:color="auto"/>
            </w:tcBorders>
            <w:vAlign w:val="center"/>
            <w:hideMark/>
          </w:tcPr>
          <w:p w14:paraId="611B36DE"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nil"/>
              <w:left w:val="nil"/>
              <w:bottom w:val="single" w:sz="4" w:space="0" w:color="auto"/>
              <w:right w:val="single" w:sz="4" w:space="0" w:color="auto"/>
            </w:tcBorders>
            <w:vAlign w:val="center"/>
            <w:hideMark/>
          </w:tcPr>
          <w:p w14:paraId="6C14C0E8"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Documents to be Checked</w:t>
            </w:r>
          </w:p>
        </w:tc>
      </w:tr>
      <w:tr w:rsidR="001C7435" w:rsidRPr="004470DE" w14:paraId="3093685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DC23BA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w:t>
            </w:r>
          </w:p>
        </w:tc>
        <w:tc>
          <w:tcPr>
            <w:tcW w:w="14175" w:type="dxa"/>
            <w:tcBorders>
              <w:top w:val="nil"/>
              <w:left w:val="nil"/>
              <w:bottom w:val="single" w:sz="4" w:space="0" w:color="auto"/>
              <w:right w:val="single" w:sz="4" w:space="0" w:color="auto"/>
            </w:tcBorders>
            <w:noWrap/>
            <w:vAlign w:val="bottom"/>
            <w:hideMark/>
          </w:tcPr>
          <w:p w14:paraId="1F76EDF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RC Book </w:t>
            </w:r>
          </w:p>
        </w:tc>
      </w:tr>
      <w:tr w:rsidR="001C7435" w:rsidRPr="004470DE" w14:paraId="003E7B9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2217462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4" w:space="0" w:color="auto"/>
            </w:tcBorders>
            <w:noWrap/>
            <w:vAlign w:val="bottom"/>
            <w:hideMark/>
          </w:tcPr>
          <w:p w14:paraId="71EBDB0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Insurance</w:t>
            </w:r>
          </w:p>
        </w:tc>
      </w:tr>
      <w:tr w:rsidR="001C7435" w:rsidRPr="004470DE" w14:paraId="692AF982"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81897B0"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4" w:space="0" w:color="auto"/>
            </w:tcBorders>
            <w:noWrap/>
            <w:vAlign w:val="bottom"/>
            <w:hideMark/>
          </w:tcPr>
          <w:p w14:paraId="6280257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Pollution</w:t>
            </w:r>
          </w:p>
        </w:tc>
      </w:tr>
      <w:tr w:rsidR="001C7435" w:rsidRPr="004470DE" w14:paraId="76F91860"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0B2ECE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4" w:space="0" w:color="auto"/>
            </w:tcBorders>
            <w:noWrap/>
            <w:vAlign w:val="bottom"/>
            <w:hideMark/>
          </w:tcPr>
          <w:p w14:paraId="5B3763B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Driving licence</w:t>
            </w:r>
          </w:p>
        </w:tc>
      </w:tr>
      <w:tr w:rsidR="001C7435" w:rsidRPr="004470DE" w14:paraId="6995EA1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4D29243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4" w:space="0" w:color="auto"/>
            </w:tcBorders>
            <w:noWrap/>
            <w:vAlign w:val="bottom"/>
            <w:hideMark/>
          </w:tcPr>
          <w:p w14:paraId="3E5F503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Fitness for more than 15 years old vehicle</w:t>
            </w:r>
          </w:p>
        </w:tc>
      </w:tr>
      <w:tr w:rsidR="001C7435" w:rsidRPr="004470DE" w14:paraId="7F417079"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743059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4" w:space="0" w:color="auto"/>
            </w:tcBorders>
            <w:noWrap/>
            <w:vAlign w:val="bottom"/>
            <w:hideMark/>
          </w:tcPr>
          <w:p w14:paraId="213B6940"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NOC for outside vehicles</w:t>
            </w:r>
          </w:p>
        </w:tc>
      </w:tr>
    </w:tbl>
    <w:p w14:paraId="0C84C2F4" w14:textId="77777777" w:rsidR="00FB2DAE" w:rsidRPr="004470DE" w:rsidRDefault="00FB2DAE" w:rsidP="00F87EF9">
      <w:pPr>
        <w:rPr>
          <w:rFonts w:ascii="Bookman Old Style" w:hAnsi="Bookman Old Style" w:cstheme="minorHAnsi"/>
          <w:sz w:val="20"/>
          <w:szCs w:val="20"/>
        </w:rPr>
      </w:pPr>
    </w:p>
    <w:p w14:paraId="5C37BAD1" w14:textId="77777777" w:rsidR="00532397" w:rsidRPr="004470DE" w:rsidRDefault="00532397" w:rsidP="003E1D8E">
      <w:pPr>
        <w:autoSpaceDE w:val="0"/>
        <w:jc w:val="both"/>
        <w:outlineLvl w:val="0"/>
        <w:rPr>
          <w:rFonts w:ascii="Bookman Old Style" w:hAnsi="Bookman Old Style" w:cstheme="minorHAnsi"/>
          <w:b/>
          <w:bCs/>
          <w:sz w:val="20"/>
          <w:szCs w:val="20"/>
        </w:rPr>
      </w:pPr>
      <w:r w:rsidRPr="004470DE">
        <w:rPr>
          <w:rFonts w:ascii="Bookman Old Style" w:hAnsi="Bookman Old Style" w:cstheme="minorHAnsi"/>
          <w:b/>
          <w:bCs/>
          <w:sz w:val="20"/>
          <w:szCs w:val="20"/>
        </w:rPr>
        <w:lastRenderedPageBreak/>
        <w:t xml:space="preserve">SPECIAL TERMS AND CONDITIONS FOR INTERNET </w:t>
      </w:r>
      <w:r w:rsidR="00127CA8" w:rsidRPr="004470DE">
        <w:rPr>
          <w:rFonts w:ascii="Bookman Old Style" w:hAnsi="Bookman Old Style" w:cstheme="minorHAnsi"/>
          <w:b/>
          <w:bCs/>
          <w:sz w:val="20"/>
          <w:szCs w:val="20"/>
        </w:rPr>
        <w:t>E-AUCTION</w:t>
      </w:r>
    </w:p>
    <w:p w14:paraId="6106DC42" w14:textId="77777777" w:rsidR="001074CE" w:rsidRPr="003308EA" w:rsidRDefault="0040240D" w:rsidP="001A7E1C">
      <w:pPr>
        <w:autoSpaceDE w:val="0"/>
        <w:jc w:val="both"/>
        <w:rPr>
          <w:rFonts w:ascii="Bookman Old Style" w:hAnsi="Bookman Old Style" w:cstheme="minorHAnsi"/>
          <w:b/>
          <w:noProof/>
          <w:sz w:val="18"/>
          <w:szCs w:val="18"/>
        </w:rPr>
      </w:pPr>
      <w:r>
        <w:rPr>
          <w:rFonts w:ascii="Bookman Old Style" w:hAnsi="Bookman Old Style" w:cstheme="minorHAnsi"/>
          <w:sz w:val="18"/>
          <w:szCs w:val="18"/>
        </w:rPr>
        <w:t>B</w:t>
      </w:r>
      <w:r w:rsidRPr="004470DE">
        <w:rPr>
          <w:rFonts w:ascii="Bookman Old Style" w:hAnsi="Bookman Old Style" w:cstheme="minorHAnsi"/>
          <w:sz w:val="18"/>
          <w:szCs w:val="18"/>
        </w:rPr>
        <w:t xml:space="preserve">andwidth problems, connectivity problems with the local </w:t>
      </w:r>
      <w:proofErr w:type="spellStart"/>
      <w:proofErr w:type="gramStart"/>
      <w:r w:rsidRPr="004470DE">
        <w:rPr>
          <w:rFonts w:ascii="Bookman Old Style" w:hAnsi="Bookman Old Style" w:cstheme="minorHAnsi"/>
          <w:sz w:val="18"/>
          <w:szCs w:val="18"/>
        </w:rPr>
        <w:t>isp</w:t>
      </w:r>
      <w:proofErr w:type="spellEnd"/>
      <w:proofErr w:type="gramEnd"/>
      <w:r w:rsidRPr="004470DE">
        <w:rPr>
          <w:rFonts w:ascii="Bookman Old Style" w:hAnsi="Bookman Old Style" w:cstheme="minorHAnsi"/>
          <w:sz w:val="18"/>
          <w:szCs w:val="18"/>
        </w:rPr>
        <w:t xml:space="preserve"> (internet service provider), slowness to access pages for downloading etc. are beyond the control of </w:t>
      </w:r>
      <w:r w:rsidR="00BE1046">
        <w:rPr>
          <w:rFonts w:ascii="Bookman Old Style" w:hAnsi="Bookman Old Style" w:cstheme="minorHAnsi"/>
          <w:sz w:val="18"/>
          <w:szCs w:val="18"/>
        </w:rPr>
        <w:t>TSDPL</w:t>
      </w:r>
      <w:r>
        <w:rPr>
          <w:rFonts w:ascii="Bookman Old Style" w:hAnsi="Bookman Old Style" w:cstheme="minorHAnsi"/>
          <w:sz w:val="18"/>
          <w:szCs w:val="18"/>
        </w:rPr>
        <w:t xml:space="preserve"> and a h </w:t>
      </w:r>
      <w:proofErr w:type="spellStart"/>
      <w:r>
        <w:rPr>
          <w:rFonts w:ascii="Bookman Old Style" w:hAnsi="Bookman Old Style" w:cstheme="minorHAnsi"/>
          <w:sz w:val="18"/>
          <w:szCs w:val="18"/>
        </w:rPr>
        <w:t>bilimoria</w:t>
      </w:r>
      <w:proofErr w:type="spellEnd"/>
      <w:r w:rsidR="00B36E08">
        <w:rPr>
          <w:rFonts w:ascii="Bookman Old Style" w:hAnsi="Bookman Old Style" w:cstheme="minorHAnsi"/>
          <w:sz w:val="18"/>
          <w:szCs w:val="18"/>
        </w:rPr>
        <w:t xml:space="preserve"> </w:t>
      </w:r>
      <w:r>
        <w:rPr>
          <w:rFonts w:ascii="Bookman Old Style" w:hAnsi="Bookman Old Style" w:cstheme="minorHAnsi"/>
          <w:sz w:val="18"/>
          <w:szCs w:val="18"/>
        </w:rPr>
        <w:t>&amp; company. H</w:t>
      </w:r>
      <w:r w:rsidRPr="004470DE">
        <w:rPr>
          <w:rFonts w:ascii="Bookman Old Style" w:hAnsi="Bookman Old Style" w:cstheme="minorHAnsi"/>
          <w:sz w:val="18"/>
          <w:szCs w:val="18"/>
        </w:rPr>
        <w:t xml:space="preserve">ence no responsibility lies with </w:t>
      </w:r>
      <w:r w:rsidR="00BE1046">
        <w:rPr>
          <w:rFonts w:ascii="Bookman Old Style" w:hAnsi="Bookman Old Style" w:cstheme="minorHAnsi"/>
          <w:sz w:val="18"/>
          <w:szCs w:val="18"/>
        </w:rPr>
        <w:t>TSDPL</w:t>
      </w:r>
      <w:r w:rsidRPr="004470DE">
        <w:rPr>
          <w:rFonts w:ascii="Bookman Old Style" w:hAnsi="Bookman Old Style" w:cstheme="minorHAnsi"/>
          <w:sz w:val="18"/>
          <w:szCs w:val="18"/>
        </w:rPr>
        <w:t xml:space="preserve"> or a h </w:t>
      </w:r>
      <w:proofErr w:type="spellStart"/>
      <w:r w:rsidRPr="004470DE">
        <w:rPr>
          <w:rFonts w:ascii="Bookman Old Style" w:hAnsi="Bookman Old Style" w:cstheme="minorHAnsi"/>
          <w:sz w:val="18"/>
          <w:szCs w:val="18"/>
        </w:rPr>
        <w:t>bilimoria</w:t>
      </w:r>
      <w:proofErr w:type="spellEnd"/>
      <w:r w:rsidR="009D03AE">
        <w:rPr>
          <w:rFonts w:ascii="Bookman Old Style" w:hAnsi="Bookman Old Style" w:cstheme="minorHAnsi"/>
          <w:sz w:val="18"/>
          <w:szCs w:val="18"/>
        </w:rPr>
        <w:t xml:space="preserve"> </w:t>
      </w:r>
      <w:r w:rsidRPr="004470DE">
        <w:rPr>
          <w:rFonts w:ascii="Bookman Old Style" w:hAnsi="Bookman Old Style" w:cstheme="minorHAnsi"/>
          <w:sz w:val="18"/>
          <w:szCs w:val="18"/>
        </w:rPr>
        <w:t>&amp; company for the above problems faced, if any, by the bidders before/during the e-auction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w:t>
      </w:r>
      <w:r w:rsidR="008A14D3">
        <w:rPr>
          <w:rFonts w:ascii="Bookman Old Style" w:hAnsi="Bookman Old Style" w:cstheme="minorHAnsi"/>
          <w:sz w:val="18"/>
          <w:szCs w:val="18"/>
        </w:rPr>
        <w:t xml:space="preserve"> H</w:t>
      </w:r>
      <w:r w:rsidRPr="004470DE">
        <w:rPr>
          <w:rFonts w:ascii="Bookman Old Style" w:hAnsi="Bookman Old Style" w:cstheme="minorHAnsi"/>
          <w:sz w:val="18"/>
          <w:szCs w:val="18"/>
        </w:rPr>
        <w:t xml:space="preserve">ence the user is advised to check the username and password before the e-auction in order to </w:t>
      </w:r>
      <w:proofErr w:type="spellStart"/>
      <w:r w:rsidRPr="004470DE">
        <w:rPr>
          <w:rFonts w:ascii="Bookman Old Style" w:hAnsi="Bookman Old Style" w:cstheme="minorHAnsi"/>
          <w:sz w:val="18"/>
          <w:szCs w:val="18"/>
        </w:rPr>
        <w:t>familiarise</w:t>
      </w:r>
      <w:proofErr w:type="spellEnd"/>
      <w:r w:rsidRPr="004470DE">
        <w:rPr>
          <w:rFonts w:ascii="Bookman Old Style" w:hAnsi="Bookman Old Style" w:cstheme="minorHAnsi"/>
          <w:sz w:val="18"/>
          <w:szCs w:val="18"/>
        </w:rPr>
        <w:t xml:space="preserve"> himself with the same and is advised not to reveal it to anyone else so as to prevent misuse of the same. </w:t>
      </w:r>
      <w:proofErr w:type="gramStart"/>
      <w:r w:rsidRPr="004470DE">
        <w:rPr>
          <w:rFonts w:ascii="Bookman Old Style" w:hAnsi="Bookman Old Style" w:cstheme="minorHAnsi"/>
          <w:sz w:val="18"/>
          <w:szCs w:val="18"/>
        </w:rPr>
        <w:t>the</w:t>
      </w:r>
      <w:proofErr w:type="gramEnd"/>
      <w:r w:rsidRPr="004470DE">
        <w:rPr>
          <w:rFonts w:ascii="Bookman Old Style" w:hAnsi="Bookman Old Style" w:cstheme="minorHAnsi"/>
          <w:sz w:val="18"/>
          <w:szCs w:val="18"/>
        </w:rPr>
        <w:t xml:space="preserve"> bids made by the bidders against their username and password shall be irrevocable.</w:t>
      </w:r>
      <w:r w:rsidR="008A14D3">
        <w:rPr>
          <w:rFonts w:ascii="Bookman Old Style" w:hAnsi="Bookman Old Style" w:cstheme="minorHAnsi"/>
          <w:sz w:val="18"/>
          <w:szCs w:val="18"/>
        </w:rPr>
        <w:t xml:space="preserve"> T</w:t>
      </w:r>
      <w:r w:rsidRPr="004470DE">
        <w:rPr>
          <w:rFonts w:ascii="Bookman Old Style" w:hAnsi="Bookman Old Style" w:cstheme="minorHAnsi"/>
          <w:sz w:val="18"/>
          <w:szCs w:val="18"/>
        </w:rPr>
        <w:t>he bidders are advised to register and pre-qualify for bidding well in advance and place their bids early in order to take care of any unforeseen technical difficulty that might surface in the internet operations.</w:t>
      </w:r>
    </w:p>
    <w:p w14:paraId="5F3CC53D" w14:textId="77777777" w:rsidR="00522E79" w:rsidRDefault="00522E79" w:rsidP="00522E79">
      <w:pPr>
        <w:rPr>
          <w:rFonts w:ascii="Bookman Old Style" w:hAnsi="Bookman Old Style" w:cstheme="minorHAnsi"/>
          <w:sz w:val="20"/>
          <w:szCs w:val="20"/>
        </w:rPr>
      </w:pPr>
    </w:p>
    <w:p w14:paraId="39679944" w14:textId="77777777" w:rsidR="008B7C73" w:rsidRDefault="008B7C73" w:rsidP="008B7C73">
      <w:pPr>
        <w:jc w:val="center"/>
        <w:rPr>
          <w:rFonts w:ascii="Cambria" w:hAnsi="Cambria" w:cs="Calibri"/>
          <w:b/>
          <w:color w:val="000000" w:themeColor="text1"/>
          <w:sz w:val="18"/>
          <w:szCs w:val="18"/>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Pr>
          <w:rFonts w:asciiTheme="majorHAnsi" w:hAnsiTheme="majorHAnsi"/>
          <w:b/>
          <w:noProof/>
          <w:sz w:val="22"/>
          <w:szCs w:val="22"/>
        </w:rPr>
        <w:t xml:space="preserve"> </w:t>
      </w:r>
      <w:r>
        <w:rPr>
          <w:rFonts w:asciiTheme="majorHAnsi" w:hAnsiTheme="majorHAnsi"/>
          <w:b/>
          <w:noProof/>
          <w:sz w:val="22"/>
          <w:szCs w:val="22"/>
        </w:rPr>
        <w:tab/>
      </w:r>
      <w:r>
        <w:rPr>
          <w:rFonts w:ascii="Cambria" w:hAnsi="Cambria" w:cs="Calibri"/>
          <w:b/>
          <w:color w:val="000000" w:themeColor="text1"/>
          <w:sz w:val="18"/>
          <w:szCs w:val="18"/>
          <w:lang w:val="en-IN" w:eastAsia="en-IN"/>
        </w:rPr>
        <w:t xml:space="preserve">  </w:t>
      </w:r>
    </w:p>
    <w:p w14:paraId="2D780BEE" w14:textId="517EBDAB" w:rsidR="00303C76" w:rsidRDefault="00303C76" w:rsidP="00303C76">
      <w:pPr>
        <w:rPr>
          <w:rFonts w:ascii="Cambria" w:hAnsi="Cambria" w:cs="Calibri"/>
          <w:b/>
          <w:color w:val="000000" w:themeColor="text1"/>
          <w:sz w:val="18"/>
          <w:szCs w:val="18"/>
          <w:lang w:val="en-IN" w:eastAsia="en-IN"/>
        </w:rPr>
      </w:pPr>
      <w:r>
        <w:rPr>
          <w:noProof/>
        </w:rPr>
        <w:drawing>
          <wp:inline distT="0" distB="0" distL="0" distR="0" wp14:anchorId="7ADB8673" wp14:editId="42BADB5F">
            <wp:extent cx="2590800" cy="1981200"/>
            <wp:effectExtent l="0" t="0" r="0" b="0"/>
            <wp:docPr id="12" name="Picture 1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2B55A28-51C1-49F2-BB7D-A188A11BC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2B55A28-51C1-49F2-BB7D-A188A11BC0B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0797" cy="1981198"/>
                    </a:xfrm>
                    <a:prstGeom prst="rect">
                      <a:avLst/>
                    </a:prstGeom>
                  </pic:spPr>
                </pic:pic>
              </a:graphicData>
            </a:graphic>
          </wp:inline>
        </w:drawing>
      </w:r>
      <w:r>
        <w:rPr>
          <w:rFonts w:ascii="Cambria" w:hAnsi="Cambria" w:cs="Calibri"/>
          <w:b/>
          <w:color w:val="000000" w:themeColor="text1"/>
          <w:sz w:val="18"/>
          <w:szCs w:val="18"/>
          <w:lang w:val="en-IN" w:eastAsia="en-IN"/>
        </w:rPr>
        <w:t xml:space="preserve"> </w:t>
      </w:r>
      <w:r w:rsidR="00CF2129">
        <w:rPr>
          <w:noProof/>
        </w:rPr>
        <w:drawing>
          <wp:inline distT="0" distB="0" distL="0" distR="0" wp14:anchorId="00BF9242" wp14:editId="4B67BFA6">
            <wp:extent cx="2213588" cy="1973580"/>
            <wp:effectExtent l="0" t="0" r="0" b="7620"/>
            <wp:docPr id="21" name="Picture 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97BBC4D-A96D-499C-85C6-26D0F70B3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97BBC4D-A96D-499C-85C6-26D0F70B39A6}"/>
                        </a:ext>
                      </a:extLst>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13588" cy="1973580"/>
                    </a:xfrm>
                    <a:prstGeom prst="rect">
                      <a:avLst/>
                    </a:prstGeom>
                    <a:noFill/>
                    <a:extLst/>
                  </pic:spPr>
                </pic:pic>
              </a:graphicData>
            </a:graphic>
          </wp:inline>
        </w:drawing>
      </w:r>
      <w:r w:rsidR="00FB34E3">
        <w:rPr>
          <w:rFonts w:ascii="Cambria" w:hAnsi="Cambria" w:cs="Calibri"/>
          <w:b/>
          <w:color w:val="000000" w:themeColor="text1"/>
          <w:sz w:val="18"/>
          <w:szCs w:val="18"/>
          <w:lang w:val="en-IN" w:eastAsia="en-IN"/>
        </w:rPr>
        <w:t xml:space="preserve"> </w:t>
      </w:r>
      <w:r w:rsidR="00FB34E3">
        <w:rPr>
          <w:noProof/>
        </w:rPr>
        <w:drawing>
          <wp:inline distT="0" distB="0" distL="0" distR="0" wp14:anchorId="01CD2A92" wp14:editId="36E6E20E">
            <wp:extent cx="2560320" cy="2031504"/>
            <wp:effectExtent l="0" t="0" r="0" b="6985"/>
            <wp:docPr id="8" name="Picture 2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A37E45D6-C34D-85B0-BEE8-150B5F550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A37E45D6-C34D-85B0-BEE8-150B5F5501D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2129" cy="2032939"/>
                    </a:xfrm>
                    <a:prstGeom prst="rect">
                      <a:avLst/>
                    </a:prstGeom>
                  </pic:spPr>
                </pic:pic>
              </a:graphicData>
            </a:graphic>
          </wp:inline>
        </w:drawing>
      </w:r>
      <w:r w:rsidR="00FB34E3">
        <w:rPr>
          <w:rFonts w:ascii="Cambria" w:hAnsi="Cambria" w:cs="Calibri"/>
          <w:b/>
          <w:color w:val="000000" w:themeColor="text1"/>
          <w:sz w:val="18"/>
          <w:szCs w:val="18"/>
          <w:lang w:val="en-IN" w:eastAsia="en-IN"/>
        </w:rPr>
        <w:t xml:space="preserve"> </w:t>
      </w:r>
      <w:r w:rsidR="00FB34E3">
        <w:rPr>
          <w:rFonts w:ascii="Cambria" w:hAnsi="Cambria" w:cs="Calibri"/>
          <w:noProof/>
          <w:color w:val="000000" w:themeColor="text1"/>
          <w:sz w:val="18"/>
          <w:szCs w:val="18"/>
          <w:vertAlign w:val="subscript"/>
        </w:rPr>
        <w:drawing>
          <wp:inline distT="0" distB="0" distL="0" distR="0" wp14:anchorId="063F38C5" wp14:editId="0CB98636">
            <wp:extent cx="2316480" cy="2029922"/>
            <wp:effectExtent l="0" t="0" r="7620" b="8890"/>
            <wp:docPr id="10" name="Picture 10" descr="C:\Users\Lenovo-pc\Downloads\TSDPL-260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ownloads\TSDPL-26050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0621" cy="2042314"/>
                    </a:xfrm>
                    <a:prstGeom prst="rect">
                      <a:avLst/>
                    </a:prstGeom>
                    <a:noFill/>
                    <a:ln>
                      <a:noFill/>
                    </a:ln>
                  </pic:spPr>
                </pic:pic>
              </a:graphicData>
            </a:graphic>
          </wp:inline>
        </w:drawing>
      </w:r>
    </w:p>
    <w:p w14:paraId="39D07321" w14:textId="3E5CBAF2" w:rsidR="00303C76" w:rsidRDefault="00303C76" w:rsidP="00303C76">
      <w:pPr>
        <w:rPr>
          <w:rFonts w:ascii="Bookman Old Style" w:hAnsi="Bookman Old Style" w:cs="Calibri"/>
          <w:b/>
          <w:bCs/>
          <w:color w:val="0000FF"/>
          <w:sz w:val="19"/>
          <w:szCs w:val="19"/>
        </w:rPr>
      </w:pPr>
      <w:r>
        <w:rPr>
          <w:rFonts w:ascii="Cambria" w:hAnsi="Cambria" w:cs="Calibri"/>
          <w:b/>
          <w:color w:val="000000" w:themeColor="text1"/>
          <w:sz w:val="18"/>
          <w:szCs w:val="18"/>
          <w:lang w:val="en-IN" w:eastAsia="en-IN"/>
        </w:rPr>
        <w:tab/>
      </w:r>
      <w:r>
        <w:rPr>
          <w:rFonts w:ascii="Cambria" w:hAnsi="Cambria" w:cs="Calibri"/>
          <w:b/>
          <w:color w:val="000000" w:themeColor="text1"/>
          <w:sz w:val="18"/>
          <w:szCs w:val="18"/>
          <w:lang w:val="en-IN" w:eastAsia="en-IN"/>
        </w:rPr>
        <w:tab/>
      </w:r>
      <w:r w:rsidRPr="00FB34E3">
        <w:rPr>
          <w:rFonts w:ascii="Bookman Old Style" w:hAnsi="Bookman Old Style" w:cs="Calibri"/>
          <w:b/>
          <w:bCs/>
          <w:color w:val="0000FF"/>
          <w:sz w:val="19"/>
          <w:szCs w:val="19"/>
          <w:highlight w:val="yellow"/>
        </w:rPr>
        <w:t>TSDPL-260502</w:t>
      </w:r>
      <w:r w:rsidR="00FA55FB">
        <w:rPr>
          <w:rFonts w:ascii="Bookman Old Style" w:hAnsi="Bookman Old Style" w:cs="Calibri"/>
          <w:b/>
          <w:bCs/>
          <w:color w:val="0000FF"/>
          <w:sz w:val="19"/>
          <w:szCs w:val="19"/>
        </w:rPr>
        <w:tab/>
      </w:r>
      <w:r w:rsidR="00FA55FB">
        <w:rPr>
          <w:rFonts w:ascii="Bookman Old Style" w:hAnsi="Bookman Old Style" w:cs="Calibri"/>
          <w:b/>
          <w:bCs/>
          <w:color w:val="0000FF"/>
          <w:sz w:val="19"/>
          <w:szCs w:val="19"/>
        </w:rPr>
        <w:tab/>
      </w:r>
      <w:r w:rsidR="00FA55FB">
        <w:rPr>
          <w:rFonts w:ascii="Bookman Old Style" w:hAnsi="Bookman Old Style" w:cs="Calibri"/>
          <w:b/>
          <w:bCs/>
          <w:color w:val="0000FF"/>
          <w:sz w:val="19"/>
          <w:szCs w:val="19"/>
        </w:rPr>
        <w:tab/>
      </w:r>
      <w:r w:rsidR="00CF2129" w:rsidRPr="00F47C11">
        <w:rPr>
          <w:rFonts w:ascii="Bookman Old Style" w:hAnsi="Bookman Old Style" w:cs="Calibri"/>
          <w:b/>
          <w:bCs/>
          <w:color w:val="0000FF"/>
          <w:sz w:val="19"/>
          <w:szCs w:val="19"/>
          <w:highlight w:val="yellow"/>
        </w:rPr>
        <w:t>TSDPL-260505</w:t>
      </w:r>
      <w:r w:rsidR="00FB34E3">
        <w:rPr>
          <w:rFonts w:ascii="Bookman Old Style" w:hAnsi="Bookman Old Style" w:cs="Calibri"/>
          <w:b/>
          <w:bCs/>
          <w:color w:val="0000FF"/>
          <w:sz w:val="19"/>
          <w:szCs w:val="19"/>
        </w:rPr>
        <w:tab/>
      </w:r>
      <w:r w:rsidR="00FB34E3">
        <w:rPr>
          <w:rFonts w:ascii="Bookman Old Style" w:hAnsi="Bookman Old Style" w:cs="Calibri"/>
          <w:b/>
          <w:bCs/>
          <w:color w:val="0000FF"/>
          <w:sz w:val="19"/>
          <w:szCs w:val="19"/>
        </w:rPr>
        <w:tab/>
      </w:r>
      <w:r w:rsidR="00FB34E3">
        <w:rPr>
          <w:rFonts w:ascii="Bookman Old Style" w:hAnsi="Bookman Old Style" w:cs="Calibri"/>
          <w:b/>
          <w:bCs/>
          <w:color w:val="0000FF"/>
          <w:sz w:val="19"/>
          <w:szCs w:val="19"/>
        </w:rPr>
        <w:tab/>
      </w:r>
      <w:r w:rsidR="00FB34E3" w:rsidRPr="00F47C11">
        <w:rPr>
          <w:rFonts w:ascii="Bookman Old Style" w:hAnsi="Bookman Old Style" w:cs="Calibri"/>
          <w:b/>
          <w:bCs/>
          <w:color w:val="0000FF"/>
          <w:sz w:val="19"/>
          <w:szCs w:val="19"/>
          <w:highlight w:val="yellow"/>
        </w:rPr>
        <w:t>TSDPL-260510</w:t>
      </w:r>
      <w:r w:rsidR="00FB34E3">
        <w:rPr>
          <w:rFonts w:ascii="Bookman Old Style" w:hAnsi="Bookman Old Style" w:cs="Calibri"/>
          <w:b/>
          <w:bCs/>
          <w:color w:val="0000FF"/>
          <w:sz w:val="19"/>
          <w:szCs w:val="19"/>
        </w:rPr>
        <w:tab/>
      </w:r>
      <w:r w:rsidR="00FB34E3">
        <w:rPr>
          <w:rFonts w:ascii="Bookman Old Style" w:hAnsi="Bookman Old Style" w:cs="Calibri"/>
          <w:b/>
          <w:bCs/>
          <w:color w:val="0000FF"/>
          <w:sz w:val="19"/>
          <w:szCs w:val="19"/>
        </w:rPr>
        <w:tab/>
      </w:r>
      <w:r w:rsidR="00FB34E3">
        <w:rPr>
          <w:rFonts w:ascii="Bookman Old Style" w:hAnsi="Bookman Old Style" w:cs="Calibri"/>
          <w:b/>
          <w:bCs/>
          <w:color w:val="0000FF"/>
          <w:sz w:val="19"/>
          <w:szCs w:val="19"/>
        </w:rPr>
        <w:tab/>
      </w:r>
      <w:r w:rsidR="00FB34E3">
        <w:rPr>
          <w:rFonts w:ascii="Bookman Old Style" w:hAnsi="Bookman Old Style" w:cs="Calibri"/>
          <w:b/>
          <w:bCs/>
          <w:color w:val="0000FF"/>
          <w:sz w:val="19"/>
          <w:szCs w:val="19"/>
        </w:rPr>
        <w:tab/>
      </w:r>
      <w:r w:rsidR="00FB34E3" w:rsidRPr="00F47C11">
        <w:rPr>
          <w:rFonts w:ascii="Bookman Old Style" w:hAnsi="Bookman Old Style" w:cs="Calibri"/>
          <w:b/>
          <w:bCs/>
          <w:color w:val="0000FF"/>
          <w:sz w:val="19"/>
          <w:szCs w:val="19"/>
          <w:highlight w:val="yellow"/>
        </w:rPr>
        <w:t>TSDPL-260501</w:t>
      </w:r>
    </w:p>
    <w:p w14:paraId="475EB0FA" w14:textId="7C1A4C7A" w:rsidR="002D59A1" w:rsidRDefault="004F7201" w:rsidP="00303C76">
      <w:pPr>
        <w:rPr>
          <w:rFonts w:ascii="Cambria" w:hAnsi="Cambria" w:cs="Calibri"/>
          <w:color w:val="000000" w:themeColor="text1"/>
          <w:sz w:val="18"/>
          <w:szCs w:val="18"/>
          <w:vertAlign w:val="subscript"/>
          <w:lang w:val="en-IN" w:eastAsia="en-IN"/>
        </w:rPr>
      </w:pPr>
      <w:r>
        <w:rPr>
          <w:noProof/>
        </w:rPr>
        <w:drawing>
          <wp:inline distT="0" distB="0" distL="0" distR="0" wp14:anchorId="7E72F617" wp14:editId="7578D9E6">
            <wp:extent cx="2529840" cy="2194560"/>
            <wp:effectExtent l="0" t="0" r="3810" b="0"/>
            <wp:docPr id="33" name="Picture 3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C695C733-5D16-4CA5-84A1-BCE498ED5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C695C733-5D16-4CA5-84A1-BCE498ED59CD}"/>
                        </a:ext>
                      </a:extLst>
                    </pic:cNvPr>
                    <pic:cNvPicPr>
                      <a:picLocks noChangeAspect="1"/>
                    </pic:cNvPicPr>
                  </pic:nvPicPr>
                  <pic:blipFill>
                    <a:blip r:embed="rId34"/>
                    <a:stretch>
                      <a:fillRect/>
                    </a:stretch>
                  </pic:blipFill>
                  <pic:spPr>
                    <a:xfrm>
                      <a:off x="0" y="0"/>
                      <a:ext cx="2532707" cy="2197047"/>
                    </a:xfrm>
                    <a:prstGeom prst="rect">
                      <a:avLst/>
                    </a:prstGeom>
                  </pic:spPr>
                </pic:pic>
              </a:graphicData>
            </a:graphic>
          </wp:inline>
        </w:drawing>
      </w:r>
      <w:r w:rsidR="00AB4944">
        <w:rPr>
          <w:noProof/>
        </w:rPr>
        <w:t xml:space="preserve"> </w:t>
      </w:r>
      <w:bookmarkStart w:id="0" w:name="_GoBack"/>
      <w:r w:rsidR="00AF7BFD">
        <w:rPr>
          <w:noProof/>
        </w:rPr>
        <w:drawing>
          <wp:inline distT="0" distB="0" distL="0" distR="0" wp14:anchorId="675287D6" wp14:editId="62F2B72B">
            <wp:extent cx="2560320" cy="2193993"/>
            <wp:effectExtent l="0" t="0" r="0" b="0"/>
            <wp:docPr id="34" name="Picture 3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28A4725-68AD-4AF2-BDC3-2755B770C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28A4725-68AD-4AF2-BDC3-2755B770C9C5}"/>
                        </a:ext>
                      </a:extLst>
                    </pic:cNvPr>
                    <pic:cNvPicPr>
                      <a:picLocks noChangeAspect="1"/>
                    </pic:cNvPicPr>
                  </pic:nvPicPr>
                  <pic:blipFill>
                    <a:blip r:embed="rId35"/>
                    <a:stretch>
                      <a:fillRect/>
                    </a:stretch>
                  </pic:blipFill>
                  <pic:spPr>
                    <a:xfrm>
                      <a:off x="0" y="0"/>
                      <a:ext cx="2559182" cy="2193018"/>
                    </a:xfrm>
                    <a:prstGeom prst="rect">
                      <a:avLst/>
                    </a:prstGeom>
                  </pic:spPr>
                </pic:pic>
              </a:graphicData>
            </a:graphic>
          </wp:inline>
        </w:drawing>
      </w:r>
      <w:bookmarkEnd w:id="0"/>
      <w:r w:rsidR="00AF7BFD">
        <w:rPr>
          <w:noProof/>
        </w:rPr>
        <w:t xml:space="preserve"> </w:t>
      </w:r>
    </w:p>
    <w:p w14:paraId="1DEBD27F" w14:textId="6444970D" w:rsidR="00D733CC" w:rsidRDefault="00D733CC" w:rsidP="00303C76">
      <w:pPr>
        <w:rPr>
          <w:rFonts w:ascii="Bookman Old Style" w:hAnsi="Bookman Old Style" w:cs="Calibri"/>
          <w:b/>
          <w:bCs/>
          <w:color w:val="0000FF"/>
          <w:sz w:val="19"/>
          <w:szCs w:val="19"/>
        </w:rPr>
      </w:pPr>
      <w:r>
        <w:rPr>
          <w:rFonts w:ascii="Cambria" w:hAnsi="Cambria" w:cs="Calibri"/>
          <w:color w:val="000000" w:themeColor="text1"/>
          <w:sz w:val="18"/>
          <w:szCs w:val="18"/>
          <w:vertAlign w:val="subscript"/>
          <w:lang w:val="en-IN" w:eastAsia="en-IN"/>
        </w:rPr>
        <w:tab/>
      </w:r>
      <w:r w:rsidR="004F7201">
        <w:rPr>
          <w:rFonts w:ascii="Bookman Old Style" w:hAnsi="Bookman Old Style" w:cs="Calibri"/>
          <w:b/>
          <w:bCs/>
          <w:color w:val="0000FF"/>
          <w:sz w:val="19"/>
          <w:szCs w:val="19"/>
        </w:rPr>
        <w:tab/>
      </w:r>
      <w:r w:rsidR="004F7201" w:rsidRPr="00F47C11">
        <w:rPr>
          <w:rFonts w:ascii="Bookman Old Style" w:hAnsi="Bookman Old Style" w:cs="Calibri"/>
          <w:b/>
          <w:bCs/>
          <w:color w:val="0000FF"/>
          <w:sz w:val="19"/>
          <w:szCs w:val="19"/>
          <w:highlight w:val="yellow"/>
        </w:rPr>
        <w:t>TSDPL-26051</w:t>
      </w:r>
      <w:r w:rsidR="00AF7BFD" w:rsidRPr="00F47C11">
        <w:rPr>
          <w:rFonts w:ascii="Bookman Old Style" w:hAnsi="Bookman Old Style" w:cs="Calibri"/>
          <w:b/>
          <w:bCs/>
          <w:color w:val="0000FF"/>
          <w:sz w:val="19"/>
          <w:szCs w:val="19"/>
          <w:highlight w:val="yellow"/>
        </w:rPr>
        <w:t>2</w:t>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r>
      <w:r w:rsidR="005446D7">
        <w:rPr>
          <w:rFonts w:ascii="Bookman Old Style" w:hAnsi="Bookman Old Style" w:cs="Calibri"/>
          <w:b/>
          <w:bCs/>
          <w:color w:val="0000FF"/>
          <w:sz w:val="19"/>
          <w:szCs w:val="19"/>
        </w:rPr>
        <w:tab/>
      </w:r>
      <w:r w:rsidR="00AF7BFD" w:rsidRPr="00F47C11">
        <w:rPr>
          <w:rFonts w:ascii="Bookman Old Style" w:hAnsi="Bookman Old Style" w:cs="Calibri"/>
          <w:b/>
          <w:bCs/>
          <w:color w:val="0000FF"/>
          <w:sz w:val="19"/>
          <w:szCs w:val="19"/>
          <w:highlight w:val="yellow"/>
        </w:rPr>
        <w:t>TSDPL-260513</w:t>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r>
    </w:p>
    <w:p w14:paraId="0124E022" w14:textId="77777777" w:rsidR="00AF2CD0" w:rsidRDefault="00AF2CD0" w:rsidP="00303C76">
      <w:pPr>
        <w:rPr>
          <w:rFonts w:ascii="Bookman Old Style" w:hAnsi="Bookman Old Style" w:cs="Calibri"/>
          <w:b/>
          <w:bCs/>
          <w:color w:val="0000FF"/>
          <w:sz w:val="19"/>
          <w:szCs w:val="19"/>
        </w:rPr>
      </w:pPr>
    </w:p>
    <w:sectPr w:rsidR="00AF2CD0" w:rsidSect="003E1D8E">
      <w:headerReference w:type="default" r:id="rId36"/>
      <w:footerReference w:type="default" r:id="rId37"/>
      <w:pgSz w:w="16834" w:h="11909" w:orient="landscape" w:code="9"/>
      <w:pgMar w:top="360" w:right="634" w:bottom="720" w:left="630" w:header="576"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0DA80" w14:textId="77777777" w:rsidR="0080783F" w:rsidRDefault="0080783F">
      <w:r>
        <w:separator/>
      </w:r>
    </w:p>
  </w:endnote>
  <w:endnote w:type="continuationSeparator" w:id="0">
    <w:p w14:paraId="6046EC4C" w14:textId="77777777" w:rsidR="0080783F" w:rsidRDefault="0080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F890" w14:textId="77777777" w:rsidR="005E711F" w:rsidRDefault="005E711F" w:rsidP="003E1D8E">
    <w:pPr>
      <w:pStyle w:val="Footer"/>
      <w:jc w:val="center"/>
    </w:pPr>
    <w:r>
      <w:t xml:space="preserve">Page </w:t>
    </w:r>
    <w:r>
      <w:rPr>
        <w:b/>
        <w:szCs w:val="24"/>
      </w:rPr>
      <w:fldChar w:fldCharType="begin"/>
    </w:r>
    <w:r>
      <w:rPr>
        <w:b/>
      </w:rPr>
      <w:instrText xml:space="preserve"> PAGE </w:instrText>
    </w:r>
    <w:r>
      <w:rPr>
        <w:b/>
        <w:szCs w:val="24"/>
      </w:rPr>
      <w:fldChar w:fldCharType="separate"/>
    </w:r>
    <w:r w:rsidR="00FB34E3">
      <w:rPr>
        <w:b/>
        <w:noProof/>
      </w:rPr>
      <w:t>12</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FB34E3">
      <w:rPr>
        <w:b/>
        <w:noProof/>
      </w:rPr>
      <w:t>12</w:t>
    </w:r>
    <w:r>
      <w:rPr>
        <w:b/>
        <w:szCs w:val="24"/>
      </w:rPr>
      <w:fldChar w:fldCharType="end"/>
    </w:r>
  </w:p>
  <w:p w14:paraId="1F3C6A35" w14:textId="77777777" w:rsidR="005E711F" w:rsidRDefault="005E7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33D34" w14:textId="77777777" w:rsidR="0080783F" w:rsidRDefault="0080783F">
      <w:r>
        <w:separator/>
      </w:r>
    </w:p>
  </w:footnote>
  <w:footnote w:type="continuationSeparator" w:id="0">
    <w:p w14:paraId="7DE6CF0D" w14:textId="77777777" w:rsidR="0080783F" w:rsidRDefault="00807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3387E" w14:textId="6817AB2B" w:rsidR="005E711F" w:rsidRPr="00FE45AD" w:rsidRDefault="0080783F">
    <w:pPr>
      <w:pStyle w:val="Header"/>
      <w:pBdr>
        <w:between w:val="single" w:sz="4" w:space="1" w:color="4F81BD" w:themeColor="accent1"/>
      </w:pBdr>
      <w:spacing w:line="276" w:lineRule="auto"/>
      <w:jc w:val="center"/>
    </w:pPr>
    <w:sdt>
      <w:sdtPr>
        <w:rPr>
          <w:rFonts w:ascii="Bookman Old Style" w:hAnsi="Bookman Old Style" w:cstheme="minorHAnsi"/>
          <w:b/>
          <w:sz w:val="20"/>
        </w:rPr>
        <w:alias w:val="Title"/>
        <w:id w:val="77547040"/>
        <w:placeholder>
          <w:docPart w:val="CEE15781AE2447FBBD93E3BD5C25604A"/>
        </w:placeholder>
        <w:dataBinding w:prefixMappings="xmlns:ns0='http://schemas.openxmlformats.org/package/2006/metadata/core-properties' xmlns:ns1='http://purl.org/dc/elements/1.1/'" w:xpath="/ns0:coreProperties[1]/ns1:title[1]" w:storeItemID="{6C3C8BC8-F283-45AE-878A-BAB7291924A1}"/>
        <w:text/>
      </w:sdtPr>
      <w:sdtEndPr/>
      <w:sdtContent>
        <w:r w:rsidR="005E711F">
          <w:rPr>
            <w:rFonts w:ascii="Bookman Old Style" w:hAnsi="Bookman Old Style" w:cstheme="minorHAnsi"/>
            <w:b/>
            <w:sz w:val="20"/>
          </w:rPr>
          <w:t>CATALOUGE SERIAL NO: TS</w:t>
        </w:r>
        <w:r w:rsidR="005E711F" w:rsidRPr="00FE45AD">
          <w:rPr>
            <w:rFonts w:ascii="Bookman Old Style" w:hAnsi="Bookman Old Style" w:cstheme="minorHAnsi"/>
            <w:b/>
            <w:sz w:val="20"/>
          </w:rPr>
          <w:t>D</w:t>
        </w:r>
        <w:r w:rsidR="005E711F">
          <w:rPr>
            <w:rFonts w:ascii="Bookman Old Style" w:hAnsi="Bookman Old Style" w:cstheme="minorHAnsi"/>
            <w:b/>
            <w:sz w:val="20"/>
          </w:rPr>
          <w:t>P</w:t>
        </w:r>
        <w:r w:rsidR="005E711F" w:rsidRPr="00FE45AD">
          <w:rPr>
            <w:rFonts w:ascii="Bookman Old Style" w:hAnsi="Bookman Old Style" w:cstheme="minorHAnsi"/>
            <w:b/>
            <w:sz w:val="20"/>
          </w:rPr>
          <w:t>L/AHB/</w:t>
        </w:r>
        <w:r w:rsidR="009B3450">
          <w:rPr>
            <w:rFonts w:ascii="Bookman Old Style" w:hAnsi="Bookman Old Style" w:cstheme="minorHAnsi"/>
            <w:b/>
            <w:sz w:val="20"/>
          </w:rPr>
          <w:t>MAY</w:t>
        </w:r>
        <w:r w:rsidR="005E711F" w:rsidRPr="00FE45AD">
          <w:rPr>
            <w:rFonts w:ascii="Bookman Old Style" w:hAnsi="Bookman Old Style" w:cstheme="minorHAnsi"/>
            <w:b/>
            <w:sz w:val="20"/>
          </w:rPr>
          <w:t>/0</w:t>
        </w:r>
        <w:r w:rsidR="005E711F">
          <w:rPr>
            <w:rFonts w:ascii="Bookman Old Style" w:hAnsi="Bookman Old Style" w:cstheme="minorHAnsi"/>
            <w:b/>
            <w:sz w:val="20"/>
          </w:rPr>
          <w:t>0</w:t>
        </w:r>
        <w:r w:rsidR="0033235A">
          <w:rPr>
            <w:rFonts w:ascii="Bookman Old Style" w:hAnsi="Bookman Old Style" w:cstheme="minorHAnsi"/>
            <w:b/>
            <w:sz w:val="20"/>
          </w:rPr>
          <w:t>6</w:t>
        </w:r>
        <w:r w:rsidR="005E711F">
          <w:rPr>
            <w:rFonts w:ascii="Bookman Old Style" w:hAnsi="Bookman Old Style" w:cstheme="minorHAnsi"/>
            <w:b/>
            <w:sz w:val="20"/>
          </w:rPr>
          <w:t>/26</w:t>
        </w:r>
        <w:r w:rsidR="005E711F" w:rsidRPr="00FE45AD">
          <w:rPr>
            <w:rFonts w:ascii="Bookman Old Style" w:hAnsi="Bookman Old Style" w:cstheme="minorHAnsi"/>
            <w:b/>
            <w:sz w:val="20"/>
          </w:rPr>
          <w:t>-2</w:t>
        </w:r>
        <w:r w:rsidR="005E711F">
          <w:rPr>
            <w:rFonts w:ascii="Bookman Old Style" w:hAnsi="Bookman Old Style" w:cstheme="minorHAnsi"/>
            <w:b/>
            <w:sz w:val="20"/>
          </w:rPr>
          <w:t>7</w:t>
        </w:r>
        <w:r w:rsidR="0033235A">
          <w:rPr>
            <w:rFonts w:ascii="Bookman Old Style" w:hAnsi="Bookman Old Style" w:cstheme="minorHAnsi"/>
            <w:b/>
            <w:sz w:val="20"/>
          </w:rPr>
          <w:t xml:space="preserve"> (Re-auction)</w:t>
        </w:r>
      </w:sdtContent>
    </w:sdt>
  </w:p>
  <w:sdt>
    <w:sdtPr>
      <w:alias w:val="Date"/>
      <w:id w:val="77547044"/>
      <w:placeholder>
        <w:docPart w:val="B828204501CB456E87C4BA5207357671"/>
      </w:placeholder>
      <w:dataBinding w:prefixMappings="xmlns:ns0='http://schemas.microsoft.com/office/2006/coverPageProps'" w:xpath="/ns0:CoverPageProperties[1]/ns0:PublishDate[1]" w:storeItemID="{55AF091B-3C7A-41E3-B477-F2FDAA23CFDA}"/>
      <w:date w:fullDate="2026-05-25T00:00:00Z">
        <w:dateFormat w:val="MMMM d, yyyy"/>
        <w:lid w:val="en-US"/>
        <w:storeMappedDataAs w:val="dateTime"/>
        <w:calendar w:val="gregorian"/>
      </w:date>
    </w:sdtPr>
    <w:sdtEndPr/>
    <w:sdtContent>
      <w:p w14:paraId="188AE562" w14:textId="60E48FA1" w:rsidR="005E711F" w:rsidRPr="00FE45AD" w:rsidRDefault="0033235A">
        <w:pPr>
          <w:pStyle w:val="Header"/>
          <w:pBdr>
            <w:between w:val="single" w:sz="4" w:space="1" w:color="4F81BD" w:themeColor="accent1"/>
          </w:pBdr>
          <w:spacing w:line="276" w:lineRule="auto"/>
          <w:jc w:val="center"/>
        </w:pPr>
        <w:r>
          <w:t>May 25, 2026</w:t>
        </w:r>
      </w:p>
    </w:sdtContent>
  </w:sdt>
  <w:p w14:paraId="238EAF81" w14:textId="77777777" w:rsidR="005E711F" w:rsidRPr="00FE45AD" w:rsidRDefault="005E71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19A03C0B"/>
    <w:multiLevelType w:val="hybridMultilevel"/>
    <w:tmpl w:val="AC48B7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EA30C2F"/>
    <w:multiLevelType w:val="hybridMultilevel"/>
    <w:tmpl w:val="7B34E0E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8EC14F6"/>
    <w:multiLevelType w:val="hybridMultilevel"/>
    <w:tmpl w:val="BD7492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
    <w:nsid w:val="4A95074A"/>
    <w:multiLevelType w:val="hybridMultilevel"/>
    <w:tmpl w:val="E176E5A6"/>
    <w:lvl w:ilvl="0" w:tplc="A2B46A4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0817DC"/>
    <w:multiLevelType w:val="hybridMultilevel"/>
    <w:tmpl w:val="2B2EF15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6EB74470"/>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4"/>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5"/>
  </w:num>
  <w:num w:numId="7">
    <w:abstractNumId w:val="8"/>
  </w:num>
  <w:num w:numId="8">
    <w:abstractNumId w:val="2"/>
  </w:num>
  <w:num w:numId="9">
    <w:abstractNumId w:val="6"/>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2F"/>
    <w:rsid w:val="0000060B"/>
    <w:rsid w:val="0000084B"/>
    <w:rsid w:val="00000CF2"/>
    <w:rsid w:val="00000F94"/>
    <w:rsid w:val="00000FC3"/>
    <w:rsid w:val="000017F9"/>
    <w:rsid w:val="00001B4B"/>
    <w:rsid w:val="00001CAF"/>
    <w:rsid w:val="00001E88"/>
    <w:rsid w:val="00002024"/>
    <w:rsid w:val="0000242D"/>
    <w:rsid w:val="0000245F"/>
    <w:rsid w:val="00003028"/>
    <w:rsid w:val="00003117"/>
    <w:rsid w:val="0000352E"/>
    <w:rsid w:val="00003B78"/>
    <w:rsid w:val="00003EB6"/>
    <w:rsid w:val="0000410F"/>
    <w:rsid w:val="00004580"/>
    <w:rsid w:val="0000462D"/>
    <w:rsid w:val="000047D6"/>
    <w:rsid w:val="00004AEE"/>
    <w:rsid w:val="00004B56"/>
    <w:rsid w:val="00004BC0"/>
    <w:rsid w:val="00004BE5"/>
    <w:rsid w:val="00004DC9"/>
    <w:rsid w:val="00004E28"/>
    <w:rsid w:val="00004E97"/>
    <w:rsid w:val="000051F3"/>
    <w:rsid w:val="000051F4"/>
    <w:rsid w:val="0000520E"/>
    <w:rsid w:val="000055C7"/>
    <w:rsid w:val="000056EE"/>
    <w:rsid w:val="00005908"/>
    <w:rsid w:val="00005E7E"/>
    <w:rsid w:val="00006601"/>
    <w:rsid w:val="00006C6B"/>
    <w:rsid w:val="000070E9"/>
    <w:rsid w:val="0000746F"/>
    <w:rsid w:val="00007AB7"/>
    <w:rsid w:val="00007E88"/>
    <w:rsid w:val="00010113"/>
    <w:rsid w:val="000102DC"/>
    <w:rsid w:val="000105DD"/>
    <w:rsid w:val="000108CE"/>
    <w:rsid w:val="00010AEF"/>
    <w:rsid w:val="00010F11"/>
    <w:rsid w:val="00011088"/>
    <w:rsid w:val="000112E5"/>
    <w:rsid w:val="00011644"/>
    <w:rsid w:val="00011BE6"/>
    <w:rsid w:val="000121AD"/>
    <w:rsid w:val="000124F9"/>
    <w:rsid w:val="00012B53"/>
    <w:rsid w:val="0001327A"/>
    <w:rsid w:val="000139C1"/>
    <w:rsid w:val="000142A6"/>
    <w:rsid w:val="000144F8"/>
    <w:rsid w:val="000145A6"/>
    <w:rsid w:val="00014977"/>
    <w:rsid w:val="00014AD8"/>
    <w:rsid w:val="00014F3E"/>
    <w:rsid w:val="00015035"/>
    <w:rsid w:val="00015663"/>
    <w:rsid w:val="00015796"/>
    <w:rsid w:val="000159ED"/>
    <w:rsid w:val="00015C3B"/>
    <w:rsid w:val="0001617A"/>
    <w:rsid w:val="00016262"/>
    <w:rsid w:val="000165FA"/>
    <w:rsid w:val="000168F9"/>
    <w:rsid w:val="00017012"/>
    <w:rsid w:val="00017391"/>
    <w:rsid w:val="000173AC"/>
    <w:rsid w:val="0001740D"/>
    <w:rsid w:val="0001797D"/>
    <w:rsid w:val="00017A1E"/>
    <w:rsid w:val="00017CAD"/>
    <w:rsid w:val="00017D65"/>
    <w:rsid w:val="00017D74"/>
    <w:rsid w:val="00017EDD"/>
    <w:rsid w:val="0002092C"/>
    <w:rsid w:val="0002194B"/>
    <w:rsid w:val="00021E9B"/>
    <w:rsid w:val="000221E9"/>
    <w:rsid w:val="00022309"/>
    <w:rsid w:val="000224D6"/>
    <w:rsid w:val="000228AA"/>
    <w:rsid w:val="0002291E"/>
    <w:rsid w:val="00022976"/>
    <w:rsid w:val="00022B05"/>
    <w:rsid w:val="00022EC8"/>
    <w:rsid w:val="000230CD"/>
    <w:rsid w:val="000235C8"/>
    <w:rsid w:val="000239A8"/>
    <w:rsid w:val="00023B3F"/>
    <w:rsid w:val="000244FA"/>
    <w:rsid w:val="00024A24"/>
    <w:rsid w:val="00024B6C"/>
    <w:rsid w:val="00024EB7"/>
    <w:rsid w:val="0002595B"/>
    <w:rsid w:val="0002691B"/>
    <w:rsid w:val="00027297"/>
    <w:rsid w:val="0002772C"/>
    <w:rsid w:val="0002773A"/>
    <w:rsid w:val="00027AD2"/>
    <w:rsid w:val="00030564"/>
    <w:rsid w:val="00030836"/>
    <w:rsid w:val="00030B43"/>
    <w:rsid w:val="000310A9"/>
    <w:rsid w:val="0003176C"/>
    <w:rsid w:val="00031832"/>
    <w:rsid w:val="00032366"/>
    <w:rsid w:val="000323F8"/>
    <w:rsid w:val="000329C5"/>
    <w:rsid w:val="00032C1B"/>
    <w:rsid w:val="00033140"/>
    <w:rsid w:val="000331B5"/>
    <w:rsid w:val="000333FF"/>
    <w:rsid w:val="0003384C"/>
    <w:rsid w:val="00033AA6"/>
    <w:rsid w:val="00033D07"/>
    <w:rsid w:val="00033E5C"/>
    <w:rsid w:val="00034003"/>
    <w:rsid w:val="000340EF"/>
    <w:rsid w:val="00034196"/>
    <w:rsid w:val="00034552"/>
    <w:rsid w:val="00034AE1"/>
    <w:rsid w:val="00034F9F"/>
    <w:rsid w:val="00034FAF"/>
    <w:rsid w:val="000353EB"/>
    <w:rsid w:val="000354D7"/>
    <w:rsid w:val="0003563C"/>
    <w:rsid w:val="00036065"/>
    <w:rsid w:val="000367F1"/>
    <w:rsid w:val="00036800"/>
    <w:rsid w:val="00036A8F"/>
    <w:rsid w:val="00037252"/>
    <w:rsid w:val="000379ED"/>
    <w:rsid w:val="00037BB3"/>
    <w:rsid w:val="00040084"/>
    <w:rsid w:val="000404EE"/>
    <w:rsid w:val="000406F6"/>
    <w:rsid w:val="00040B13"/>
    <w:rsid w:val="00040BAC"/>
    <w:rsid w:val="000410EC"/>
    <w:rsid w:val="0004181A"/>
    <w:rsid w:val="00041D5E"/>
    <w:rsid w:val="00041E44"/>
    <w:rsid w:val="00042042"/>
    <w:rsid w:val="00042309"/>
    <w:rsid w:val="0004298D"/>
    <w:rsid w:val="00042E3C"/>
    <w:rsid w:val="00042EBF"/>
    <w:rsid w:val="0004305E"/>
    <w:rsid w:val="00043420"/>
    <w:rsid w:val="00043468"/>
    <w:rsid w:val="000436BF"/>
    <w:rsid w:val="00043760"/>
    <w:rsid w:val="00043830"/>
    <w:rsid w:val="000438B2"/>
    <w:rsid w:val="00043B91"/>
    <w:rsid w:val="00044142"/>
    <w:rsid w:val="00044531"/>
    <w:rsid w:val="000445F8"/>
    <w:rsid w:val="0004463B"/>
    <w:rsid w:val="00044C68"/>
    <w:rsid w:val="00044F1E"/>
    <w:rsid w:val="000453C9"/>
    <w:rsid w:val="00045410"/>
    <w:rsid w:val="00045707"/>
    <w:rsid w:val="000457F9"/>
    <w:rsid w:val="00045E06"/>
    <w:rsid w:val="00046D39"/>
    <w:rsid w:val="000471FA"/>
    <w:rsid w:val="0004734A"/>
    <w:rsid w:val="000473D6"/>
    <w:rsid w:val="00047963"/>
    <w:rsid w:val="0005039A"/>
    <w:rsid w:val="0005085A"/>
    <w:rsid w:val="0005099F"/>
    <w:rsid w:val="00050E3C"/>
    <w:rsid w:val="00050E8C"/>
    <w:rsid w:val="00050FEA"/>
    <w:rsid w:val="000516BC"/>
    <w:rsid w:val="0005170F"/>
    <w:rsid w:val="00051CED"/>
    <w:rsid w:val="0005220E"/>
    <w:rsid w:val="00052776"/>
    <w:rsid w:val="000527AE"/>
    <w:rsid w:val="00052ACB"/>
    <w:rsid w:val="00052EE6"/>
    <w:rsid w:val="00053026"/>
    <w:rsid w:val="0005343F"/>
    <w:rsid w:val="00053606"/>
    <w:rsid w:val="00053AE4"/>
    <w:rsid w:val="000540D5"/>
    <w:rsid w:val="000548D2"/>
    <w:rsid w:val="00054A99"/>
    <w:rsid w:val="00054BB4"/>
    <w:rsid w:val="00054D9E"/>
    <w:rsid w:val="00055059"/>
    <w:rsid w:val="00055226"/>
    <w:rsid w:val="00055289"/>
    <w:rsid w:val="000552EF"/>
    <w:rsid w:val="0005556B"/>
    <w:rsid w:val="00055A7A"/>
    <w:rsid w:val="00055D84"/>
    <w:rsid w:val="0005651E"/>
    <w:rsid w:val="0005668A"/>
    <w:rsid w:val="000569C8"/>
    <w:rsid w:val="00056A8A"/>
    <w:rsid w:val="00056E0C"/>
    <w:rsid w:val="000573D0"/>
    <w:rsid w:val="0005741D"/>
    <w:rsid w:val="00057527"/>
    <w:rsid w:val="00057E1C"/>
    <w:rsid w:val="00060309"/>
    <w:rsid w:val="0006044A"/>
    <w:rsid w:val="0006053C"/>
    <w:rsid w:val="00060D39"/>
    <w:rsid w:val="000617DC"/>
    <w:rsid w:val="00061865"/>
    <w:rsid w:val="0006261C"/>
    <w:rsid w:val="00062B28"/>
    <w:rsid w:val="00062E35"/>
    <w:rsid w:val="0006300C"/>
    <w:rsid w:val="0006399F"/>
    <w:rsid w:val="00063D8B"/>
    <w:rsid w:val="00063EC6"/>
    <w:rsid w:val="00063F68"/>
    <w:rsid w:val="000640E2"/>
    <w:rsid w:val="00064E4A"/>
    <w:rsid w:val="000652C5"/>
    <w:rsid w:val="0006562B"/>
    <w:rsid w:val="00065890"/>
    <w:rsid w:val="00065BE7"/>
    <w:rsid w:val="00065BEA"/>
    <w:rsid w:val="00066042"/>
    <w:rsid w:val="00067065"/>
    <w:rsid w:val="000670E8"/>
    <w:rsid w:val="00067483"/>
    <w:rsid w:val="000676CA"/>
    <w:rsid w:val="0006781E"/>
    <w:rsid w:val="000678AF"/>
    <w:rsid w:val="00070161"/>
    <w:rsid w:val="0007025D"/>
    <w:rsid w:val="0007066B"/>
    <w:rsid w:val="0007067E"/>
    <w:rsid w:val="000709E8"/>
    <w:rsid w:val="00070D59"/>
    <w:rsid w:val="00070D69"/>
    <w:rsid w:val="000711CF"/>
    <w:rsid w:val="00071408"/>
    <w:rsid w:val="00071AED"/>
    <w:rsid w:val="000720FF"/>
    <w:rsid w:val="00072179"/>
    <w:rsid w:val="00072524"/>
    <w:rsid w:val="0007254E"/>
    <w:rsid w:val="00072758"/>
    <w:rsid w:val="00072A73"/>
    <w:rsid w:val="00072B7C"/>
    <w:rsid w:val="00072CA4"/>
    <w:rsid w:val="000739C8"/>
    <w:rsid w:val="00073BD8"/>
    <w:rsid w:val="00073E76"/>
    <w:rsid w:val="00074466"/>
    <w:rsid w:val="00074481"/>
    <w:rsid w:val="00074599"/>
    <w:rsid w:val="00074A3E"/>
    <w:rsid w:val="000752BF"/>
    <w:rsid w:val="00075B78"/>
    <w:rsid w:val="00075CCF"/>
    <w:rsid w:val="00075D47"/>
    <w:rsid w:val="0007687B"/>
    <w:rsid w:val="000768B1"/>
    <w:rsid w:val="00076D12"/>
    <w:rsid w:val="000771A6"/>
    <w:rsid w:val="000776A2"/>
    <w:rsid w:val="000777AE"/>
    <w:rsid w:val="00077ECD"/>
    <w:rsid w:val="00077FDB"/>
    <w:rsid w:val="00080783"/>
    <w:rsid w:val="00081921"/>
    <w:rsid w:val="00081D45"/>
    <w:rsid w:val="00081E63"/>
    <w:rsid w:val="00081EA5"/>
    <w:rsid w:val="00082014"/>
    <w:rsid w:val="000821BA"/>
    <w:rsid w:val="000824A4"/>
    <w:rsid w:val="000825C8"/>
    <w:rsid w:val="00082619"/>
    <w:rsid w:val="00082737"/>
    <w:rsid w:val="00082CD4"/>
    <w:rsid w:val="00082CE4"/>
    <w:rsid w:val="00082E0F"/>
    <w:rsid w:val="00083436"/>
    <w:rsid w:val="0008355E"/>
    <w:rsid w:val="00083593"/>
    <w:rsid w:val="000835CC"/>
    <w:rsid w:val="00083780"/>
    <w:rsid w:val="000839A3"/>
    <w:rsid w:val="00083AF2"/>
    <w:rsid w:val="0008418B"/>
    <w:rsid w:val="00084990"/>
    <w:rsid w:val="00084BF3"/>
    <w:rsid w:val="00085413"/>
    <w:rsid w:val="00085C7F"/>
    <w:rsid w:val="00085CB5"/>
    <w:rsid w:val="00085DE9"/>
    <w:rsid w:val="000862F7"/>
    <w:rsid w:val="000865C0"/>
    <w:rsid w:val="00086B9C"/>
    <w:rsid w:val="00086E53"/>
    <w:rsid w:val="00086F3D"/>
    <w:rsid w:val="00087ABE"/>
    <w:rsid w:val="00087D19"/>
    <w:rsid w:val="00090C1C"/>
    <w:rsid w:val="0009102F"/>
    <w:rsid w:val="000914A6"/>
    <w:rsid w:val="000914BA"/>
    <w:rsid w:val="00091AFD"/>
    <w:rsid w:val="00091B05"/>
    <w:rsid w:val="00091B07"/>
    <w:rsid w:val="00091C5C"/>
    <w:rsid w:val="00091E54"/>
    <w:rsid w:val="00092553"/>
    <w:rsid w:val="0009293D"/>
    <w:rsid w:val="00093000"/>
    <w:rsid w:val="0009382F"/>
    <w:rsid w:val="00093EF1"/>
    <w:rsid w:val="00093F5C"/>
    <w:rsid w:val="00094063"/>
    <w:rsid w:val="00095389"/>
    <w:rsid w:val="00095B26"/>
    <w:rsid w:val="000960AD"/>
    <w:rsid w:val="00096106"/>
    <w:rsid w:val="000964FF"/>
    <w:rsid w:val="00096540"/>
    <w:rsid w:val="00096638"/>
    <w:rsid w:val="00096678"/>
    <w:rsid w:val="000966CC"/>
    <w:rsid w:val="000966EF"/>
    <w:rsid w:val="00096812"/>
    <w:rsid w:val="0009684D"/>
    <w:rsid w:val="0009745B"/>
    <w:rsid w:val="0009791B"/>
    <w:rsid w:val="00097A07"/>
    <w:rsid w:val="00097C38"/>
    <w:rsid w:val="00097E07"/>
    <w:rsid w:val="000A01F8"/>
    <w:rsid w:val="000A0BB1"/>
    <w:rsid w:val="000A0D25"/>
    <w:rsid w:val="000A18ED"/>
    <w:rsid w:val="000A1A90"/>
    <w:rsid w:val="000A1D8E"/>
    <w:rsid w:val="000A241F"/>
    <w:rsid w:val="000A28C2"/>
    <w:rsid w:val="000A2BBF"/>
    <w:rsid w:val="000A35F3"/>
    <w:rsid w:val="000A37C3"/>
    <w:rsid w:val="000A4013"/>
    <w:rsid w:val="000A40C0"/>
    <w:rsid w:val="000A4300"/>
    <w:rsid w:val="000A477E"/>
    <w:rsid w:val="000A4889"/>
    <w:rsid w:val="000A4DA0"/>
    <w:rsid w:val="000A5218"/>
    <w:rsid w:val="000A5CAE"/>
    <w:rsid w:val="000A5DA0"/>
    <w:rsid w:val="000A5FEF"/>
    <w:rsid w:val="000A61DA"/>
    <w:rsid w:val="000A61E9"/>
    <w:rsid w:val="000A68DD"/>
    <w:rsid w:val="000A6C65"/>
    <w:rsid w:val="000A7087"/>
    <w:rsid w:val="000A7509"/>
    <w:rsid w:val="000A767A"/>
    <w:rsid w:val="000A7C52"/>
    <w:rsid w:val="000B03B9"/>
    <w:rsid w:val="000B05D4"/>
    <w:rsid w:val="000B0C20"/>
    <w:rsid w:val="000B11FE"/>
    <w:rsid w:val="000B1F89"/>
    <w:rsid w:val="000B2415"/>
    <w:rsid w:val="000B27FB"/>
    <w:rsid w:val="000B2857"/>
    <w:rsid w:val="000B287C"/>
    <w:rsid w:val="000B28FB"/>
    <w:rsid w:val="000B2DEC"/>
    <w:rsid w:val="000B3917"/>
    <w:rsid w:val="000B3A48"/>
    <w:rsid w:val="000B3AE4"/>
    <w:rsid w:val="000B45B1"/>
    <w:rsid w:val="000B4C9D"/>
    <w:rsid w:val="000B4D45"/>
    <w:rsid w:val="000B4EA2"/>
    <w:rsid w:val="000B5318"/>
    <w:rsid w:val="000B5422"/>
    <w:rsid w:val="000B56AD"/>
    <w:rsid w:val="000B591D"/>
    <w:rsid w:val="000B5CD8"/>
    <w:rsid w:val="000B610E"/>
    <w:rsid w:val="000B631D"/>
    <w:rsid w:val="000B6956"/>
    <w:rsid w:val="000B6DD8"/>
    <w:rsid w:val="000B761E"/>
    <w:rsid w:val="000B7886"/>
    <w:rsid w:val="000B7AFE"/>
    <w:rsid w:val="000B7E13"/>
    <w:rsid w:val="000B7E34"/>
    <w:rsid w:val="000C01AE"/>
    <w:rsid w:val="000C0455"/>
    <w:rsid w:val="000C0BB2"/>
    <w:rsid w:val="000C1719"/>
    <w:rsid w:val="000C23A4"/>
    <w:rsid w:val="000C24F5"/>
    <w:rsid w:val="000C2517"/>
    <w:rsid w:val="000C2EAE"/>
    <w:rsid w:val="000C3408"/>
    <w:rsid w:val="000C36AB"/>
    <w:rsid w:val="000C3CDA"/>
    <w:rsid w:val="000C3F40"/>
    <w:rsid w:val="000C4449"/>
    <w:rsid w:val="000C44A6"/>
    <w:rsid w:val="000C4FA2"/>
    <w:rsid w:val="000C526F"/>
    <w:rsid w:val="000C540C"/>
    <w:rsid w:val="000C56E6"/>
    <w:rsid w:val="000C56F1"/>
    <w:rsid w:val="000C5B0B"/>
    <w:rsid w:val="000C5C8D"/>
    <w:rsid w:val="000C5E32"/>
    <w:rsid w:val="000C6094"/>
    <w:rsid w:val="000C61D7"/>
    <w:rsid w:val="000C6721"/>
    <w:rsid w:val="000C6AD1"/>
    <w:rsid w:val="000C6D1B"/>
    <w:rsid w:val="000C6EA0"/>
    <w:rsid w:val="000C795B"/>
    <w:rsid w:val="000C7A04"/>
    <w:rsid w:val="000C7C88"/>
    <w:rsid w:val="000D0399"/>
    <w:rsid w:val="000D063F"/>
    <w:rsid w:val="000D08B2"/>
    <w:rsid w:val="000D0D37"/>
    <w:rsid w:val="000D0E0A"/>
    <w:rsid w:val="000D0E47"/>
    <w:rsid w:val="000D0F81"/>
    <w:rsid w:val="000D1DD6"/>
    <w:rsid w:val="000D1E8A"/>
    <w:rsid w:val="000D211B"/>
    <w:rsid w:val="000D2195"/>
    <w:rsid w:val="000D22CA"/>
    <w:rsid w:val="000D27E0"/>
    <w:rsid w:val="000D280C"/>
    <w:rsid w:val="000D2984"/>
    <w:rsid w:val="000D2D60"/>
    <w:rsid w:val="000D2F0B"/>
    <w:rsid w:val="000D350B"/>
    <w:rsid w:val="000D43B4"/>
    <w:rsid w:val="000D489D"/>
    <w:rsid w:val="000D57B1"/>
    <w:rsid w:val="000D5811"/>
    <w:rsid w:val="000D5C4B"/>
    <w:rsid w:val="000D624D"/>
    <w:rsid w:val="000D62BC"/>
    <w:rsid w:val="000D6390"/>
    <w:rsid w:val="000D6930"/>
    <w:rsid w:val="000D76DB"/>
    <w:rsid w:val="000D7C34"/>
    <w:rsid w:val="000D7EDC"/>
    <w:rsid w:val="000E003A"/>
    <w:rsid w:val="000E0051"/>
    <w:rsid w:val="000E01C7"/>
    <w:rsid w:val="000E0757"/>
    <w:rsid w:val="000E0941"/>
    <w:rsid w:val="000E1B24"/>
    <w:rsid w:val="000E1F08"/>
    <w:rsid w:val="000E20F8"/>
    <w:rsid w:val="000E2565"/>
    <w:rsid w:val="000E25CD"/>
    <w:rsid w:val="000E25E7"/>
    <w:rsid w:val="000E29FF"/>
    <w:rsid w:val="000E2CBA"/>
    <w:rsid w:val="000E2FD3"/>
    <w:rsid w:val="000E376F"/>
    <w:rsid w:val="000E4385"/>
    <w:rsid w:val="000E4967"/>
    <w:rsid w:val="000E4AC9"/>
    <w:rsid w:val="000E4AF9"/>
    <w:rsid w:val="000E4B87"/>
    <w:rsid w:val="000E4C1B"/>
    <w:rsid w:val="000E5891"/>
    <w:rsid w:val="000E5D2E"/>
    <w:rsid w:val="000E5E34"/>
    <w:rsid w:val="000E61CA"/>
    <w:rsid w:val="000E6337"/>
    <w:rsid w:val="000E6349"/>
    <w:rsid w:val="000E679D"/>
    <w:rsid w:val="000E6B96"/>
    <w:rsid w:val="000E701D"/>
    <w:rsid w:val="000E72F1"/>
    <w:rsid w:val="000E7A5A"/>
    <w:rsid w:val="000E7AC0"/>
    <w:rsid w:val="000E7C58"/>
    <w:rsid w:val="000E7C5E"/>
    <w:rsid w:val="000E7D2C"/>
    <w:rsid w:val="000F016B"/>
    <w:rsid w:val="000F06DE"/>
    <w:rsid w:val="000F104F"/>
    <w:rsid w:val="000F1192"/>
    <w:rsid w:val="000F139F"/>
    <w:rsid w:val="000F157A"/>
    <w:rsid w:val="000F1590"/>
    <w:rsid w:val="000F1B6B"/>
    <w:rsid w:val="000F1E6E"/>
    <w:rsid w:val="000F2413"/>
    <w:rsid w:val="000F28A2"/>
    <w:rsid w:val="000F28A7"/>
    <w:rsid w:val="000F2A6E"/>
    <w:rsid w:val="000F2D03"/>
    <w:rsid w:val="000F357E"/>
    <w:rsid w:val="000F36C0"/>
    <w:rsid w:val="000F3C2A"/>
    <w:rsid w:val="000F3F5D"/>
    <w:rsid w:val="000F4705"/>
    <w:rsid w:val="000F475A"/>
    <w:rsid w:val="000F5485"/>
    <w:rsid w:val="000F5765"/>
    <w:rsid w:val="000F5B10"/>
    <w:rsid w:val="000F5DEC"/>
    <w:rsid w:val="000F6087"/>
    <w:rsid w:val="000F6357"/>
    <w:rsid w:val="000F673A"/>
    <w:rsid w:val="000F685A"/>
    <w:rsid w:val="000F7166"/>
    <w:rsid w:val="000F74BD"/>
    <w:rsid w:val="000F7507"/>
    <w:rsid w:val="000F7AA6"/>
    <w:rsid w:val="000F7E60"/>
    <w:rsid w:val="001005E4"/>
    <w:rsid w:val="001012F9"/>
    <w:rsid w:val="001016E5"/>
    <w:rsid w:val="0010192B"/>
    <w:rsid w:val="00101BF7"/>
    <w:rsid w:val="00102131"/>
    <w:rsid w:val="00102519"/>
    <w:rsid w:val="00102676"/>
    <w:rsid w:val="00102D9C"/>
    <w:rsid w:val="00102EA3"/>
    <w:rsid w:val="0010312A"/>
    <w:rsid w:val="001033C4"/>
    <w:rsid w:val="001033CB"/>
    <w:rsid w:val="0010342E"/>
    <w:rsid w:val="00103448"/>
    <w:rsid w:val="0010397F"/>
    <w:rsid w:val="00103FC9"/>
    <w:rsid w:val="001045D1"/>
    <w:rsid w:val="001047C4"/>
    <w:rsid w:val="00104850"/>
    <w:rsid w:val="00105383"/>
    <w:rsid w:val="00105718"/>
    <w:rsid w:val="00105721"/>
    <w:rsid w:val="00105886"/>
    <w:rsid w:val="00105A1E"/>
    <w:rsid w:val="00105CF1"/>
    <w:rsid w:val="00105DC9"/>
    <w:rsid w:val="00106795"/>
    <w:rsid w:val="00106BBF"/>
    <w:rsid w:val="001072AC"/>
    <w:rsid w:val="001072C9"/>
    <w:rsid w:val="001073C0"/>
    <w:rsid w:val="001074CE"/>
    <w:rsid w:val="001076AA"/>
    <w:rsid w:val="001078FF"/>
    <w:rsid w:val="00107943"/>
    <w:rsid w:val="00107972"/>
    <w:rsid w:val="00107A00"/>
    <w:rsid w:val="00107ACE"/>
    <w:rsid w:val="00107C04"/>
    <w:rsid w:val="00110AD3"/>
    <w:rsid w:val="00111216"/>
    <w:rsid w:val="00111DCA"/>
    <w:rsid w:val="0011210C"/>
    <w:rsid w:val="001123DE"/>
    <w:rsid w:val="00112DA6"/>
    <w:rsid w:val="00112EC9"/>
    <w:rsid w:val="001137E4"/>
    <w:rsid w:val="001139C3"/>
    <w:rsid w:val="00113D16"/>
    <w:rsid w:val="00113F92"/>
    <w:rsid w:val="00114058"/>
    <w:rsid w:val="001143FD"/>
    <w:rsid w:val="001146A9"/>
    <w:rsid w:val="00114C34"/>
    <w:rsid w:val="00115161"/>
    <w:rsid w:val="001152E5"/>
    <w:rsid w:val="00115431"/>
    <w:rsid w:val="001154EA"/>
    <w:rsid w:val="0011579C"/>
    <w:rsid w:val="001166D1"/>
    <w:rsid w:val="00116723"/>
    <w:rsid w:val="00116B2D"/>
    <w:rsid w:val="00116DE4"/>
    <w:rsid w:val="00116F71"/>
    <w:rsid w:val="001173A3"/>
    <w:rsid w:val="00117682"/>
    <w:rsid w:val="00117770"/>
    <w:rsid w:val="00117ED4"/>
    <w:rsid w:val="00117F62"/>
    <w:rsid w:val="00120BAC"/>
    <w:rsid w:val="00120F3A"/>
    <w:rsid w:val="00121259"/>
    <w:rsid w:val="001212BB"/>
    <w:rsid w:val="00121529"/>
    <w:rsid w:val="001216AD"/>
    <w:rsid w:val="00121E0C"/>
    <w:rsid w:val="001221C8"/>
    <w:rsid w:val="00122220"/>
    <w:rsid w:val="001223A2"/>
    <w:rsid w:val="00122C84"/>
    <w:rsid w:val="0012392A"/>
    <w:rsid w:val="001241F9"/>
    <w:rsid w:val="0012443B"/>
    <w:rsid w:val="001248B2"/>
    <w:rsid w:val="00124C70"/>
    <w:rsid w:val="001252D1"/>
    <w:rsid w:val="0012548E"/>
    <w:rsid w:val="001254BE"/>
    <w:rsid w:val="001256B7"/>
    <w:rsid w:val="00125E00"/>
    <w:rsid w:val="00125E8E"/>
    <w:rsid w:val="00126642"/>
    <w:rsid w:val="001266AC"/>
    <w:rsid w:val="001269E3"/>
    <w:rsid w:val="00126BFA"/>
    <w:rsid w:val="0012702E"/>
    <w:rsid w:val="00127590"/>
    <w:rsid w:val="00127637"/>
    <w:rsid w:val="00127CA8"/>
    <w:rsid w:val="00127E07"/>
    <w:rsid w:val="001306DA"/>
    <w:rsid w:val="00130A50"/>
    <w:rsid w:val="00130B80"/>
    <w:rsid w:val="00130D11"/>
    <w:rsid w:val="00130DBF"/>
    <w:rsid w:val="0013148B"/>
    <w:rsid w:val="0013197A"/>
    <w:rsid w:val="00132A86"/>
    <w:rsid w:val="00132CE2"/>
    <w:rsid w:val="00132EFD"/>
    <w:rsid w:val="00133040"/>
    <w:rsid w:val="00133FFE"/>
    <w:rsid w:val="001341DE"/>
    <w:rsid w:val="0013455A"/>
    <w:rsid w:val="00134758"/>
    <w:rsid w:val="001348AE"/>
    <w:rsid w:val="001354F8"/>
    <w:rsid w:val="001357E9"/>
    <w:rsid w:val="00135D66"/>
    <w:rsid w:val="0013605F"/>
    <w:rsid w:val="0013641D"/>
    <w:rsid w:val="00136803"/>
    <w:rsid w:val="00136AB5"/>
    <w:rsid w:val="00136D8E"/>
    <w:rsid w:val="00136F9F"/>
    <w:rsid w:val="0013714F"/>
    <w:rsid w:val="001379A5"/>
    <w:rsid w:val="00137A31"/>
    <w:rsid w:val="00137C4F"/>
    <w:rsid w:val="00137C89"/>
    <w:rsid w:val="001401AA"/>
    <w:rsid w:val="001402A8"/>
    <w:rsid w:val="001402E3"/>
    <w:rsid w:val="00140448"/>
    <w:rsid w:val="001413BA"/>
    <w:rsid w:val="00141D9C"/>
    <w:rsid w:val="00141F2F"/>
    <w:rsid w:val="001425A5"/>
    <w:rsid w:val="001425EB"/>
    <w:rsid w:val="00142631"/>
    <w:rsid w:val="001426F7"/>
    <w:rsid w:val="00142B4E"/>
    <w:rsid w:val="00142F5F"/>
    <w:rsid w:val="001433B8"/>
    <w:rsid w:val="00143400"/>
    <w:rsid w:val="00143737"/>
    <w:rsid w:val="00144362"/>
    <w:rsid w:val="001443A6"/>
    <w:rsid w:val="0014458C"/>
    <w:rsid w:val="00144E97"/>
    <w:rsid w:val="001450B1"/>
    <w:rsid w:val="001451CD"/>
    <w:rsid w:val="00145E44"/>
    <w:rsid w:val="001461BD"/>
    <w:rsid w:val="001462B3"/>
    <w:rsid w:val="001468BA"/>
    <w:rsid w:val="00146E1C"/>
    <w:rsid w:val="0014724D"/>
    <w:rsid w:val="00147643"/>
    <w:rsid w:val="0014764A"/>
    <w:rsid w:val="001478A1"/>
    <w:rsid w:val="001478DC"/>
    <w:rsid w:val="001501FC"/>
    <w:rsid w:val="001503DA"/>
    <w:rsid w:val="0015044A"/>
    <w:rsid w:val="00150BB3"/>
    <w:rsid w:val="001510A4"/>
    <w:rsid w:val="00151740"/>
    <w:rsid w:val="0015198D"/>
    <w:rsid w:val="001519DE"/>
    <w:rsid w:val="00151D1A"/>
    <w:rsid w:val="0015200F"/>
    <w:rsid w:val="0015243E"/>
    <w:rsid w:val="0015269C"/>
    <w:rsid w:val="00152AD7"/>
    <w:rsid w:val="00152B37"/>
    <w:rsid w:val="00152D68"/>
    <w:rsid w:val="00154064"/>
    <w:rsid w:val="001541AD"/>
    <w:rsid w:val="0015430A"/>
    <w:rsid w:val="0015464C"/>
    <w:rsid w:val="00154664"/>
    <w:rsid w:val="00154F31"/>
    <w:rsid w:val="001552B5"/>
    <w:rsid w:val="00155435"/>
    <w:rsid w:val="0015572D"/>
    <w:rsid w:val="0015590A"/>
    <w:rsid w:val="00155CED"/>
    <w:rsid w:val="00155F9C"/>
    <w:rsid w:val="0015610F"/>
    <w:rsid w:val="0015619A"/>
    <w:rsid w:val="00156542"/>
    <w:rsid w:val="00156EE1"/>
    <w:rsid w:val="0015721D"/>
    <w:rsid w:val="001575C7"/>
    <w:rsid w:val="00157765"/>
    <w:rsid w:val="00157797"/>
    <w:rsid w:val="0015779E"/>
    <w:rsid w:val="00157BF9"/>
    <w:rsid w:val="00157D8E"/>
    <w:rsid w:val="00157E2A"/>
    <w:rsid w:val="00157F39"/>
    <w:rsid w:val="001601C5"/>
    <w:rsid w:val="00160246"/>
    <w:rsid w:val="00161185"/>
    <w:rsid w:val="00161286"/>
    <w:rsid w:val="00161536"/>
    <w:rsid w:val="00161E57"/>
    <w:rsid w:val="001623C0"/>
    <w:rsid w:val="00162A89"/>
    <w:rsid w:val="00162CA7"/>
    <w:rsid w:val="00162EFC"/>
    <w:rsid w:val="0016308D"/>
    <w:rsid w:val="001637CA"/>
    <w:rsid w:val="00163B11"/>
    <w:rsid w:val="00163EBB"/>
    <w:rsid w:val="001646C9"/>
    <w:rsid w:val="0016529C"/>
    <w:rsid w:val="001653D9"/>
    <w:rsid w:val="00165A01"/>
    <w:rsid w:val="00165E47"/>
    <w:rsid w:val="0016669A"/>
    <w:rsid w:val="0016690F"/>
    <w:rsid w:val="001669E6"/>
    <w:rsid w:val="00166E94"/>
    <w:rsid w:val="00166F7B"/>
    <w:rsid w:val="001674F3"/>
    <w:rsid w:val="00167FA8"/>
    <w:rsid w:val="00170180"/>
    <w:rsid w:val="0017085F"/>
    <w:rsid w:val="001710BC"/>
    <w:rsid w:val="001711C2"/>
    <w:rsid w:val="0017122F"/>
    <w:rsid w:val="001727FF"/>
    <w:rsid w:val="00172B46"/>
    <w:rsid w:val="00172C20"/>
    <w:rsid w:val="00172EF4"/>
    <w:rsid w:val="00173286"/>
    <w:rsid w:val="001732A8"/>
    <w:rsid w:val="0017404E"/>
    <w:rsid w:val="001743AA"/>
    <w:rsid w:val="001745BD"/>
    <w:rsid w:val="0017464D"/>
    <w:rsid w:val="00174921"/>
    <w:rsid w:val="00174BEB"/>
    <w:rsid w:val="00174F13"/>
    <w:rsid w:val="00175108"/>
    <w:rsid w:val="001751C9"/>
    <w:rsid w:val="001752D4"/>
    <w:rsid w:val="0017604D"/>
    <w:rsid w:val="0017607D"/>
    <w:rsid w:val="001764FF"/>
    <w:rsid w:val="00177204"/>
    <w:rsid w:val="001774D4"/>
    <w:rsid w:val="001779A1"/>
    <w:rsid w:val="00177BB9"/>
    <w:rsid w:val="00177BBA"/>
    <w:rsid w:val="00177CAC"/>
    <w:rsid w:val="00177D36"/>
    <w:rsid w:val="00177EA2"/>
    <w:rsid w:val="00177FD7"/>
    <w:rsid w:val="0018025E"/>
    <w:rsid w:val="001806A7"/>
    <w:rsid w:val="00180948"/>
    <w:rsid w:val="00180AEC"/>
    <w:rsid w:val="00180E8C"/>
    <w:rsid w:val="00181028"/>
    <w:rsid w:val="001816DB"/>
    <w:rsid w:val="00181AD7"/>
    <w:rsid w:val="00181C5B"/>
    <w:rsid w:val="001822BF"/>
    <w:rsid w:val="00182310"/>
    <w:rsid w:val="001824BC"/>
    <w:rsid w:val="0018269A"/>
    <w:rsid w:val="00183062"/>
    <w:rsid w:val="0018313C"/>
    <w:rsid w:val="00183A18"/>
    <w:rsid w:val="00183C78"/>
    <w:rsid w:val="001841A7"/>
    <w:rsid w:val="00184753"/>
    <w:rsid w:val="00184B87"/>
    <w:rsid w:val="00184D00"/>
    <w:rsid w:val="00185AAE"/>
    <w:rsid w:val="001861D1"/>
    <w:rsid w:val="001864CE"/>
    <w:rsid w:val="00186C14"/>
    <w:rsid w:val="00186EFC"/>
    <w:rsid w:val="00187150"/>
    <w:rsid w:val="00187377"/>
    <w:rsid w:val="00187AFA"/>
    <w:rsid w:val="00187F90"/>
    <w:rsid w:val="0019003F"/>
    <w:rsid w:val="001909E1"/>
    <w:rsid w:val="00190B93"/>
    <w:rsid w:val="00191456"/>
    <w:rsid w:val="0019154C"/>
    <w:rsid w:val="00191843"/>
    <w:rsid w:val="00191B1A"/>
    <w:rsid w:val="00191BE5"/>
    <w:rsid w:val="001921EF"/>
    <w:rsid w:val="001923A2"/>
    <w:rsid w:val="0019264D"/>
    <w:rsid w:val="00192A33"/>
    <w:rsid w:val="00192A34"/>
    <w:rsid w:val="00192B0A"/>
    <w:rsid w:val="00192B47"/>
    <w:rsid w:val="00192B4B"/>
    <w:rsid w:val="00192D97"/>
    <w:rsid w:val="00193506"/>
    <w:rsid w:val="0019379F"/>
    <w:rsid w:val="0019398C"/>
    <w:rsid w:val="00193B1D"/>
    <w:rsid w:val="00193D7D"/>
    <w:rsid w:val="00193E07"/>
    <w:rsid w:val="001943E8"/>
    <w:rsid w:val="0019467E"/>
    <w:rsid w:val="00194843"/>
    <w:rsid w:val="00194C9D"/>
    <w:rsid w:val="00194F62"/>
    <w:rsid w:val="00194F71"/>
    <w:rsid w:val="00195333"/>
    <w:rsid w:val="0019533D"/>
    <w:rsid w:val="001957F2"/>
    <w:rsid w:val="001959EB"/>
    <w:rsid w:val="00195BED"/>
    <w:rsid w:val="00195D2B"/>
    <w:rsid w:val="001960C4"/>
    <w:rsid w:val="001963FD"/>
    <w:rsid w:val="001964C7"/>
    <w:rsid w:val="00196702"/>
    <w:rsid w:val="00196A19"/>
    <w:rsid w:val="00196AE9"/>
    <w:rsid w:val="00197042"/>
    <w:rsid w:val="0019782F"/>
    <w:rsid w:val="00197830"/>
    <w:rsid w:val="00197EC3"/>
    <w:rsid w:val="001A0722"/>
    <w:rsid w:val="001A08E2"/>
    <w:rsid w:val="001A09A7"/>
    <w:rsid w:val="001A0A20"/>
    <w:rsid w:val="001A0FA3"/>
    <w:rsid w:val="001A1032"/>
    <w:rsid w:val="001A1860"/>
    <w:rsid w:val="001A18EC"/>
    <w:rsid w:val="001A1AE2"/>
    <w:rsid w:val="001A20CD"/>
    <w:rsid w:val="001A2168"/>
    <w:rsid w:val="001A2396"/>
    <w:rsid w:val="001A2648"/>
    <w:rsid w:val="001A3235"/>
    <w:rsid w:val="001A3406"/>
    <w:rsid w:val="001A38B8"/>
    <w:rsid w:val="001A3A50"/>
    <w:rsid w:val="001A3CD0"/>
    <w:rsid w:val="001A3E41"/>
    <w:rsid w:val="001A3E50"/>
    <w:rsid w:val="001A4F6D"/>
    <w:rsid w:val="001A5CC2"/>
    <w:rsid w:val="001A5E20"/>
    <w:rsid w:val="001A6831"/>
    <w:rsid w:val="001A6D03"/>
    <w:rsid w:val="001A6D39"/>
    <w:rsid w:val="001A72D9"/>
    <w:rsid w:val="001A751D"/>
    <w:rsid w:val="001A798A"/>
    <w:rsid w:val="001A7A57"/>
    <w:rsid w:val="001A7E1C"/>
    <w:rsid w:val="001A7E7A"/>
    <w:rsid w:val="001B038A"/>
    <w:rsid w:val="001B052F"/>
    <w:rsid w:val="001B0724"/>
    <w:rsid w:val="001B0AD6"/>
    <w:rsid w:val="001B0B39"/>
    <w:rsid w:val="001B0D21"/>
    <w:rsid w:val="001B1A9D"/>
    <w:rsid w:val="001B1DD1"/>
    <w:rsid w:val="001B22EF"/>
    <w:rsid w:val="001B27F9"/>
    <w:rsid w:val="001B290D"/>
    <w:rsid w:val="001B2A41"/>
    <w:rsid w:val="001B2EE4"/>
    <w:rsid w:val="001B325D"/>
    <w:rsid w:val="001B3790"/>
    <w:rsid w:val="001B3DC7"/>
    <w:rsid w:val="001B3E89"/>
    <w:rsid w:val="001B3EDE"/>
    <w:rsid w:val="001B42B2"/>
    <w:rsid w:val="001B465E"/>
    <w:rsid w:val="001B4668"/>
    <w:rsid w:val="001B46CD"/>
    <w:rsid w:val="001B47A7"/>
    <w:rsid w:val="001B4F02"/>
    <w:rsid w:val="001B5043"/>
    <w:rsid w:val="001B517E"/>
    <w:rsid w:val="001B5888"/>
    <w:rsid w:val="001B58BA"/>
    <w:rsid w:val="001B638B"/>
    <w:rsid w:val="001B6444"/>
    <w:rsid w:val="001B644C"/>
    <w:rsid w:val="001B6683"/>
    <w:rsid w:val="001B68F2"/>
    <w:rsid w:val="001B6B14"/>
    <w:rsid w:val="001B6B2F"/>
    <w:rsid w:val="001B6FA6"/>
    <w:rsid w:val="001B7E41"/>
    <w:rsid w:val="001C0341"/>
    <w:rsid w:val="001C0371"/>
    <w:rsid w:val="001C03B6"/>
    <w:rsid w:val="001C071F"/>
    <w:rsid w:val="001C0A2D"/>
    <w:rsid w:val="001C0CF0"/>
    <w:rsid w:val="001C13C4"/>
    <w:rsid w:val="001C13E6"/>
    <w:rsid w:val="001C24AF"/>
    <w:rsid w:val="001C26C6"/>
    <w:rsid w:val="001C384B"/>
    <w:rsid w:val="001C3952"/>
    <w:rsid w:val="001C3A9C"/>
    <w:rsid w:val="001C3B07"/>
    <w:rsid w:val="001C45D5"/>
    <w:rsid w:val="001C503A"/>
    <w:rsid w:val="001C56E6"/>
    <w:rsid w:val="001C57DD"/>
    <w:rsid w:val="001C586A"/>
    <w:rsid w:val="001C5981"/>
    <w:rsid w:val="001C5A63"/>
    <w:rsid w:val="001C5D7F"/>
    <w:rsid w:val="001C6203"/>
    <w:rsid w:val="001C6266"/>
    <w:rsid w:val="001C6407"/>
    <w:rsid w:val="001C6734"/>
    <w:rsid w:val="001C7435"/>
    <w:rsid w:val="001C788A"/>
    <w:rsid w:val="001C7A17"/>
    <w:rsid w:val="001C7AFD"/>
    <w:rsid w:val="001C7C5D"/>
    <w:rsid w:val="001C7EE6"/>
    <w:rsid w:val="001D04A6"/>
    <w:rsid w:val="001D0B26"/>
    <w:rsid w:val="001D0E8A"/>
    <w:rsid w:val="001D0F02"/>
    <w:rsid w:val="001D0F37"/>
    <w:rsid w:val="001D0F98"/>
    <w:rsid w:val="001D1C72"/>
    <w:rsid w:val="001D209C"/>
    <w:rsid w:val="001D2595"/>
    <w:rsid w:val="001D28D6"/>
    <w:rsid w:val="001D29D1"/>
    <w:rsid w:val="001D2A78"/>
    <w:rsid w:val="001D2E74"/>
    <w:rsid w:val="001D2F8B"/>
    <w:rsid w:val="001D331C"/>
    <w:rsid w:val="001D34BB"/>
    <w:rsid w:val="001D3862"/>
    <w:rsid w:val="001D3893"/>
    <w:rsid w:val="001D3980"/>
    <w:rsid w:val="001D3D41"/>
    <w:rsid w:val="001D42C5"/>
    <w:rsid w:val="001D49F9"/>
    <w:rsid w:val="001D4CEA"/>
    <w:rsid w:val="001D4DAC"/>
    <w:rsid w:val="001D51FD"/>
    <w:rsid w:val="001D5299"/>
    <w:rsid w:val="001D5625"/>
    <w:rsid w:val="001D5F73"/>
    <w:rsid w:val="001D6A73"/>
    <w:rsid w:val="001D710C"/>
    <w:rsid w:val="001D720F"/>
    <w:rsid w:val="001D76BC"/>
    <w:rsid w:val="001D79CF"/>
    <w:rsid w:val="001E0426"/>
    <w:rsid w:val="001E04A8"/>
    <w:rsid w:val="001E04FB"/>
    <w:rsid w:val="001E05CC"/>
    <w:rsid w:val="001E0749"/>
    <w:rsid w:val="001E0ADC"/>
    <w:rsid w:val="001E0D7C"/>
    <w:rsid w:val="001E0E99"/>
    <w:rsid w:val="001E1104"/>
    <w:rsid w:val="001E1603"/>
    <w:rsid w:val="001E17AB"/>
    <w:rsid w:val="001E279C"/>
    <w:rsid w:val="001E2862"/>
    <w:rsid w:val="001E28BD"/>
    <w:rsid w:val="001E28FF"/>
    <w:rsid w:val="001E30E3"/>
    <w:rsid w:val="001E33C0"/>
    <w:rsid w:val="001E33CB"/>
    <w:rsid w:val="001E396B"/>
    <w:rsid w:val="001E3A3C"/>
    <w:rsid w:val="001E3AA4"/>
    <w:rsid w:val="001E3B31"/>
    <w:rsid w:val="001E3E5E"/>
    <w:rsid w:val="001E4C4A"/>
    <w:rsid w:val="001E5663"/>
    <w:rsid w:val="001E5A8D"/>
    <w:rsid w:val="001E5BCA"/>
    <w:rsid w:val="001E604D"/>
    <w:rsid w:val="001E67A3"/>
    <w:rsid w:val="001E6BC3"/>
    <w:rsid w:val="001E6CFE"/>
    <w:rsid w:val="001E6D68"/>
    <w:rsid w:val="001E70D1"/>
    <w:rsid w:val="001E7762"/>
    <w:rsid w:val="001F001A"/>
    <w:rsid w:val="001F01D5"/>
    <w:rsid w:val="001F03E2"/>
    <w:rsid w:val="001F084B"/>
    <w:rsid w:val="001F09C8"/>
    <w:rsid w:val="001F172C"/>
    <w:rsid w:val="001F1AB5"/>
    <w:rsid w:val="001F26E9"/>
    <w:rsid w:val="001F2765"/>
    <w:rsid w:val="001F2AA4"/>
    <w:rsid w:val="001F3069"/>
    <w:rsid w:val="001F330D"/>
    <w:rsid w:val="001F38E9"/>
    <w:rsid w:val="001F3A14"/>
    <w:rsid w:val="001F42F3"/>
    <w:rsid w:val="001F4407"/>
    <w:rsid w:val="001F461C"/>
    <w:rsid w:val="001F4F55"/>
    <w:rsid w:val="001F51BC"/>
    <w:rsid w:val="001F5A45"/>
    <w:rsid w:val="001F5A63"/>
    <w:rsid w:val="001F63E7"/>
    <w:rsid w:val="001F67B9"/>
    <w:rsid w:val="001F6837"/>
    <w:rsid w:val="001F6B54"/>
    <w:rsid w:val="001F723F"/>
    <w:rsid w:val="002000A9"/>
    <w:rsid w:val="00200126"/>
    <w:rsid w:val="0020045C"/>
    <w:rsid w:val="00200CCB"/>
    <w:rsid w:val="00201A82"/>
    <w:rsid w:val="00201BA9"/>
    <w:rsid w:val="00202520"/>
    <w:rsid w:val="002025E6"/>
    <w:rsid w:val="00202F67"/>
    <w:rsid w:val="00203899"/>
    <w:rsid w:val="00203AEA"/>
    <w:rsid w:val="00203CD5"/>
    <w:rsid w:val="00204041"/>
    <w:rsid w:val="00204079"/>
    <w:rsid w:val="00204C0E"/>
    <w:rsid w:val="00204DFA"/>
    <w:rsid w:val="002058B1"/>
    <w:rsid w:val="00205DCE"/>
    <w:rsid w:val="002060BD"/>
    <w:rsid w:val="002063D6"/>
    <w:rsid w:val="00206535"/>
    <w:rsid w:val="00206992"/>
    <w:rsid w:val="00206F8C"/>
    <w:rsid w:val="002077C2"/>
    <w:rsid w:val="00207959"/>
    <w:rsid w:val="002101D7"/>
    <w:rsid w:val="00210783"/>
    <w:rsid w:val="00210990"/>
    <w:rsid w:val="002110E2"/>
    <w:rsid w:val="0021132D"/>
    <w:rsid w:val="002119CD"/>
    <w:rsid w:val="00211A51"/>
    <w:rsid w:val="00211C88"/>
    <w:rsid w:val="00211FCD"/>
    <w:rsid w:val="00212324"/>
    <w:rsid w:val="00212326"/>
    <w:rsid w:val="002124A6"/>
    <w:rsid w:val="0021250F"/>
    <w:rsid w:val="00212733"/>
    <w:rsid w:val="00212F8E"/>
    <w:rsid w:val="00213247"/>
    <w:rsid w:val="00213475"/>
    <w:rsid w:val="002145E7"/>
    <w:rsid w:val="002146FE"/>
    <w:rsid w:val="00214E06"/>
    <w:rsid w:val="00214E40"/>
    <w:rsid w:val="00214F35"/>
    <w:rsid w:val="00215203"/>
    <w:rsid w:val="0021592F"/>
    <w:rsid w:val="00215C02"/>
    <w:rsid w:val="0021608E"/>
    <w:rsid w:val="0021696B"/>
    <w:rsid w:val="00216F12"/>
    <w:rsid w:val="00217503"/>
    <w:rsid w:val="00217745"/>
    <w:rsid w:val="0021780E"/>
    <w:rsid w:val="0021793F"/>
    <w:rsid w:val="00217BFE"/>
    <w:rsid w:val="00217F2F"/>
    <w:rsid w:val="00220290"/>
    <w:rsid w:val="0022031A"/>
    <w:rsid w:val="00220524"/>
    <w:rsid w:val="0022056E"/>
    <w:rsid w:val="0022062D"/>
    <w:rsid w:val="00220B34"/>
    <w:rsid w:val="00220F28"/>
    <w:rsid w:val="00220F7B"/>
    <w:rsid w:val="0022100C"/>
    <w:rsid w:val="00221742"/>
    <w:rsid w:val="0022200B"/>
    <w:rsid w:val="00222397"/>
    <w:rsid w:val="00222CC3"/>
    <w:rsid w:val="00223182"/>
    <w:rsid w:val="00223B70"/>
    <w:rsid w:val="00223D46"/>
    <w:rsid w:val="00224477"/>
    <w:rsid w:val="002246B6"/>
    <w:rsid w:val="0022485B"/>
    <w:rsid w:val="00224957"/>
    <w:rsid w:val="00224F4D"/>
    <w:rsid w:val="00225041"/>
    <w:rsid w:val="002250AC"/>
    <w:rsid w:val="00225163"/>
    <w:rsid w:val="0022520E"/>
    <w:rsid w:val="00225360"/>
    <w:rsid w:val="002255F0"/>
    <w:rsid w:val="00226A54"/>
    <w:rsid w:val="00226EC6"/>
    <w:rsid w:val="0022731C"/>
    <w:rsid w:val="0022758C"/>
    <w:rsid w:val="00227902"/>
    <w:rsid w:val="00230070"/>
    <w:rsid w:val="002302E2"/>
    <w:rsid w:val="0023042A"/>
    <w:rsid w:val="00230A4C"/>
    <w:rsid w:val="00230B5F"/>
    <w:rsid w:val="002312FD"/>
    <w:rsid w:val="00231B72"/>
    <w:rsid w:val="00231C37"/>
    <w:rsid w:val="00232184"/>
    <w:rsid w:val="00232626"/>
    <w:rsid w:val="00232785"/>
    <w:rsid w:val="00232992"/>
    <w:rsid w:val="00232BFA"/>
    <w:rsid w:val="00232CE7"/>
    <w:rsid w:val="00232FE2"/>
    <w:rsid w:val="0023367C"/>
    <w:rsid w:val="002337F1"/>
    <w:rsid w:val="00233B01"/>
    <w:rsid w:val="00233C32"/>
    <w:rsid w:val="00233CA5"/>
    <w:rsid w:val="00233DD8"/>
    <w:rsid w:val="00233FD1"/>
    <w:rsid w:val="00234317"/>
    <w:rsid w:val="00234505"/>
    <w:rsid w:val="002350E9"/>
    <w:rsid w:val="00235159"/>
    <w:rsid w:val="002352FF"/>
    <w:rsid w:val="002357A8"/>
    <w:rsid w:val="00235AE3"/>
    <w:rsid w:val="00235BCD"/>
    <w:rsid w:val="00235D8F"/>
    <w:rsid w:val="00235EF0"/>
    <w:rsid w:val="0023627F"/>
    <w:rsid w:val="002362BB"/>
    <w:rsid w:val="0023631C"/>
    <w:rsid w:val="0023678F"/>
    <w:rsid w:val="00236DE3"/>
    <w:rsid w:val="00236FAC"/>
    <w:rsid w:val="00237099"/>
    <w:rsid w:val="00237282"/>
    <w:rsid w:val="0023762D"/>
    <w:rsid w:val="002377BF"/>
    <w:rsid w:val="00237EC5"/>
    <w:rsid w:val="0024007C"/>
    <w:rsid w:val="00240266"/>
    <w:rsid w:val="00240701"/>
    <w:rsid w:val="002408A4"/>
    <w:rsid w:val="00240998"/>
    <w:rsid w:val="0024113C"/>
    <w:rsid w:val="00241396"/>
    <w:rsid w:val="00241677"/>
    <w:rsid w:val="00241B51"/>
    <w:rsid w:val="00241CAE"/>
    <w:rsid w:val="00241DE0"/>
    <w:rsid w:val="00241EA6"/>
    <w:rsid w:val="002423CA"/>
    <w:rsid w:val="0024253B"/>
    <w:rsid w:val="00242EDF"/>
    <w:rsid w:val="00242F9C"/>
    <w:rsid w:val="0024331D"/>
    <w:rsid w:val="00243519"/>
    <w:rsid w:val="00243A62"/>
    <w:rsid w:val="00243CCB"/>
    <w:rsid w:val="00243D2F"/>
    <w:rsid w:val="00244B1C"/>
    <w:rsid w:val="00244D38"/>
    <w:rsid w:val="002451DC"/>
    <w:rsid w:val="00245347"/>
    <w:rsid w:val="002453E0"/>
    <w:rsid w:val="00245896"/>
    <w:rsid w:val="00245CCA"/>
    <w:rsid w:val="00245D4B"/>
    <w:rsid w:val="00246374"/>
    <w:rsid w:val="00246718"/>
    <w:rsid w:val="00246BE0"/>
    <w:rsid w:val="0024745E"/>
    <w:rsid w:val="00250B61"/>
    <w:rsid w:val="00250E8F"/>
    <w:rsid w:val="00251231"/>
    <w:rsid w:val="00251701"/>
    <w:rsid w:val="002518C6"/>
    <w:rsid w:val="00251E6E"/>
    <w:rsid w:val="0025246D"/>
    <w:rsid w:val="0025273D"/>
    <w:rsid w:val="002527FB"/>
    <w:rsid w:val="00252822"/>
    <w:rsid w:val="00252977"/>
    <w:rsid w:val="00252F3F"/>
    <w:rsid w:val="0025323B"/>
    <w:rsid w:val="00253AC6"/>
    <w:rsid w:val="00253D90"/>
    <w:rsid w:val="002547B5"/>
    <w:rsid w:val="00255020"/>
    <w:rsid w:val="002550CA"/>
    <w:rsid w:val="002557F6"/>
    <w:rsid w:val="00255D95"/>
    <w:rsid w:val="00255D9B"/>
    <w:rsid w:val="00255EE6"/>
    <w:rsid w:val="0025610D"/>
    <w:rsid w:val="0025641C"/>
    <w:rsid w:val="00256D6C"/>
    <w:rsid w:val="00256EBD"/>
    <w:rsid w:val="00257013"/>
    <w:rsid w:val="00257463"/>
    <w:rsid w:val="00257491"/>
    <w:rsid w:val="002574C5"/>
    <w:rsid w:val="00257556"/>
    <w:rsid w:val="00257839"/>
    <w:rsid w:val="00257FA6"/>
    <w:rsid w:val="00260AEE"/>
    <w:rsid w:val="00260C66"/>
    <w:rsid w:val="00260D49"/>
    <w:rsid w:val="00261E4B"/>
    <w:rsid w:val="00261E63"/>
    <w:rsid w:val="002622D9"/>
    <w:rsid w:val="00262DA4"/>
    <w:rsid w:val="00262DFF"/>
    <w:rsid w:val="00262F5B"/>
    <w:rsid w:val="0026319B"/>
    <w:rsid w:val="00263210"/>
    <w:rsid w:val="00263248"/>
    <w:rsid w:val="00263965"/>
    <w:rsid w:val="0026399D"/>
    <w:rsid w:val="00263E47"/>
    <w:rsid w:val="002640B6"/>
    <w:rsid w:val="00264102"/>
    <w:rsid w:val="00264D07"/>
    <w:rsid w:val="00265763"/>
    <w:rsid w:val="00265772"/>
    <w:rsid w:val="00266088"/>
    <w:rsid w:val="00266564"/>
    <w:rsid w:val="00266B85"/>
    <w:rsid w:val="00266BC6"/>
    <w:rsid w:val="0026731F"/>
    <w:rsid w:val="00267617"/>
    <w:rsid w:val="002677C7"/>
    <w:rsid w:val="002678DE"/>
    <w:rsid w:val="00267C14"/>
    <w:rsid w:val="00267C5F"/>
    <w:rsid w:val="00267CFE"/>
    <w:rsid w:val="002701CE"/>
    <w:rsid w:val="00270263"/>
    <w:rsid w:val="002713BD"/>
    <w:rsid w:val="00272156"/>
    <w:rsid w:val="00272343"/>
    <w:rsid w:val="00272678"/>
    <w:rsid w:val="0027278A"/>
    <w:rsid w:val="002728F9"/>
    <w:rsid w:val="00273197"/>
    <w:rsid w:val="00273EFE"/>
    <w:rsid w:val="00274270"/>
    <w:rsid w:val="0027490B"/>
    <w:rsid w:val="00274986"/>
    <w:rsid w:val="00274AA8"/>
    <w:rsid w:val="00274FFA"/>
    <w:rsid w:val="00275795"/>
    <w:rsid w:val="0027590E"/>
    <w:rsid w:val="002759FC"/>
    <w:rsid w:val="0027613E"/>
    <w:rsid w:val="002762F7"/>
    <w:rsid w:val="002764A8"/>
    <w:rsid w:val="00276B44"/>
    <w:rsid w:val="002770E5"/>
    <w:rsid w:val="00277261"/>
    <w:rsid w:val="002775E3"/>
    <w:rsid w:val="00277628"/>
    <w:rsid w:val="0027772D"/>
    <w:rsid w:val="0028025F"/>
    <w:rsid w:val="00280522"/>
    <w:rsid w:val="002807BC"/>
    <w:rsid w:val="002808A8"/>
    <w:rsid w:val="00280B85"/>
    <w:rsid w:val="00281068"/>
    <w:rsid w:val="00281461"/>
    <w:rsid w:val="002820F7"/>
    <w:rsid w:val="002825F1"/>
    <w:rsid w:val="002825FF"/>
    <w:rsid w:val="00282854"/>
    <w:rsid w:val="002828F7"/>
    <w:rsid w:val="00282F58"/>
    <w:rsid w:val="00283008"/>
    <w:rsid w:val="0028309F"/>
    <w:rsid w:val="002834EC"/>
    <w:rsid w:val="00283606"/>
    <w:rsid w:val="00283869"/>
    <w:rsid w:val="00283A89"/>
    <w:rsid w:val="00283C93"/>
    <w:rsid w:val="00284944"/>
    <w:rsid w:val="00284AAF"/>
    <w:rsid w:val="00284AC3"/>
    <w:rsid w:val="00285174"/>
    <w:rsid w:val="00285330"/>
    <w:rsid w:val="0028553B"/>
    <w:rsid w:val="002856A6"/>
    <w:rsid w:val="00285C3A"/>
    <w:rsid w:val="002863A6"/>
    <w:rsid w:val="00286468"/>
    <w:rsid w:val="00286503"/>
    <w:rsid w:val="0028697A"/>
    <w:rsid w:val="00286E49"/>
    <w:rsid w:val="0028702D"/>
    <w:rsid w:val="00287528"/>
    <w:rsid w:val="00290AE5"/>
    <w:rsid w:val="00290B6C"/>
    <w:rsid w:val="002915AB"/>
    <w:rsid w:val="002915B7"/>
    <w:rsid w:val="002919ED"/>
    <w:rsid w:val="0029208C"/>
    <w:rsid w:val="00292367"/>
    <w:rsid w:val="002925CF"/>
    <w:rsid w:val="00292A0F"/>
    <w:rsid w:val="00292AB6"/>
    <w:rsid w:val="002930AB"/>
    <w:rsid w:val="00293583"/>
    <w:rsid w:val="002937A6"/>
    <w:rsid w:val="00293C12"/>
    <w:rsid w:val="00293CE5"/>
    <w:rsid w:val="00294481"/>
    <w:rsid w:val="002944DA"/>
    <w:rsid w:val="0029508B"/>
    <w:rsid w:val="00295122"/>
    <w:rsid w:val="002952DA"/>
    <w:rsid w:val="0029542A"/>
    <w:rsid w:val="002959E5"/>
    <w:rsid w:val="00295D8C"/>
    <w:rsid w:val="00295ED7"/>
    <w:rsid w:val="0029692E"/>
    <w:rsid w:val="00296A03"/>
    <w:rsid w:val="00296CB2"/>
    <w:rsid w:val="00297694"/>
    <w:rsid w:val="002976F8"/>
    <w:rsid w:val="0029785A"/>
    <w:rsid w:val="00297B31"/>
    <w:rsid w:val="00297DC0"/>
    <w:rsid w:val="002A01EE"/>
    <w:rsid w:val="002A0468"/>
    <w:rsid w:val="002A07A5"/>
    <w:rsid w:val="002A0843"/>
    <w:rsid w:val="002A0C1F"/>
    <w:rsid w:val="002A0C84"/>
    <w:rsid w:val="002A13EE"/>
    <w:rsid w:val="002A15BF"/>
    <w:rsid w:val="002A1A6D"/>
    <w:rsid w:val="002A1B86"/>
    <w:rsid w:val="002A2047"/>
    <w:rsid w:val="002A23A1"/>
    <w:rsid w:val="002A23B7"/>
    <w:rsid w:val="002A3192"/>
    <w:rsid w:val="002A33F1"/>
    <w:rsid w:val="002A34D8"/>
    <w:rsid w:val="002A372D"/>
    <w:rsid w:val="002A38A1"/>
    <w:rsid w:val="002A39FE"/>
    <w:rsid w:val="002A3BF0"/>
    <w:rsid w:val="002A3C46"/>
    <w:rsid w:val="002A3CF3"/>
    <w:rsid w:val="002A3E42"/>
    <w:rsid w:val="002A420C"/>
    <w:rsid w:val="002A46B8"/>
    <w:rsid w:val="002A46E1"/>
    <w:rsid w:val="002A4887"/>
    <w:rsid w:val="002A4D37"/>
    <w:rsid w:val="002A508D"/>
    <w:rsid w:val="002A532B"/>
    <w:rsid w:val="002A5774"/>
    <w:rsid w:val="002A5A62"/>
    <w:rsid w:val="002A6706"/>
    <w:rsid w:val="002A68D1"/>
    <w:rsid w:val="002A6E86"/>
    <w:rsid w:val="002A6F92"/>
    <w:rsid w:val="002A713A"/>
    <w:rsid w:val="002A7190"/>
    <w:rsid w:val="002A7359"/>
    <w:rsid w:val="002A73D8"/>
    <w:rsid w:val="002A7649"/>
    <w:rsid w:val="002A78E7"/>
    <w:rsid w:val="002A7ACE"/>
    <w:rsid w:val="002A7FFD"/>
    <w:rsid w:val="002B0881"/>
    <w:rsid w:val="002B1215"/>
    <w:rsid w:val="002B19BC"/>
    <w:rsid w:val="002B22B1"/>
    <w:rsid w:val="002B22FC"/>
    <w:rsid w:val="002B2879"/>
    <w:rsid w:val="002B3698"/>
    <w:rsid w:val="002B4417"/>
    <w:rsid w:val="002B4620"/>
    <w:rsid w:val="002B4730"/>
    <w:rsid w:val="002B490A"/>
    <w:rsid w:val="002B49E6"/>
    <w:rsid w:val="002B4F4F"/>
    <w:rsid w:val="002B5289"/>
    <w:rsid w:val="002B55E8"/>
    <w:rsid w:val="002B5839"/>
    <w:rsid w:val="002B5F0B"/>
    <w:rsid w:val="002B65AD"/>
    <w:rsid w:val="002B6941"/>
    <w:rsid w:val="002B6AE1"/>
    <w:rsid w:val="002B7046"/>
    <w:rsid w:val="002B7E9B"/>
    <w:rsid w:val="002C0060"/>
    <w:rsid w:val="002C02E1"/>
    <w:rsid w:val="002C03FD"/>
    <w:rsid w:val="002C0569"/>
    <w:rsid w:val="002C0681"/>
    <w:rsid w:val="002C073B"/>
    <w:rsid w:val="002C0825"/>
    <w:rsid w:val="002C086E"/>
    <w:rsid w:val="002C0C2C"/>
    <w:rsid w:val="002C0E26"/>
    <w:rsid w:val="002C1772"/>
    <w:rsid w:val="002C1B90"/>
    <w:rsid w:val="002C1FC3"/>
    <w:rsid w:val="002C2332"/>
    <w:rsid w:val="002C28D7"/>
    <w:rsid w:val="002C29EB"/>
    <w:rsid w:val="002C2D2A"/>
    <w:rsid w:val="002C33DE"/>
    <w:rsid w:val="002C34DC"/>
    <w:rsid w:val="002C3FB0"/>
    <w:rsid w:val="002C411A"/>
    <w:rsid w:val="002C4236"/>
    <w:rsid w:val="002C4286"/>
    <w:rsid w:val="002C4558"/>
    <w:rsid w:val="002C456F"/>
    <w:rsid w:val="002C4A33"/>
    <w:rsid w:val="002C4A77"/>
    <w:rsid w:val="002C4C29"/>
    <w:rsid w:val="002C52D1"/>
    <w:rsid w:val="002C5863"/>
    <w:rsid w:val="002C5C66"/>
    <w:rsid w:val="002C5CA2"/>
    <w:rsid w:val="002C5F0F"/>
    <w:rsid w:val="002C6660"/>
    <w:rsid w:val="002C6B23"/>
    <w:rsid w:val="002C6C31"/>
    <w:rsid w:val="002C7229"/>
    <w:rsid w:val="002C7B13"/>
    <w:rsid w:val="002C7C02"/>
    <w:rsid w:val="002D0132"/>
    <w:rsid w:val="002D07AA"/>
    <w:rsid w:val="002D087E"/>
    <w:rsid w:val="002D1309"/>
    <w:rsid w:val="002D13AB"/>
    <w:rsid w:val="002D155A"/>
    <w:rsid w:val="002D2537"/>
    <w:rsid w:val="002D25B1"/>
    <w:rsid w:val="002D2CDE"/>
    <w:rsid w:val="002D3397"/>
    <w:rsid w:val="002D378C"/>
    <w:rsid w:val="002D37CB"/>
    <w:rsid w:val="002D3852"/>
    <w:rsid w:val="002D3C55"/>
    <w:rsid w:val="002D3F05"/>
    <w:rsid w:val="002D4122"/>
    <w:rsid w:val="002D4283"/>
    <w:rsid w:val="002D42F0"/>
    <w:rsid w:val="002D4619"/>
    <w:rsid w:val="002D4C59"/>
    <w:rsid w:val="002D5199"/>
    <w:rsid w:val="002D5598"/>
    <w:rsid w:val="002D572F"/>
    <w:rsid w:val="002D57F4"/>
    <w:rsid w:val="002D59A1"/>
    <w:rsid w:val="002D6358"/>
    <w:rsid w:val="002D6493"/>
    <w:rsid w:val="002D6753"/>
    <w:rsid w:val="002D6CB6"/>
    <w:rsid w:val="002D6EF3"/>
    <w:rsid w:val="002D7077"/>
    <w:rsid w:val="002D74B0"/>
    <w:rsid w:val="002D7A51"/>
    <w:rsid w:val="002D7D51"/>
    <w:rsid w:val="002E02F8"/>
    <w:rsid w:val="002E0BB4"/>
    <w:rsid w:val="002E102D"/>
    <w:rsid w:val="002E1119"/>
    <w:rsid w:val="002E144A"/>
    <w:rsid w:val="002E26FF"/>
    <w:rsid w:val="002E2918"/>
    <w:rsid w:val="002E2DDF"/>
    <w:rsid w:val="002E2F19"/>
    <w:rsid w:val="002E351F"/>
    <w:rsid w:val="002E3BBC"/>
    <w:rsid w:val="002E3C20"/>
    <w:rsid w:val="002E4267"/>
    <w:rsid w:val="002E4497"/>
    <w:rsid w:val="002E4545"/>
    <w:rsid w:val="002E4CDE"/>
    <w:rsid w:val="002E523C"/>
    <w:rsid w:val="002E5390"/>
    <w:rsid w:val="002E55BA"/>
    <w:rsid w:val="002E56B5"/>
    <w:rsid w:val="002E5806"/>
    <w:rsid w:val="002E5AAA"/>
    <w:rsid w:val="002E5E61"/>
    <w:rsid w:val="002E5F97"/>
    <w:rsid w:val="002E63FB"/>
    <w:rsid w:val="002E6424"/>
    <w:rsid w:val="002E65D1"/>
    <w:rsid w:val="002E6779"/>
    <w:rsid w:val="002E6815"/>
    <w:rsid w:val="002E6824"/>
    <w:rsid w:val="002E6908"/>
    <w:rsid w:val="002E6E41"/>
    <w:rsid w:val="002E7853"/>
    <w:rsid w:val="002E7D62"/>
    <w:rsid w:val="002E7DB8"/>
    <w:rsid w:val="002E7F68"/>
    <w:rsid w:val="002F0791"/>
    <w:rsid w:val="002F0A61"/>
    <w:rsid w:val="002F0B4B"/>
    <w:rsid w:val="002F112C"/>
    <w:rsid w:val="002F1730"/>
    <w:rsid w:val="002F1C7D"/>
    <w:rsid w:val="002F1C84"/>
    <w:rsid w:val="002F25CF"/>
    <w:rsid w:val="002F2992"/>
    <w:rsid w:val="002F2DF7"/>
    <w:rsid w:val="002F2E5E"/>
    <w:rsid w:val="002F31C5"/>
    <w:rsid w:val="002F3814"/>
    <w:rsid w:val="002F3948"/>
    <w:rsid w:val="002F3CD3"/>
    <w:rsid w:val="002F3D1D"/>
    <w:rsid w:val="002F3DDA"/>
    <w:rsid w:val="002F3DDF"/>
    <w:rsid w:val="002F3EB5"/>
    <w:rsid w:val="002F3FC0"/>
    <w:rsid w:val="002F4343"/>
    <w:rsid w:val="002F446E"/>
    <w:rsid w:val="002F537D"/>
    <w:rsid w:val="002F53E0"/>
    <w:rsid w:val="002F55E8"/>
    <w:rsid w:val="002F5818"/>
    <w:rsid w:val="002F5CA5"/>
    <w:rsid w:val="002F6552"/>
    <w:rsid w:val="002F693E"/>
    <w:rsid w:val="002F6B61"/>
    <w:rsid w:val="002F75A5"/>
    <w:rsid w:val="002F75F0"/>
    <w:rsid w:val="002F76FF"/>
    <w:rsid w:val="002F7715"/>
    <w:rsid w:val="002F77EB"/>
    <w:rsid w:val="002F78AE"/>
    <w:rsid w:val="00300831"/>
    <w:rsid w:val="00300B64"/>
    <w:rsid w:val="0030154E"/>
    <w:rsid w:val="00301696"/>
    <w:rsid w:val="00301762"/>
    <w:rsid w:val="00301E3D"/>
    <w:rsid w:val="00301F5B"/>
    <w:rsid w:val="003021CE"/>
    <w:rsid w:val="003029C5"/>
    <w:rsid w:val="00302C18"/>
    <w:rsid w:val="003033E8"/>
    <w:rsid w:val="003035AD"/>
    <w:rsid w:val="00303C76"/>
    <w:rsid w:val="00303CD2"/>
    <w:rsid w:val="00303D3E"/>
    <w:rsid w:val="0030431A"/>
    <w:rsid w:val="003049C4"/>
    <w:rsid w:val="00304B38"/>
    <w:rsid w:val="00304CAC"/>
    <w:rsid w:val="00304D0F"/>
    <w:rsid w:val="00305199"/>
    <w:rsid w:val="00305D5C"/>
    <w:rsid w:val="003062D4"/>
    <w:rsid w:val="00306734"/>
    <w:rsid w:val="00306749"/>
    <w:rsid w:val="00306844"/>
    <w:rsid w:val="00306D9D"/>
    <w:rsid w:val="00306E2C"/>
    <w:rsid w:val="00307637"/>
    <w:rsid w:val="0030783B"/>
    <w:rsid w:val="00307DB5"/>
    <w:rsid w:val="003101EA"/>
    <w:rsid w:val="003102DC"/>
    <w:rsid w:val="0031048A"/>
    <w:rsid w:val="003104BC"/>
    <w:rsid w:val="00310735"/>
    <w:rsid w:val="00310785"/>
    <w:rsid w:val="00310A76"/>
    <w:rsid w:val="00310C02"/>
    <w:rsid w:val="003113CB"/>
    <w:rsid w:val="00311467"/>
    <w:rsid w:val="00311555"/>
    <w:rsid w:val="003115A0"/>
    <w:rsid w:val="00311F37"/>
    <w:rsid w:val="0031215B"/>
    <w:rsid w:val="0031253E"/>
    <w:rsid w:val="0031262F"/>
    <w:rsid w:val="003126A6"/>
    <w:rsid w:val="003128B6"/>
    <w:rsid w:val="00312A2C"/>
    <w:rsid w:val="0031310A"/>
    <w:rsid w:val="00313323"/>
    <w:rsid w:val="003133AC"/>
    <w:rsid w:val="003135B5"/>
    <w:rsid w:val="00313729"/>
    <w:rsid w:val="00313739"/>
    <w:rsid w:val="00313955"/>
    <w:rsid w:val="00313971"/>
    <w:rsid w:val="00313D9A"/>
    <w:rsid w:val="00313F5C"/>
    <w:rsid w:val="0031407D"/>
    <w:rsid w:val="003146AA"/>
    <w:rsid w:val="00314A0A"/>
    <w:rsid w:val="003151B3"/>
    <w:rsid w:val="00315408"/>
    <w:rsid w:val="00315858"/>
    <w:rsid w:val="00315E32"/>
    <w:rsid w:val="00315EB8"/>
    <w:rsid w:val="00315F5A"/>
    <w:rsid w:val="00316B36"/>
    <w:rsid w:val="00316D4E"/>
    <w:rsid w:val="00317281"/>
    <w:rsid w:val="00317295"/>
    <w:rsid w:val="0031773E"/>
    <w:rsid w:val="0031789E"/>
    <w:rsid w:val="003178A6"/>
    <w:rsid w:val="003178FE"/>
    <w:rsid w:val="00317CB4"/>
    <w:rsid w:val="0032010F"/>
    <w:rsid w:val="00320622"/>
    <w:rsid w:val="00320C0F"/>
    <w:rsid w:val="00320CF0"/>
    <w:rsid w:val="003216BB"/>
    <w:rsid w:val="003216EB"/>
    <w:rsid w:val="003218DA"/>
    <w:rsid w:val="00321928"/>
    <w:rsid w:val="00321F70"/>
    <w:rsid w:val="00321F82"/>
    <w:rsid w:val="00322B0E"/>
    <w:rsid w:val="00322F83"/>
    <w:rsid w:val="00323335"/>
    <w:rsid w:val="003233DB"/>
    <w:rsid w:val="003233F0"/>
    <w:rsid w:val="0032344C"/>
    <w:rsid w:val="003235B6"/>
    <w:rsid w:val="003237B9"/>
    <w:rsid w:val="00323C60"/>
    <w:rsid w:val="00323EF3"/>
    <w:rsid w:val="00324056"/>
    <w:rsid w:val="00324739"/>
    <w:rsid w:val="00324C95"/>
    <w:rsid w:val="00324EB7"/>
    <w:rsid w:val="00324FD7"/>
    <w:rsid w:val="0032512F"/>
    <w:rsid w:val="00325575"/>
    <w:rsid w:val="0032577A"/>
    <w:rsid w:val="0032591C"/>
    <w:rsid w:val="00325CBD"/>
    <w:rsid w:val="0032672C"/>
    <w:rsid w:val="003268DF"/>
    <w:rsid w:val="00326CE8"/>
    <w:rsid w:val="00326FE5"/>
    <w:rsid w:val="003272F1"/>
    <w:rsid w:val="0032752F"/>
    <w:rsid w:val="00327C61"/>
    <w:rsid w:val="00330024"/>
    <w:rsid w:val="003303C8"/>
    <w:rsid w:val="003304D3"/>
    <w:rsid w:val="00330711"/>
    <w:rsid w:val="003307E4"/>
    <w:rsid w:val="003308A6"/>
    <w:rsid w:val="003308EA"/>
    <w:rsid w:val="0033091A"/>
    <w:rsid w:val="00330B42"/>
    <w:rsid w:val="00330FB2"/>
    <w:rsid w:val="0033108F"/>
    <w:rsid w:val="0033128E"/>
    <w:rsid w:val="003314FF"/>
    <w:rsid w:val="003316A0"/>
    <w:rsid w:val="0033192C"/>
    <w:rsid w:val="00331CD3"/>
    <w:rsid w:val="003321C6"/>
    <w:rsid w:val="0033235A"/>
    <w:rsid w:val="0033239C"/>
    <w:rsid w:val="003323E3"/>
    <w:rsid w:val="003326B1"/>
    <w:rsid w:val="003326E6"/>
    <w:rsid w:val="0033293F"/>
    <w:rsid w:val="00332A00"/>
    <w:rsid w:val="00332CBF"/>
    <w:rsid w:val="00333544"/>
    <w:rsid w:val="00333D2C"/>
    <w:rsid w:val="00333F46"/>
    <w:rsid w:val="00334162"/>
    <w:rsid w:val="00334B1C"/>
    <w:rsid w:val="00334CCD"/>
    <w:rsid w:val="00335135"/>
    <w:rsid w:val="0033531F"/>
    <w:rsid w:val="00335380"/>
    <w:rsid w:val="00335927"/>
    <w:rsid w:val="00335D36"/>
    <w:rsid w:val="00335E4D"/>
    <w:rsid w:val="00335EAA"/>
    <w:rsid w:val="003360EB"/>
    <w:rsid w:val="00336193"/>
    <w:rsid w:val="003361B6"/>
    <w:rsid w:val="00336455"/>
    <w:rsid w:val="003365C7"/>
    <w:rsid w:val="003368BD"/>
    <w:rsid w:val="00336C3E"/>
    <w:rsid w:val="00336CEA"/>
    <w:rsid w:val="00336F2C"/>
    <w:rsid w:val="003376DF"/>
    <w:rsid w:val="0033798F"/>
    <w:rsid w:val="00337BD8"/>
    <w:rsid w:val="00337D83"/>
    <w:rsid w:val="00340891"/>
    <w:rsid w:val="0034106D"/>
    <w:rsid w:val="003411FB"/>
    <w:rsid w:val="00341263"/>
    <w:rsid w:val="003414E2"/>
    <w:rsid w:val="003414F5"/>
    <w:rsid w:val="003419AE"/>
    <w:rsid w:val="00341F77"/>
    <w:rsid w:val="003422FF"/>
    <w:rsid w:val="00342D15"/>
    <w:rsid w:val="003436D9"/>
    <w:rsid w:val="0034376A"/>
    <w:rsid w:val="003438A1"/>
    <w:rsid w:val="003439C8"/>
    <w:rsid w:val="00343CC5"/>
    <w:rsid w:val="00343ECD"/>
    <w:rsid w:val="0034425E"/>
    <w:rsid w:val="0034427F"/>
    <w:rsid w:val="0034481F"/>
    <w:rsid w:val="00344BCB"/>
    <w:rsid w:val="0034528A"/>
    <w:rsid w:val="00345EC7"/>
    <w:rsid w:val="00346199"/>
    <w:rsid w:val="00346BD2"/>
    <w:rsid w:val="00346D70"/>
    <w:rsid w:val="00346DC5"/>
    <w:rsid w:val="0034784F"/>
    <w:rsid w:val="00347B7F"/>
    <w:rsid w:val="00347BC9"/>
    <w:rsid w:val="00347D86"/>
    <w:rsid w:val="00347F88"/>
    <w:rsid w:val="00350399"/>
    <w:rsid w:val="00350420"/>
    <w:rsid w:val="003507B9"/>
    <w:rsid w:val="00350C4C"/>
    <w:rsid w:val="00350DAD"/>
    <w:rsid w:val="0035134F"/>
    <w:rsid w:val="00351500"/>
    <w:rsid w:val="0035198E"/>
    <w:rsid w:val="00351C97"/>
    <w:rsid w:val="003523E0"/>
    <w:rsid w:val="00352572"/>
    <w:rsid w:val="003530BC"/>
    <w:rsid w:val="0035349F"/>
    <w:rsid w:val="0035381C"/>
    <w:rsid w:val="00353848"/>
    <w:rsid w:val="00353D9B"/>
    <w:rsid w:val="00354274"/>
    <w:rsid w:val="00354C85"/>
    <w:rsid w:val="003552A4"/>
    <w:rsid w:val="003554EF"/>
    <w:rsid w:val="0035567B"/>
    <w:rsid w:val="003557B6"/>
    <w:rsid w:val="003557C8"/>
    <w:rsid w:val="00355C1E"/>
    <w:rsid w:val="00356607"/>
    <w:rsid w:val="003566EA"/>
    <w:rsid w:val="00356748"/>
    <w:rsid w:val="0035686D"/>
    <w:rsid w:val="003569C9"/>
    <w:rsid w:val="00356B55"/>
    <w:rsid w:val="00356C4E"/>
    <w:rsid w:val="00356D0C"/>
    <w:rsid w:val="0035717B"/>
    <w:rsid w:val="003571F0"/>
    <w:rsid w:val="0035796A"/>
    <w:rsid w:val="00357B12"/>
    <w:rsid w:val="00357C90"/>
    <w:rsid w:val="00357F55"/>
    <w:rsid w:val="003602AC"/>
    <w:rsid w:val="003602C3"/>
    <w:rsid w:val="0036079B"/>
    <w:rsid w:val="003608D3"/>
    <w:rsid w:val="00360A97"/>
    <w:rsid w:val="0036178A"/>
    <w:rsid w:val="00361DA9"/>
    <w:rsid w:val="003622E1"/>
    <w:rsid w:val="003623BD"/>
    <w:rsid w:val="00362515"/>
    <w:rsid w:val="00362A69"/>
    <w:rsid w:val="00362D6F"/>
    <w:rsid w:val="00363156"/>
    <w:rsid w:val="00363391"/>
    <w:rsid w:val="003633A5"/>
    <w:rsid w:val="003639B3"/>
    <w:rsid w:val="0036404C"/>
    <w:rsid w:val="00364078"/>
    <w:rsid w:val="00364171"/>
    <w:rsid w:val="00364286"/>
    <w:rsid w:val="00364392"/>
    <w:rsid w:val="0036458A"/>
    <w:rsid w:val="003647BE"/>
    <w:rsid w:val="00364E84"/>
    <w:rsid w:val="00365188"/>
    <w:rsid w:val="003654EB"/>
    <w:rsid w:val="003654F8"/>
    <w:rsid w:val="0036566F"/>
    <w:rsid w:val="003657C5"/>
    <w:rsid w:val="003657CC"/>
    <w:rsid w:val="00365D52"/>
    <w:rsid w:val="0036628C"/>
    <w:rsid w:val="003663B9"/>
    <w:rsid w:val="00366599"/>
    <w:rsid w:val="003665DC"/>
    <w:rsid w:val="003667F4"/>
    <w:rsid w:val="00366F17"/>
    <w:rsid w:val="003672B7"/>
    <w:rsid w:val="003677B7"/>
    <w:rsid w:val="00367815"/>
    <w:rsid w:val="00367938"/>
    <w:rsid w:val="0036796B"/>
    <w:rsid w:val="00367C89"/>
    <w:rsid w:val="00367FB3"/>
    <w:rsid w:val="0037062E"/>
    <w:rsid w:val="003708C3"/>
    <w:rsid w:val="00370B42"/>
    <w:rsid w:val="00370D61"/>
    <w:rsid w:val="00370F24"/>
    <w:rsid w:val="00371219"/>
    <w:rsid w:val="00371387"/>
    <w:rsid w:val="0037143E"/>
    <w:rsid w:val="003714AE"/>
    <w:rsid w:val="0037153B"/>
    <w:rsid w:val="00371C7C"/>
    <w:rsid w:val="00371C85"/>
    <w:rsid w:val="00371DBD"/>
    <w:rsid w:val="003720D6"/>
    <w:rsid w:val="00372166"/>
    <w:rsid w:val="003721FA"/>
    <w:rsid w:val="00372222"/>
    <w:rsid w:val="00372241"/>
    <w:rsid w:val="0037230B"/>
    <w:rsid w:val="0037285F"/>
    <w:rsid w:val="0037291C"/>
    <w:rsid w:val="00372B15"/>
    <w:rsid w:val="00372C2A"/>
    <w:rsid w:val="00372DA5"/>
    <w:rsid w:val="00372DD0"/>
    <w:rsid w:val="00372F8F"/>
    <w:rsid w:val="00373304"/>
    <w:rsid w:val="00373748"/>
    <w:rsid w:val="00373DAB"/>
    <w:rsid w:val="00373F3D"/>
    <w:rsid w:val="00373FB1"/>
    <w:rsid w:val="0037401D"/>
    <w:rsid w:val="003740B2"/>
    <w:rsid w:val="0037429E"/>
    <w:rsid w:val="00374723"/>
    <w:rsid w:val="0037488C"/>
    <w:rsid w:val="00374A3F"/>
    <w:rsid w:val="003754AC"/>
    <w:rsid w:val="00375C45"/>
    <w:rsid w:val="00375DA2"/>
    <w:rsid w:val="00375E9C"/>
    <w:rsid w:val="0037600A"/>
    <w:rsid w:val="0037607E"/>
    <w:rsid w:val="00376188"/>
    <w:rsid w:val="003777BF"/>
    <w:rsid w:val="00377F3D"/>
    <w:rsid w:val="003802A6"/>
    <w:rsid w:val="003804A6"/>
    <w:rsid w:val="00380630"/>
    <w:rsid w:val="00380B5B"/>
    <w:rsid w:val="00380C56"/>
    <w:rsid w:val="00381E9C"/>
    <w:rsid w:val="00381F20"/>
    <w:rsid w:val="00382018"/>
    <w:rsid w:val="0038208A"/>
    <w:rsid w:val="0038244D"/>
    <w:rsid w:val="00382A12"/>
    <w:rsid w:val="00382E20"/>
    <w:rsid w:val="0038318A"/>
    <w:rsid w:val="0038329A"/>
    <w:rsid w:val="0038329D"/>
    <w:rsid w:val="0038350D"/>
    <w:rsid w:val="00383606"/>
    <w:rsid w:val="00383F43"/>
    <w:rsid w:val="003845BE"/>
    <w:rsid w:val="00384DE4"/>
    <w:rsid w:val="0038501C"/>
    <w:rsid w:val="003851A1"/>
    <w:rsid w:val="00385AC2"/>
    <w:rsid w:val="00385B54"/>
    <w:rsid w:val="00386152"/>
    <w:rsid w:val="003867CF"/>
    <w:rsid w:val="0038719F"/>
    <w:rsid w:val="00387248"/>
    <w:rsid w:val="003874D1"/>
    <w:rsid w:val="0038786A"/>
    <w:rsid w:val="003878DE"/>
    <w:rsid w:val="00387F69"/>
    <w:rsid w:val="00390483"/>
    <w:rsid w:val="00390B9B"/>
    <w:rsid w:val="003917C8"/>
    <w:rsid w:val="0039199C"/>
    <w:rsid w:val="00391ACD"/>
    <w:rsid w:val="00391AFA"/>
    <w:rsid w:val="00391CDA"/>
    <w:rsid w:val="00391E41"/>
    <w:rsid w:val="003927A2"/>
    <w:rsid w:val="00392F18"/>
    <w:rsid w:val="003930DD"/>
    <w:rsid w:val="003934DA"/>
    <w:rsid w:val="003939FC"/>
    <w:rsid w:val="00394262"/>
    <w:rsid w:val="00394427"/>
    <w:rsid w:val="003944FC"/>
    <w:rsid w:val="00395342"/>
    <w:rsid w:val="00396034"/>
    <w:rsid w:val="00396418"/>
    <w:rsid w:val="003965E1"/>
    <w:rsid w:val="0039660D"/>
    <w:rsid w:val="00396B3F"/>
    <w:rsid w:val="0039749B"/>
    <w:rsid w:val="003975DF"/>
    <w:rsid w:val="00397713"/>
    <w:rsid w:val="00397C9C"/>
    <w:rsid w:val="003A0008"/>
    <w:rsid w:val="003A0509"/>
    <w:rsid w:val="003A07C9"/>
    <w:rsid w:val="003A086F"/>
    <w:rsid w:val="003A1B99"/>
    <w:rsid w:val="003A1F1F"/>
    <w:rsid w:val="003A223F"/>
    <w:rsid w:val="003A2633"/>
    <w:rsid w:val="003A2923"/>
    <w:rsid w:val="003A325A"/>
    <w:rsid w:val="003A336C"/>
    <w:rsid w:val="003A3659"/>
    <w:rsid w:val="003A3EFA"/>
    <w:rsid w:val="003A3FE6"/>
    <w:rsid w:val="003A4521"/>
    <w:rsid w:val="003A45EC"/>
    <w:rsid w:val="003A4D73"/>
    <w:rsid w:val="003A5068"/>
    <w:rsid w:val="003A5070"/>
    <w:rsid w:val="003A5274"/>
    <w:rsid w:val="003A571B"/>
    <w:rsid w:val="003A5E3D"/>
    <w:rsid w:val="003A5F2F"/>
    <w:rsid w:val="003A71E5"/>
    <w:rsid w:val="003A7202"/>
    <w:rsid w:val="003A7511"/>
    <w:rsid w:val="003A7B25"/>
    <w:rsid w:val="003B03C8"/>
    <w:rsid w:val="003B0958"/>
    <w:rsid w:val="003B0A34"/>
    <w:rsid w:val="003B0C28"/>
    <w:rsid w:val="003B0CDC"/>
    <w:rsid w:val="003B0E5C"/>
    <w:rsid w:val="003B101A"/>
    <w:rsid w:val="003B1265"/>
    <w:rsid w:val="003B1356"/>
    <w:rsid w:val="003B13C8"/>
    <w:rsid w:val="003B1D76"/>
    <w:rsid w:val="003B23D2"/>
    <w:rsid w:val="003B28D9"/>
    <w:rsid w:val="003B28F3"/>
    <w:rsid w:val="003B29D2"/>
    <w:rsid w:val="003B2B6E"/>
    <w:rsid w:val="003B2C27"/>
    <w:rsid w:val="003B30FD"/>
    <w:rsid w:val="003B3653"/>
    <w:rsid w:val="003B372C"/>
    <w:rsid w:val="003B3AF3"/>
    <w:rsid w:val="003B3C12"/>
    <w:rsid w:val="003B4255"/>
    <w:rsid w:val="003B447B"/>
    <w:rsid w:val="003B4C47"/>
    <w:rsid w:val="003B4F12"/>
    <w:rsid w:val="003B50DD"/>
    <w:rsid w:val="003B5437"/>
    <w:rsid w:val="003B587F"/>
    <w:rsid w:val="003B5B88"/>
    <w:rsid w:val="003B62B2"/>
    <w:rsid w:val="003B65CE"/>
    <w:rsid w:val="003B6805"/>
    <w:rsid w:val="003B6AB6"/>
    <w:rsid w:val="003B6B5E"/>
    <w:rsid w:val="003B6B90"/>
    <w:rsid w:val="003B6BD6"/>
    <w:rsid w:val="003B73AB"/>
    <w:rsid w:val="003B7405"/>
    <w:rsid w:val="003B741B"/>
    <w:rsid w:val="003B7668"/>
    <w:rsid w:val="003B7734"/>
    <w:rsid w:val="003B7C81"/>
    <w:rsid w:val="003B7CB2"/>
    <w:rsid w:val="003C039B"/>
    <w:rsid w:val="003C0519"/>
    <w:rsid w:val="003C05C3"/>
    <w:rsid w:val="003C06D4"/>
    <w:rsid w:val="003C0960"/>
    <w:rsid w:val="003C0C7C"/>
    <w:rsid w:val="003C0E3D"/>
    <w:rsid w:val="003C181B"/>
    <w:rsid w:val="003C1991"/>
    <w:rsid w:val="003C1BAA"/>
    <w:rsid w:val="003C2059"/>
    <w:rsid w:val="003C20FA"/>
    <w:rsid w:val="003C21D4"/>
    <w:rsid w:val="003C23CE"/>
    <w:rsid w:val="003C26D8"/>
    <w:rsid w:val="003C2A6E"/>
    <w:rsid w:val="003C2A8C"/>
    <w:rsid w:val="003C312E"/>
    <w:rsid w:val="003C33B9"/>
    <w:rsid w:val="003C38F6"/>
    <w:rsid w:val="003C3FB8"/>
    <w:rsid w:val="003C409E"/>
    <w:rsid w:val="003C41FC"/>
    <w:rsid w:val="003C4546"/>
    <w:rsid w:val="003C4AFA"/>
    <w:rsid w:val="003C4FC3"/>
    <w:rsid w:val="003C51F0"/>
    <w:rsid w:val="003C55C8"/>
    <w:rsid w:val="003C5968"/>
    <w:rsid w:val="003C5C77"/>
    <w:rsid w:val="003C5CE5"/>
    <w:rsid w:val="003C6042"/>
    <w:rsid w:val="003C62B6"/>
    <w:rsid w:val="003C62D2"/>
    <w:rsid w:val="003C6756"/>
    <w:rsid w:val="003C69DA"/>
    <w:rsid w:val="003C6B05"/>
    <w:rsid w:val="003C6D68"/>
    <w:rsid w:val="003C6E16"/>
    <w:rsid w:val="003C6FD8"/>
    <w:rsid w:val="003C74C6"/>
    <w:rsid w:val="003C77EA"/>
    <w:rsid w:val="003C7A07"/>
    <w:rsid w:val="003C7AEA"/>
    <w:rsid w:val="003D0478"/>
    <w:rsid w:val="003D0AB4"/>
    <w:rsid w:val="003D0C69"/>
    <w:rsid w:val="003D1211"/>
    <w:rsid w:val="003D12AF"/>
    <w:rsid w:val="003D15F0"/>
    <w:rsid w:val="003D288A"/>
    <w:rsid w:val="003D2B0C"/>
    <w:rsid w:val="003D30B4"/>
    <w:rsid w:val="003D330A"/>
    <w:rsid w:val="003D3440"/>
    <w:rsid w:val="003D3CFB"/>
    <w:rsid w:val="003D3D6E"/>
    <w:rsid w:val="003D44D6"/>
    <w:rsid w:val="003D48CB"/>
    <w:rsid w:val="003D4B95"/>
    <w:rsid w:val="003D4C7E"/>
    <w:rsid w:val="003D4D24"/>
    <w:rsid w:val="003D5122"/>
    <w:rsid w:val="003D51B6"/>
    <w:rsid w:val="003D5872"/>
    <w:rsid w:val="003D619C"/>
    <w:rsid w:val="003D6493"/>
    <w:rsid w:val="003D6CE9"/>
    <w:rsid w:val="003D6E6B"/>
    <w:rsid w:val="003D703A"/>
    <w:rsid w:val="003D70C4"/>
    <w:rsid w:val="003D72DE"/>
    <w:rsid w:val="003D735F"/>
    <w:rsid w:val="003D76AF"/>
    <w:rsid w:val="003D79CE"/>
    <w:rsid w:val="003D7BF5"/>
    <w:rsid w:val="003D7E70"/>
    <w:rsid w:val="003D7F2C"/>
    <w:rsid w:val="003E072F"/>
    <w:rsid w:val="003E09F2"/>
    <w:rsid w:val="003E0B5E"/>
    <w:rsid w:val="003E0D76"/>
    <w:rsid w:val="003E1D30"/>
    <w:rsid w:val="003E1D44"/>
    <w:rsid w:val="003E1D8E"/>
    <w:rsid w:val="003E205F"/>
    <w:rsid w:val="003E2B5A"/>
    <w:rsid w:val="003E363B"/>
    <w:rsid w:val="003E3DA3"/>
    <w:rsid w:val="003E42BE"/>
    <w:rsid w:val="003E4327"/>
    <w:rsid w:val="003E4375"/>
    <w:rsid w:val="003E4540"/>
    <w:rsid w:val="003E4FCD"/>
    <w:rsid w:val="003E5BF6"/>
    <w:rsid w:val="003E5E64"/>
    <w:rsid w:val="003E62DA"/>
    <w:rsid w:val="003E6345"/>
    <w:rsid w:val="003E65DD"/>
    <w:rsid w:val="003E6744"/>
    <w:rsid w:val="003E70A2"/>
    <w:rsid w:val="003F02CB"/>
    <w:rsid w:val="003F0698"/>
    <w:rsid w:val="003F091B"/>
    <w:rsid w:val="003F1021"/>
    <w:rsid w:val="003F12F4"/>
    <w:rsid w:val="003F141E"/>
    <w:rsid w:val="003F1C1B"/>
    <w:rsid w:val="003F2390"/>
    <w:rsid w:val="003F27FF"/>
    <w:rsid w:val="003F280B"/>
    <w:rsid w:val="003F2DA9"/>
    <w:rsid w:val="003F2EEA"/>
    <w:rsid w:val="003F316D"/>
    <w:rsid w:val="003F3ADC"/>
    <w:rsid w:val="003F3C01"/>
    <w:rsid w:val="003F3D97"/>
    <w:rsid w:val="003F3F09"/>
    <w:rsid w:val="003F4C2B"/>
    <w:rsid w:val="003F534A"/>
    <w:rsid w:val="003F5582"/>
    <w:rsid w:val="003F5601"/>
    <w:rsid w:val="003F5B33"/>
    <w:rsid w:val="003F5E6B"/>
    <w:rsid w:val="003F7011"/>
    <w:rsid w:val="003F728F"/>
    <w:rsid w:val="003F73C8"/>
    <w:rsid w:val="003F7858"/>
    <w:rsid w:val="003F7E3A"/>
    <w:rsid w:val="003F7F71"/>
    <w:rsid w:val="004000CC"/>
    <w:rsid w:val="004001E3"/>
    <w:rsid w:val="0040022D"/>
    <w:rsid w:val="00400275"/>
    <w:rsid w:val="00400B3B"/>
    <w:rsid w:val="00400DCC"/>
    <w:rsid w:val="00400FED"/>
    <w:rsid w:val="004011F7"/>
    <w:rsid w:val="0040167B"/>
    <w:rsid w:val="00401D1D"/>
    <w:rsid w:val="004023AD"/>
    <w:rsid w:val="0040240D"/>
    <w:rsid w:val="00403763"/>
    <w:rsid w:val="00403865"/>
    <w:rsid w:val="0040461B"/>
    <w:rsid w:val="00404727"/>
    <w:rsid w:val="00404825"/>
    <w:rsid w:val="00404B53"/>
    <w:rsid w:val="00404CB6"/>
    <w:rsid w:val="00404EFA"/>
    <w:rsid w:val="00405213"/>
    <w:rsid w:val="0040590E"/>
    <w:rsid w:val="00405FF4"/>
    <w:rsid w:val="004060EF"/>
    <w:rsid w:val="004061DF"/>
    <w:rsid w:val="00406A1D"/>
    <w:rsid w:val="00406A6B"/>
    <w:rsid w:val="00406D31"/>
    <w:rsid w:val="004076A1"/>
    <w:rsid w:val="00410015"/>
    <w:rsid w:val="0041041C"/>
    <w:rsid w:val="00410642"/>
    <w:rsid w:val="00410A07"/>
    <w:rsid w:val="00411133"/>
    <w:rsid w:val="00411247"/>
    <w:rsid w:val="00411588"/>
    <w:rsid w:val="00411B4D"/>
    <w:rsid w:val="00411BAB"/>
    <w:rsid w:val="004121D8"/>
    <w:rsid w:val="004129F8"/>
    <w:rsid w:val="00412A7C"/>
    <w:rsid w:val="00413291"/>
    <w:rsid w:val="00413321"/>
    <w:rsid w:val="004133B1"/>
    <w:rsid w:val="00413A94"/>
    <w:rsid w:val="00413AAC"/>
    <w:rsid w:val="00413C43"/>
    <w:rsid w:val="00413CD8"/>
    <w:rsid w:val="00413E01"/>
    <w:rsid w:val="00413EAB"/>
    <w:rsid w:val="00413ED7"/>
    <w:rsid w:val="00414717"/>
    <w:rsid w:val="00414F98"/>
    <w:rsid w:val="00415355"/>
    <w:rsid w:val="004154FE"/>
    <w:rsid w:val="00415B8B"/>
    <w:rsid w:val="00415B92"/>
    <w:rsid w:val="00416100"/>
    <w:rsid w:val="0041620B"/>
    <w:rsid w:val="0041693E"/>
    <w:rsid w:val="00416A50"/>
    <w:rsid w:val="00416E19"/>
    <w:rsid w:val="0041764A"/>
    <w:rsid w:val="00417664"/>
    <w:rsid w:val="00417C5C"/>
    <w:rsid w:val="00417F66"/>
    <w:rsid w:val="00420123"/>
    <w:rsid w:val="004203D0"/>
    <w:rsid w:val="004206D7"/>
    <w:rsid w:val="0042070E"/>
    <w:rsid w:val="00420C58"/>
    <w:rsid w:val="00420CE1"/>
    <w:rsid w:val="0042131C"/>
    <w:rsid w:val="00421861"/>
    <w:rsid w:val="00421E6C"/>
    <w:rsid w:val="00421E91"/>
    <w:rsid w:val="00421F7E"/>
    <w:rsid w:val="004220B1"/>
    <w:rsid w:val="00422432"/>
    <w:rsid w:val="00422970"/>
    <w:rsid w:val="00422AF7"/>
    <w:rsid w:val="00422B2C"/>
    <w:rsid w:val="00422B37"/>
    <w:rsid w:val="00423139"/>
    <w:rsid w:val="004231C1"/>
    <w:rsid w:val="0042356F"/>
    <w:rsid w:val="004239FE"/>
    <w:rsid w:val="004244C5"/>
    <w:rsid w:val="00424E81"/>
    <w:rsid w:val="00424F48"/>
    <w:rsid w:val="004250C5"/>
    <w:rsid w:val="00425497"/>
    <w:rsid w:val="00425522"/>
    <w:rsid w:val="004269BF"/>
    <w:rsid w:val="0042797A"/>
    <w:rsid w:val="00427A72"/>
    <w:rsid w:val="00427ADE"/>
    <w:rsid w:val="00427FB0"/>
    <w:rsid w:val="0043036B"/>
    <w:rsid w:val="00430ADD"/>
    <w:rsid w:val="00430AEE"/>
    <w:rsid w:val="00430BE6"/>
    <w:rsid w:val="00430C10"/>
    <w:rsid w:val="004312C4"/>
    <w:rsid w:val="0043181C"/>
    <w:rsid w:val="00431A48"/>
    <w:rsid w:val="004322F8"/>
    <w:rsid w:val="00432748"/>
    <w:rsid w:val="004328FF"/>
    <w:rsid w:val="004333F1"/>
    <w:rsid w:val="00433EFD"/>
    <w:rsid w:val="00434528"/>
    <w:rsid w:val="0043492F"/>
    <w:rsid w:val="00435A26"/>
    <w:rsid w:val="00435F4F"/>
    <w:rsid w:val="0043605B"/>
    <w:rsid w:val="00436934"/>
    <w:rsid w:val="004369FB"/>
    <w:rsid w:val="00436A31"/>
    <w:rsid w:val="0043716F"/>
    <w:rsid w:val="004371D5"/>
    <w:rsid w:val="00437975"/>
    <w:rsid w:val="00437C3F"/>
    <w:rsid w:val="00437E9F"/>
    <w:rsid w:val="0044012B"/>
    <w:rsid w:val="00440159"/>
    <w:rsid w:val="004407D8"/>
    <w:rsid w:val="004409AC"/>
    <w:rsid w:val="00440F06"/>
    <w:rsid w:val="00440FA6"/>
    <w:rsid w:val="004410F8"/>
    <w:rsid w:val="004418C7"/>
    <w:rsid w:val="0044206A"/>
    <w:rsid w:val="00442221"/>
    <w:rsid w:val="004422C0"/>
    <w:rsid w:val="0044264D"/>
    <w:rsid w:val="00442832"/>
    <w:rsid w:val="004428C9"/>
    <w:rsid w:val="00442F57"/>
    <w:rsid w:val="0044320F"/>
    <w:rsid w:val="0044337A"/>
    <w:rsid w:val="00443691"/>
    <w:rsid w:val="004436B0"/>
    <w:rsid w:val="00444277"/>
    <w:rsid w:val="00444354"/>
    <w:rsid w:val="0044448A"/>
    <w:rsid w:val="00444C8C"/>
    <w:rsid w:val="004451E3"/>
    <w:rsid w:val="004453DA"/>
    <w:rsid w:val="004454F7"/>
    <w:rsid w:val="0044585A"/>
    <w:rsid w:val="00445B5D"/>
    <w:rsid w:val="00445E4E"/>
    <w:rsid w:val="004460A0"/>
    <w:rsid w:val="004465DC"/>
    <w:rsid w:val="0044665E"/>
    <w:rsid w:val="0044679B"/>
    <w:rsid w:val="00446AD0"/>
    <w:rsid w:val="00446E7A"/>
    <w:rsid w:val="004470DE"/>
    <w:rsid w:val="004477D0"/>
    <w:rsid w:val="004478D9"/>
    <w:rsid w:val="00447EE3"/>
    <w:rsid w:val="004508BA"/>
    <w:rsid w:val="0045171D"/>
    <w:rsid w:val="0045238E"/>
    <w:rsid w:val="0045248E"/>
    <w:rsid w:val="00452A36"/>
    <w:rsid w:val="00452A74"/>
    <w:rsid w:val="00453047"/>
    <w:rsid w:val="00453310"/>
    <w:rsid w:val="004536BD"/>
    <w:rsid w:val="00453B7B"/>
    <w:rsid w:val="00453EE6"/>
    <w:rsid w:val="004540B6"/>
    <w:rsid w:val="0045424C"/>
    <w:rsid w:val="00454F9B"/>
    <w:rsid w:val="004552C1"/>
    <w:rsid w:val="0045547A"/>
    <w:rsid w:val="00455822"/>
    <w:rsid w:val="004561D9"/>
    <w:rsid w:val="004563CF"/>
    <w:rsid w:val="0045654E"/>
    <w:rsid w:val="00457376"/>
    <w:rsid w:val="0045743C"/>
    <w:rsid w:val="00457C56"/>
    <w:rsid w:val="00460329"/>
    <w:rsid w:val="004605B4"/>
    <w:rsid w:val="00460C65"/>
    <w:rsid w:val="00460F63"/>
    <w:rsid w:val="004613AF"/>
    <w:rsid w:val="004613E7"/>
    <w:rsid w:val="004614D8"/>
    <w:rsid w:val="00461B7F"/>
    <w:rsid w:val="00461C26"/>
    <w:rsid w:val="00461F18"/>
    <w:rsid w:val="00462200"/>
    <w:rsid w:val="0046230F"/>
    <w:rsid w:val="00462D3A"/>
    <w:rsid w:val="00463158"/>
    <w:rsid w:val="00463258"/>
    <w:rsid w:val="0046338D"/>
    <w:rsid w:val="004635F8"/>
    <w:rsid w:val="00464034"/>
    <w:rsid w:val="004648F2"/>
    <w:rsid w:val="00464C68"/>
    <w:rsid w:val="00465504"/>
    <w:rsid w:val="00466503"/>
    <w:rsid w:val="004666A6"/>
    <w:rsid w:val="004667DB"/>
    <w:rsid w:val="00466A3F"/>
    <w:rsid w:val="00466C48"/>
    <w:rsid w:val="00466E93"/>
    <w:rsid w:val="00466FDA"/>
    <w:rsid w:val="0046722F"/>
    <w:rsid w:val="0046746E"/>
    <w:rsid w:val="00467E6A"/>
    <w:rsid w:val="004703F2"/>
    <w:rsid w:val="00470593"/>
    <w:rsid w:val="00470EA6"/>
    <w:rsid w:val="00472C73"/>
    <w:rsid w:val="00472E27"/>
    <w:rsid w:val="00473210"/>
    <w:rsid w:val="00473442"/>
    <w:rsid w:val="00473460"/>
    <w:rsid w:val="0047364F"/>
    <w:rsid w:val="00473841"/>
    <w:rsid w:val="00473B49"/>
    <w:rsid w:val="00473D17"/>
    <w:rsid w:val="00473E72"/>
    <w:rsid w:val="004744B1"/>
    <w:rsid w:val="004748F6"/>
    <w:rsid w:val="00474CEA"/>
    <w:rsid w:val="00474E51"/>
    <w:rsid w:val="00475286"/>
    <w:rsid w:val="00475796"/>
    <w:rsid w:val="004757CD"/>
    <w:rsid w:val="00476041"/>
    <w:rsid w:val="004764A4"/>
    <w:rsid w:val="004766AA"/>
    <w:rsid w:val="00476790"/>
    <w:rsid w:val="00477024"/>
    <w:rsid w:val="00477200"/>
    <w:rsid w:val="004774BE"/>
    <w:rsid w:val="004774C2"/>
    <w:rsid w:val="0047775A"/>
    <w:rsid w:val="00477ACC"/>
    <w:rsid w:val="00477B56"/>
    <w:rsid w:val="00477D8A"/>
    <w:rsid w:val="00480406"/>
    <w:rsid w:val="004804A1"/>
    <w:rsid w:val="00480927"/>
    <w:rsid w:val="00480967"/>
    <w:rsid w:val="00480BB7"/>
    <w:rsid w:val="00480C93"/>
    <w:rsid w:val="00480CF1"/>
    <w:rsid w:val="00480E4C"/>
    <w:rsid w:val="00480E52"/>
    <w:rsid w:val="004813D1"/>
    <w:rsid w:val="00481B85"/>
    <w:rsid w:val="00482647"/>
    <w:rsid w:val="0048291D"/>
    <w:rsid w:val="004830D2"/>
    <w:rsid w:val="00483CD6"/>
    <w:rsid w:val="00483D8F"/>
    <w:rsid w:val="00483D98"/>
    <w:rsid w:val="00483E16"/>
    <w:rsid w:val="0048466D"/>
    <w:rsid w:val="0048482F"/>
    <w:rsid w:val="00484925"/>
    <w:rsid w:val="00484EE5"/>
    <w:rsid w:val="004866AA"/>
    <w:rsid w:val="004866CC"/>
    <w:rsid w:val="00486D3A"/>
    <w:rsid w:val="00486DEB"/>
    <w:rsid w:val="00486F38"/>
    <w:rsid w:val="0048797E"/>
    <w:rsid w:val="004902EE"/>
    <w:rsid w:val="00490478"/>
    <w:rsid w:val="0049091D"/>
    <w:rsid w:val="00491009"/>
    <w:rsid w:val="0049134B"/>
    <w:rsid w:val="00491CA4"/>
    <w:rsid w:val="00491CB3"/>
    <w:rsid w:val="00491E23"/>
    <w:rsid w:val="00491E33"/>
    <w:rsid w:val="004924B5"/>
    <w:rsid w:val="00492FEA"/>
    <w:rsid w:val="00493110"/>
    <w:rsid w:val="0049356F"/>
    <w:rsid w:val="0049364E"/>
    <w:rsid w:val="0049380D"/>
    <w:rsid w:val="00493A57"/>
    <w:rsid w:val="00493BCA"/>
    <w:rsid w:val="00493F73"/>
    <w:rsid w:val="00494043"/>
    <w:rsid w:val="00494632"/>
    <w:rsid w:val="00495142"/>
    <w:rsid w:val="00496326"/>
    <w:rsid w:val="00496327"/>
    <w:rsid w:val="00496B44"/>
    <w:rsid w:val="00496C92"/>
    <w:rsid w:val="00496E48"/>
    <w:rsid w:val="004970C3"/>
    <w:rsid w:val="004978C5"/>
    <w:rsid w:val="00497974"/>
    <w:rsid w:val="004A0562"/>
    <w:rsid w:val="004A05EF"/>
    <w:rsid w:val="004A0783"/>
    <w:rsid w:val="004A0BDC"/>
    <w:rsid w:val="004A0CEA"/>
    <w:rsid w:val="004A0ECD"/>
    <w:rsid w:val="004A0FB1"/>
    <w:rsid w:val="004A1208"/>
    <w:rsid w:val="004A1975"/>
    <w:rsid w:val="004A2037"/>
    <w:rsid w:val="004A20B8"/>
    <w:rsid w:val="004A228B"/>
    <w:rsid w:val="004A252B"/>
    <w:rsid w:val="004A277C"/>
    <w:rsid w:val="004A3025"/>
    <w:rsid w:val="004A32EF"/>
    <w:rsid w:val="004A3C97"/>
    <w:rsid w:val="004A3E32"/>
    <w:rsid w:val="004A4189"/>
    <w:rsid w:val="004A47CC"/>
    <w:rsid w:val="004A4BD9"/>
    <w:rsid w:val="004A4E4C"/>
    <w:rsid w:val="004A51E3"/>
    <w:rsid w:val="004A5242"/>
    <w:rsid w:val="004A541E"/>
    <w:rsid w:val="004A56DC"/>
    <w:rsid w:val="004A5BEB"/>
    <w:rsid w:val="004A5CC6"/>
    <w:rsid w:val="004A61E1"/>
    <w:rsid w:val="004A655A"/>
    <w:rsid w:val="004A664E"/>
    <w:rsid w:val="004A66CE"/>
    <w:rsid w:val="004A711F"/>
    <w:rsid w:val="004A79D9"/>
    <w:rsid w:val="004A7E4F"/>
    <w:rsid w:val="004A7F72"/>
    <w:rsid w:val="004B01AB"/>
    <w:rsid w:val="004B02BB"/>
    <w:rsid w:val="004B07C3"/>
    <w:rsid w:val="004B0954"/>
    <w:rsid w:val="004B09CC"/>
    <w:rsid w:val="004B0AB1"/>
    <w:rsid w:val="004B0AFC"/>
    <w:rsid w:val="004B12D7"/>
    <w:rsid w:val="004B1348"/>
    <w:rsid w:val="004B15E1"/>
    <w:rsid w:val="004B1A9F"/>
    <w:rsid w:val="004B1BA9"/>
    <w:rsid w:val="004B211D"/>
    <w:rsid w:val="004B2127"/>
    <w:rsid w:val="004B2698"/>
    <w:rsid w:val="004B2CB5"/>
    <w:rsid w:val="004B3ADE"/>
    <w:rsid w:val="004B3FC7"/>
    <w:rsid w:val="004B40DB"/>
    <w:rsid w:val="004B4B42"/>
    <w:rsid w:val="004B4B62"/>
    <w:rsid w:val="004B5046"/>
    <w:rsid w:val="004B51C0"/>
    <w:rsid w:val="004B5873"/>
    <w:rsid w:val="004B5A03"/>
    <w:rsid w:val="004B5C95"/>
    <w:rsid w:val="004B5E24"/>
    <w:rsid w:val="004B5E97"/>
    <w:rsid w:val="004B60EF"/>
    <w:rsid w:val="004B6301"/>
    <w:rsid w:val="004B6EB4"/>
    <w:rsid w:val="004B74B9"/>
    <w:rsid w:val="004B7500"/>
    <w:rsid w:val="004B7894"/>
    <w:rsid w:val="004B795C"/>
    <w:rsid w:val="004B7F55"/>
    <w:rsid w:val="004C0355"/>
    <w:rsid w:val="004C0801"/>
    <w:rsid w:val="004C0A45"/>
    <w:rsid w:val="004C0B77"/>
    <w:rsid w:val="004C1403"/>
    <w:rsid w:val="004C1C0B"/>
    <w:rsid w:val="004C23EA"/>
    <w:rsid w:val="004C25F5"/>
    <w:rsid w:val="004C2D93"/>
    <w:rsid w:val="004C2E4F"/>
    <w:rsid w:val="004C383E"/>
    <w:rsid w:val="004C3C49"/>
    <w:rsid w:val="004C4164"/>
    <w:rsid w:val="004C4834"/>
    <w:rsid w:val="004C4CC2"/>
    <w:rsid w:val="004C581B"/>
    <w:rsid w:val="004C5900"/>
    <w:rsid w:val="004C5C33"/>
    <w:rsid w:val="004C5F20"/>
    <w:rsid w:val="004C7081"/>
    <w:rsid w:val="004C720F"/>
    <w:rsid w:val="004C7418"/>
    <w:rsid w:val="004C7627"/>
    <w:rsid w:val="004C79AE"/>
    <w:rsid w:val="004C7C77"/>
    <w:rsid w:val="004C7CBE"/>
    <w:rsid w:val="004D08C5"/>
    <w:rsid w:val="004D08F3"/>
    <w:rsid w:val="004D12E2"/>
    <w:rsid w:val="004D17B3"/>
    <w:rsid w:val="004D1A8E"/>
    <w:rsid w:val="004D1CB0"/>
    <w:rsid w:val="004D1DF0"/>
    <w:rsid w:val="004D20B2"/>
    <w:rsid w:val="004D23BE"/>
    <w:rsid w:val="004D2934"/>
    <w:rsid w:val="004D29FA"/>
    <w:rsid w:val="004D353E"/>
    <w:rsid w:val="004D363C"/>
    <w:rsid w:val="004D36A7"/>
    <w:rsid w:val="004D39AE"/>
    <w:rsid w:val="004D3E2D"/>
    <w:rsid w:val="004D3F1C"/>
    <w:rsid w:val="004D3FA0"/>
    <w:rsid w:val="004D43CA"/>
    <w:rsid w:val="004D46F5"/>
    <w:rsid w:val="004D47BA"/>
    <w:rsid w:val="004D495C"/>
    <w:rsid w:val="004D4E15"/>
    <w:rsid w:val="004D5174"/>
    <w:rsid w:val="004D5B60"/>
    <w:rsid w:val="004D5BD4"/>
    <w:rsid w:val="004D5E5A"/>
    <w:rsid w:val="004D6533"/>
    <w:rsid w:val="004D68D0"/>
    <w:rsid w:val="004D6921"/>
    <w:rsid w:val="004D6B30"/>
    <w:rsid w:val="004D6E83"/>
    <w:rsid w:val="004D74BB"/>
    <w:rsid w:val="004D756D"/>
    <w:rsid w:val="004D7924"/>
    <w:rsid w:val="004E0965"/>
    <w:rsid w:val="004E0A67"/>
    <w:rsid w:val="004E0F75"/>
    <w:rsid w:val="004E12E6"/>
    <w:rsid w:val="004E133D"/>
    <w:rsid w:val="004E1458"/>
    <w:rsid w:val="004E14D6"/>
    <w:rsid w:val="004E16A7"/>
    <w:rsid w:val="004E1A56"/>
    <w:rsid w:val="004E1EE3"/>
    <w:rsid w:val="004E235F"/>
    <w:rsid w:val="004E2611"/>
    <w:rsid w:val="004E286A"/>
    <w:rsid w:val="004E2B92"/>
    <w:rsid w:val="004E3433"/>
    <w:rsid w:val="004E3B1C"/>
    <w:rsid w:val="004E3CF3"/>
    <w:rsid w:val="004E3DFA"/>
    <w:rsid w:val="004E3E39"/>
    <w:rsid w:val="004E3FC0"/>
    <w:rsid w:val="004E4CDF"/>
    <w:rsid w:val="004E4D65"/>
    <w:rsid w:val="004E530B"/>
    <w:rsid w:val="004E5434"/>
    <w:rsid w:val="004E5811"/>
    <w:rsid w:val="004E581B"/>
    <w:rsid w:val="004E584B"/>
    <w:rsid w:val="004E5A0C"/>
    <w:rsid w:val="004E5AEA"/>
    <w:rsid w:val="004E5C5A"/>
    <w:rsid w:val="004E5D5F"/>
    <w:rsid w:val="004E613D"/>
    <w:rsid w:val="004E6464"/>
    <w:rsid w:val="004E6657"/>
    <w:rsid w:val="004E6882"/>
    <w:rsid w:val="004E6DB4"/>
    <w:rsid w:val="004E716E"/>
    <w:rsid w:val="004E73E0"/>
    <w:rsid w:val="004E7CD9"/>
    <w:rsid w:val="004F00C7"/>
    <w:rsid w:val="004F0156"/>
    <w:rsid w:val="004F02EB"/>
    <w:rsid w:val="004F0704"/>
    <w:rsid w:val="004F083E"/>
    <w:rsid w:val="004F0AC8"/>
    <w:rsid w:val="004F0EA2"/>
    <w:rsid w:val="004F124E"/>
    <w:rsid w:val="004F1354"/>
    <w:rsid w:val="004F1515"/>
    <w:rsid w:val="004F1655"/>
    <w:rsid w:val="004F17CD"/>
    <w:rsid w:val="004F245B"/>
    <w:rsid w:val="004F3618"/>
    <w:rsid w:val="004F3919"/>
    <w:rsid w:val="004F3C16"/>
    <w:rsid w:val="004F527F"/>
    <w:rsid w:val="004F530E"/>
    <w:rsid w:val="004F5D96"/>
    <w:rsid w:val="004F5F27"/>
    <w:rsid w:val="004F6158"/>
    <w:rsid w:val="004F639E"/>
    <w:rsid w:val="004F70CA"/>
    <w:rsid w:val="004F7201"/>
    <w:rsid w:val="004F7E00"/>
    <w:rsid w:val="00500199"/>
    <w:rsid w:val="00500304"/>
    <w:rsid w:val="0050032F"/>
    <w:rsid w:val="00500C68"/>
    <w:rsid w:val="00500D94"/>
    <w:rsid w:val="005015B3"/>
    <w:rsid w:val="0050169A"/>
    <w:rsid w:val="00501762"/>
    <w:rsid w:val="00501BE2"/>
    <w:rsid w:val="00501CBA"/>
    <w:rsid w:val="00502752"/>
    <w:rsid w:val="0050283A"/>
    <w:rsid w:val="005029EF"/>
    <w:rsid w:val="00502A05"/>
    <w:rsid w:val="00502A43"/>
    <w:rsid w:val="00502BD4"/>
    <w:rsid w:val="005037C5"/>
    <w:rsid w:val="00503B47"/>
    <w:rsid w:val="00503B4C"/>
    <w:rsid w:val="00503E40"/>
    <w:rsid w:val="00504015"/>
    <w:rsid w:val="005042EF"/>
    <w:rsid w:val="0050452C"/>
    <w:rsid w:val="00504634"/>
    <w:rsid w:val="005049BD"/>
    <w:rsid w:val="00504FED"/>
    <w:rsid w:val="0050542F"/>
    <w:rsid w:val="00505A9A"/>
    <w:rsid w:val="00505BD8"/>
    <w:rsid w:val="00505BFC"/>
    <w:rsid w:val="00505C8C"/>
    <w:rsid w:val="005068D5"/>
    <w:rsid w:val="00506C06"/>
    <w:rsid w:val="00506D9C"/>
    <w:rsid w:val="00506D9D"/>
    <w:rsid w:val="00506FCD"/>
    <w:rsid w:val="0050751B"/>
    <w:rsid w:val="00507B3F"/>
    <w:rsid w:val="00507C78"/>
    <w:rsid w:val="00507EE3"/>
    <w:rsid w:val="00507FE0"/>
    <w:rsid w:val="0051022E"/>
    <w:rsid w:val="00511864"/>
    <w:rsid w:val="00511CA2"/>
    <w:rsid w:val="00512127"/>
    <w:rsid w:val="00512553"/>
    <w:rsid w:val="00512931"/>
    <w:rsid w:val="00512CF2"/>
    <w:rsid w:val="00512F2B"/>
    <w:rsid w:val="005131E2"/>
    <w:rsid w:val="00513E35"/>
    <w:rsid w:val="0051415B"/>
    <w:rsid w:val="005146A4"/>
    <w:rsid w:val="00514922"/>
    <w:rsid w:val="00514ADD"/>
    <w:rsid w:val="00514FD7"/>
    <w:rsid w:val="00514FF0"/>
    <w:rsid w:val="00514FFB"/>
    <w:rsid w:val="00515052"/>
    <w:rsid w:val="00515355"/>
    <w:rsid w:val="00515721"/>
    <w:rsid w:val="0051578A"/>
    <w:rsid w:val="005158FF"/>
    <w:rsid w:val="0051594D"/>
    <w:rsid w:val="005160BE"/>
    <w:rsid w:val="0051620D"/>
    <w:rsid w:val="00516D1C"/>
    <w:rsid w:val="0051747F"/>
    <w:rsid w:val="0051749F"/>
    <w:rsid w:val="00517F31"/>
    <w:rsid w:val="00520A30"/>
    <w:rsid w:val="00520BFF"/>
    <w:rsid w:val="00521561"/>
    <w:rsid w:val="0052161C"/>
    <w:rsid w:val="00521670"/>
    <w:rsid w:val="00521A84"/>
    <w:rsid w:val="00521BDD"/>
    <w:rsid w:val="00522A4C"/>
    <w:rsid w:val="00522B4F"/>
    <w:rsid w:val="00522D68"/>
    <w:rsid w:val="00522E79"/>
    <w:rsid w:val="00522E96"/>
    <w:rsid w:val="00522F0F"/>
    <w:rsid w:val="00522FAE"/>
    <w:rsid w:val="005233DB"/>
    <w:rsid w:val="005234C8"/>
    <w:rsid w:val="00523734"/>
    <w:rsid w:val="005238A3"/>
    <w:rsid w:val="005238DB"/>
    <w:rsid w:val="0052392E"/>
    <w:rsid w:val="00524110"/>
    <w:rsid w:val="005243DB"/>
    <w:rsid w:val="00524442"/>
    <w:rsid w:val="00524549"/>
    <w:rsid w:val="00524CAE"/>
    <w:rsid w:val="00525251"/>
    <w:rsid w:val="00525889"/>
    <w:rsid w:val="00525ADA"/>
    <w:rsid w:val="00525D1E"/>
    <w:rsid w:val="00526048"/>
    <w:rsid w:val="005261D0"/>
    <w:rsid w:val="00526298"/>
    <w:rsid w:val="0052648C"/>
    <w:rsid w:val="0052670E"/>
    <w:rsid w:val="005268F6"/>
    <w:rsid w:val="005269E6"/>
    <w:rsid w:val="00526A29"/>
    <w:rsid w:val="00526C41"/>
    <w:rsid w:val="00526DCB"/>
    <w:rsid w:val="005275D4"/>
    <w:rsid w:val="0052777F"/>
    <w:rsid w:val="00527E45"/>
    <w:rsid w:val="00530338"/>
    <w:rsid w:val="00530B5F"/>
    <w:rsid w:val="00531165"/>
    <w:rsid w:val="00531190"/>
    <w:rsid w:val="005316FC"/>
    <w:rsid w:val="00531907"/>
    <w:rsid w:val="005319BA"/>
    <w:rsid w:val="00531BD5"/>
    <w:rsid w:val="00531CCC"/>
    <w:rsid w:val="00532242"/>
    <w:rsid w:val="00532356"/>
    <w:rsid w:val="00532397"/>
    <w:rsid w:val="005328AC"/>
    <w:rsid w:val="00532A46"/>
    <w:rsid w:val="00532AA9"/>
    <w:rsid w:val="00532BD7"/>
    <w:rsid w:val="00532C2A"/>
    <w:rsid w:val="0053327E"/>
    <w:rsid w:val="005335CA"/>
    <w:rsid w:val="00533781"/>
    <w:rsid w:val="00533ADD"/>
    <w:rsid w:val="00534123"/>
    <w:rsid w:val="00535C06"/>
    <w:rsid w:val="00535E1F"/>
    <w:rsid w:val="00535F09"/>
    <w:rsid w:val="00535FB5"/>
    <w:rsid w:val="00535FC5"/>
    <w:rsid w:val="0053626E"/>
    <w:rsid w:val="0053633C"/>
    <w:rsid w:val="005364CC"/>
    <w:rsid w:val="00536C8E"/>
    <w:rsid w:val="00537250"/>
    <w:rsid w:val="00537329"/>
    <w:rsid w:val="00537561"/>
    <w:rsid w:val="00537F01"/>
    <w:rsid w:val="00537F23"/>
    <w:rsid w:val="00540360"/>
    <w:rsid w:val="00540426"/>
    <w:rsid w:val="0054042E"/>
    <w:rsid w:val="0054062F"/>
    <w:rsid w:val="005409C6"/>
    <w:rsid w:val="00540E10"/>
    <w:rsid w:val="00541241"/>
    <w:rsid w:val="00541657"/>
    <w:rsid w:val="00541839"/>
    <w:rsid w:val="00541C9F"/>
    <w:rsid w:val="005420FB"/>
    <w:rsid w:val="00542A3F"/>
    <w:rsid w:val="00543EF8"/>
    <w:rsid w:val="0054428D"/>
    <w:rsid w:val="005446D7"/>
    <w:rsid w:val="00544A13"/>
    <w:rsid w:val="00544D24"/>
    <w:rsid w:val="00544DE0"/>
    <w:rsid w:val="00544FB4"/>
    <w:rsid w:val="0054521A"/>
    <w:rsid w:val="0054524E"/>
    <w:rsid w:val="00545441"/>
    <w:rsid w:val="00545540"/>
    <w:rsid w:val="005455DB"/>
    <w:rsid w:val="0054585E"/>
    <w:rsid w:val="00545C75"/>
    <w:rsid w:val="00545D69"/>
    <w:rsid w:val="00546F8D"/>
    <w:rsid w:val="00547418"/>
    <w:rsid w:val="00547C6B"/>
    <w:rsid w:val="0055011A"/>
    <w:rsid w:val="00550578"/>
    <w:rsid w:val="005505D9"/>
    <w:rsid w:val="005507C1"/>
    <w:rsid w:val="00550ECC"/>
    <w:rsid w:val="00550F26"/>
    <w:rsid w:val="00551293"/>
    <w:rsid w:val="00551339"/>
    <w:rsid w:val="00551BDA"/>
    <w:rsid w:val="00551DCA"/>
    <w:rsid w:val="00551E7A"/>
    <w:rsid w:val="00552015"/>
    <w:rsid w:val="00552313"/>
    <w:rsid w:val="005532A9"/>
    <w:rsid w:val="005535E2"/>
    <w:rsid w:val="0055377E"/>
    <w:rsid w:val="00554039"/>
    <w:rsid w:val="0055437C"/>
    <w:rsid w:val="005548E9"/>
    <w:rsid w:val="00554CCC"/>
    <w:rsid w:val="00554D76"/>
    <w:rsid w:val="00555155"/>
    <w:rsid w:val="00555623"/>
    <w:rsid w:val="00555AC9"/>
    <w:rsid w:val="00555EF1"/>
    <w:rsid w:val="005569EA"/>
    <w:rsid w:val="00556CF1"/>
    <w:rsid w:val="0055757E"/>
    <w:rsid w:val="005576B4"/>
    <w:rsid w:val="00557A10"/>
    <w:rsid w:val="00560347"/>
    <w:rsid w:val="0056044A"/>
    <w:rsid w:val="00560A7F"/>
    <w:rsid w:val="00560BE2"/>
    <w:rsid w:val="0056100E"/>
    <w:rsid w:val="00561104"/>
    <w:rsid w:val="005614A6"/>
    <w:rsid w:val="00561BEA"/>
    <w:rsid w:val="0056218C"/>
    <w:rsid w:val="0056222D"/>
    <w:rsid w:val="005627B4"/>
    <w:rsid w:val="005632FA"/>
    <w:rsid w:val="0056344A"/>
    <w:rsid w:val="005634F3"/>
    <w:rsid w:val="005635F3"/>
    <w:rsid w:val="00563613"/>
    <w:rsid w:val="005641F8"/>
    <w:rsid w:val="005642E0"/>
    <w:rsid w:val="00564914"/>
    <w:rsid w:val="00564C3D"/>
    <w:rsid w:val="00565973"/>
    <w:rsid w:val="00566257"/>
    <w:rsid w:val="00566665"/>
    <w:rsid w:val="00566E11"/>
    <w:rsid w:val="00566E36"/>
    <w:rsid w:val="00567532"/>
    <w:rsid w:val="00567C37"/>
    <w:rsid w:val="00567DC2"/>
    <w:rsid w:val="00567E6A"/>
    <w:rsid w:val="00567FA1"/>
    <w:rsid w:val="005701F4"/>
    <w:rsid w:val="005715D4"/>
    <w:rsid w:val="00571B76"/>
    <w:rsid w:val="00572357"/>
    <w:rsid w:val="005724BE"/>
    <w:rsid w:val="005727E7"/>
    <w:rsid w:val="00572DA5"/>
    <w:rsid w:val="00572FEE"/>
    <w:rsid w:val="00573134"/>
    <w:rsid w:val="0057398F"/>
    <w:rsid w:val="005744B6"/>
    <w:rsid w:val="00575221"/>
    <w:rsid w:val="00575459"/>
    <w:rsid w:val="005758B0"/>
    <w:rsid w:val="005759E8"/>
    <w:rsid w:val="005760F0"/>
    <w:rsid w:val="005761C5"/>
    <w:rsid w:val="00576855"/>
    <w:rsid w:val="00576946"/>
    <w:rsid w:val="00577302"/>
    <w:rsid w:val="00577551"/>
    <w:rsid w:val="005777CE"/>
    <w:rsid w:val="005808D7"/>
    <w:rsid w:val="00580AC4"/>
    <w:rsid w:val="00580CF3"/>
    <w:rsid w:val="00580D24"/>
    <w:rsid w:val="00580D3D"/>
    <w:rsid w:val="0058153A"/>
    <w:rsid w:val="0058168A"/>
    <w:rsid w:val="005818C2"/>
    <w:rsid w:val="00581980"/>
    <w:rsid w:val="005821EB"/>
    <w:rsid w:val="005824E6"/>
    <w:rsid w:val="005826D8"/>
    <w:rsid w:val="005827B1"/>
    <w:rsid w:val="005830CB"/>
    <w:rsid w:val="005831B8"/>
    <w:rsid w:val="00583BFB"/>
    <w:rsid w:val="00584AE0"/>
    <w:rsid w:val="00584D1F"/>
    <w:rsid w:val="0058558F"/>
    <w:rsid w:val="005855D3"/>
    <w:rsid w:val="00585D57"/>
    <w:rsid w:val="00585D61"/>
    <w:rsid w:val="0058614C"/>
    <w:rsid w:val="0058665D"/>
    <w:rsid w:val="005866ED"/>
    <w:rsid w:val="005868D1"/>
    <w:rsid w:val="005869B9"/>
    <w:rsid w:val="00586E21"/>
    <w:rsid w:val="00587432"/>
    <w:rsid w:val="0058754C"/>
    <w:rsid w:val="00587744"/>
    <w:rsid w:val="005877E9"/>
    <w:rsid w:val="005878D6"/>
    <w:rsid w:val="00587B8F"/>
    <w:rsid w:val="00587D5F"/>
    <w:rsid w:val="00590783"/>
    <w:rsid w:val="00590E7C"/>
    <w:rsid w:val="0059101E"/>
    <w:rsid w:val="0059131F"/>
    <w:rsid w:val="005913BE"/>
    <w:rsid w:val="0059185C"/>
    <w:rsid w:val="0059203F"/>
    <w:rsid w:val="005921D1"/>
    <w:rsid w:val="005927FE"/>
    <w:rsid w:val="005930CD"/>
    <w:rsid w:val="00593263"/>
    <w:rsid w:val="00593359"/>
    <w:rsid w:val="0059335F"/>
    <w:rsid w:val="00593479"/>
    <w:rsid w:val="005934FA"/>
    <w:rsid w:val="00593875"/>
    <w:rsid w:val="0059442C"/>
    <w:rsid w:val="00594716"/>
    <w:rsid w:val="00595166"/>
    <w:rsid w:val="00595246"/>
    <w:rsid w:val="00595401"/>
    <w:rsid w:val="0059558B"/>
    <w:rsid w:val="00595F76"/>
    <w:rsid w:val="00596266"/>
    <w:rsid w:val="00596923"/>
    <w:rsid w:val="00596B9A"/>
    <w:rsid w:val="00596BDC"/>
    <w:rsid w:val="00596E35"/>
    <w:rsid w:val="00596FE9"/>
    <w:rsid w:val="00597031"/>
    <w:rsid w:val="00597881"/>
    <w:rsid w:val="00597BC7"/>
    <w:rsid w:val="00597CB3"/>
    <w:rsid w:val="005A0268"/>
    <w:rsid w:val="005A04B2"/>
    <w:rsid w:val="005A0C3A"/>
    <w:rsid w:val="005A0EC6"/>
    <w:rsid w:val="005A1872"/>
    <w:rsid w:val="005A1D7A"/>
    <w:rsid w:val="005A207A"/>
    <w:rsid w:val="005A2834"/>
    <w:rsid w:val="005A2ACE"/>
    <w:rsid w:val="005A2BCE"/>
    <w:rsid w:val="005A32B2"/>
    <w:rsid w:val="005A36E1"/>
    <w:rsid w:val="005A36F9"/>
    <w:rsid w:val="005A425C"/>
    <w:rsid w:val="005A4282"/>
    <w:rsid w:val="005A52C1"/>
    <w:rsid w:val="005A6601"/>
    <w:rsid w:val="005A6742"/>
    <w:rsid w:val="005A6937"/>
    <w:rsid w:val="005A6B83"/>
    <w:rsid w:val="005A6D5D"/>
    <w:rsid w:val="005A794D"/>
    <w:rsid w:val="005A7D39"/>
    <w:rsid w:val="005B061D"/>
    <w:rsid w:val="005B0902"/>
    <w:rsid w:val="005B0956"/>
    <w:rsid w:val="005B0F1F"/>
    <w:rsid w:val="005B1150"/>
    <w:rsid w:val="005B2856"/>
    <w:rsid w:val="005B3499"/>
    <w:rsid w:val="005B34A8"/>
    <w:rsid w:val="005B3938"/>
    <w:rsid w:val="005B4239"/>
    <w:rsid w:val="005B4644"/>
    <w:rsid w:val="005B47D2"/>
    <w:rsid w:val="005B49E9"/>
    <w:rsid w:val="005B547B"/>
    <w:rsid w:val="005B5696"/>
    <w:rsid w:val="005B57D6"/>
    <w:rsid w:val="005B57E0"/>
    <w:rsid w:val="005B581E"/>
    <w:rsid w:val="005B58F4"/>
    <w:rsid w:val="005B5A84"/>
    <w:rsid w:val="005B5AE0"/>
    <w:rsid w:val="005B5E4C"/>
    <w:rsid w:val="005B5F9E"/>
    <w:rsid w:val="005B5FC3"/>
    <w:rsid w:val="005B64FA"/>
    <w:rsid w:val="005B6CB4"/>
    <w:rsid w:val="005B7813"/>
    <w:rsid w:val="005C090C"/>
    <w:rsid w:val="005C0939"/>
    <w:rsid w:val="005C0D8E"/>
    <w:rsid w:val="005C0FE9"/>
    <w:rsid w:val="005C14DF"/>
    <w:rsid w:val="005C179F"/>
    <w:rsid w:val="005C1CAD"/>
    <w:rsid w:val="005C1CE9"/>
    <w:rsid w:val="005C1EF0"/>
    <w:rsid w:val="005C1F4B"/>
    <w:rsid w:val="005C2155"/>
    <w:rsid w:val="005C269E"/>
    <w:rsid w:val="005C26C9"/>
    <w:rsid w:val="005C2C70"/>
    <w:rsid w:val="005C2D85"/>
    <w:rsid w:val="005C30FE"/>
    <w:rsid w:val="005C364F"/>
    <w:rsid w:val="005C3B5F"/>
    <w:rsid w:val="005C3BD4"/>
    <w:rsid w:val="005C3ED0"/>
    <w:rsid w:val="005C4011"/>
    <w:rsid w:val="005C40E5"/>
    <w:rsid w:val="005C4884"/>
    <w:rsid w:val="005C4AA4"/>
    <w:rsid w:val="005C4AC7"/>
    <w:rsid w:val="005C55B1"/>
    <w:rsid w:val="005C5867"/>
    <w:rsid w:val="005C5C5F"/>
    <w:rsid w:val="005C5F70"/>
    <w:rsid w:val="005C5F97"/>
    <w:rsid w:val="005C635C"/>
    <w:rsid w:val="005C6D7D"/>
    <w:rsid w:val="005C6E2C"/>
    <w:rsid w:val="005C7072"/>
    <w:rsid w:val="005C7112"/>
    <w:rsid w:val="005C7323"/>
    <w:rsid w:val="005C7722"/>
    <w:rsid w:val="005C7DAE"/>
    <w:rsid w:val="005D0F04"/>
    <w:rsid w:val="005D160A"/>
    <w:rsid w:val="005D162E"/>
    <w:rsid w:val="005D1786"/>
    <w:rsid w:val="005D2831"/>
    <w:rsid w:val="005D2B52"/>
    <w:rsid w:val="005D3039"/>
    <w:rsid w:val="005D3059"/>
    <w:rsid w:val="005D3845"/>
    <w:rsid w:val="005D3AD0"/>
    <w:rsid w:val="005D3E1D"/>
    <w:rsid w:val="005D4067"/>
    <w:rsid w:val="005D453B"/>
    <w:rsid w:val="005D4E28"/>
    <w:rsid w:val="005D4F58"/>
    <w:rsid w:val="005D581F"/>
    <w:rsid w:val="005D5A18"/>
    <w:rsid w:val="005D5B0F"/>
    <w:rsid w:val="005D5BEC"/>
    <w:rsid w:val="005D5EE5"/>
    <w:rsid w:val="005D6174"/>
    <w:rsid w:val="005D6769"/>
    <w:rsid w:val="005D6868"/>
    <w:rsid w:val="005D6C30"/>
    <w:rsid w:val="005D6CD4"/>
    <w:rsid w:val="005D7C07"/>
    <w:rsid w:val="005E00A4"/>
    <w:rsid w:val="005E033C"/>
    <w:rsid w:val="005E0F8C"/>
    <w:rsid w:val="005E0FCF"/>
    <w:rsid w:val="005E12CD"/>
    <w:rsid w:val="005E15D5"/>
    <w:rsid w:val="005E1892"/>
    <w:rsid w:val="005E1FBC"/>
    <w:rsid w:val="005E2473"/>
    <w:rsid w:val="005E2558"/>
    <w:rsid w:val="005E2906"/>
    <w:rsid w:val="005E3869"/>
    <w:rsid w:val="005E3AF2"/>
    <w:rsid w:val="005E40F7"/>
    <w:rsid w:val="005E455F"/>
    <w:rsid w:val="005E45E5"/>
    <w:rsid w:val="005E4678"/>
    <w:rsid w:val="005E4CE2"/>
    <w:rsid w:val="005E5756"/>
    <w:rsid w:val="005E590C"/>
    <w:rsid w:val="005E591B"/>
    <w:rsid w:val="005E5EAD"/>
    <w:rsid w:val="005E5FC5"/>
    <w:rsid w:val="005E6336"/>
    <w:rsid w:val="005E63F9"/>
    <w:rsid w:val="005E65F5"/>
    <w:rsid w:val="005E6FB9"/>
    <w:rsid w:val="005E70C2"/>
    <w:rsid w:val="005E711F"/>
    <w:rsid w:val="005E72DF"/>
    <w:rsid w:val="005E7318"/>
    <w:rsid w:val="005E7542"/>
    <w:rsid w:val="005E7563"/>
    <w:rsid w:val="005E757A"/>
    <w:rsid w:val="005E77E3"/>
    <w:rsid w:val="005E7A74"/>
    <w:rsid w:val="005E7C58"/>
    <w:rsid w:val="005E7EB1"/>
    <w:rsid w:val="005E7FAF"/>
    <w:rsid w:val="005F0099"/>
    <w:rsid w:val="005F0670"/>
    <w:rsid w:val="005F0986"/>
    <w:rsid w:val="005F0C59"/>
    <w:rsid w:val="005F107E"/>
    <w:rsid w:val="005F1334"/>
    <w:rsid w:val="005F13B2"/>
    <w:rsid w:val="005F155B"/>
    <w:rsid w:val="005F16AC"/>
    <w:rsid w:val="005F1A45"/>
    <w:rsid w:val="005F1A67"/>
    <w:rsid w:val="005F1F14"/>
    <w:rsid w:val="005F1F3F"/>
    <w:rsid w:val="005F24A0"/>
    <w:rsid w:val="005F2B4B"/>
    <w:rsid w:val="005F30EE"/>
    <w:rsid w:val="005F4369"/>
    <w:rsid w:val="005F49BD"/>
    <w:rsid w:val="005F4A17"/>
    <w:rsid w:val="005F565C"/>
    <w:rsid w:val="005F56EB"/>
    <w:rsid w:val="005F683F"/>
    <w:rsid w:val="005F69DE"/>
    <w:rsid w:val="005F69FA"/>
    <w:rsid w:val="005F72A1"/>
    <w:rsid w:val="005F7A8E"/>
    <w:rsid w:val="00600257"/>
    <w:rsid w:val="006007C8"/>
    <w:rsid w:val="00600B86"/>
    <w:rsid w:val="00600C40"/>
    <w:rsid w:val="00600ECD"/>
    <w:rsid w:val="0060135F"/>
    <w:rsid w:val="00602060"/>
    <w:rsid w:val="00602380"/>
    <w:rsid w:val="0060248F"/>
    <w:rsid w:val="0060269B"/>
    <w:rsid w:val="0060304B"/>
    <w:rsid w:val="0060354B"/>
    <w:rsid w:val="0060415B"/>
    <w:rsid w:val="006041C0"/>
    <w:rsid w:val="006041CA"/>
    <w:rsid w:val="00604404"/>
    <w:rsid w:val="00604B8E"/>
    <w:rsid w:val="00604D7C"/>
    <w:rsid w:val="00604FF3"/>
    <w:rsid w:val="0060503D"/>
    <w:rsid w:val="00605153"/>
    <w:rsid w:val="0060548B"/>
    <w:rsid w:val="006058FF"/>
    <w:rsid w:val="00605B64"/>
    <w:rsid w:val="00605C60"/>
    <w:rsid w:val="00606C19"/>
    <w:rsid w:val="006070B8"/>
    <w:rsid w:val="00607471"/>
    <w:rsid w:val="006074C9"/>
    <w:rsid w:val="00607A49"/>
    <w:rsid w:val="00607AD8"/>
    <w:rsid w:val="00607D1B"/>
    <w:rsid w:val="00610067"/>
    <w:rsid w:val="00610231"/>
    <w:rsid w:val="00610C69"/>
    <w:rsid w:val="00610E60"/>
    <w:rsid w:val="00610EEF"/>
    <w:rsid w:val="00610F3D"/>
    <w:rsid w:val="006116A4"/>
    <w:rsid w:val="00611D07"/>
    <w:rsid w:val="0061212D"/>
    <w:rsid w:val="00612D21"/>
    <w:rsid w:val="00612F18"/>
    <w:rsid w:val="006133A8"/>
    <w:rsid w:val="00613999"/>
    <w:rsid w:val="00613AEA"/>
    <w:rsid w:val="00613FF7"/>
    <w:rsid w:val="006140A3"/>
    <w:rsid w:val="006149B0"/>
    <w:rsid w:val="00614CCB"/>
    <w:rsid w:val="00614D86"/>
    <w:rsid w:val="00614F70"/>
    <w:rsid w:val="00615178"/>
    <w:rsid w:val="00615300"/>
    <w:rsid w:val="00615981"/>
    <w:rsid w:val="00616050"/>
    <w:rsid w:val="006161A9"/>
    <w:rsid w:val="00616261"/>
    <w:rsid w:val="006162BE"/>
    <w:rsid w:val="0061644A"/>
    <w:rsid w:val="006167D4"/>
    <w:rsid w:val="00616810"/>
    <w:rsid w:val="00617438"/>
    <w:rsid w:val="00617B99"/>
    <w:rsid w:val="006208BB"/>
    <w:rsid w:val="00621182"/>
    <w:rsid w:val="0062146C"/>
    <w:rsid w:val="00621C73"/>
    <w:rsid w:val="00621D4B"/>
    <w:rsid w:val="00621E5E"/>
    <w:rsid w:val="0062204C"/>
    <w:rsid w:val="0062225E"/>
    <w:rsid w:val="00622280"/>
    <w:rsid w:val="0062261B"/>
    <w:rsid w:val="00622744"/>
    <w:rsid w:val="00622815"/>
    <w:rsid w:val="00622818"/>
    <w:rsid w:val="00622E49"/>
    <w:rsid w:val="00622E52"/>
    <w:rsid w:val="0062317B"/>
    <w:rsid w:val="006233B9"/>
    <w:rsid w:val="0062357C"/>
    <w:rsid w:val="00623F60"/>
    <w:rsid w:val="00624047"/>
    <w:rsid w:val="006240EE"/>
    <w:rsid w:val="00624216"/>
    <w:rsid w:val="00624475"/>
    <w:rsid w:val="006244A8"/>
    <w:rsid w:val="00624755"/>
    <w:rsid w:val="00624C69"/>
    <w:rsid w:val="00625002"/>
    <w:rsid w:val="006252E0"/>
    <w:rsid w:val="00625A56"/>
    <w:rsid w:val="00625F4D"/>
    <w:rsid w:val="006266D3"/>
    <w:rsid w:val="00626AA3"/>
    <w:rsid w:val="00626F9C"/>
    <w:rsid w:val="00627520"/>
    <w:rsid w:val="00627C6C"/>
    <w:rsid w:val="00627F16"/>
    <w:rsid w:val="00630713"/>
    <w:rsid w:val="00630F02"/>
    <w:rsid w:val="006312CF"/>
    <w:rsid w:val="0063194A"/>
    <w:rsid w:val="0063228B"/>
    <w:rsid w:val="0063272D"/>
    <w:rsid w:val="006328ED"/>
    <w:rsid w:val="00632983"/>
    <w:rsid w:val="00632AD9"/>
    <w:rsid w:val="00632BC0"/>
    <w:rsid w:val="0063311A"/>
    <w:rsid w:val="0063338A"/>
    <w:rsid w:val="00633601"/>
    <w:rsid w:val="00633C2F"/>
    <w:rsid w:val="00633DA1"/>
    <w:rsid w:val="00633DE4"/>
    <w:rsid w:val="00633FE4"/>
    <w:rsid w:val="00634294"/>
    <w:rsid w:val="00634B53"/>
    <w:rsid w:val="00634C51"/>
    <w:rsid w:val="00634CBE"/>
    <w:rsid w:val="00634F58"/>
    <w:rsid w:val="00635057"/>
    <w:rsid w:val="00635288"/>
    <w:rsid w:val="00635AEE"/>
    <w:rsid w:val="00635EB2"/>
    <w:rsid w:val="0063624A"/>
    <w:rsid w:val="0063666A"/>
    <w:rsid w:val="00636811"/>
    <w:rsid w:val="00636930"/>
    <w:rsid w:val="00636C57"/>
    <w:rsid w:val="00636EC8"/>
    <w:rsid w:val="00637EE5"/>
    <w:rsid w:val="00637F52"/>
    <w:rsid w:val="006406A8"/>
    <w:rsid w:val="006408A7"/>
    <w:rsid w:val="00640A76"/>
    <w:rsid w:val="00641258"/>
    <w:rsid w:val="0064145C"/>
    <w:rsid w:val="006415C6"/>
    <w:rsid w:val="006419D9"/>
    <w:rsid w:val="00641EAC"/>
    <w:rsid w:val="00642039"/>
    <w:rsid w:val="0064203C"/>
    <w:rsid w:val="00642115"/>
    <w:rsid w:val="00642497"/>
    <w:rsid w:val="00642BAF"/>
    <w:rsid w:val="00642BE9"/>
    <w:rsid w:val="00642EFF"/>
    <w:rsid w:val="00643035"/>
    <w:rsid w:val="00643074"/>
    <w:rsid w:val="0064341D"/>
    <w:rsid w:val="006435FA"/>
    <w:rsid w:val="00643C78"/>
    <w:rsid w:val="00643F4B"/>
    <w:rsid w:val="00643F68"/>
    <w:rsid w:val="00644610"/>
    <w:rsid w:val="0064476F"/>
    <w:rsid w:val="006447DA"/>
    <w:rsid w:val="00644BD8"/>
    <w:rsid w:val="00644DB1"/>
    <w:rsid w:val="00644ECF"/>
    <w:rsid w:val="00645BFF"/>
    <w:rsid w:val="00645E5E"/>
    <w:rsid w:val="00646425"/>
    <w:rsid w:val="00646509"/>
    <w:rsid w:val="006469C1"/>
    <w:rsid w:val="006469C5"/>
    <w:rsid w:val="00646AC5"/>
    <w:rsid w:val="00646C17"/>
    <w:rsid w:val="00646D4B"/>
    <w:rsid w:val="00646DA9"/>
    <w:rsid w:val="00647944"/>
    <w:rsid w:val="00647A2A"/>
    <w:rsid w:val="00647EF6"/>
    <w:rsid w:val="00647FA1"/>
    <w:rsid w:val="006501F4"/>
    <w:rsid w:val="00650721"/>
    <w:rsid w:val="00650815"/>
    <w:rsid w:val="00650CBF"/>
    <w:rsid w:val="00650E60"/>
    <w:rsid w:val="00651BB8"/>
    <w:rsid w:val="006520CF"/>
    <w:rsid w:val="00652274"/>
    <w:rsid w:val="00652691"/>
    <w:rsid w:val="006527A3"/>
    <w:rsid w:val="00652941"/>
    <w:rsid w:val="00652F64"/>
    <w:rsid w:val="00652F67"/>
    <w:rsid w:val="00653846"/>
    <w:rsid w:val="006538C6"/>
    <w:rsid w:val="00653C48"/>
    <w:rsid w:val="006542FC"/>
    <w:rsid w:val="006546EE"/>
    <w:rsid w:val="0065566C"/>
    <w:rsid w:val="006558C8"/>
    <w:rsid w:val="006558F7"/>
    <w:rsid w:val="00655938"/>
    <w:rsid w:val="00655A8A"/>
    <w:rsid w:val="006568AB"/>
    <w:rsid w:val="006568B7"/>
    <w:rsid w:val="00656C1B"/>
    <w:rsid w:val="0065730F"/>
    <w:rsid w:val="00657548"/>
    <w:rsid w:val="0065777F"/>
    <w:rsid w:val="00657BAC"/>
    <w:rsid w:val="00657D4B"/>
    <w:rsid w:val="00660886"/>
    <w:rsid w:val="00660A9F"/>
    <w:rsid w:val="00660C4E"/>
    <w:rsid w:val="00660E7D"/>
    <w:rsid w:val="00661135"/>
    <w:rsid w:val="00661886"/>
    <w:rsid w:val="00661895"/>
    <w:rsid w:val="0066196D"/>
    <w:rsid w:val="00661AF4"/>
    <w:rsid w:val="00661B87"/>
    <w:rsid w:val="00661CAA"/>
    <w:rsid w:val="006620C8"/>
    <w:rsid w:val="0066233B"/>
    <w:rsid w:val="0066238C"/>
    <w:rsid w:val="00662415"/>
    <w:rsid w:val="006624D8"/>
    <w:rsid w:val="006624F7"/>
    <w:rsid w:val="00662888"/>
    <w:rsid w:val="00662B1C"/>
    <w:rsid w:val="00662ED0"/>
    <w:rsid w:val="00662F03"/>
    <w:rsid w:val="0066352B"/>
    <w:rsid w:val="006641F1"/>
    <w:rsid w:val="0066426C"/>
    <w:rsid w:val="006643F8"/>
    <w:rsid w:val="0066481A"/>
    <w:rsid w:val="006648FF"/>
    <w:rsid w:val="00665081"/>
    <w:rsid w:val="00665614"/>
    <w:rsid w:val="0066562C"/>
    <w:rsid w:val="00665DCC"/>
    <w:rsid w:val="006660A8"/>
    <w:rsid w:val="0066638E"/>
    <w:rsid w:val="006665D8"/>
    <w:rsid w:val="006669AD"/>
    <w:rsid w:val="00666A81"/>
    <w:rsid w:val="00666F5B"/>
    <w:rsid w:val="00667076"/>
    <w:rsid w:val="006671D9"/>
    <w:rsid w:val="0066761E"/>
    <w:rsid w:val="0066772B"/>
    <w:rsid w:val="006679DA"/>
    <w:rsid w:val="006701D0"/>
    <w:rsid w:val="00670297"/>
    <w:rsid w:val="0067040E"/>
    <w:rsid w:val="006709DA"/>
    <w:rsid w:val="00670B07"/>
    <w:rsid w:val="00670D66"/>
    <w:rsid w:val="0067231E"/>
    <w:rsid w:val="006723BB"/>
    <w:rsid w:val="00672CDB"/>
    <w:rsid w:val="00674200"/>
    <w:rsid w:val="00674332"/>
    <w:rsid w:val="00674695"/>
    <w:rsid w:val="006751DD"/>
    <w:rsid w:val="00675B82"/>
    <w:rsid w:val="00675C26"/>
    <w:rsid w:val="00675D7E"/>
    <w:rsid w:val="00676179"/>
    <w:rsid w:val="006761A6"/>
    <w:rsid w:val="0067633E"/>
    <w:rsid w:val="006764DF"/>
    <w:rsid w:val="0067683F"/>
    <w:rsid w:val="00677251"/>
    <w:rsid w:val="006772A6"/>
    <w:rsid w:val="00677CDA"/>
    <w:rsid w:val="0068030C"/>
    <w:rsid w:val="00680410"/>
    <w:rsid w:val="006809F9"/>
    <w:rsid w:val="00680D30"/>
    <w:rsid w:val="00681257"/>
    <w:rsid w:val="006812FD"/>
    <w:rsid w:val="00681481"/>
    <w:rsid w:val="00681AE9"/>
    <w:rsid w:val="00681F51"/>
    <w:rsid w:val="00682284"/>
    <w:rsid w:val="0068241B"/>
    <w:rsid w:val="00682CEB"/>
    <w:rsid w:val="00682D1B"/>
    <w:rsid w:val="006837CB"/>
    <w:rsid w:val="006838AB"/>
    <w:rsid w:val="0068416B"/>
    <w:rsid w:val="00685621"/>
    <w:rsid w:val="00685F15"/>
    <w:rsid w:val="00686109"/>
    <w:rsid w:val="00686240"/>
    <w:rsid w:val="006867DE"/>
    <w:rsid w:val="00686D77"/>
    <w:rsid w:val="00686E11"/>
    <w:rsid w:val="00686E8A"/>
    <w:rsid w:val="00687322"/>
    <w:rsid w:val="00687489"/>
    <w:rsid w:val="0068797A"/>
    <w:rsid w:val="0069022D"/>
    <w:rsid w:val="00690245"/>
    <w:rsid w:val="0069053A"/>
    <w:rsid w:val="0069054B"/>
    <w:rsid w:val="00690690"/>
    <w:rsid w:val="00690EBD"/>
    <w:rsid w:val="006911DF"/>
    <w:rsid w:val="0069167A"/>
    <w:rsid w:val="00691724"/>
    <w:rsid w:val="00691BA3"/>
    <w:rsid w:val="0069241B"/>
    <w:rsid w:val="00692D5C"/>
    <w:rsid w:val="00693176"/>
    <w:rsid w:val="0069358A"/>
    <w:rsid w:val="00694078"/>
    <w:rsid w:val="006940A2"/>
    <w:rsid w:val="006940EB"/>
    <w:rsid w:val="006944AB"/>
    <w:rsid w:val="006946C4"/>
    <w:rsid w:val="00694830"/>
    <w:rsid w:val="00694D09"/>
    <w:rsid w:val="00694F49"/>
    <w:rsid w:val="00695063"/>
    <w:rsid w:val="006952F0"/>
    <w:rsid w:val="00695353"/>
    <w:rsid w:val="00695520"/>
    <w:rsid w:val="006958DA"/>
    <w:rsid w:val="006968C0"/>
    <w:rsid w:val="00696E95"/>
    <w:rsid w:val="00697179"/>
    <w:rsid w:val="0069726F"/>
    <w:rsid w:val="00697461"/>
    <w:rsid w:val="0069748F"/>
    <w:rsid w:val="00697607"/>
    <w:rsid w:val="006976B4"/>
    <w:rsid w:val="00697A9C"/>
    <w:rsid w:val="006A0287"/>
    <w:rsid w:val="006A086E"/>
    <w:rsid w:val="006A124E"/>
    <w:rsid w:val="006A1952"/>
    <w:rsid w:val="006A1994"/>
    <w:rsid w:val="006A1F6B"/>
    <w:rsid w:val="006A1FB0"/>
    <w:rsid w:val="006A2182"/>
    <w:rsid w:val="006A227C"/>
    <w:rsid w:val="006A23F8"/>
    <w:rsid w:val="006A27D3"/>
    <w:rsid w:val="006A2E0E"/>
    <w:rsid w:val="006A309C"/>
    <w:rsid w:val="006A3BFF"/>
    <w:rsid w:val="006A3F61"/>
    <w:rsid w:val="006A4085"/>
    <w:rsid w:val="006A434C"/>
    <w:rsid w:val="006A44B2"/>
    <w:rsid w:val="006A44DA"/>
    <w:rsid w:val="006A44E6"/>
    <w:rsid w:val="006A4A4C"/>
    <w:rsid w:val="006A4A80"/>
    <w:rsid w:val="006A4D05"/>
    <w:rsid w:val="006A5204"/>
    <w:rsid w:val="006A5880"/>
    <w:rsid w:val="006A588D"/>
    <w:rsid w:val="006A5BBF"/>
    <w:rsid w:val="006A5CBD"/>
    <w:rsid w:val="006A6390"/>
    <w:rsid w:val="006A6702"/>
    <w:rsid w:val="006A73CC"/>
    <w:rsid w:val="006A7A48"/>
    <w:rsid w:val="006A7AC4"/>
    <w:rsid w:val="006A7F1F"/>
    <w:rsid w:val="006B05A3"/>
    <w:rsid w:val="006B06B0"/>
    <w:rsid w:val="006B078A"/>
    <w:rsid w:val="006B0CE8"/>
    <w:rsid w:val="006B0D3F"/>
    <w:rsid w:val="006B0E1A"/>
    <w:rsid w:val="006B1023"/>
    <w:rsid w:val="006B1497"/>
    <w:rsid w:val="006B14BB"/>
    <w:rsid w:val="006B17EA"/>
    <w:rsid w:val="006B196A"/>
    <w:rsid w:val="006B196B"/>
    <w:rsid w:val="006B1ABB"/>
    <w:rsid w:val="006B1AC1"/>
    <w:rsid w:val="006B1C38"/>
    <w:rsid w:val="006B1D8E"/>
    <w:rsid w:val="006B1FBE"/>
    <w:rsid w:val="006B217C"/>
    <w:rsid w:val="006B2952"/>
    <w:rsid w:val="006B2A03"/>
    <w:rsid w:val="006B2AE2"/>
    <w:rsid w:val="006B2C59"/>
    <w:rsid w:val="006B2E5C"/>
    <w:rsid w:val="006B2EDE"/>
    <w:rsid w:val="006B31C6"/>
    <w:rsid w:val="006B3F07"/>
    <w:rsid w:val="006B4069"/>
    <w:rsid w:val="006B40F6"/>
    <w:rsid w:val="006B4617"/>
    <w:rsid w:val="006B471F"/>
    <w:rsid w:val="006B47E2"/>
    <w:rsid w:val="006B5121"/>
    <w:rsid w:val="006B518D"/>
    <w:rsid w:val="006B51FC"/>
    <w:rsid w:val="006B520B"/>
    <w:rsid w:val="006B5526"/>
    <w:rsid w:val="006B59ED"/>
    <w:rsid w:val="006B5A7A"/>
    <w:rsid w:val="006B5CCE"/>
    <w:rsid w:val="006B5D9E"/>
    <w:rsid w:val="006B5E99"/>
    <w:rsid w:val="006B67AE"/>
    <w:rsid w:val="006B6EA9"/>
    <w:rsid w:val="006B70D8"/>
    <w:rsid w:val="006B7813"/>
    <w:rsid w:val="006B7966"/>
    <w:rsid w:val="006B7FC9"/>
    <w:rsid w:val="006C043A"/>
    <w:rsid w:val="006C0527"/>
    <w:rsid w:val="006C0973"/>
    <w:rsid w:val="006C0AE9"/>
    <w:rsid w:val="006C1227"/>
    <w:rsid w:val="006C2012"/>
    <w:rsid w:val="006C20B0"/>
    <w:rsid w:val="006C23A2"/>
    <w:rsid w:val="006C283E"/>
    <w:rsid w:val="006C2BA2"/>
    <w:rsid w:val="006C2D6F"/>
    <w:rsid w:val="006C2E89"/>
    <w:rsid w:val="006C3979"/>
    <w:rsid w:val="006C39CD"/>
    <w:rsid w:val="006C415A"/>
    <w:rsid w:val="006C4332"/>
    <w:rsid w:val="006C43D6"/>
    <w:rsid w:val="006C4561"/>
    <w:rsid w:val="006C4997"/>
    <w:rsid w:val="006C52F2"/>
    <w:rsid w:val="006C53DB"/>
    <w:rsid w:val="006C5D2D"/>
    <w:rsid w:val="006C609E"/>
    <w:rsid w:val="006C70B9"/>
    <w:rsid w:val="006C72CE"/>
    <w:rsid w:val="006D00CA"/>
    <w:rsid w:val="006D0308"/>
    <w:rsid w:val="006D0AD6"/>
    <w:rsid w:val="006D1406"/>
    <w:rsid w:val="006D1FB9"/>
    <w:rsid w:val="006D24DF"/>
    <w:rsid w:val="006D2726"/>
    <w:rsid w:val="006D278C"/>
    <w:rsid w:val="006D2CDC"/>
    <w:rsid w:val="006D30C3"/>
    <w:rsid w:val="006D3160"/>
    <w:rsid w:val="006D387F"/>
    <w:rsid w:val="006D39B3"/>
    <w:rsid w:val="006D3B04"/>
    <w:rsid w:val="006D402E"/>
    <w:rsid w:val="006D40A1"/>
    <w:rsid w:val="006D4227"/>
    <w:rsid w:val="006D42EE"/>
    <w:rsid w:val="006D482D"/>
    <w:rsid w:val="006D4944"/>
    <w:rsid w:val="006D5C72"/>
    <w:rsid w:val="006D6513"/>
    <w:rsid w:val="006D694A"/>
    <w:rsid w:val="006D6A22"/>
    <w:rsid w:val="006D7465"/>
    <w:rsid w:val="006D7AC3"/>
    <w:rsid w:val="006D7E6E"/>
    <w:rsid w:val="006E0452"/>
    <w:rsid w:val="006E04E3"/>
    <w:rsid w:val="006E088E"/>
    <w:rsid w:val="006E09DC"/>
    <w:rsid w:val="006E0B7D"/>
    <w:rsid w:val="006E0D3B"/>
    <w:rsid w:val="006E0DB0"/>
    <w:rsid w:val="006E15CF"/>
    <w:rsid w:val="006E19BF"/>
    <w:rsid w:val="006E19DA"/>
    <w:rsid w:val="006E1C33"/>
    <w:rsid w:val="006E1CB8"/>
    <w:rsid w:val="006E1FEB"/>
    <w:rsid w:val="006E266D"/>
    <w:rsid w:val="006E2C37"/>
    <w:rsid w:val="006E3125"/>
    <w:rsid w:val="006E363E"/>
    <w:rsid w:val="006E3794"/>
    <w:rsid w:val="006E3852"/>
    <w:rsid w:val="006E3C84"/>
    <w:rsid w:val="006E4152"/>
    <w:rsid w:val="006E4B9B"/>
    <w:rsid w:val="006E4D8C"/>
    <w:rsid w:val="006E4DE0"/>
    <w:rsid w:val="006E5110"/>
    <w:rsid w:val="006E6115"/>
    <w:rsid w:val="006E62AF"/>
    <w:rsid w:val="006E6A46"/>
    <w:rsid w:val="006E6C1B"/>
    <w:rsid w:val="006E6E9C"/>
    <w:rsid w:val="006E7377"/>
    <w:rsid w:val="006E753B"/>
    <w:rsid w:val="006E7A9D"/>
    <w:rsid w:val="006E7E24"/>
    <w:rsid w:val="006F0310"/>
    <w:rsid w:val="006F0A3A"/>
    <w:rsid w:val="006F0B25"/>
    <w:rsid w:val="006F0EC9"/>
    <w:rsid w:val="006F0F0C"/>
    <w:rsid w:val="006F1134"/>
    <w:rsid w:val="006F1A33"/>
    <w:rsid w:val="006F1FCF"/>
    <w:rsid w:val="006F23B8"/>
    <w:rsid w:val="006F2841"/>
    <w:rsid w:val="006F2A02"/>
    <w:rsid w:val="006F3B6F"/>
    <w:rsid w:val="006F3CBA"/>
    <w:rsid w:val="006F4B6A"/>
    <w:rsid w:val="006F57FA"/>
    <w:rsid w:val="006F5819"/>
    <w:rsid w:val="006F5B1D"/>
    <w:rsid w:val="006F5D37"/>
    <w:rsid w:val="006F6125"/>
    <w:rsid w:val="006F6D0A"/>
    <w:rsid w:val="006F6EB7"/>
    <w:rsid w:val="006F71CA"/>
    <w:rsid w:val="006F79BD"/>
    <w:rsid w:val="006F7AE1"/>
    <w:rsid w:val="00700F4F"/>
    <w:rsid w:val="00701220"/>
    <w:rsid w:val="007013BB"/>
    <w:rsid w:val="00701542"/>
    <w:rsid w:val="0070199B"/>
    <w:rsid w:val="00701E74"/>
    <w:rsid w:val="00701F74"/>
    <w:rsid w:val="007023F4"/>
    <w:rsid w:val="00702463"/>
    <w:rsid w:val="00702B90"/>
    <w:rsid w:val="00702DA0"/>
    <w:rsid w:val="0070302C"/>
    <w:rsid w:val="007030B9"/>
    <w:rsid w:val="007033F5"/>
    <w:rsid w:val="0070394A"/>
    <w:rsid w:val="00703CBA"/>
    <w:rsid w:val="00703CFB"/>
    <w:rsid w:val="00703EE2"/>
    <w:rsid w:val="00704521"/>
    <w:rsid w:val="00704BF3"/>
    <w:rsid w:val="00704FA9"/>
    <w:rsid w:val="007053A9"/>
    <w:rsid w:val="007054C3"/>
    <w:rsid w:val="00705A52"/>
    <w:rsid w:val="00705D46"/>
    <w:rsid w:val="00705D9D"/>
    <w:rsid w:val="00706847"/>
    <w:rsid w:val="00706DDA"/>
    <w:rsid w:val="00707021"/>
    <w:rsid w:val="0070733D"/>
    <w:rsid w:val="0070762B"/>
    <w:rsid w:val="00707AB9"/>
    <w:rsid w:val="00707BC9"/>
    <w:rsid w:val="00707ED8"/>
    <w:rsid w:val="00707F82"/>
    <w:rsid w:val="007100AA"/>
    <w:rsid w:val="007104F3"/>
    <w:rsid w:val="007107E3"/>
    <w:rsid w:val="007108BE"/>
    <w:rsid w:val="00710D8B"/>
    <w:rsid w:val="007118A6"/>
    <w:rsid w:val="00711B15"/>
    <w:rsid w:val="00711CB9"/>
    <w:rsid w:val="00711D17"/>
    <w:rsid w:val="00712A74"/>
    <w:rsid w:val="00712CD0"/>
    <w:rsid w:val="00712F0B"/>
    <w:rsid w:val="00712FD5"/>
    <w:rsid w:val="00712FD7"/>
    <w:rsid w:val="0071308E"/>
    <w:rsid w:val="00713163"/>
    <w:rsid w:val="00713294"/>
    <w:rsid w:val="007139EB"/>
    <w:rsid w:val="00713A76"/>
    <w:rsid w:val="00713C1B"/>
    <w:rsid w:val="0071408E"/>
    <w:rsid w:val="0071414F"/>
    <w:rsid w:val="00714B05"/>
    <w:rsid w:val="00714D40"/>
    <w:rsid w:val="00714D9A"/>
    <w:rsid w:val="00714DA0"/>
    <w:rsid w:val="00714EC5"/>
    <w:rsid w:val="007159A5"/>
    <w:rsid w:val="00715B4A"/>
    <w:rsid w:val="00716157"/>
    <w:rsid w:val="007161F7"/>
    <w:rsid w:val="00716245"/>
    <w:rsid w:val="007164A9"/>
    <w:rsid w:val="0071684C"/>
    <w:rsid w:val="00716924"/>
    <w:rsid w:val="00716C11"/>
    <w:rsid w:val="00716F94"/>
    <w:rsid w:val="00717F4F"/>
    <w:rsid w:val="007206EC"/>
    <w:rsid w:val="00720DCA"/>
    <w:rsid w:val="00721073"/>
    <w:rsid w:val="007210B1"/>
    <w:rsid w:val="0072118A"/>
    <w:rsid w:val="00721583"/>
    <w:rsid w:val="00721600"/>
    <w:rsid w:val="007217C5"/>
    <w:rsid w:val="00721875"/>
    <w:rsid w:val="007218F5"/>
    <w:rsid w:val="007219F9"/>
    <w:rsid w:val="007224F9"/>
    <w:rsid w:val="007225A2"/>
    <w:rsid w:val="007226B7"/>
    <w:rsid w:val="00722ADC"/>
    <w:rsid w:val="007232F2"/>
    <w:rsid w:val="00723520"/>
    <w:rsid w:val="00723711"/>
    <w:rsid w:val="0072380B"/>
    <w:rsid w:val="00723C28"/>
    <w:rsid w:val="00724146"/>
    <w:rsid w:val="007241AC"/>
    <w:rsid w:val="0072490E"/>
    <w:rsid w:val="00724967"/>
    <w:rsid w:val="00724B94"/>
    <w:rsid w:val="00724F66"/>
    <w:rsid w:val="007250AF"/>
    <w:rsid w:val="00725443"/>
    <w:rsid w:val="0072557A"/>
    <w:rsid w:val="00725642"/>
    <w:rsid w:val="00725A07"/>
    <w:rsid w:val="00725B67"/>
    <w:rsid w:val="00725CE4"/>
    <w:rsid w:val="00725E9E"/>
    <w:rsid w:val="00726039"/>
    <w:rsid w:val="007261AC"/>
    <w:rsid w:val="007266B5"/>
    <w:rsid w:val="007268E7"/>
    <w:rsid w:val="00726A14"/>
    <w:rsid w:val="00726CEE"/>
    <w:rsid w:val="00726E04"/>
    <w:rsid w:val="00727894"/>
    <w:rsid w:val="007278A0"/>
    <w:rsid w:val="00727B77"/>
    <w:rsid w:val="00727D61"/>
    <w:rsid w:val="00727FD3"/>
    <w:rsid w:val="00730052"/>
    <w:rsid w:val="007304D4"/>
    <w:rsid w:val="007308D3"/>
    <w:rsid w:val="00730AB7"/>
    <w:rsid w:val="00730F6A"/>
    <w:rsid w:val="007314B7"/>
    <w:rsid w:val="00731959"/>
    <w:rsid w:val="00731F37"/>
    <w:rsid w:val="007320FC"/>
    <w:rsid w:val="007320FD"/>
    <w:rsid w:val="0073230E"/>
    <w:rsid w:val="00732647"/>
    <w:rsid w:val="00732712"/>
    <w:rsid w:val="0073287F"/>
    <w:rsid w:val="00732D34"/>
    <w:rsid w:val="00732F96"/>
    <w:rsid w:val="00733364"/>
    <w:rsid w:val="0073396F"/>
    <w:rsid w:val="00733BD6"/>
    <w:rsid w:val="00733F5C"/>
    <w:rsid w:val="00734475"/>
    <w:rsid w:val="00734478"/>
    <w:rsid w:val="00734BF8"/>
    <w:rsid w:val="00734C27"/>
    <w:rsid w:val="00734D92"/>
    <w:rsid w:val="00734E69"/>
    <w:rsid w:val="00734EC8"/>
    <w:rsid w:val="007350E6"/>
    <w:rsid w:val="00735B67"/>
    <w:rsid w:val="0073781A"/>
    <w:rsid w:val="00737C7B"/>
    <w:rsid w:val="007401DB"/>
    <w:rsid w:val="00740373"/>
    <w:rsid w:val="007403C1"/>
    <w:rsid w:val="0074056C"/>
    <w:rsid w:val="007405CF"/>
    <w:rsid w:val="00740811"/>
    <w:rsid w:val="00740E4D"/>
    <w:rsid w:val="00740FE3"/>
    <w:rsid w:val="00741057"/>
    <w:rsid w:val="00741693"/>
    <w:rsid w:val="00741698"/>
    <w:rsid w:val="007417DC"/>
    <w:rsid w:val="007418AB"/>
    <w:rsid w:val="00741DB5"/>
    <w:rsid w:val="00742096"/>
    <w:rsid w:val="0074259C"/>
    <w:rsid w:val="007425AC"/>
    <w:rsid w:val="00743444"/>
    <w:rsid w:val="0074350A"/>
    <w:rsid w:val="00743531"/>
    <w:rsid w:val="00743658"/>
    <w:rsid w:val="00743746"/>
    <w:rsid w:val="0074388D"/>
    <w:rsid w:val="00743E78"/>
    <w:rsid w:val="0074416E"/>
    <w:rsid w:val="00744251"/>
    <w:rsid w:val="0074460A"/>
    <w:rsid w:val="0074516B"/>
    <w:rsid w:val="00745B25"/>
    <w:rsid w:val="00745B8B"/>
    <w:rsid w:val="00745E0C"/>
    <w:rsid w:val="00745E7F"/>
    <w:rsid w:val="007461E8"/>
    <w:rsid w:val="00746FB0"/>
    <w:rsid w:val="00747373"/>
    <w:rsid w:val="0074751F"/>
    <w:rsid w:val="00747556"/>
    <w:rsid w:val="00747C70"/>
    <w:rsid w:val="00747DF3"/>
    <w:rsid w:val="00750417"/>
    <w:rsid w:val="00750F53"/>
    <w:rsid w:val="00751272"/>
    <w:rsid w:val="007512F7"/>
    <w:rsid w:val="007518B0"/>
    <w:rsid w:val="007519F3"/>
    <w:rsid w:val="00751D4D"/>
    <w:rsid w:val="0075219F"/>
    <w:rsid w:val="00752425"/>
    <w:rsid w:val="007524E3"/>
    <w:rsid w:val="00752B3D"/>
    <w:rsid w:val="00753159"/>
    <w:rsid w:val="007534B5"/>
    <w:rsid w:val="00753686"/>
    <w:rsid w:val="00753F5B"/>
    <w:rsid w:val="007541C1"/>
    <w:rsid w:val="00754281"/>
    <w:rsid w:val="0075482C"/>
    <w:rsid w:val="00754BBF"/>
    <w:rsid w:val="00754C64"/>
    <w:rsid w:val="007550ED"/>
    <w:rsid w:val="00755134"/>
    <w:rsid w:val="0075527B"/>
    <w:rsid w:val="0075580D"/>
    <w:rsid w:val="00755C6F"/>
    <w:rsid w:val="00755D1E"/>
    <w:rsid w:val="007564DC"/>
    <w:rsid w:val="007565F1"/>
    <w:rsid w:val="0075716B"/>
    <w:rsid w:val="007572A2"/>
    <w:rsid w:val="007572FB"/>
    <w:rsid w:val="007574C3"/>
    <w:rsid w:val="00757563"/>
    <w:rsid w:val="00757645"/>
    <w:rsid w:val="00760720"/>
    <w:rsid w:val="0076098E"/>
    <w:rsid w:val="007613A6"/>
    <w:rsid w:val="007626BA"/>
    <w:rsid w:val="00762ADD"/>
    <w:rsid w:val="00762AF3"/>
    <w:rsid w:val="00762DD1"/>
    <w:rsid w:val="00762EAF"/>
    <w:rsid w:val="007631BD"/>
    <w:rsid w:val="00763599"/>
    <w:rsid w:val="007637A2"/>
    <w:rsid w:val="007637FC"/>
    <w:rsid w:val="00763817"/>
    <w:rsid w:val="00763B92"/>
    <w:rsid w:val="00763F54"/>
    <w:rsid w:val="00764819"/>
    <w:rsid w:val="00764DEE"/>
    <w:rsid w:val="00764E67"/>
    <w:rsid w:val="00764E9B"/>
    <w:rsid w:val="00764F19"/>
    <w:rsid w:val="007650D1"/>
    <w:rsid w:val="00765255"/>
    <w:rsid w:val="007654DF"/>
    <w:rsid w:val="007658D0"/>
    <w:rsid w:val="00765BFE"/>
    <w:rsid w:val="007669F1"/>
    <w:rsid w:val="007669F3"/>
    <w:rsid w:val="00766B4B"/>
    <w:rsid w:val="007671E2"/>
    <w:rsid w:val="007673A9"/>
    <w:rsid w:val="007702CA"/>
    <w:rsid w:val="00770443"/>
    <w:rsid w:val="0077056D"/>
    <w:rsid w:val="007706E6"/>
    <w:rsid w:val="00770750"/>
    <w:rsid w:val="00770B65"/>
    <w:rsid w:val="0077180D"/>
    <w:rsid w:val="00771ADA"/>
    <w:rsid w:val="00771DDC"/>
    <w:rsid w:val="007722A4"/>
    <w:rsid w:val="0077233C"/>
    <w:rsid w:val="00772526"/>
    <w:rsid w:val="00772529"/>
    <w:rsid w:val="00772D8D"/>
    <w:rsid w:val="00772F80"/>
    <w:rsid w:val="0077358D"/>
    <w:rsid w:val="0077362E"/>
    <w:rsid w:val="007736B8"/>
    <w:rsid w:val="0077382D"/>
    <w:rsid w:val="00773D48"/>
    <w:rsid w:val="00773E7D"/>
    <w:rsid w:val="00773F32"/>
    <w:rsid w:val="00774005"/>
    <w:rsid w:val="00774187"/>
    <w:rsid w:val="007745FE"/>
    <w:rsid w:val="00774D61"/>
    <w:rsid w:val="00774FF5"/>
    <w:rsid w:val="007750FB"/>
    <w:rsid w:val="00775442"/>
    <w:rsid w:val="00775567"/>
    <w:rsid w:val="00775661"/>
    <w:rsid w:val="00775805"/>
    <w:rsid w:val="0077597A"/>
    <w:rsid w:val="00775DEC"/>
    <w:rsid w:val="00775E83"/>
    <w:rsid w:val="00775EE9"/>
    <w:rsid w:val="007762B2"/>
    <w:rsid w:val="007762C0"/>
    <w:rsid w:val="00776817"/>
    <w:rsid w:val="00776BF7"/>
    <w:rsid w:val="00776C08"/>
    <w:rsid w:val="00776C21"/>
    <w:rsid w:val="00776C22"/>
    <w:rsid w:val="00776CB1"/>
    <w:rsid w:val="0077768C"/>
    <w:rsid w:val="00777DBF"/>
    <w:rsid w:val="0078013A"/>
    <w:rsid w:val="0078066E"/>
    <w:rsid w:val="00780E22"/>
    <w:rsid w:val="00781200"/>
    <w:rsid w:val="007813E2"/>
    <w:rsid w:val="00781577"/>
    <w:rsid w:val="00781790"/>
    <w:rsid w:val="00781A6F"/>
    <w:rsid w:val="00782200"/>
    <w:rsid w:val="00782E0A"/>
    <w:rsid w:val="00782F7C"/>
    <w:rsid w:val="007834E7"/>
    <w:rsid w:val="00783977"/>
    <w:rsid w:val="00783FBA"/>
    <w:rsid w:val="00783FD5"/>
    <w:rsid w:val="007840EA"/>
    <w:rsid w:val="00784242"/>
    <w:rsid w:val="00784377"/>
    <w:rsid w:val="0078471A"/>
    <w:rsid w:val="0078485F"/>
    <w:rsid w:val="00784B43"/>
    <w:rsid w:val="007850D1"/>
    <w:rsid w:val="007853B4"/>
    <w:rsid w:val="00785B5B"/>
    <w:rsid w:val="00786237"/>
    <w:rsid w:val="00786412"/>
    <w:rsid w:val="0078641F"/>
    <w:rsid w:val="0078674A"/>
    <w:rsid w:val="00786796"/>
    <w:rsid w:val="0078693C"/>
    <w:rsid w:val="0078695E"/>
    <w:rsid w:val="007869FC"/>
    <w:rsid w:val="007869FF"/>
    <w:rsid w:val="00786AB8"/>
    <w:rsid w:val="00786C46"/>
    <w:rsid w:val="00787154"/>
    <w:rsid w:val="00787590"/>
    <w:rsid w:val="0078766E"/>
    <w:rsid w:val="00787A50"/>
    <w:rsid w:val="00787C53"/>
    <w:rsid w:val="00787D9E"/>
    <w:rsid w:val="0079036D"/>
    <w:rsid w:val="007903AA"/>
    <w:rsid w:val="007909F3"/>
    <w:rsid w:val="00790B27"/>
    <w:rsid w:val="00790D4E"/>
    <w:rsid w:val="00791B94"/>
    <w:rsid w:val="00791BE2"/>
    <w:rsid w:val="00791C83"/>
    <w:rsid w:val="00792690"/>
    <w:rsid w:val="007929FC"/>
    <w:rsid w:val="00792C7E"/>
    <w:rsid w:val="00792F0E"/>
    <w:rsid w:val="00792F6C"/>
    <w:rsid w:val="0079327E"/>
    <w:rsid w:val="00793900"/>
    <w:rsid w:val="00793A33"/>
    <w:rsid w:val="00793A42"/>
    <w:rsid w:val="00793F8E"/>
    <w:rsid w:val="0079413C"/>
    <w:rsid w:val="00794179"/>
    <w:rsid w:val="00794881"/>
    <w:rsid w:val="00794BBF"/>
    <w:rsid w:val="00794E7E"/>
    <w:rsid w:val="00795204"/>
    <w:rsid w:val="0079547C"/>
    <w:rsid w:val="0079560A"/>
    <w:rsid w:val="007957A8"/>
    <w:rsid w:val="00795F49"/>
    <w:rsid w:val="007965A7"/>
    <w:rsid w:val="0079674E"/>
    <w:rsid w:val="00796CD0"/>
    <w:rsid w:val="00796F92"/>
    <w:rsid w:val="007970AA"/>
    <w:rsid w:val="007971A7"/>
    <w:rsid w:val="00797315"/>
    <w:rsid w:val="00797704"/>
    <w:rsid w:val="007A0220"/>
    <w:rsid w:val="007A0CF9"/>
    <w:rsid w:val="007A147E"/>
    <w:rsid w:val="007A154C"/>
    <w:rsid w:val="007A17E3"/>
    <w:rsid w:val="007A187B"/>
    <w:rsid w:val="007A23EB"/>
    <w:rsid w:val="007A24BB"/>
    <w:rsid w:val="007A27BC"/>
    <w:rsid w:val="007A2C53"/>
    <w:rsid w:val="007A33B4"/>
    <w:rsid w:val="007A3632"/>
    <w:rsid w:val="007A3857"/>
    <w:rsid w:val="007A3FD9"/>
    <w:rsid w:val="007A4239"/>
    <w:rsid w:val="007A4432"/>
    <w:rsid w:val="007A4504"/>
    <w:rsid w:val="007A457A"/>
    <w:rsid w:val="007A484C"/>
    <w:rsid w:val="007A4F6D"/>
    <w:rsid w:val="007A587B"/>
    <w:rsid w:val="007A5D9E"/>
    <w:rsid w:val="007A6049"/>
    <w:rsid w:val="007A6075"/>
    <w:rsid w:val="007A6865"/>
    <w:rsid w:val="007A6C1E"/>
    <w:rsid w:val="007A6F4E"/>
    <w:rsid w:val="007A7090"/>
    <w:rsid w:val="007A73BC"/>
    <w:rsid w:val="007A741E"/>
    <w:rsid w:val="007A75FE"/>
    <w:rsid w:val="007A77AA"/>
    <w:rsid w:val="007A78F5"/>
    <w:rsid w:val="007A7A15"/>
    <w:rsid w:val="007A7C5B"/>
    <w:rsid w:val="007A7E3E"/>
    <w:rsid w:val="007B06EB"/>
    <w:rsid w:val="007B0A01"/>
    <w:rsid w:val="007B0A65"/>
    <w:rsid w:val="007B102D"/>
    <w:rsid w:val="007B10AF"/>
    <w:rsid w:val="007B10D5"/>
    <w:rsid w:val="007B10ED"/>
    <w:rsid w:val="007B13B6"/>
    <w:rsid w:val="007B188F"/>
    <w:rsid w:val="007B19E6"/>
    <w:rsid w:val="007B200E"/>
    <w:rsid w:val="007B2962"/>
    <w:rsid w:val="007B29EF"/>
    <w:rsid w:val="007B29FD"/>
    <w:rsid w:val="007B2A51"/>
    <w:rsid w:val="007B2C46"/>
    <w:rsid w:val="007B3129"/>
    <w:rsid w:val="007B3181"/>
    <w:rsid w:val="007B318A"/>
    <w:rsid w:val="007B3191"/>
    <w:rsid w:val="007B34F4"/>
    <w:rsid w:val="007B3B22"/>
    <w:rsid w:val="007B3C5B"/>
    <w:rsid w:val="007B44DF"/>
    <w:rsid w:val="007B4723"/>
    <w:rsid w:val="007B4885"/>
    <w:rsid w:val="007B4A7C"/>
    <w:rsid w:val="007B4D57"/>
    <w:rsid w:val="007B4E1E"/>
    <w:rsid w:val="007B4F94"/>
    <w:rsid w:val="007B5918"/>
    <w:rsid w:val="007B5B13"/>
    <w:rsid w:val="007B5DA9"/>
    <w:rsid w:val="007B5E89"/>
    <w:rsid w:val="007B6E9C"/>
    <w:rsid w:val="007B6F2A"/>
    <w:rsid w:val="007B714F"/>
    <w:rsid w:val="007B71C6"/>
    <w:rsid w:val="007B76D3"/>
    <w:rsid w:val="007B78D7"/>
    <w:rsid w:val="007C05BE"/>
    <w:rsid w:val="007C05E5"/>
    <w:rsid w:val="007C0A7D"/>
    <w:rsid w:val="007C10FC"/>
    <w:rsid w:val="007C1570"/>
    <w:rsid w:val="007C1818"/>
    <w:rsid w:val="007C1AE4"/>
    <w:rsid w:val="007C1C4E"/>
    <w:rsid w:val="007C1EC9"/>
    <w:rsid w:val="007C2077"/>
    <w:rsid w:val="007C2A24"/>
    <w:rsid w:val="007C2E22"/>
    <w:rsid w:val="007C2EBD"/>
    <w:rsid w:val="007C3311"/>
    <w:rsid w:val="007C33EE"/>
    <w:rsid w:val="007C350E"/>
    <w:rsid w:val="007C3D32"/>
    <w:rsid w:val="007C3F8A"/>
    <w:rsid w:val="007C44C8"/>
    <w:rsid w:val="007C4843"/>
    <w:rsid w:val="007C4964"/>
    <w:rsid w:val="007C4994"/>
    <w:rsid w:val="007C4B3D"/>
    <w:rsid w:val="007C5088"/>
    <w:rsid w:val="007C54CE"/>
    <w:rsid w:val="007C5A5B"/>
    <w:rsid w:val="007C5D61"/>
    <w:rsid w:val="007C6234"/>
    <w:rsid w:val="007C62D9"/>
    <w:rsid w:val="007C63B0"/>
    <w:rsid w:val="007C6650"/>
    <w:rsid w:val="007C67B8"/>
    <w:rsid w:val="007C699A"/>
    <w:rsid w:val="007C6AA7"/>
    <w:rsid w:val="007C6AF8"/>
    <w:rsid w:val="007C6F5A"/>
    <w:rsid w:val="007C72A4"/>
    <w:rsid w:val="007C7A1E"/>
    <w:rsid w:val="007C7AA3"/>
    <w:rsid w:val="007D054C"/>
    <w:rsid w:val="007D05C7"/>
    <w:rsid w:val="007D06FB"/>
    <w:rsid w:val="007D0A48"/>
    <w:rsid w:val="007D13E6"/>
    <w:rsid w:val="007D1D85"/>
    <w:rsid w:val="007D1FF8"/>
    <w:rsid w:val="007D25DA"/>
    <w:rsid w:val="007D2B66"/>
    <w:rsid w:val="007D2C17"/>
    <w:rsid w:val="007D2EC3"/>
    <w:rsid w:val="007D322D"/>
    <w:rsid w:val="007D33C8"/>
    <w:rsid w:val="007D35FC"/>
    <w:rsid w:val="007D38C4"/>
    <w:rsid w:val="007D3A01"/>
    <w:rsid w:val="007D4115"/>
    <w:rsid w:val="007D431E"/>
    <w:rsid w:val="007D449E"/>
    <w:rsid w:val="007D4742"/>
    <w:rsid w:val="007D4859"/>
    <w:rsid w:val="007D49DA"/>
    <w:rsid w:val="007D4B10"/>
    <w:rsid w:val="007D4DB8"/>
    <w:rsid w:val="007D50FD"/>
    <w:rsid w:val="007D5426"/>
    <w:rsid w:val="007D5434"/>
    <w:rsid w:val="007D5663"/>
    <w:rsid w:val="007D5BC3"/>
    <w:rsid w:val="007D615C"/>
    <w:rsid w:val="007D62FF"/>
    <w:rsid w:val="007D6687"/>
    <w:rsid w:val="007D6B02"/>
    <w:rsid w:val="007D75E5"/>
    <w:rsid w:val="007D7784"/>
    <w:rsid w:val="007D78C3"/>
    <w:rsid w:val="007E007D"/>
    <w:rsid w:val="007E0109"/>
    <w:rsid w:val="007E017A"/>
    <w:rsid w:val="007E05B7"/>
    <w:rsid w:val="007E06A9"/>
    <w:rsid w:val="007E06F5"/>
    <w:rsid w:val="007E0AC4"/>
    <w:rsid w:val="007E0F40"/>
    <w:rsid w:val="007E1447"/>
    <w:rsid w:val="007E176D"/>
    <w:rsid w:val="007E1D6E"/>
    <w:rsid w:val="007E1E2C"/>
    <w:rsid w:val="007E26BA"/>
    <w:rsid w:val="007E28E4"/>
    <w:rsid w:val="007E2F24"/>
    <w:rsid w:val="007E30B5"/>
    <w:rsid w:val="007E3165"/>
    <w:rsid w:val="007E3AB7"/>
    <w:rsid w:val="007E3E7E"/>
    <w:rsid w:val="007E3FC4"/>
    <w:rsid w:val="007E450D"/>
    <w:rsid w:val="007E4C15"/>
    <w:rsid w:val="007E4E57"/>
    <w:rsid w:val="007E5323"/>
    <w:rsid w:val="007E5574"/>
    <w:rsid w:val="007E5E91"/>
    <w:rsid w:val="007E607D"/>
    <w:rsid w:val="007E6155"/>
    <w:rsid w:val="007E623C"/>
    <w:rsid w:val="007E640E"/>
    <w:rsid w:val="007E6CA1"/>
    <w:rsid w:val="007E6D07"/>
    <w:rsid w:val="007E6F06"/>
    <w:rsid w:val="007E7469"/>
    <w:rsid w:val="007E7A49"/>
    <w:rsid w:val="007E7EC6"/>
    <w:rsid w:val="007F0135"/>
    <w:rsid w:val="007F0296"/>
    <w:rsid w:val="007F0410"/>
    <w:rsid w:val="007F0460"/>
    <w:rsid w:val="007F0679"/>
    <w:rsid w:val="007F07D7"/>
    <w:rsid w:val="007F0C44"/>
    <w:rsid w:val="007F0D78"/>
    <w:rsid w:val="007F162D"/>
    <w:rsid w:val="007F1821"/>
    <w:rsid w:val="007F1AF8"/>
    <w:rsid w:val="007F1B55"/>
    <w:rsid w:val="007F1C2B"/>
    <w:rsid w:val="007F1EF6"/>
    <w:rsid w:val="007F2008"/>
    <w:rsid w:val="007F2061"/>
    <w:rsid w:val="007F2300"/>
    <w:rsid w:val="007F2805"/>
    <w:rsid w:val="007F2AE0"/>
    <w:rsid w:val="007F3196"/>
    <w:rsid w:val="007F3726"/>
    <w:rsid w:val="007F3900"/>
    <w:rsid w:val="007F3949"/>
    <w:rsid w:val="007F3D06"/>
    <w:rsid w:val="007F3E79"/>
    <w:rsid w:val="007F3FB3"/>
    <w:rsid w:val="007F414B"/>
    <w:rsid w:val="007F57C2"/>
    <w:rsid w:val="007F5B19"/>
    <w:rsid w:val="007F62E3"/>
    <w:rsid w:val="007F63C3"/>
    <w:rsid w:val="007F651D"/>
    <w:rsid w:val="007F661B"/>
    <w:rsid w:val="007F6A3B"/>
    <w:rsid w:val="007F6B0A"/>
    <w:rsid w:val="007F6C71"/>
    <w:rsid w:val="007F6EF8"/>
    <w:rsid w:val="007F7190"/>
    <w:rsid w:val="007F72E9"/>
    <w:rsid w:val="007F73F7"/>
    <w:rsid w:val="007F7535"/>
    <w:rsid w:val="007F75A0"/>
    <w:rsid w:val="007F75F3"/>
    <w:rsid w:val="007F7621"/>
    <w:rsid w:val="007F7844"/>
    <w:rsid w:val="007F798F"/>
    <w:rsid w:val="007F7A3E"/>
    <w:rsid w:val="007F7CE0"/>
    <w:rsid w:val="0080086F"/>
    <w:rsid w:val="00800B5E"/>
    <w:rsid w:val="00800BEF"/>
    <w:rsid w:val="0080187B"/>
    <w:rsid w:val="008019D8"/>
    <w:rsid w:val="00801A71"/>
    <w:rsid w:val="00801C3A"/>
    <w:rsid w:val="008028F5"/>
    <w:rsid w:val="008029F0"/>
    <w:rsid w:val="00802C3A"/>
    <w:rsid w:val="00802D1F"/>
    <w:rsid w:val="008035A0"/>
    <w:rsid w:val="0080391B"/>
    <w:rsid w:val="00803CA5"/>
    <w:rsid w:val="00804127"/>
    <w:rsid w:val="00804CE1"/>
    <w:rsid w:val="0080500B"/>
    <w:rsid w:val="0080508D"/>
    <w:rsid w:val="00805514"/>
    <w:rsid w:val="00805717"/>
    <w:rsid w:val="00805907"/>
    <w:rsid w:val="00805B7A"/>
    <w:rsid w:val="008060A7"/>
    <w:rsid w:val="008062B5"/>
    <w:rsid w:val="00806CFD"/>
    <w:rsid w:val="0080725E"/>
    <w:rsid w:val="0080783F"/>
    <w:rsid w:val="008078F5"/>
    <w:rsid w:val="00810000"/>
    <w:rsid w:val="00810978"/>
    <w:rsid w:val="00810BA8"/>
    <w:rsid w:val="00810DC4"/>
    <w:rsid w:val="008110FB"/>
    <w:rsid w:val="0081146E"/>
    <w:rsid w:val="008126D4"/>
    <w:rsid w:val="00812DF8"/>
    <w:rsid w:val="00813A2F"/>
    <w:rsid w:val="00813B09"/>
    <w:rsid w:val="00813D4E"/>
    <w:rsid w:val="00814140"/>
    <w:rsid w:val="00814172"/>
    <w:rsid w:val="008142B3"/>
    <w:rsid w:val="008142D3"/>
    <w:rsid w:val="008146E0"/>
    <w:rsid w:val="00814845"/>
    <w:rsid w:val="00814BA5"/>
    <w:rsid w:val="00814DF3"/>
    <w:rsid w:val="0081502E"/>
    <w:rsid w:val="0081538B"/>
    <w:rsid w:val="0081574F"/>
    <w:rsid w:val="008157E0"/>
    <w:rsid w:val="00815BD0"/>
    <w:rsid w:val="008168CA"/>
    <w:rsid w:val="00816B0D"/>
    <w:rsid w:val="00816F8E"/>
    <w:rsid w:val="00817142"/>
    <w:rsid w:val="008175E1"/>
    <w:rsid w:val="008177F8"/>
    <w:rsid w:val="00817AAD"/>
    <w:rsid w:val="00820223"/>
    <w:rsid w:val="00820500"/>
    <w:rsid w:val="0082091E"/>
    <w:rsid w:val="00821507"/>
    <w:rsid w:val="00822132"/>
    <w:rsid w:val="0082273E"/>
    <w:rsid w:val="00822D3D"/>
    <w:rsid w:val="00822D66"/>
    <w:rsid w:val="0082312D"/>
    <w:rsid w:val="0082322C"/>
    <w:rsid w:val="00823267"/>
    <w:rsid w:val="00823539"/>
    <w:rsid w:val="00823C07"/>
    <w:rsid w:val="00823F8E"/>
    <w:rsid w:val="00824539"/>
    <w:rsid w:val="00824DC5"/>
    <w:rsid w:val="00824DE5"/>
    <w:rsid w:val="00824E1D"/>
    <w:rsid w:val="008259F8"/>
    <w:rsid w:val="00825A24"/>
    <w:rsid w:val="0082622B"/>
    <w:rsid w:val="00826872"/>
    <w:rsid w:val="00827AAD"/>
    <w:rsid w:val="00827D41"/>
    <w:rsid w:val="00827DE2"/>
    <w:rsid w:val="0083022A"/>
    <w:rsid w:val="0083034A"/>
    <w:rsid w:val="00830550"/>
    <w:rsid w:val="00830894"/>
    <w:rsid w:val="008308E1"/>
    <w:rsid w:val="0083097B"/>
    <w:rsid w:val="00831107"/>
    <w:rsid w:val="00831541"/>
    <w:rsid w:val="00831B3E"/>
    <w:rsid w:val="00831CF7"/>
    <w:rsid w:val="00831D62"/>
    <w:rsid w:val="00832093"/>
    <w:rsid w:val="0083359C"/>
    <w:rsid w:val="008336BB"/>
    <w:rsid w:val="008337BE"/>
    <w:rsid w:val="008338CB"/>
    <w:rsid w:val="008339AD"/>
    <w:rsid w:val="00833A23"/>
    <w:rsid w:val="0083443C"/>
    <w:rsid w:val="00834558"/>
    <w:rsid w:val="0083465F"/>
    <w:rsid w:val="00834D2A"/>
    <w:rsid w:val="0083513B"/>
    <w:rsid w:val="00835BDA"/>
    <w:rsid w:val="00835C3C"/>
    <w:rsid w:val="0083620B"/>
    <w:rsid w:val="00836262"/>
    <w:rsid w:val="008366DE"/>
    <w:rsid w:val="00836907"/>
    <w:rsid w:val="00836945"/>
    <w:rsid w:val="00836BD2"/>
    <w:rsid w:val="00836D73"/>
    <w:rsid w:val="00836DA6"/>
    <w:rsid w:val="00837302"/>
    <w:rsid w:val="008374AF"/>
    <w:rsid w:val="008376E4"/>
    <w:rsid w:val="008376EE"/>
    <w:rsid w:val="0084012F"/>
    <w:rsid w:val="00840554"/>
    <w:rsid w:val="008406AA"/>
    <w:rsid w:val="00840B3D"/>
    <w:rsid w:val="00841111"/>
    <w:rsid w:val="008416DD"/>
    <w:rsid w:val="008418F4"/>
    <w:rsid w:val="00841F0E"/>
    <w:rsid w:val="0084204A"/>
    <w:rsid w:val="008420C9"/>
    <w:rsid w:val="008429E6"/>
    <w:rsid w:val="00842C96"/>
    <w:rsid w:val="00842EEE"/>
    <w:rsid w:val="00843059"/>
    <w:rsid w:val="00843335"/>
    <w:rsid w:val="00843787"/>
    <w:rsid w:val="00843BE4"/>
    <w:rsid w:val="00843DD9"/>
    <w:rsid w:val="00843E26"/>
    <w:rsid w:val="008446E2"/>
    <w:rsid w:val="00845184"/>
    <w:rsid w:val="008451F9"/>
    <w:rsid w:val="00845694"/>
    <w:rsid w:val="008457D7"/>
    <w:rsid w:val="00845A07"/>
    <w:rsid w:val="00845BA8"/>
    <w:rsid w:val="00845C60"/>
    <w:rsid w:val="0084619B"/>
    <w:rsid w:val="008462A4"/>
    <w:rsid w:val="00846362"/>
    <w:rsid w:val="0084640D"/>
    <w:rsid w:val="0084678E"/>
    <w:rsid w:val="00846A6F"/>
    <w:rsid w:val="00846C01"/>
    <w:rsid w:val="00847885"/>
    <w:rsid w:val="00847A29"/>
    <w:rsid w:val="00847B7B"/>
    <w:rsid w:val="00847C82"/>
    <w:rsid w:val="00847CBB"/>
    <w:rsid w:val="00847E1C"/>
    <w:rsid w:val="00847E2D"/>
    <w:rsid w:val="0085002C"/>
    <w:rsid w:val="0085036C"/>
    <w:rsid w:val="00850FD4"/>
    <w:rsid w:val="008516D0"/>
    <w:rsid w:val="00851FFA"/>
    <w:rsid w:val="0085202F"/>
    <w:rsid w:val="008525EF"/>
    <w:rsid w:val="0085327A"/>
    <w:rsid w:val="008532A9"/>
    <w:rsid w:val="0085374A"/>
    <w:rsid w:val="00853B94"/>
    <w:rsid w:val="00853C95"/>
    <w:rsid w:val="0085438F"/>
    <w:rsid w:val="00854500"/>
    <w:rsid w:val="00854730"/>
    <w:rsid w:val="00854DCD"/>
    <w:rsid w:val="00854F2D"/>
    <w:rsid w:val="00854FDB"/>
    <w:rsid w:val="00855315"/>
    <w:rsid w:val="008556C5"/>
    <w:rsid w:val="0085581B"/>
    <w:rsid w:val="00855C7D"/>
    <w:rsid w:val="00855D2D"/>
    <w:rsid w:val="00855EEF"/>
    <w:rsid w:val="0085642A"/>
    <w:rsid w:val="00856CD9"/>
    <w:rsid w:val="00857255"/>
    <w:rsid w:val="00857357"/>
    <w:rsid w:val="00857541"/>
    <w:rsid w:val="00857AFD"/>
    <w:rsid w:val="00857E8F"/>
    <w:rsid w:val="0086011D"/>
    <w:rsid w:val="00860161"/>
    <w:rsid w:val="008608F2"/>
    <w:rsid w:val="00860E13"/>
    <w:rsid w:val="00860FAF"/>
    <w:rsid w:val="008614AA"/>
    <w:rsid w:val="00861DFF"/>
    <w:rsid w:val="008620AE"/>
    <w:rsid w:val="008623A9"/>
    <w:rsid w:val="0086251E"/>
    <w:rsid w:val="00863162"/>
    <w:rsid w:val="008634F8"/>
    <w:rsid w:val="00863578"/>
    <w:rsid w:val="008637E1"/>
    <w:rsid w:val="00863949"/>
    <w:rsid w:val="00863CCB"/>
    <w:rsid w:val="00864554"/>
    <w:rsid w:val="0086464B"/>
    <w:rsid w:val="0086548A"/>
    <w:rsid w:val="00865759"/>
    <w:rsid w:val="00865A83"/>
    <w:rsid w:val="00865E92"/>
    <w:rsid w:val="0086658B"/>
    <w:rsid w:val="0086693E"/>
    <w:rsid w:val="00866B19"/>
    <w:rsid w:val="008673A1"/>
    <w:rsid w:val="00867DF1"/>
    <w:rsid w:val="00867E4F"/>
    <w:rsid w:val="00870352"/>
    <w:rsid w:val="00870727"/>
    <w:rsid w:val="00870A39"/>
    <w:rsid w:val="00870E28"/>
    <w:rsid w:val="0087107C"/>
    <w:rsid w:val="008710E4"/>
    <w:rsid w:val="00871EC2"/>
    <w:rsid w:val="00871EE0"/>
    <w:rsid w:val="00871F76"/>
    <w:rsid w:val="008725DD"/>
    <w:rsid w:val="0087322C"/>
    <w:rsid w:val="00873A64"/>
    <w:rsid w:val="00873CA9"/>
    <w:rsid w:val="008743AE"/>
    <w:rsid w:val="00874CB6"/>
    <w:rsid w:val="00874D24"/>
    <w:rsid w:val="008751D6"/>
    <w:rsid w:val="00875AC7"/>
    <w:rsid w:val="008760EF"/>
    <w:rsid w:val="0087627A"/>
    <w:rsid w:val="00876465"/>
    <w:rsid w:val="008765A6"/>
    <w:rsid w:val="008765D9"/>
    <w:rsid w:val="00876CB1"/>
    <w:rsid w:val="00877027"/>
    <w:rsid w:val="00877517"/>
    <w:rsid w:val="00877905"/>
    <w:rsid w:val="008803B8"/>
    <w:rsid w:val="008803B9"/>
    <w:rsid w:val="008803DA"/>
    <w:rsid w:val="0088099D"/>
    <w:rsid w:val="00881507"/>
    <w:rsid w:val="00881644"/>
    <w:rsid w:val="0088219E"/>
    <w:rsid w:val="008821AE"/>
    <w:rsid w:val="00882463"/>
    <w:rsid w:val="00882AA6"/>
    <w:rsid w:val="00882B0E"/>
    <w:rsid w:val="00882E0A"/>
    <w:rsid w:val="00883B12"/>
    <w:rsid w:val="00883E79"/>
    <w:rsid w:val="00883E7C"/>
    <w:rsid w:val="008841D9"/>
    <w:rsid w:val="0088432D"/>
    <w:rsid w:val="00884F84"/>
    <w:rsid w:val="00885120"/>
    <w:rsid w:val="0088529A"/>
    <w:rsid w:val="008852FE"/>
    <w:rsid w:val="00885B8B"/>
    <w:rsid w:val="00886304"/>
    <w:rsid w:val="008875B7"/>
    <w:rsid w:val="008876B9"/>
    <w:rsid w:val="008877B5"/>
    <w:rsid w:val="00887BBA"/>
    <w:rsid w:val="00887E17"/>
    <w:rsid w:val="00890C9B"/>
    <w:rsid w:val="008917FC"/>
    <w:rsid w:val="00891B6D"/>
    <w:rsid w:val="00891EEE"/>
    <w:rsid w:val="00892172"/>
    <w:rsid w:val="008922E2"/>
    <w:rsid w:val="0089237D"/>
    <w:rsid w:val="00892611"/>
    <w:rsid w:val="00892B7F"/>
    <w:rsid w:val="00892CA5"/>
    <w:rsid w:val="00892E9F"/>
    <w:rsid w:val="00893279"/>
    <w:rsid w:val="0089360E"/>
    <w:rsid w:val="0089376E"/>
    <w:rsid w:val="008938CB"/>
    <w:rsid w:val="00894080"/>
    <w:rsid w:val="0089417C"/>
    <w:rsid w:val="008943E4"/>
    <w:rsid w:val="00894479"/>
    <w:rsid w:val="00894703"/>
    <w:rsid w:val="00894E27"/>
    <w:rsid w:val="00895207"/>
    <w:rsid w:val="00895BFD"/>
    <w:rsid w:val="00896604"/>
    <w:rsid w:val="00897543"/>
    <w:rsid w:val="00897770"/>
    <w:rsid w:val="008A0140"/>
    <w:rsid w:val="008A0247"/>
    <w:rsid w:val="008A0A98"/>
    <w:rsid w:val="008A1058"/>
    <w:rsid w:val="008A12BE"/>
    <w:rsid w:val="008A14D3"/>
    <w:rsid w:val="008A1C77"/>
    <w:rsid w:val="008A24FF"/>
    <w:rsid w:val="008A2D01"/>
    <w:rsid w:val="008A3059"/>
    <w:rsid w:val="008A31C7"/>
    <w:rsid w:val="008A334B"/>
    <w:rsid w:val="008A3419"/>
    <w:rsid w:val="008A3BF9"/>
    <w:rsid w:val="008A3E35"/>
    <w:rsid w:val="008A3E8D"/>
    <w:rsid w:val="008A4172"/>
    <w:rsid w:val="008A478F"/>
    <w:rsid w:val="008A49AC"/>
    <w:rsid w:val="008A5320"/>
    <w:rsid w:val="008A537D"/>
    <w:rsid w:val="008A6B08"/>
    <w:rsid w:val="008A7095"/>
    <w:rsid w:val="008A7428"/>
    <w:rsid w:val="008B0355"/>
    <w:rsid w:val="008B0A68"/>
    <w:rsid w:val="008B0DCE"/>
    <w:rsid w:val="008B114B"/>
    <w:rsid w:val="008B1320"/>
    <w:rsid w:val="008B2234"/>
    <w:rsid w:val="008B26E5"/>
    <w:rsid w:val="008B2B0A"/>
    <w:rsid w:val="008B2BC3"/>
    <w:rsid w:val="008B2F0B"/>
    <w:rsid w:val="008B3013"/>
    <w:rsid w:val="008B312A"/>
    <w:rsid w:val="008B346A"/>
    <w:rsid w:val="008B34BC"/>
    <w:rsid w:val="008B3829"/>
    <w:rsid w:val="008B3D91"/>
    <w:rsid w:val="008B3E3B"/>
    <w:rsid w:val="008B4033"/>
    <w:rsid w:val="008B4178"/>
    <w:rsid w:val="008B43DB"/>
    <w:rsid w:val="008B4791"/>
    <w:rsid w:val="008B49CD"/>
    <w:rsid w:val="008B4B30"/>
    <w:rsid w:val="008B5108"/>
    <w:rsid w:val="008B511F"/>
    <w:rsid w:val="008B57E1"/>
    <w:rsid w:val="008B58B0"/>
    <w:rsid w:val="008B5AFE"/>
    <w:rsid w:val="008B5B29"/>
    <w:rsid w:val="008B5BD2"/>
    <w:rsid w:val="008B5DA2"/>
    <w:rsid w:val="008B60BF"/>
    <w:rsid w:val="008B698B"/>
    <w:rsid w:val="008B6B96"/>
    <w:rsid w:val="008B6BD4"/>
    <w:rsid w:val="008B7134"/>
    <w:rsid w:val="008B7192"/>
    <w:rsid w:val="008B7322"/>
    <w:rsid w:val="008B739C"/>
    <w:rsid w:val="008B7B3B"/>
    <w:rsid w:val="008B7C73"/>
    <w:rsid w:val="008B7DB6"/>
    <w:rsid w:val="008C00D8"/>
    <w:rsid w:val="008C019C"/>
    <w:rsid w:val="008C0238"/>
    <w:rsid w:val="008C0488"/>
    <w:rsid w:val="008C0897"/>
    <w:rsid w:val="008C11A2"/>
    <w:rsid w:val="008C11DF"/>
    <w:rsid w:val="008C18BC"/>
    <w:rsid w:val="008C1E3A"/>
    <w:rsid w:val="008C1E44"/>
    <w:rsid w:val="008C2273"/>
    <w:rsid w:val="008C238C"/>
    <w:rsid w:val="008C29F8"/>
    <w:rsid w:val="008C2AE0"/>
    <w:rsid w:val="008C2BEC"/>
    <w:rsid w:val="008C2FB4"/>
    <w:rsid w:val="008C3232"/>
    <w:rsid w:val="008C3292"/>
    <w:rsid w:val="008C3ACA"/>
    <w:rsid w:val="008C3D7D"/>
    <w:rsid w:val="008C4B9A"/>
    <w:rsid w:val="008C4C65"/>
    <w:rsid w:val="008C4DA0"/>
    <w:rsid w:val="008C4E2E"/>
    <w:rsid w:val="008C4F19"/>
    <w:rsid w:val="008C54D5"/>
    <w:rsid w:val="008C5B3A"/>
    <w:rsid w:val="008C5C53"/>
    <w:rsid w:val="008C5CC8"/>
    <w:rsid w:val="008C5EAF"/>
    <w:rsid w:val="008C6144"/>
    <w:rsid w:val="008C62C3"/>
    <w:rsid w:val="008C6B51"/>
    <w:rsid w:val="008C6FC0"/>
    <w:rsid w:val="008C6FCA"/>
    <w:rsid w:val="008C710F"/>
    <w:rsid w:val="008C71CE"/>
    <w:rsid w:val="008C72A6"/>
    <w:rsid w:val="008C789B"/>
    <w:rsid w:val="008C7A6F"/>
    <w:rsid w:val="008C7ACF"/>
    <w:rsid w:val="008C7CD6"/>
    <w:rsid w:val="008D06C8"/>
    <w:rsid w:val="008D07C0"/>
    <w:rsid w:val="008D0EAC"/>
    <w:rsid w:val="008D187C"/>
    <w:rsid w:val="008D1CFF"/>
    <w:rsid w:val="008D1F6B"/>
    <w:rsid w:val="008D22E2"/>
    <w:rsid w:val="008D2550"/>
    <w:rsid w:val="008D2FDC"/>
    <w:rsid w:val="008D3017"/>
    <w:rsid w:val="008D3592"/>
    <w:rsid w:val="008D3B27"/>
    <w:rsid w:val="008D4661"/>
    <w:rsid w:val="008D46FC"/>
    <w:rsid w:val="008D4B04"/>
    <w:rsid w:val="008D4D90"/>
    <w:rsid w:val="008D4DE2"/>
    <w:rsid w:val="008D4F33"/>
    <w:rsid w:val="008D5049"/>
    <w:rsid w:val="008D52C2"/>
    <w:rsid w:val="008D557F"/>
    <w:rsid w:val="008D5789"/>
    <w:rsid w:val="008D5A6E"/>
    <w:rsid w:val="008D5B86"/>
    <w:rsid w:val="008D5B9F"/>
    <w:rsid w:val="008D5E8B"/>
    <w:rsid w:val="008D6042"/>
    <w:rsid w:val="008D6661"/>
    <w:rsid w:val="008D689F"/>
    <w:rsid w:val="008D68F9"/>
    <w:rsid w:val="008D6A2D"/>
    <w:rsid w:val="008D79FF"/>
    <w:rsid w:val="008D7C09"/>
    <w:rsid w:val="008E0E2F"/>
    <w:rsid w:val="008E1869"/>
    <w:rsid w:val="008E194D"/>
    <w:rsid w:val="008E1AB9"/>
    <w:rsid w:val="008E1CA0"/>
    <w:rsid w:val="008E1F89"/>
    <w:rsid w:val="008E3443"/>
    <w:rsid w:val="008E408D"/>
    <w:rsid w:val="008E4351"/>
    <w:rsid w:val="008E439A"/>
    <w:rsid w:val="008E45A1"/>
    <w:rsid w:val="008E45BC"/>
    <w:rsid w:val="008E4841"/>
    <w:rsid w:val="008E4E46"/>
    <w:rsid w:val="008E5384"/>
    <w:rsid w:val="008E5A1B"/>
    <w:rsid w:val="008E5CC7"/>
    <w:rsid w:val="008E5F58"/>
    <w:rsid w:val="008E6616"/>
    <w:rsid w:val="008E67F4"/>
    <w:rsid w:val="008E6968"/>
    <w:rsid w:val="008E69FC"/>
    <w:rsid w:val="008E6A0A"/>
    <w:rsid w:val="008E6EC0"/>
    <w:rsid w:val="008E75A1"/>
    <w:rsid w:val="008E7812"/>
    <w:rsid w:val="008E7C08"/>
    <w:rsid w:val="008F0241"/>
    <w:rsid w:val="008F02BC"/>
    <w:rsid w:val="008F0A2A"/>
    <w:rsid w:val="008F1001"/>
    <w:rsid w:val="008F106C"/>
    <w:rsid w:val="008F1207"/>
    <w:rsid w:val="008F147D"/>
    <w:rsid w:val="008F17FC"/>
    <w:rsid w:val="008F19D4"/>
    <w:rsid w:val="008F225B"/>
    <w:rsid w:val="008F2321"/>
    <w:rsid w:val="008F2346"/>
    <w:rsid w:val="008F2368"/>
    <w:rsid w:val="008F257F"/>
    <w:rsid w:val="008F2826"/>
    <w:rsid w:val="008F29D3"/>
    <w:rsid w:val="008F2BE5"/>
    <w:rsid w:val="008F2E1A"/>
    <w:rsid w:val="008F31EF"/>
    <w:rsid w:val="008F3513"/>
    <w:rsid w:val="008F367E"/>
    <w:rsid w:val="008F3E25"/>
    <w:rsid w:val="008F3E28"/>
    <w:rsid w:val="008F3E97"/>
    <w:rsid w:val="008F4071"/>
    <w:rsid w:val="008F4433"/>
    <w:rsid w:val="008F483A"/>
    <w:rsid w:val="008F5DF0"/>
    <w:rsid w:val="008F6582"/>
    <w:rsid w:val="008F6DFE"/>
    <w:rsid w:val="008F7075"/>
    <w:rsid w:val="008F727E"/>
    <w:rsid w:val="008F7F61"/>
    <w:rsid w:val="009009DF"/>
    <w:rsid w:val="00901001"/>
    <w:rsid w:val="0090128A"/>
    <w:rsid w:val="0090172D"/>
    <w:rsid w:val="00901916"/>
    <w:rsid w:val="00901A3F"/>
    <w:rsid w:val="00901E9E"/>
    <w:rsid w:val="00902481"/>
    <w:rsid w:val="00902AB9"/>
    <w:rsid w:val="00902B93"/>
    <w:rsid w:val="00902CB3"/>
    <w:rsid w:val="00902E77"/>
    <w:rsid w:val="009035DF"/>
    <w:rsid w:val="00903AE0"/>
    <w:rsid w:val="00903B40"/>
    <w:rsid w:val="00903D9F"/>
    <w:rsid w:val="0090492A"/>
    <w:rsid w:val="009054BC"/>
    <w:rsid w:val="009056AC"/>
    <w:rsid w:val="00906077"/>
    <w:rsid w:val="00906278"/>
    <w:rsid w:val="00906641"/>
    <w:rsid w:val="00906773"/>
    <w:rsid w:val="009067AA"/>
    <w:rsid w:val="00906908"/>
    <w:rsid w:val="00906B52"/>
    <w:rsid w:val="00906D63"/>
    <w:rsid w:val="00907127"/>
    <w:rsid w:val="0090714A"/>
    <w:rsid w:val="00907240"/>
    <w:rsid w:val="0090736A"/>
    <w:rsid w:val="00907852"/>
    <w:rsid w:val="009079FA"/>
    <w:rsid w:val="00907E3B"/>
    <w:rsid w:val="00907FEE"/>
    <w:rsid w:val="00910439"/>
    <w:rsid w:val="009120DB"/>
    <w:rsid w:val="00912378"/>
    <w:rsid w:val="00912528"/>
    <w:rsid w:val="0091288A"/>
    <w:rsid w:val="00912F93"/>
    <w:rsid w:val="00912FDE"/>
    <w:rsid w:val="009130DC"/>
    <w:rsid w:val="0091314F"/>
    <w:rsid w:val="0091355B"/>
    <w:rsid w:val="0091362B"/>
    <w:rsid w:val="00913BCF"/>
    <w:rsid w:val="00913C1B"/>
    <w:rsid w:val="00913D0D"/>
    <w:rsid w:val="0091564C"/>
    <w:rsid w:val="00915791"/>
    <w:rsid w:val="00915B25"/>
    <w:rsid w:val="00915F60"/>
    <w:rsid w:val="009160EE"/>
    <w:rsid w:val="00916239"/>
    <w:rsid w:val="00916592"/>
    <w:rsid w:val="009166BE"/>
    <w:rsid w:val="009169E1"/>
    <w:rsid w:val="00916F28"/>
    <w:rsid w:val="00917131"/>
    <w:rsid w:val="009171E6"/>
    <w:rsid w:val="00917547"/>
    <w:rsid w:val="00917B5E"/>
    <w:rsid w:val="00920337"/>
    <w:rsid w:val="00920B70"/>
    <w:rsid w:val="00920BCB"/>
    <w:rsid w:val="00920E76"/>
    <w:rsid w:val="00920EA0"/>
    <w:rsid w:val="00920F8F"/>
    <w:rsid w:val="0092156F"/>
    <w:rsid w:val="00921858"/>
    <w:rsid w:val="00921AAD"/>
    <w:rsid w:val="00921EF7"/>
    <w:rsid w:val="00921F91"/>
    <w:rsid w:val="00922352"/>
    <w:rsid w:val="00922A5E"/>
    <w:rsid w:val="00922BDE"/>
    <w:rsid w:val="00922CB7"/>
    <w:rsid w:val="00922CF7"/>
    <w:rsid w:val="009230CF"/>
    <w:rsid w:val="00923D7A"/>
    <w:rsid w:val="009241B4"/>
    <w:rsid w:val="009246BC"/>
    <w:rsid w:val="0092490E"/>
    <w:rsid w:val="00924A19"/>
    <w:rsid w:val="00924B18"/>
    <w:rsid w:val="00925204"/>
    <w:rsid w:val="0092573E"/>
    <w:rsid w:val="00925A09"/>
    <w:rsid w:val="00925EDF"/>
    <w:rsid w:val="00926198"/>
    <w:rsid w:val="009265EC"/>
    <w:rsid w:val="00926996"/>
    <w:rsid w:val="00926A30"/>
    <w:rsid w:val="00926BCD"/>
    <w:rsid w:val="009272A2"/>
    <w:rsid w:val="00927DA6"/>
    <w:rsid w:val="00927F4B"/>
    <w:rsid w:val="00930535"/>
    <w:rsid w:val="00930991"/>
    <w:rsid w:val="00930A40"/>
    <w:rsid w:val="00930C28"/>
    <w:rsid w:val="00931159"/>
    <w:rsid w:val="009311DB"/>
    <w:rsid w:val="00931559"/>
    <w:rsid w:val="00932A59"/>
    <w:rsid w:val="00932EC2"/>
    <w:rsid w:val="0093308E"/>
    <w:rsid w:val="00933737"/>
    <w:rsid w:val="00933C63"/>
    <w:rsid w:val="00934200"/>
    <w:rsid w:val="00934550"/>
    <w:rsid w:val="00934995"/>
    <w:rsid w:val="00935D33"/>
    <w:rsid w:val="00935F2C"/>
    <w:rsid w:val="00935F35"/>
    <w:rsid w:val="00936A29"/>
    <w:rsid w:val="00936FEE"/>
    <w:rsid w:val="00936FF2"/>
    <w:rsid w:val="009371EC"/>
    <w:rsid w:val="0093750C"/>
    <w:rsid w:val="009378FD"/>
    <w:rsid w:val="00937CD7"/>
    <w:rsid w:val="0094026C"/>
    <w:rsid w:val="009403B3"/>
    <w:rsid w:val="009405A7"/>
    <w:rsid w:val="009407B9"/>
    <w:rsid w:val="00940C9F"/>
    <w:rsid w:val="00941E3B"/>
    <w:rsid w:val="00941F2E"/>
    <w:rsid w:val="00941F32"/>
    <w:rsid w:val="0094233A"/>
    <w:rsid w:val="00942A61"/>
    <w:rsid w:val="00942F80"/>
    <w:rsid w:val="00942FE9"/>
    <w:rsid w:val="009430E4"/>
    <w:rsid w:val="0094322C"/>
    <w:rsid w:val="009433A2"/>
    <w:rsid w:val="00943576"/>
    <w:rsid w:val="00943AF7"/>
    <w:rsid w:val="00944373"/>
    <w:rsid w:val="009446FB"/>
    <w:rsid w:val="00944BAD"/>
    <w:rsid w:val="00944F6D"/>
    <w:rsid w:val="00945224"/>
    <w:rsid w:val="009454B4"/>
    <w:rsid w:val="009454EC"/>
    <w:rsid w:val="0094558F"/>
    <w:rsid w:val="00945B2E"/>
    <w:rsid w:val="00945C83"/>
    <w:rsid w:val="009462BC"/>
    <w:rsid w:val="0094660F"/>
    <w:rsid w:val="00946631"/>
    <w:rsid w:val="009468F5"/>
    <w:rsid w:val="009470B3"/>
    <w:rsid w:val="0094730D"/>
    <w:rsid w:val="0094776E"/>
    <w:rsid w:val="00947A7A"/>
    <w:rsid w:val="00947F92"/>
    <w:rsid w:val="00947FDF"/>
    <w:rsid w:val="0095026D"/>
    <w:rsid w:val="00950431"/>
    <w:rsid w:val="0095068C"/>
    <w:rsid w:val="00950C3B"/>
    <w:rsid w:val="00950C87"/>
    <w:rsid w:val="009512B8"/>
    <w:rsid w:val="009516E2"/>
    <w:rsid w:val="009518B8"/>
    <w:rsid w:val="009518D0"/>
    <w:rsid w:val="00951D7C"/>
    <w:rsid w:val="00952189"/>
    <w:rsid w:val="00952228"/>
    <w:rsid w:val="009524D7"/>
    <w:rsid w:val="009532D0"/>
    <w:rsid w:val="00953893"/>
    <w:rsid w:val="00953AEA"/>
    <w:rsid w:val="00953EF2"/>
    <w:rsid w:val="00954B0E"/>
    <w:rsid w:val="00954C20"/>
    <w:rsid w:val="00954EF6"/>
    <w:rsid w:val="009552DC"/>
    <w:rsid w:val="009555F5"/>
    <w:rsid w:val="0095586C"/>
    <w:rsid w:val="00955AAE"/>
    <w:rsid w:val="00955AC3"/>
    <w:rsid w:val="00955DF4"/>
    <w:rsid w:val="00956247"/>
    <w:rsid w:val="00956388"/>
    <w:rsid w:val="009565B5"/>
    <w:rsid w:val="00956A38"/>
    <w:rsid w:val="00956B37"/>
    <w:rsid w:val="00956C80"/>
    <w:rsid w:val="009574D8"/>
    <w:rsid w:val="00960006"/>
    <w:rsid w:val="00960500"/>
    <w:rsid w:val="00960DB4"/>
    <w:rsid w:val="00960E03"/>
    <w:rsid w:val="00960ED6"/>
    <w:rsid w:val="009617FA"/>
    <w:rsid w:val="009617FD"/>
    <w:rsid w:val="00961B2D"/>
    <w:rsid w:val="00961F03"/>
    <w:rsid w:val="00962228"/>
    <w:rsid w:val="00962301"/>
    <w:rsid w:val="00962405"/>
    <w:rsid w:val="0096250D"/>
    <w:rsid w:val="009625C9"/>
    <w:rsid w:val="009626EB"/>
    <w:rsid w:val="0096288D"/>
    <w:rsid w:val="0096298D"/>
    <w:rsid w:val="00962EE7"/>
    <w:rsid w:val="0096304B"/>
    <w:rsid w:val="0096322F"/>
    <w:rsid w:val="009632CE"/>
    <w:rsid w:val="00963460"/>
    <w:rsid w:val="00963588"/>
    <w:rsid w:val="0096395C"/>
    <w:rsid w:val="00963AC6"/>
    <w:rsid w:val="009645A0"/>
    <w:rsid w:val="00964945"/>
    <w:rsid w:val="00964D20"/>
    <w:rsid w:val="00964D3D"/>
    <w:rsid w:val="009653ED"/>
    <w:rsid w:val="00965AE6"/>
    <w:rsid w:val="00965DD0"/>
    <w:rsid w:val="0096606D"/>
    <w:rsid w:val="009660F7"/>
    <w:rsid w:val="00966773"/>
    <w:rsid w:val="00966A27"/>
    <w:rsid w:val="00966B49"/>
    <w:rsid w:val="00966E38"/>
    <w:rsid w:val="00966E8D"/>
    <w:rsid w:val="0096720F"/>
    <w:rsid w:val="009672C4"/>
    <w:rsid w:val="0096789F"/>
    <w:rsid w:val="00967A3C"/>
    <w:rsid w:val="00967AA3"/>
    <w:rsid w:val="00967EA9"/>
    <w:rsid w:val="00967F66"/>
    <w:rsid w:val="00970A46"/>
    <w:rsid w:val="00970AF8"/>
    <w:rsid w:val="00970BB4"/>
    <w:rsid w:val="00971522"/>
    <w:rsid w:val="00971BFE"/>
    <w:rsid w:val="00971CA1"/>
    <w:rsid w:val="00971E4E"/>
    <w:rsid w:val="00972BF6"/>
    <w:rsid w:val="00972C73"/>
    <w:rsid w:val="00972F52"/>
    <w:rsid w:val="009732D1"/>
    <w:rsid w:val="00973302"/>
    <w:rsid w:val="009735A8"/>
    <w:rsid w:val="009737D6"/>
    <w:rsid w:val="0097454D"/>
    <w:rsid w:val="00974558"/>
    <w:rsid w:val="00974990"/>
    <w:rsid w:val="00974C91"/>
    <w:rsid w:val="00974D8C"/>
    <w:rsid w:val="00974F34"/>
    <w:rsid w:val="00975283"/>
    <w:rsid w:val="009753F0"/>
    <w:rsid w:val="009754E8"/>
    <w:rsid w:val="00975A1A"/>
    <w:rsid w:val="00975A42"/>
    <w:rsid w:val="009760CD"/>
    <w:rsid w:val="009761C3"/>
    <w:rsid w:val="00976299"/>
    <w:rsid w:val="00976599"/>
    <w:rsid w:val="00976ADB"/>
    <w:rsid w:val="00976ECF"/>
    <w:rsid w:val="00977022"/>
    <w:rsid w:val="00977316"/>
    <w:rsid w:val="00977561"/>
    <w:rsid w:val="009777BD"/>
    <w:rsid w:val="0097791D"/>
    <w:rsid w:val="00977C23"/>
    <w:rsid w:val="00980733"/>
    <w:rsid w:val="0098087B"/>
    <w:rsid w:val="0098094A"/>
    <w:rsid w:val="00980AB7"/>
    <w:rsid w:val="00980BF1"/>
    <w:rsid w:val="009812A1"/>
    <w:rsid w:val="009817FD"/>
    <w:rsid w:val="00981C7F"/>
    <w:rsid w:val="00981CB9"/>
    <w:rsid w:val="0098205D"/>
    <w:rsid w:val="00982304"/>
    <w:rsid w:val="00982631"/>
    <w:rsid w:val="00982923"/>
    <w:rsid w:val="00982DC1"/>
    <w:rsid w:val="00983367"/>
    <w:rsid w:val="00983504"/>
    <w:rsid w:val="009835F2"/>
    <w:rsid w:val="00983C72"/>
    <w:rsid w:val="00983D86"/>
    <w:rsid w:val="00983F3A"/>
    <w:rsid w:val="00984180"/>
    <w:rsid w:val="009841E0"/>
    <w:rsid w:val="00984234"/>
    <w:rsid w:val="009849AA"/>
    <w:rsid w:val="00984E77"/>
    <w:rsid w:val="009851EF"/>
    <w:rsid w:val="00985AE5"/>
    <w:rsid w:val="0098605D"/>
    <w:rsid w:val="00986291"/>
    <w:rsid w:val="00986C99"/>
    <w:rsid w:val="00986CA2"/>
    <w:rsid w:val="00986E17"/>
    <w:rsid w:val="00986FA8"/>
    <w:rsid w:val="0098712C"/>
    <w:rsid w:val="0098715D"/>
    <w:rsid w:val="00987204"/>
    <w:rsid w:val="00987587"/>
    <w:rsid w:val="009908D9"/>
    <w:rsid w:val="009908E0"/>
    <w:rsid w:val="009909B1"/>
    <w:rsid w:val="009910DF"/>
    <w:rsid w:val="009915B7"/>
    <w:rsid w:val="009917CC"/>
    <w:rsid w:val="009917F5"/>
    <w:rsid w:val="009919D0"/>
    <w:rsid w:val="00991BDD"/>
    <w:rsid w:val="00992362"/>
    <w:rsid w:val="009923CB"/>
    <w:rsid w:val="00992948"/>
    <w:rsid w:val="00992A0D"/>
    <w:rsid w:val="00992E24"/>
    <w:rsid w:val="00992E30"/>
    <w:rsid w:val="00993635"/>
    <w:rsid w:val="00993639"/>
    <w:rsid w:val="0099388F"/>
    <w:rsid w:val="00993C4D"/>
    <w:rsid w:val="00993D58"/>
    <w:rsid w:val="0099446E"/>
    <w:rsid w:val="00995028"/>
    <w:rsid w:val="009954C5"/>
    <w:rsid w:val="00995589"/>
    <w:rsid w:val="009959B3"/>
    <w:rsid w:val="00995C83"/>
    <w:rsid w:val="00995FCB"/>
    <w:rsid w:val="00997065"/>
    <w:rsid w:val="0099750F"/>
    <w:rsid w:val="00997A1E"/>
    <w:rsid w:val="00997E6E"/>
    <w:rsid w:val="00997EBF"/>
    <w:rsid w:val="00997EF4"/>
    <w:rsid w:val="009A028B"/>
    <w:rsid w:val="009A05D0"/>
    <w:rsid w:val="009A0849"/>
    <w:rsid w:val="009A0F60"/>
    <w:rsid w:val="009A1533"/>
    <w:rsid w:val="009A1B03"/>
    <w:rsid w:val="009A1C0F"/>
    <w:rsid w:val="009A209D"/>
    <w:rsid w:val="009A2194"/>
    <w:rsid w:val="009A3141"/>
    <w:rsid w:val="009A324E"/>
    <w:rsid w:val="009A3392"/>
    <w:rsid w:val="009A33F1"/>
    <w:rsid w:val="009A343F"/>
    <w:rsid w:val="009A39DC"/>
    <w:rsid w:val="009A3A79"/>
    <w:rsid w:val="009A3C8E"/>
    <w:rsid w:val="009A3E2F"/>
    <w:rsid w:val="009A3E80"/>
    <w:rsid w:val="009A52F7"/>
    <w:rsid w:val="009A5BC3"/>
    <w:rsid w:val="009A5CCF"/>
    <w:rsid w:val="009A61F5"/>
    <w:rsid w:val="009A6328"/>
    <w:rsid w:val="009A6382"/>
    <w:rsid w:val="009A697C"/>
    <w:rsid w:val="009A6C06"/>
    <w:rsid w:val="009A6D63"/>
    <w:rsid w:val="009A732E"/>
    <w:rsid w:val="009A7C04"/>
    <w:rsid w:val="009A7E03"/>
    <w:rsid w:val="009A7EA4"/>
    <w:rsid w:val="009B0F91"/>
    <w:rsid w:val="009B1003"/>
    <w:rsid w:val="009B101F"/>
    <w:rsid w:val="009B1045"/>
    <w:rsid w:val="009B11AA"/>
    <w:rsid w:val="009B124E"/>
    <w:rsid w:val="009B1E62"/>
    <w:rsid w:val="009B1FC3"/>
    <w:rsid w:val="009B246D"/>
    <w:rsid w:val="009B24D5"/>
    <w:rsid w:val="009B2694"/>
    <w:rsid w:val="009B2817"/>
    <w:rsid w:val="009B28C3"/>
    <w:rsid w:val="009B2AE7"/>
    <w:rsid w:val="009B2DB7"/>
    <w:rsid w:val="009B3450"/>
    <w:rsid w:val="009B35C5"/>
    <w:rsid w:val="009B3C69"/>
    <w:rsid w:val="009B3D68"/>
    <w:rsid w:val="009B5307"/>
    <w:rsid w:val="009B5375"/>
    <w:rsid w:val="009B55DD"/>
    <w:rsid w:val="009B566B"/>
    <w:rsid w:val="009B583F"/>
    <w:rsid w:val="009B592F"/>
    <w:rsid w:val="009B5D23"/>
    <w:rsid w:val="009B5DE3"/>
    <w:rsid w:val="009B6282"/>
    <w:rsid w:val="009B636D"/>
    <w:rsid w:val="009B6559"/>
    <w:rsid w:val="009B6627"/>
    <w:rsid w:val="009B68A8"/>
    <w:rsid w:val="009B69FF"/>
    <w:rsid w:val="009B6C9D"/>
    <w:rsid w:val="009B71D7"/>
    <w:rsid w:val="009B75D6"/>
    <w:rsid w:val="009B7774"/>
    <w:rsid w:val="009B7BDD"/>
    <w:rsid w:val="009B7C9A"/>
    <w:rsid w:val="009C02E6"/>
    <w:rsid w:val="009C0651"/>
    <w:rsid w:val="009C06E2"/>
    <w:rsid w:val="009C0828"/>
    <w:rsid w:val="009C0ABE"/>
    <w:rsid w:val="009C0ACC"/>
    <w:rsid w:val="009C10FB"/>
    <w:rsid w:val="009C1396"/>
    <w:rsid w:val="009C1663"/>
    <w:rsid w:val="009C1B02"/>
    <w:rsid w:val="009C1F3E"/>
    <w:rsid w:val="009C1FDE"/>
    <w:rsid w:val="009C2031"/>
    <w:rsid w:val="009C22E4"/>
    <w:rsid w:val="009C27CA"/>
    <w:rsid w:val="009C29B2"/>
    <w:rsid w:val="009C2B15"/>
    <w:rsid w:val="009C2E59"/>
    <w:rsid w:val="009C31A9"/>
    <w:rsid w:val="009C3426"/>
    <w:rsid w:val="009C3790"/>
    <w:rsid w:val="009C37B9"/>
    <w:rsid w:val="009C382F"/>
    <w:rsid w:val="009C38C7"/>
    <w:rsid w:val="009C3D4F"/>
    <w:rsid w:val="009C3F7E"/>
    <w:rsid w:val="009C4056"/>
    <w:rsid w:val="009C410F"/>
    <w:rsid w:val="009C446E"/>
    <w:rsid w:val="009C45C0"/>
    <w:rsid w:val="009C4B09"/>
    <w:rsid w:val="009C5C94"/>
    <w:rsid w:val="009C5D11"/>
    <w:rsid w:val="009C5F57"/>
    <w:rsid w:val="009C621F"/>
    <w:rsid w:val="009C639E"/>
    <w:rsid w:val="009C6F46"/>
    <w:rsid w:val="009C741E"/>
    <w:rsid w:val="009C776B"/>
    <w:rsid w:val="009C7A1F"/>
    <w:rsid w:val="009C7AA5"/>
    <w:rsid w:val="009D03AE"/>
    <w:rsid w:val="009D0486"/>
    <w:rsid w:val="009D0A34"/>
    <w:rsid w:val="009D0A72"/>
    <w:rsid w:val="009D0D0E"/>
    <w:rsid w:val="009D0DB7"/>
    <w:rsid w:val="009D168A"/>
    <w:rsid w:val="009D17DD"/>
    <w:rsid w:val="009D17E5"/>
    <w:rsid w:val="009D188C"/>
    <w:rsid w:val="009D18F3"/>
    <w:rsid w:val="009D1EE2"/>
    <w:rsid w:val="009D225D"/>
    <w:rsid w:val="009D2524"/>
    <w:rsid w:val="009D28D6"/>
    <w:rsid w:val="009D30CD"/>
    <w:rsid w:val="009D3430"/>
    <w:rsid w:val="009D3DEB"/>
    <w:rsid w:val="009D3FF5"/>
    <w:rsid w:val="009D47B0"/>
    <w:rsid w:val="009D488F"/>
    <w:rsid w:val="009D4A48"/>
    <w:rsid w:val="009D4A9B"/>
    <w:rsid w:val="009D4EE4"/>
    <w:rsid w:val="009D5294"/>
    <w:rsid w:val="009D55CB"/>
    <w:rsid w:val="009D5691"/>
    <w:rsid w:val="009D586D"/>
    <w:rsid w:val="009D5872"/>
    <w:rsid w:val="009D59B6"/>
    <w:rsid w:val="009D5A5C"/>
    <w:rsid w:val="009D5B9F"/>
    <w:rsid w:val="009D6000"/>
    <w:rsid w:val="009D61F4"/>
    <w:rsid w:val="009D6370"/>
    <w:rsid w:val="009D6653"/>
    <w:rsid w:val="009D6B6B"/>
    <w:rsid w:val="009D6D0E"/>
    <w:rsid w:val="009D751D"/>
    <w:rsid w:val="009D79DF"/>
    <w:rsid w:val="009D7D93"/>
    <w:rsid w:val="009E0903"/>
    <w:rsid w:val="009E0A3C"/>
    <w:rsid w:val="009E1B25"/>
    <w:rsid w:val="009E1DA6"/>
    <w:rsid w:val="009E1E79"/>
    <w:rsid w:val="009E1FD5"/>
    <w:rsid w:val="009E21C7"/>
    <w:rsid w:val="009E2CF0"/>
    <w:rsid w:val="009E2E09"/>
    <w:rsid w:val="009E4557"/>
    <w:rsid w:val="009E49FD"/>
    <w:rsid w:val="009E4A41"/>
    <w:rsid w:val="009E4A7F"/>
    <w:rsid w:val="009E5287"/>
    <w:rsid w:val="009E584D"/>
    <w:rsid w:val="009E5AE0"/>
    <w:rsid w:val="009E5C20"/>
    <w:rsid w:val="009E5E88"/>
    <w:rsid w:val="009E6055"/>
    <w:rsid w:val="009E6751"/>
    <w:rsid w:val="009E6976"/>
    <w:rsid w:val="009E69DD"/>
    <w:rsid w:val="009E6DC7"/>
    <w:rsid w:val="009E7023"/>
    <w:rsid w:val="009E727D"/>
    <w:rsid w:val="009E7446"/>
    <w:rsid w:val="009F00A9"/>
    <w:rsid w:val="009F0812"/>
    <w:rsid w:val="009F0FF2"/>
    <w:rsid w:val="009F149B"/>
    <w:rsid w:val="009F1C55"/>
    <w:rsid w:val="009F2025"/>
    <w:rsid w:val="009F2131"/>
    <w:rsid w:val="009F3484"/>
    <w:rsid w:val="009F3A59"/>
    <w:rsid w:val="009F3BBA"/>
    <w:rsid w:val="009F3F25"/>
    <w:rsid w:val="009F3F3F"/>
    <w:rsid w:val="009F4326"/>
    <w:rsid w:val="009F43FA"/>
    <w:rsid w:val="009F4AFD"/>
    <w:rsid w:val="009F4BDA"/>
    <w:rsid w:val="009F5770"/>
    <w:rsid w:val="009F5F0C"/>
    <w:rsid w:val="009F668E"/>
    <w:rsid w:val="009F68D7"/>
    <w:rsid w:val="009F6962"/>
    <w:rsid w:val="009F6AD9"/>
    <w:rsid w:val="009F6C0A"/>
    <w:rsid w:val="009F7078"/>
    <w:rsid w:val="009F779D"/>
    <w:rsid w:val="009F7A4F"/>
    <w:rsid w:val="009F7D9F"/>
    <w:rsid w:val="009F7F86"/>
    <w:rsid w:val="00A0003C"/>
    <w:rsid w:val="00A000CA"/>
    <w:rsid w:val="00A00122"/>
    <w:rsid w:val="00A00197"/>
    <w:rsid w:val="00A00763"/>
    <w:rsid w:val="00A008C9"/>
    <w:rsid w:val="00A01391"/>
    <w:rsid w:val="00A013CA"/>
    <w:rsid w:val="00A01529"/>
    <w:rsid w:val="00A01578"/>
    <w:rsid w:val="00A02764"/>
    <w:rsid w:val="00A02FA8"/>
    <w:rsid w:val="00A0331A"/>
    <w:rsid w:val="00A03582"/>
    <w:rsid w:val="00A03735"/>
    <w:rsid w:val="00A039E8"/>
    <w:rsid w:val="00A03ADC"/>
    <w:rsid w:val="00A03B28"/>
    <w:rsid w:val="00A0503F"/>
    <w:rsid w:val="00A052DD"/>
    <w:rsid w:val="00A052EE"/>
    <w:rsid w:val="00A054B6"/>
    <w:rsid w:val="00A054FB"/>
    <w:rsid w:val="00A05851"/>
    <w:rsid w:val="00A06CE7"/>
    <w:rsid w:val="00A06F35"/>
    <w:rsid w:val="00A06FB5"/>
    <w:rsid w:val="00A07412"/>
    <w:rsid w:val="00A0745C"/>
    <w:rsid w:val="00A074D6"/>
    <w:rsid w:val="00A0756B"/>
    <w:rsid w:val="00A07620"/>
    <w:rsid w:val="00A076E0"/>
    <w:rsid w:val="00A07CA9"/>
    <w:rsid w:val="00A07E46"/>
    <w:rsid w:val="00A100A4"/>
    <w:rsid w:val="00A105D0"/>
    <w:rsid w:val="00A10EAF"/>
    <w:rsid w:val="00A11985"/>
    <w:rsid w:val="00A1285C"/>
    <w:rsid w:val="00A1320F"/>
    <w:rsid w:val="00A13699"/>
    <w:rsid w:val="00A136F1"/>
    <w:rsid w:val="00A1399C"/>
    <w:rsid w:val="00A13CFC"/>
    <w:rsid w:val="00A14660"/>
    <w:rsid w:val="00A15AD0"/>
    <w:rsid w:val="00A16477"/>
    <w:rsid w:val="00A164E5"/>
    <w:rsid w:val="00A165C2"/>
    <w:rsid w:val="00A1666C"/>
    <w:rsid w:val="00A169B5"/>
    <w:rsid w:val="00A16BBA"/>
    <w:rsid w:val="00A172A8"/>
    <w:rsid w:val="00A172BF"/>
    <w:rsid w:val="00A17B71"/>
    <w:rsid w:val="00A17C0C"/>
    <w:rsid w:val="00A20A54"/>
    <w:rsid w:val="00A20EA6"/>
    <w:rsid w:val="00A21DCA"/>
    <w:rsid w:val="00A21E8F"/>
    <w:rsid w:val="00A21ED9"/>
    <w:rsid w:val="00A2265A"/>
    <w:rsid w:val="00A2356F"/>
    <w:rsid w:val="00A2367B"/>
    <w:rsid w:val="00A2396F"/>
    <w:rsid w:val="00A24002"/>
    <w:rsid w:val="00A24BBB"/>
    <w:rsid w:val="00A2531F"/>
    <w:rsid w:val="00A25320"/>
    <w:rsid w:val="00A254A7"/>
    <w:rsid w:val="00A2582C"/>
    <w:rsid w:val="00A2587B"/>
    <w:rsid w:val="00A25C80"/>
    <w:rsid w:val="00A26121"/>
    <w:rsid w:val="00A263BA"/>
    <w:rsid w:val="00A26492"/>
    <w:rsid w:val="00A26791"/>
    <w:rsid w:val="00A26D21"/>
    <w:rsid w:val="00A26F46"/>
    <w:rsid w:val="00A26FF2"/>
    <w:rsid w:val="00A272F4"/>
    <w:rsid w:val="00A2747C"/>
    <w:rsid w:val="00A278A7"/>
    <w:rsid w:val="00A279C9"/>
    <w:rsid w:val="00A27ADE"/>
    <w:rsid w:val="00A30324"/>
    <w:rsid w:val="00A31323"/>
    <w:rsid w:val="00A315B9"/>
    <w:rsid w:val="00A31909"/>
    <w:rsid w:val="00A3198F"/>
    <w:rsid w:val="00A31F99"/>
    <w:rsid w:val="00A326E3"/>
    <w:rsid w:val="00A32B81"/>
    <w:rsid w:val="00A32C0D"/>
    <w:rsid w:val="00A32C93"/>
    <w:rsid w:val="00A32FAE"/>
    <w:rsid w:val="00A33394"/>
    <w:rsid w:val="00A33F14"/>
    <w:rsid w:val="00A340AB"/>
    <w:rsid w:val="00A3476E"/>
    <w:rsid w:val="00A34C28"/>
    <w:rsid w:val="00A351E5"/>
    <w:rsid w:val="00A351ED"/>
    <w:rsid w:val="00A35A2B"/>
    <w:rsid w:val="00A35AC2"/>
    <w:rsid w:val="00A36322"/>
    <w:rsid w:val="00A36893"/>
    <w:rsid w:val="00A36B0E"/>
    <w:rsid w:val="00A36E64"/>
    <w:rsid w:val="00A36EFE"/>
    <w:rsid w:val="00A37329"/>
    <w:rsid w:val="00A373EC"/>
    <w:rsid w:val="00A37664"/>
    <w:rsid w:val="00A3794C"/>
    <w:rsid w:val="00A37F44"/>
    <w:rsid w:val="00A40515"/>
    <w:rsid w:val="00A408CD"/>
    <w:rsid w:val="00A409ED"/>
    <w:rsid w:val="00A40FC1"/>
    <w:rsid w:val="00A4126C"/>
    <w:rsid w:val="00A413FA"/>
    <w:rsid w:val="00A41677"/>
    <w:rsid w:val="00A4173A"/>
    <w:rsid w:val="00A41B57"/>
    <w:rsid w:val="00A41C36"/>
    <w:rsid w:val="00A41C7C"/>
    <w:rsid w:val="00A4232F"/>
    <w:rsid w:val="00A43233"/>
    <w:rsid w:val="00A43536"/>
    <w:rsid w:val="00A43CF0"/>
    <w:rsid w:val="00A4418E"/>
    <w:rsid w:val="00A44633"/>
    <w:rsid w:val="00A446F6"/>
    <w:rsid w:val="00A44D50"/>
    <w:rsid w:val="00A45C88"/>
    <w:rsid w:val="00A468FF"/>
    <w:rsid w:val="00A4753E"/>
    <w:rsid w:val="00A479A2"/>
    <w:rsid w:val="00A47AE5"/>
    <w:rsid w:val="00A47E27"/>
    <w:rsid w:val="00A50112"/>
    <w:rsid w:val="00A504DF"/>
    <w:rsid w:val="00A5085D"/>
    <w:rsid w:val="00A50BD8"/>
    <w:rsid w:val="00A50BF3"/>
    <w:rsid w:val="00A5117A"/>
    <w:rsid w:val="00A51993"/>
    <w:rsid w:val="00A51CE5"/>
    <w:rsid w:val="00A520E7"/>
    <w:rsid w:val="00A52AFE"/>
    <w:rsid w:val="00A52D8B"/>
    <w:rsid w:val="00A5321A"/>
    <w:rsid w:val="00A53226"/>
    <w:rsid w:val="00A53744"/>
    <w:rsid w:val="00A5381C"/>
    <w:rsid w:val="00A5402F"/>
    <w:rsid w:val="00A5453D"/>
    <w:rsid w:val="00A54660"/>
    <w:rsid w:val="00A54C7D"/>
    <w:rsid w:val="00A54DD5"/>
    <w:rsid w:val="00A55457"/>
    <w:rsid w:val="00A554B5"/>
    <w:rsid w:val="00A5596F"/>
    <w:rsid w:val="00A55A6A"/>
    <w:rsid w:val="00A55BF0"/>
    <w:rsid w:val="00A55EB9"/>
    <w:rsid w:val="00A56275"/>
    <w:rsid w:val="00A56568"/>
    <w:rsid w:val="00A56662"/>
    <w:rsid w:val="00A5669F"/>
    <w:rsid w:val="00A56CA5"/>
    <w:rsid w:val="00A57206"/>
    <w:rsid w:val="00A5737A"/>
    <w:rsid w:val="00A5797A"/>
    <w:rsid w:val="00A57D51"/>
    <w:rsid w:val="00A57FEA"/>
    <w:rsid w:val="00A60261"/>
    <w:rsid w:val="00A60798"/>
    <w:rsid w:val="00A607E2"/>
    <w:rsid w:val="00A60BB9"/>
    <w:rsid w:val="00A60D1C"/>
    <w:rsid w:val="00A61188"/>
    <w:rsid w:val="00A61204"/>
    <w:rsid w:val="00A613E9"/>
    <w:rsid w:val="00A61E80"/>
    <w:rsid w:val="00A61F09"/>
    <w:rsid w:val="00A628BB"/>
    <w:rsid w:val="00A62E30"/>
    <w:rsid w:val="00A63176"/>
    <w:rsid w:val="00A63824"/>
    <w:rsid w:val="00A63870"/>
    <w:rsid w:val="00A63875"/>
    <w:rsid w:val="00A6388D"/>
    <w:rsid w:val="00A63CD7"/>
    <w:rsid w:val="00A63EA7"/>
    <w:rsid w:val="00A64380"/>
    <w:rsid w:val="00A64A19"/>
    <w:rsid w:val="00A64F72"/>
    <w:rsid w:val="00A6605D"/>
    <w:rsid w:val="00A66A73"/>
    <w:rsid w:val="00A66C3D"/>
    <w:rsid w:val="00A6706D"/>
    <w:rsid w:val="00A6741B"/>
    <w:rsid w:val="00A6760A"/>
    <w:rsid w:val="00A67680"/>
    <w:rsid w:val="00A7044B"/>
    <w:rsid w:val="00A7064D"/>
    <w:rsid w:val="00A7076B"/>
    <w:rsid w:val="00A70776"/>
    <w:rsid w:val="00A70E90"/>
    <w:rsid w:val="00A7103A"/>
    <w:rsid w:val="00A71075"/>
    <w:rsid w:val="00A71605"/>
    <w:rsid w:val="00A71794"/>
    <w:rsid w:val="00A7180C"/>
    <w:rsid w:val="00A71CBE"/>
    <w:rsid w:val="00A72521"/>
    <w:rsid w:val="00A7255F"/>
    <w:rsid w:val="00A72B12"/>
    <w:rsid w:val="00A72BAC"/>
    <w:rsid w:val="00A72C34"/>
    <w:rsid w:val="00A72F8D"/>
    <w:rsid w:val="00A731BE"/>
    <w:rsid w:val="00A73231"/>
    <w:rsid w:val="00A733B3"/>
    <w:rsid w:val="00A73767"/>
    <w:rsid w:val="00A73D32"/>
    <w:rsid w:val="00A73F1A"/>
    <w:rsid w:val="00A74857"/>
    <w:rsid w:val="00A748DE"/>
    <w:rsid w:val="00A74C8A"/>
    <w:rsid w:val="00A74E3C"/>
    <w:rsid w:val="00A74F73"/>
    <w:rsid w:val="00A75779"/>
    <w:rsid w:val="00A75C6E"/>
    <w:rsid w:val="00A75EB3"/>
    <w:rsid w:val="00A760CA"/>
    <w:rsid w:val="00A763D4"/>
    <w:rsid w:val="00A76DFC"/>
    <w:rsid w:val="00A76E7C"/>
    <w:rsid w:val="00A77482"/>
    <w:rsid w:val="00A774BF"/>
    <w:rsid w:val="00A774D7"/>
    <w:rsid w:val="00A775A3"/>
    <w:rsid w:val="00A77A1B"/>
    <w:rsid w:val="00A77EF9"/>
    <w:rsid w:val="00A80357"/>
    <w:rsid w:val="00A81063"/>
    <w:rsid w:val="00A81111"/>
    <w:rsid w:val="00A81781"/>
    <w:rsid w:val="00A81E71"/>
    <w:rsid w:val="00A81F4F"/>
    <w:rsid w:val="00A82237"/>
    <w:rsid w:val="00A829D5"/>
    <w:rsid w:val="00A82E28"/>
    <w:rsid w:val="00A82E66"/>
    <w:rsid w:val="00A83161"/>
    <w:rsid w:val="00A83356"/>
    <w:rsid w:val="00A8358D"/>
    <w:rsid w:val="00A83923"/>
    <w:rsid w:val="00A83962"/>
    <w:rsid w:val="00A839B5"/>
    <w:rsid w:val="00A83CE4"/>
    <w:rsid w:val="00A83DA2"/>
    <w:rsid w:val="00A83E25"/>
    <w:rsid w:val="00A844B7"/>
    <w:rsid w:val="00A847BA"/>
    <w:rsid w:val="00A84818"/>
    <w:rsid w:val="00A850C4"/>
    <w:rsid w:val="00A863FD"/>
    <w:rsid w:val="00A86722"/>
    <w:rsid w:val="00A86834"/>
    <w:rsid w:val="00A86C5E"/>
    <w:rsid w:val="00A87440"/>
    <w:rsid w:val="00A875A7"/>
    <w:rsid w:val="00A879AF"/>
    <w:rsid w:val="00A87F9F"/>
    <w:rsid w:val="00A9024D"/>
    <w:rsid w:val="00A90857"/>
    <w:rsid w:val="00A90EA8"/>
    <w:rsid w:val="00A90EFE"/>
    <w:rsid w:val="00A90F3A"/>
    <w:rsid w:val="00A910BE"/>
    <w:rsid w:val="00A91748"/>
    <w:rsid w:val="00A922CA"/>
    <w:rsid w:val="00A92E3A"/>
    <w:rsid w:val="00A93772"/>
    <w:rsid w:val="00A939D1"/>
    <w:rsid w:val="00A93C10"/>
    <w:rsid w:val="00A93CD8"/>
    <w:rsid w:val="00A93F50"/>
    <w:rsid w:val="00A93F5F"/>
    <w:rsid w:val="00A940A2"/>
    <w:rsid w:val="00A9466A"/>
    <w:rsid w:val="00A94B17"/>
    <w:rsid w:val="00A94B38"/>
    <w:rsid w:val="00A94CC3"/>
    <w:rsid w:val="00A952DA"/>
    <w:rsid w:val="00A955FF"/>
    <w:rsid w:val="00A95BBF"/>
    <w:rsid w:val="00A95D2E"/>
    <w:rsid w:val="00A95D6D"/>
    <w:rsid w:val="00A96564"/>
    <w:rsid w:val="00A9750D"/>
    <w:rsid w:val="00A9793D"/>
    <w:rsid w:val="00A97A93"/>
    <w:rsid w:val="00AA03D3"/>
    <w:rsid w:val="00AA0677"/>
    <w:rsid w:val="00AA0E4F"/>
    <w:rsid w:val="00AA1270"/>
    <w:rsid w:val="00AA1543"/>
    <w:rsid w:val="00AA17D6"/>
    <w:rsid w:val="00AA17DD"/>
    <w:rsid w:val="00AA1949"/>
    <w:rsid w:val="00AA1E5A"/>
    <w:rsid w:val="00AA2221"/>
    <w:rsid w:val="00AA2364"/>
    <w:rsid w:val="00AA2524"/>
    <w:rsid w:val="00AA25E5"/>
    <w:rsid w:val="00AA2AEA"/>
    <w:rsid w:val="00AA2AF8"/>
    <w:rsid w:val="00AA2DB8"/>
    <w:rsid w:val="00AA3369"/>
    <w:rsid w:val="00AA36E0"/>
    <w:rsid w:val="00AA38A1"/>
    <w:rsid w:val="00AA3D9C"/>
    <w:rsid w:val="00AA3FF5"/>
    <w:rsid w:val="00AA4441"/>
    <w:rsid w:val="00AA44D3"/>
    <w:rsid w:val="00AA45EE"/>
    <w:rsid w:val="00AA46A9"/>
    <w:rsid w:val="00AA4AF3"/>
    <w:rsid w:val="00AA4B69"/>
    <w:rsid w:val="00AA505F"/>
    <w:rsid w:val="00AA510B"/>
    <w:rsid w:val="00AA5F2C"/>
    <w:rsid w:val="00AA66F0"/>
    <w:rsid w:val="00AA693F"/>
    <w:rsid w:val="00AA69A4"/>
    <w:rsid w:val="00AA7365"/>
    <w:rsid w:val="00AA7C77"/>
    <w:rsid w:val="00AB0419"/>
    <w:rsid w:val="00AB0728"/>
    <w:rsid w:val="00AB0793"/>
    <w:rsid w:val="00AB0A8E"/>
    <w:rsid w:val="00AB0D0B"/>
    <w:rsid w:val="00AB1579"/>
    <w:rsid w:val="00AB1735"/>
    <w:rsid w:val="00AB1949"/>
    <w:rsid w:val="00AB1D21"/>
    <w:rsid w:val="00AB1DBC"/>
    <w:rsid w:val="00AB220D"/>
    <w:rsid w:val="00AB2470"/>
    <w:rsid w:val="00AB284F"/>
    <w:rsid w:val="00AB297B"/>
    <w:rsid w:val="00AB2AA8"/>
    <w:rsid w:val="00AB2DA5"/>
    <w:rsid w:val="00AB30B4"/>
    <w:rsid w:val="00AB3444"/>
    <w:rsid w:val="00AB36EA"/>
    <w:rsid w:val="00AB439B"/>
    <w:rsid w:val="00AB44FB"/>
    <w:rsid w:val="00AB469B"/>
    <w:rsid w:val="00AB4944"/>
    <w:rsid w:val="00AB4C48"/>
    <w:rsid w:val="00AB54A3"/>
    <w:rsid w:val="00AB584E"/>
    <w:rsid w:val="00AB58A9"/>
    <w:rsid w:val="00AB5933"/>
    <w:rsid w:val="00AB5B27"/>
    <w:rsid w:val="00AB5B30"/>
    <w:rsid w:val="00AB5C26"/>
    <w:rsid w:val="00AB5CF1"/>
    <w:rsid w:val="00AB66AE"/>
    <w:rsid w:val="00AB6850"/>
    <w:rsid w:val="00AB6DC4"/>
    <w:rsid w:val="00AB7658"/>
    <w:rsid w:val="00AB769A"/>
    <w:rsid w:val="00AB7847"/>
    <w:rsid w:val="00AB7DFA"/>
    <w:rsid w:val="00AB7E00"/>
    <w:rsid w:val="00AC0466"/>
    <w:rsid w:val="00AC060D"/>
    <w:rsid w:val="00AC0A99"/>
    <w:rsid w:val="00AC0AC6"/>
    <w:rsid w:val="00AC0F83"/>
    <w:rsid w:val="00AC14F3"/>
    <w:rsid w:val="00AC1846"/>
    <w:rsid w:val="00AC19DC"/>
    <w:rsid w:val="00AC23FB"/>
    <w:rsid w:val="00AC2968"/>
    <w:rsid w:val="00AC2B02"/>
    <w:rsid w:val="00AC3647"/>
    <w:rsid w:val="00AC3668"/>
    <w:rsid w:val="00AC39DB"/>
    <w:rsid w:val="00AC3BF4"/>
    <w:rsid w:val="00AC4154"/>
    <w:rsid w:val="00AC46E5"/>
    <w:rsid w:val="00AC4C6F"/>
    <w:rsid w:val="00AC4D66"/>
    <w:rsid w:val="00AC5128"/>
    <w:rsid w:val="00AC51C4"/>
    <w:rsid w:val="00AC5602"/>
    <w:rsid w:val="00AC6168"/>
    <w:rsid w:val="00AC623C"/>
    <w:rsid w:val="00AC62F5"/>
    <w:rsid w:val="00AC6370"/>
    <w:rsid w:val="00AC69DF"/>
    <w:rsid w:val="00AC6AF9"/>
    <w:rsid w:val="00AC6ED4"/>
    <w:rsid w:val="00AC7775"/>
    <w:rsid w:val="00AC7A34"/>
    <w:rsid w:val="00AC7B56"/>
    <w:rsid w:val="00AC7D9C"/>
    <w:rsid w:val="00AC7FE6"/>
    <w:rsid w:val="00AD0228"/>
    <w:rsid w:val="00AD0FC1"/>
    <w:rsid w:val="00AD14F6"/>
    <w:rsid w:val="00AD22CE"/>
    <w:rsid w:val="00AD23B6"/>
    <w:rsid w:val="00AD27FF"/>
    <w:rsid w:val="00AD2887"/>
    <w:rsid w:val="00AD2DAF"/>
    <w:rsid w:val="00AD2F52"/>
    <w:rsid w:val="00AD30C3"/>
    <w:rsid w:val="00AD311F"/>
    <w:rsid w:val="00AD31EF"/>
    <w:rsid w:val="00AD35E2"/>
    <w:rsid w:val="00AD37B6"/>
    <w:rsid w:val="00AD3B0E"/>
    <w:rsid w:val="00AD3CFE"/>
    <w:rsid w:val="00AD3D53"/>
    <w:rsid w:val="00AD4183"/>
    <w:rsid w:val="00AD4384"/>
    <w:rsid w:val="00AD440F"/>
    <w:rsid w:val="00AD478D"/>
    <w:rsid w:val="00AD483C"/>
    <w:rsid w:val="00AD48A2"/>
    <w:rsid w:val="00AD4B10"/>
    <w:rsid w:val="00AD4D2B"/>
    <w:rsid w:val="00AD5265"/>
    <w:rsid w:val="00AD541D"/>
    <w:rsid w:val="00AD5736"/>
    <w:rsid w:val="00AD5812"/>
    <w:rsid w:val="00AD5C12"/>
    <w:rsid w:val="00AD5DFA"/>
    <w:rsid w:val="00AD5E1E"/>
    <w:rsid w:val="00AD5EBE"/>
    <w:rsid w:val="00AD6C01"/>
    <w:rsid w:val="00AD6C70"/>
    <w:rsid w:val="00AD6E4D"/>
    <w:rsid w:val="00AE0076"/>
    <w:rsid w:val="00AE04E2"/>
    <w:rsid w:val="00AE0B31"/>
    <w:rsid w:val="00AE0B7C"/>
    <w:rsid w:val="00AE0C6F"/>
    <w:rsid w:val="00AE112B"/>
    <w:rsid w:val="00AE1AD2"/>
    <w:rsid w:val="00AE1D21"/>
    <w:rsid w:val="00AE21E5"/>
    <w:rsid w:val="00AE24DB"/>
    <w:rsid w:val="00AE24E4"/>
    <w:rsid w:val="00AE2549"/>
    <w:rsid w:val="00AE2822"/>
    <w:rsid w:val="00AE2AD9"/>
    <w:rsid w:val="00AE32ED"/>
    <w:rsid w:val="00AE390D"/>
    <w:rsid w:val="00AE3980"/>
    <w:rsid w:val="00AE3C62"/>
    <w:rsid w:val="00AE3EDB"/>
    <w:rsid w:val="00AE448D"/>
    <w:rsid w:val="00AE4855"/>
    <w:rsid w:val="00AE57DB"/>
    <w:rsid w:val="00AE5FB4"/>
    <w:rsid w:val="00AE6157"/>
    <w:rsid w:val="00AE6280"/>
    <w:rsid w:val="00AE636D"/>
    <w:rsid w:val="00AE6935"/>
    <w:rsid w:val="00AE6CF8"/>
    <w:rsid w:val="00AE6F89"/>
    <w:rsid w:val="00AE6FC5"/>
    <w:rsid w:val="00AE704B"/>
    <w:rsid w:val="00AE71E5"/>
    <w:rsid w:val="00AE76AD"/>
    <w:rsid w:val="00AE7740"/>
    <w:rsid w:val="00AE7A19"/>
    <w:rsid w:val="00AE7E6A"/>
    <w:rsid w:val="00AF0064"/>
    <w:rsid w:val="00AF0121"/>
    <w:rsid w:val="00AF0650"/>
    <w:rsid w:val="00AF0666"/>
    <w:rsid w:val="00AF07D2"/>
    <w:rsid w:val="00AF0E8F"/>
    <w:rsid w:val="00AF11CF"/>
    <w:rsid w:val="00AF11E9"/>
    <w:rsid w:val="00AF1AFC"/>
    <w:rsid w:val="00AF1C59"/>
    <w:rsid w:val="00AF203C"/>
    <w:rsid w:val="00AF22D7"/>
    <w:rsid w:val="00AF2303"/>
    <w:rsid w:val="00AF29DA"/>
    <w:rsid w:val="00AF2CD0"/>
    <w:rsid w:val="00AF2CFB"/>
    <w:rsid w:val="00AF2FF9"/>
    <w:rsid w:val="00AF302F"/>
    <w:rsid w:val="00AF34CF"/>
    <w:rsid w:val="00AF3899"/>
    <w:rsid w:val="00AF423D"/>
    <w:rsid w:val="00AF47B4"/>
    <w:rsid w:val="00AF4968"/>
    <w:rsid w:val="00AF4BE3"/>
    <w:rsid w:val="00AF4EF2"/>
    <w:rsid w:val="00AF5E49"/>
    <w:rsid w:val="00AF6A91"/>
    <w:rsid w:val="00AF6B6E"/>
    <w:rsid w:val="00AF6C33"/>
    <w:rsid w:val="00AF6C4D"/>
    <w:rsid w:val="00AF6CF4"/>
    <w:rsid w:val="00AF6D83"/>
    <w:rsid w:val="00AF6EC1"/>
    <w:rsid w:val="00AF72CD"/>
    <w:rsid w:val="00AF7753"/>
    <w:rsid w:val="00AF7974"/>
    <w:rsid w:val="00AF7BFD"/>
    <w:rsid w:val="00AF7F63"/>
    <w:rsid w:val="00B0020A"/>
    <w:rsid w:val="00B00404"/>
    <w:rsid w:val="00B00C23"/>
    <w:rsid w:val="00B011BD"/>
    <w:rsid w:val="00B01607"/>
    <w:rsid w:val="00B01649"/>
    <w:rsid w:val="00B01723"/>
    <w:rsid w:val="00B01AE7"/>
    <w:rsid w:val="00B01B5C"/>
    <w:rsid w:val="00B01BD6"/>
    <w:rsid w:val="00B01D3B"/>
    <w:rsid w:val="00B0210A"/>
    <w:rsid w:val="00B02372"/>
    <w:rsid w:val="00B02B27"/>
    <w:rsid w:val="00B02FC6"/>
    <w:rsid w:val="00B02FD3"/>
    <w:rsid w:val="00B03112"/>
    <w:rsid w:val="00B03445"/>
    <w:rsid w:val="00B034FA"/>
    <w:rsid w:val="00B03D02"/>
    <w:rsid w:val="00B041B0"/>
    <w:rsid w:val="00B047F2"/>
    <w:rsid w:val="00B0506D"/>
    <w:rsid w:val="00B05289"/>
    <w:rsid w:val="00B055E8"/>
    <w:rsid w:val="00B055EB"/>
    <w:rsid w:val="00B05968"/>
    <w:rsid w:val="00B05A16"/>
    <w:rsid w:val="00B05B7E"/>
    <w:rsid w:val="00B05ED5"/>
    <w:rsid w:val="00B06BB5"/>
    <w:rsid w:val="00B06E0F"/>
    <w:rsid w:val="00B06F68"/>
    <w:rsid w:val="00B07181"/>
    <w:rsid w:val="00B07449"/>
    <w:rsid w:val="00B07474"/>
    <w:rsid w:val="00B07634"/>
    <w:rsid w:val="00B078FD"/>
    <w:rsid w:val="00B07948"/>
    <w:rsid w:val="00B07D76"/>
    <w:rsid w:val="00B07F22"/>
    <w:rsid w:val="00B10355"/>
    <w:rsid w:val="00B10508"/>
    <w:rsid w:val="00B1069D"/>
    <w:rsid w:val="00B106C2"/>
    <w:rsid w:val="00B1097A"/>
    <w:rsid w:val="00B10DA4"/>
    <w:rsid w:val="00B10E70"/>
    <w:rsid w:val="00B1125F"/>
    <w:rsid w:val="00B117EF"/>
    <w:rsid w:val="00B119E8"/>
    <w:rsid w:val="00B12218"/>
    <w:rsid w:val="00B126FF"/>
    <w:rsid w:val="00B12E42"/>
    <w:rsid w:val="00B13131"/>
    <w:rsid w:val="00B13538"/>
    <w:rsid w:val="00B136B8"/>
    <w:rsid w:val="00B13BE6"/>
    <w:rsid w:val="00B13EEF"/>
    <w:rsid w:val="00B14218"/>
    <w:rsid w:val="00B147B0"/>
    <w:rsid w:val="00B148C7"/>
    <w:rsid w:val="00B1582A"/>
    <w:rsid w:val="00B15A26"/>
    <w:rsid w:val="00B15B10"/>
    <w:rsid w:val="00B16302"/>
    <w:rsid w:val="00B16414"/>
    <w:rsid w:val="00B16706"/>
    <w:rsid w:val="00B16A20"/>
    <w:rsid w:val="00B16E23"/>
    <w:rsid w:val="00B17019"/>
    <w:rsid w:val="00B17249"/>
    <w:rsid w:val="00B20061"/>
    <w:rsid w:val="00B201B5"/>
    <w:rsid w:val="00B2029E"/>
    <w:rsid w:val="00B2056A"/>
    <w:rsid w:val="00B20930"/>
    <w:rsid w:val="00B20C28"/>
    <w:rsid w:val="00B20E35"/>
    <w:rsid w:val="00B20E76"/>
    <w:rsid w:val="00B210E9"/>
    <w:rsid w:val="00B21197"/>
    <w:rsid w:val="00B213E8"/>
    <w:rsid w:val="00B21548"/>
    <w:rsid w:val="00B21806"/>
    <w:rsid w:val="00B21A00"/>
    <w:rsid w:val="00B21F6D"/>
    <w:rsid w:val="00B21F98"/>
    <w:rsid w:val="00B21FDC"/>
    <w:rsid w:val="00B2206C"/>
    <w:rsid w:val="00B22340"/>
    <w:rsid w:val="00B228B1"/>
    <w:rsid w:val="00B22A5D"/>
    <w:rsid w:val="00B22BE9"/>
    <w:rsid w:val="00B23555"/>
    <w:rsid w:val="00B23629"/>
    <w:rsid w:val="00B2363A"/>
    <w:rsid w:val="00B236CA"/>
    <w:rsid w:val="00B23C03"/>
    <w:rsid w:val="00B24A1B"/>
    <w:rsid w:val="00B24AF1"/>
    <w:rsid w:val="00B24C16"/>
    <w:rsid w:val="00B24CCC"/>
    <w:rsid w:val="00B25251"/>
    <w:rsid w:val="00B2533A"/>
    <w:rsid w:val="00B25361"/>
    <w:rsid w:val="00B2562F"/>
    <w:rsid w:val="00B25CB0"/>
    <w:rsid w:val="00B25D3C"/>
    <w:rsid w:val="00B25D63"/>
    <w:rsid w:val="00B25E1B"/>
    <w:rsid w:val="00B25F9D"/>
    <w:rsid w:val="00B266C3"/>
    <w:rsid w:val="00B26803"/>
    <w:rsid w:val="00B26FC0"/>
    <w:rsid w:val="00B26FDF"/>
    <w:rsid w:val="00B272C4"/>
    <w:rsid w:val="00B274E4"/>
    <w:rsid w:val="00B27C67"/>
    <w:rsid w:val="00B27C73"/>
    <w:rsid w:val="00B27EB4"/>
    <w:rsid w:val="00B27EBA"/>
    <w:rsid w:val="00B3024E"/>
    <w:rsid w:val="00B30470"/>
    <w:rsid w:val="00B3072E"/>
    <w:rsid w:val="00B30963"/>
    <w:rsid w:val="00B31322"/>
    <w:rsid w:val="00B3136E"/>
    <w:rsid w:val="00B3144B"/>
    <w:rsid w:val="00B3163D"/>
    <w:rsid w:val="00B31693"/>
    <w:rsid w:val="00B316BE"/>
    <w:rsid w:val="00B317B0"/>
    <w:rsid w:val="00B3196A"/>
    <w:rsid w:val="00B31EB0"/>
    <w:rsid w:val="00B32239"/>
    <w:rsid w:val="00B32789"/>
    <w:rsid w:val="00B3295F"/>
    <w:rsid w:val="00B32C54"/>
    <w:rsid w:val="00B330A7"/>
    <w:rsid w:val="00B332F0"/>
    <w:rsid w:val="00B33ADB"/>
    <w:rsid w:val="00B33B5A"/>
    <w:rsid w:val="00B34282"/>
    <w:rsid w:val="00B34381"/>
    <w:rsid w:val="00B34F44"/>
    <w:rsid w:val="00B3501E"/>
    <w:rsid w:val="00B36195"/>
    <w:rsid w:val="00B365D3"/>
    <w:rsid w:val="00B36711"/>
    <w:rsid w:val="00B36C80"/>
    <w:rsid w:val="00B36D18"/>
    <w:rsid w:val="00B36E08"/>
    <w:rsid w:val="00B372A2"/>
    <w:rsid w:val="00B37A07"/>
    <w:rsid w:val="00B37A9C"/>
    <w:rsid w:val="00B37AA6"/>
    <w:rsid w:val="00B37CCA"/>
    <w:rsid w:val="00B402DC"/>
    <w:rsid w:val="00B403BF"/>
    <w:rsid w:val="00B404B5"/>
    <w:rsid w:val="00B4050F"/>
    <w:rsid w:val="00B40A53"/>
    <w:rsid w:val="00B40AD1"/>
    <w:rsid w:val="00B41419"/>
    <w:rsid w:val="00B41559"/>
    <w:rsid w:val="00B417A9"/>
    <w:rsid w:val="00B41C19"/>
    <w:rsid w:val="00B41E41"/>
    <w:rsid w:val="00B41EA0"/>
    <w:rsid w:val="00B42414"/>
    <w:rsid w:val="00B42517"/>
    <w:rsid w:val="00B42A7E"/>
    <w:rsid w:val="00B42CDF"/>
    <w:rsid w:val="00B431E5"/>
    <w:rsid w:val="00B4328E"/>
    <w:rsid w:val="00B435D0"/>
    <w:rsid w:val="00B435D4"/>
    <w:rsid w:val="00B4371C"/>
    <w:rsid w:val="00B439E2"/>
    <w:rsid w:val="00B43A05"/>
    <w:rsid w:val="00B43A9D"/>
    <w:rsid w:val="00B441F7"/>
    <w:rsid w:val="00B44617"/>
    <w:rsid w:val="00B44727"/>
    <w:rsid w:val="00B448DA"/>
    <w:rsid w:val="00B4497B"/>
    <w:rsid w:val="00B44BDE"/>
    <w:rsid w:val="00B44D1D"/>
    <w:rsid w:val="00B4502F"/>
    <w:rsid w:val="00B452AF"/>
    <w:rsid w:val="00B4539C"/>
    <w:rsid w:val="00B453CE"/>
    <w:rsid w:val="00B454CE"/>
    <w:rsid w:val="00B4594E"/>
    <w:rsid w:val="00B45DD2"/>
    <w:rsid w:val="00B463A2"/>
    <w:rsid w:val="00B4657D"/>
    <w:rsid w:val="00B47808"/>
    <w:rsid w:val="00B479C4"/>
    <w:rsid w:val="00B47D03"/>
    <w:rsid w:val="00B50081"/>
    <w:rsid w:val="00B5059C"/>
    <w:rsid w:val="00B50722"/>
    <w:rsid w:val="00B5082F"/>
    <w:rsid w:val="00B5135C"/>
    <w:rsid w:val="00B51682"/>
    <w:rsid w:val="00B51720"/>
    <w:rsid w:val="00B51E38"/>
    <w:rsid w:val="00B52372"/>
    <w:rsid w:val="00B526A0"/>
    <w:rsid w:val="00B528D6"/>
    <w:rsid w:val="00B53468"/>
    <w:rsid w:val="00B537AD"/>
    <w:rsid w:val="00B5465E"/>
    <w:rsid w:val="00B54D8A"/>
    <w:rsid w:val="00B55617"/>
    <w:rsid w:val="00B557B1"/>
    <w:rsid w:val="00B55CE7"/>
    <w:rsid w:val="00B5613D"/>
    <w:rsid w:val="00B565E2"/>
    <w:rsid w:val="00B565E3"/>
    <w:rsid w:val="00B5698D"/>
    <w:rsid w:val="00B56B30"/>
    <w:rsid w:val="00B5718C"/>
    <w:rsid w:val="00B5739F"/>
    <w:rsid w:val="00B576A4"/>
    <w:rsid w:val="00B57A85"/>
    <w:rsid w:val="00B57B06"/>
    <w:rsid w:val="00B600F9"/>
    <w:rsid w:val="00B604B9"/>
    <w:rsid w:val="00B605BB"/>
    <w:rsid w:val="00B60BD3"/>
    <w:rsid w:val="00B60DFD"/>
    <w:rsid w:val="00B60E3F"/>
    <w:rsid w:val="00B613DC"/>
    <w:rsid w:val="00B61949"/>
    <w:rsid w:val="00B61CB6"/>
    <w:rsid w:val="00B61D6E"/>
    <w:rsid w:val="00B62644"/>
    <w:rsid w:val="00B62739"/>
    <w:rsid w:val="00B62850"/>
    <w:rsid w:val="00B62971"/>
    <w:rsid w:val="00B63059"/>
    <w:rsid w:val="00B63129"/>
    <w:rsid w:val="00B63799"/>
    <w:rsid w:val="00B63851"/>
    <w:rsid w:val="00B638DC"/>
    <w:rsid w:val="00B63C3B"/>
    <w:rsid w:val="00B63CB3"/>
    <w:rsid w:val="00B63EE3"/>
    <w:rsid w:val="00B64390"/>
    <w:rsid w:val="00B6458A"/>
    <w:rsid w:val="00B645E6"/>
    <w:rsid w:val="00B64F68"/>
    <w:rsid w:val="00B65001"/>
    <w:rsid w:val="00B652C7"/>
    <w:rsid w:val="00B65AF6"/>
    <w:rsid w:val="00B660B7"/>
    <w:rsid w:val="00B66720"/>
    <w:rsid w:val="00B67115"/>
    <w:rsid w:val="00B67BB5"/>
    <w:rsid w:val="00B67CC0"/>
    <w:rsid w:val="00B67D16"/>
    <w:rsid w:val="00B70F30"/>
    <w:rsid w:val="00B70FF0"/>
    <w:rsid w:val="00B71149"/>
    <w:rsid w:val="00B7146F"/>
    <w:rsid w:val="00B71598"/>
    <w:rsid w:val="00B71646"/>
    <w:rsid w:val="00B720E5"/>
    <w:rsid w:val="00B72479"/>
    <w:rsid w:val="00B7249F"/>
    <w:rsid w:val="00B73070"/>
    <w:rsid w:val="00B732D6"/>
    <w:rsid w:val="00B7347C"/>
    <w:rsid w:val="00B73620"/>
    <w:rsid w:val="00B73677"/>
    <w:rsid w:val="00B738C0"/>
    <w:rsid w:val="00B739C5"/>
    <w:rsid w:val="00B73B5A"/>
    <w:rsid w:val="00B73C07"/>
    <w:rsid w:val="00B73F89"/>
    <w:rsid w:val="00B748D4"/>
    <w:rsid w:val="00B75591"/>
    <w:rsid w:val="00B7559E"/>
    <w:rsid w:val="00B75EDD"/>
    <w:rsid w:val="00B760A0"/>
    <w:rsid w:val="00B7618E"/>
    <w:rsid w:val="00B76302"/>
    <w:rsid w:val="00B76579"/>
    <w:rsid w:val="00B76AC3"/>
    <w:rsid w:val="00B76C22"/>
    <w:rsid w:val="00B77031"/>
    <w:rsid w:val="00B7739C"/>
    <w:rsid w:val="00B776FA"/>
    <w:rsid w:val="00B7777A"/>
    <w:rsid w:val="00B77986"/>
    <w:rsid w:val="00B77A71"/>
    <w:rsid w:val="00B77A76"/>
    <w:rsid w:val="00B77D02"/>
    <w:rsid w:val="00B800A4"/>
    <w:rsid w:val="00B800D6"/>
    <w:rsid w:val="00B802EE"/>
    <w:rsid w:val="00B80550"/>
    <w:rsid w:val="00B80A2B"/>
    <w:rsid w:val="00B8147B"/>
    <w:rsid w:val="00B81A17"/>
    <w:rsid w:val="00B81C88"/>
    <w:rsid w:val="00B81CFC"/>
    <w:rsid w:val="00B81D9D"/>
    <w:rsid w:val="00B82185"/>
    <w:rsid w:val="00B82A2F"/>
    <w:rsid w:val="00B83BE1"/>
    <w:rsid w:val="00B83D83"/>
    <w:rsid w:val="00B83DE9"/>
    <w:rsid w:val="00B840F8"/>
    <w:rsid w:val="00B8447D"/>
    <w:rsid w:val="00B8455D"/>
    <w:rsid w:val="00B84707"/>
    <w:rsid w:val="00B84E69"/>
    <w:rsid w:val="00B8523A"/>
    <w:rsid w:val="00B855BE"/>
    <w:rsid w:val="00B857A6"/>
    <w:rsid w:val="00B859E5"/>
    <w:rsid w:val="00B86017"/>
    <w:rsid w:val="00B8606A"/>
    <w:rsid w:val="00B8612C"/>
    <w:rsid w:val="00B8619A"/>
    <w:rsid w:val="00B8648D"/>
    <w:rsid w:val="00B868E6"/>
    <w:rsid w:val="00B87239"/>
    <w:rsid w:val="00B872E8"/>
    <w:rsid w:val="00B87648"/>
    <w:rsid w:val="00B87E16"/>
    <w:rsid w:val="00B90603"/>
    <w:rsid w:val="00B908A5"/>
    <w:rsid w:val="00B90980"/>
    <w:rsid w:val="00B909E5"/>
    <w:rsid w:val="00B90F1D"/>
    <w:rsid w:val="00B91194"/>
    <w:rsid w:val="00B9139D"/>
    <w:rsid w:val="00B91CC0"/>
    <w:rsid w:val="00B91E32"/>
    <w:rsid w:val="00B92106"/>
    <w:rsid w:val="00B921FD"/>
    <w:rsid w:val="00B92257"/>
    <w:rsid w:val="00B922DD"/>
    <w:rsid w:val="00B92487"/>
    <w:rsid w:val="00B9287B"/>
    <w:rsid w:val="00B92DE2"/>
    <w:rsid w:val="00B92DF3"/>
    <w:rsid w:val="00B931FE"/>
    <w:rsid w:val="00B9321A"/>
    <w:rsid w:val="00B9326C"/>
    <w:rsid w:val="00B93328"/>
    <w:rsid w:val="00B946B3"/>
    <w:rsid w:val="00B94893"/>
    <w:rsid w:val="00B949B1"/>
    <w:rsid w:val="00B94D35"/>
    <w:rsid w:val="00B954E9"/>
    <w:rsid w:val="00B9560D"/>
    <w:rsid w:val="00B95A87"/>
    <w:rsid w:val="00B95A8C"/>
    <w:rsid w:val="00B95B1C"/>
    <w:rsid w:val="00B95C7A"/>
    <w:rsid w:val="00B95D7C"/>
    <w:rsid w:val="00B96289"/>
    <w:rsid w:val="00B9677B"/>
    <w:rsid w:val="00B967A5"/>
    <w:rsid w:val="00B969B2"/>
    <w:rsid w:val="00B96C71"/>
    <w:rsid w:val="00B96CA9"/>
    <w:rsid w:val="00B96E2A"/>
    <w:rsid w:val="00B96F9C"/>
    <w:rsid w:val="00B9774B"/>
    <w:rsid w:val="00B97E1F"/>
    <w:rsid w:val="00B97FD4"/>
    <w:rsid w:val="00BA0BE2"/>
    <w:rsid w:val="00BA108C"/>
    <w:rsid w:val="00BA15DA"/>
    <w:rsid w:val="00BA160E"/>
    <w:rsid w:val="00BA191C"/>
    <w:rsid w:val="00BA1D2C"/>
    <w:rsid w:val="00BA1FBD"/>
    <w:rsid w:val="00BA21BA"/>
    <w:rsid w:val="00BA2297"/>
    <w:rsid w:val="00BA2344"/>
    <w:rsid w:val="00BA2391"/>
    <w:rsid w:val="00BA2A42"/>
    <w:rsid w:val="00BA3655"/>
    <w:rsid w:val="00BA3E55"/>
    <w:rsid w:val="00BA4201"/>
    <w:rsid w:val="00BA4F3C"/>
    <w:rsid w:val="00BA5127"/>
    <w:rsid w:val="00BA5250"/>
    <w:rsid w:val="00BA5476"/>
    <w:rsid w:val="00BA5482"/>
    <w:rsid w:val="00BA5902"/>
    <w:rsid w:val="00BA5EE3"/>
    <w:rsid w:val="00BA6366"/>
    <w:rsid w:val="00BA66C4"/>
    <w:rsid w:val="00BA6980"/>
    <w:rsid w:val="00BA6AB4"/>
    <w:rsid w:val="00BA6AD6"/>
    <w:rsid w:val="00BA6C0F"/>
    <w:rsid w:val="00BA6C71"/>
    <w:rsid w:val="00BB083A"/>
    <w:rsid w:val="00BB0ACE"/>
    <w:rsid w:val="00BB0C2C"/>
    <w:rsid w:val="00BB0C4E"/>
    <w:rsid w:val="00BB0D39"/>
    <w:rsid w:val="00BB1209"/>
    <w:rsid w:val="00BB139D"/>
    <w:rsid w:val="00BB1457"/>
    <w:rsid w:val="00BB1727"/>
    <w:rsid w:val="00BB17C6"/>
    <w:rsid w:val="00BB1BCE"/>
    <w:rsid w:val="00BB21DF"/>
    <w:rsid w:val="00BB2367"/>
    <w:rsid w:val="00BB2860"/>
    <w:rsid w:val="00BB2D28"/>
    <w:rsid w:val="00BB2E0A"/>
    <w:rsid w:val="00BB3B17"/>
    <w:rsid w:val="00BB3BF3"/>
    <w:rsid w:val="00BB435E"/>
    <w:rsid w:val="00BB49BE"/>
    <w:rsid w:val="00BB4B31"/>
    <w:rsid w:val="00BB4B6F"/>
    <w:rsid w:val="00BB50F1"/>
    <w:rsid w:val="00BB52A6"/>
    <w:rsid w:val="00BB54F3"/>
    <w:rsid w:val="00BB581B"/>
    <w:rsid w:val="00BB647E"/>
    <w:rsid w:val="00BB6A1F"/>
    <w:rsid w:val="00BB6C14"/>
    <w:rsid w:val="00BB6F76"/>
    <w:rsid w:val="00BB7FF9"/>
    <w:rsid w:val="00BC05CB"/>
    <w:rsid w:val="00BC0D28"/>
    <w:rsid w:val="00BC1070"/>
    <w:rsid w:val="00BC1161"/>
    <w:rsid w:val="00BC1675"/>
    <w:rsid w:val="00BC1C4A"/>
    <w:rsid w:val="00BC2111"/>
    <w:rsid w:val="00BC26B0"/>
    <w:rsid w:val="00BC2796"/>
    <w:rsid w:val="00BC27B0"/>
    <w:rsid w:val="00BC2D05"/>
    <w:rsid w:val="00BC3016"/>
    <w:rsid w:val="00BC35A1"/>
    <w:rsid w:val="00BC3C87"/>
    <w:rsid w:val="00BC3EED"/>
    <w:rsid w:val="00BC4137"/>
    <w:rsid w:val="00BC41A6"/>
    <w:rsid w:val="00BC43AE"/>
    <w:rsid w:val="00BC482B"/>
    <w:rsid w:val="00BC4861"/>
    <w:rsid w:val="00BC59F9"/>
    <w:rsid w:val="00BC64DF"/>
    <w:rsid w:val="00BC66FE"/>
    <w:rsid w:val="00BC678A"/>
    <w:rsid w:val="00BC6E16"/>
    <w:rsid w:val="00BC710F"/>
    <w:rsid w:val="00BC71AE"/>
    <w:rsid w:val="00BC7328"/>
    <w:rsid w:val="00BC734F"/>
    <w:rsid w:val="00BC7678"/>
    <w:rsid w:val="00BC776F"/>
    <w:rsid w:val="00BC7778"/>
    <w:rsid w:val="00BC7834"/>
    <w:rsid w:val="00BC79B2"/>
    <w:rsid w:val="00BC7E6E"/>
    <w:rsid w:val="00BC7F83"/>
    <w:rsid w:val="00BD07FF"/>
    <w:rsid w:val="00BD0E86"/>
    <w:rsid w:val="00BD1057"/>
    <w:rsid w:val="00BD167D"/>
    <w:rsid w:val="00BD1C35"/>
    <w:rsid w:val="00BD1D7D"/>
    <w:rsid w:val="00BD1E86"/>
    <w:rsid w:val="00BD1F36"/>
    <w:rsid w:val="00BD21E8"/>
    <w:rsid w:val="00BD2212"/>
    <w:rsid w:val="00BD23A2"/>
    <w:rsid w:val="00BD2B0A"/>
    <w:rsid w:val="00BD2F3B"/>
    <w:rsid w:val="00BD39E5"/>
    <w:rsid w:val="00BD3DE2"/>
    <w:rsid w:val="00BD3F96"/>
    <w:rsid w:val="00BD4231"/>
    <w:rsid w:val="00BD428B"/>
    <w:rsid w:val="00BD45D7"/>
    <w:rsid w:val="00BD4D4C"/>
    <w:rsid w:val="00BD50FA"/>
    <w:rsid w:val="00BD532B"/>
    <w:rsid w:val="00BD543D"/>
    <w:rsid w:val="00BD562E"/>
    <w:rsid w:val="00BD586C"/>
    <w:rsid w:val="00BD5D41"/>
    <w:rsid w:val="00BD6800"/>
    <w:rsid w:val="00BD6DAF"/>
    <w:rsid w:val="00BD7B69"/>
    <w:rsid w:val="00BE034B"/>
    <w:rsid w:val="00BE0A04"/>
    <w:rsid w:val="00BE0A5C"/>
    <w:rsid w:val="00BE0A80"/>
    <w:rsid w:val="00BE0C1A"/>
    <w:rsid w:val="00BE0C2F"/>
    <w:rsid w:val="00BE0CC8"/>
    <w:rsid w:val="00BE0E83"/>
    <w:rsid w:val="00BE1046"/>
    <w:rsid w:val="00BE190C"/>
    <w:rsid w:val="00BE1CEA"/>
    <w:rsid w:val="00BE205D"/>
    <w:rsid w:val="00BE21E3"/>
    <w:rsid w:val="00BE25D7"/>
    <w:rsid w:val="00BE26B9"/>
    <w:rsid w:val="00BE26EA"/>
    <w:rsid w:val="00BE29E2"/>
    <w:rsid w:val="00BE2F00"/>
    <w:rsid w:val="00BE3463"/>
    <w:rsid w:val="00BE35AD"/>
    <w:rsid w:val="00BE3A5A"/>
    <w:rsid w:val="00BE4BB5"/>
    <w:rsid w:val="00BE4BDC"/>
    <w:rsid w:val="00BE4DF0"/>
    <w:rsid w:val="00BE4E01"/>
    <w:rsid w:val="00BE4F3F"/>
    <w:rsid w:val="00BE4FC7"/>
    <w:rsid w:val="00BE5892"/>
    <w:rsid w:val="00BE6A7D"/>
    <w:rsid w:val="00BE6D0A"/>
    <w:rsid w:val="00BE70D0"/>
    <w:rsid w:val="00BF035E"/>
    <w:rsid w:val="00BF082C"/>
    <w:rsid w:val="00BF0A71"/>
    <w:rsid w:val="00BF0C2C"/>
    <w:rsid w:val="00BF105B"/>
    <w:rsid w:val="00BF1211"/>
    <w:rsid w:val="00BF156F"/>
    <w:rsid w:val="00BF1AAD"/>
    <w:rsid w:val="00BF24ED"/>
    <w:rsid w:val="00BF25AC"/>
    <w:rsid w:val="00BF2AF4"/>
    <w:rsid w:val="00BF2D72"/>
    <w:rsid w:val="00BF2F58"/>
    <w:rsid w:val="00BF3155"/>
    <w:rsid w:val="00BF3269"/>
    <w:rsid w:val="00BF3410"/>
    <w:rsid w:val="00BF399B"/>
    <w:rsid w:val="00BF3BC1"/>
    <w:rsid w:val="00BF3CB2"/>
    <w:rsid w:val="00BF3CE9"/>
    <w:rsid w:val="00BF3D91"/>
    <w:rsid w:val="00BF3E02"/>
    <w:rsid w:val="00BF4475"/>
    <w:rsid w:val="00BF5082"/>
    <w:rsid w:val="00BF557C"/>
    <w:rsid w:val="00BF595F"/>
    <w:rsid w:val="00BF5DAF"/>
    <w:rsid w:val="00BF5F91"/>
    <w:rsid w:val="00BF6E08"/>
    <w:rsid w:val="00BF6E94"/>
    <w:rsid w:val="00BF7247"/>
    <w:rsid w:val="00BF74BC"/>
    <w:rsid w:val="00BF7866"/>
    <w:rsid w:val="00BF7889"/>
    <w:rsid w:val="00BF7F84"/>
    <w:rsid w:val="00C00813"/>
    <w:rsid w:val="00C00948"/>
    <w:rsid w:val="00C00CBD"/>
    <w:rsid w:val="00C012B6"/>
    <w:rsid w:val="00C01403"/>
    <w:rsid w:val="00C0173A"/>
    <w:rsid w:val="00C01A68"/>
    <w:rsid w:val="00C01BBC"/>
    <w:rsid w:val="00C01E12"/>
    <w:rsid w:val="00C01E29"/>
    <w:rsid w:val="00C02685"/>
    <w:rsid w:val="00C02688"/>
    <w:rsid w:val="00C0278E"/>
    <w:rsid w:val="00C02E90"/>
    <w:rsid w:val="00C02FB1"/>
    <w:rsid w:val="00C03201"/>
    <w:rsid w:val="00C032F4"/>
    <w:rsid w:val="00C034AA"/>
    <w:rsid w:val="00C037CB"/>
    <w:rsid w:val="00C03AB9"/>
    <w:rsid w:val="00C03F01"/>
    <w:rsid w:val="00C03FAF"/>
    <w:rsid w:val="00C041A8"/>
    <w:rsid w:val="00C04368"/>
    <w:rsid w:val="00C0451A"/>
    <w:rsid w:val="00C046C1"/>
    <w:rsid w:val="00C04B2E"/>
    <w:rsid w:val="00C04BB0"/>
    <w:rsid w:val="00C04C43"/>
    <w:rsid w:val="00C04D5F"/>
    <w:rsid w:val="00C04E65"/>
    <w:rsid w:val="00C04F41"/>
    <w:rsid w:val="00C050F6"/>
    <w:rsid w:val="00C05148"/>
    <w:rsid w:val="00C05171"/>
    <w:rsid w:val="00C0533B"/>
    <w:rsid w:val="00C0563E"/>
    <w:rsid w:val="00C05F42"/>
    <w:rsid w:val="00C060AC"/>
    <w:rsid w:val="00C0639C"/>
    <w:rsid w:val="00C06597"/>
    <w:rsid w:val="00C06626"/>
    <w:rsid w:val="00C06878"/>
    <w:rsid w:val="00C06BF4"/>
    <w:rsid w:val="00C06E3C"/>
    <w:rsid w:val="00C07466"/>
    <w:rsid w:val="00C074A2"/>
    <w:rsid w:val="00C078FE"/>
    <w:rsid w:val="00C07BF9"/>
    <w:rsid w:val="00C07CD7"/>
    <w:rsid w:val="00C07E2B"/>
    <w:rsid w:val="00C07FC8"/>
    <w:rsid w:val="00C100F4"/>
    <w:rsid w:val="00C10318"/>
    <w:rsid w:val="00C106D3"/>
    <w:rsid w:val="00C10B73"/>
    <w:rsid w:val="00C10E20"/>
    <w:rsid w:val="00C10EFB"/>
    <w:rsid w:val="00C112AB"/>
    <w:rsid w:val="00C11AF5"/>
    <w:rsid w:val="00C121E3"/>
    <w:rsid w:val="00C12234"/>
    <w:rsid w:val="00C124F5"/>
    <w:rsid w:val="00C12994"/>
    <w:rsid w:val="00C12C7F"/>
    <w:rsid w:val="00C134D6"/>
    <w:rsid w:val="00C13538"/>
    <w:rsid w:val="00C13C18"/>
    <w:rsid w:val="00C14105"/>
    <w:rsid w:val="00C14155"/>
    <w:rsid w:val="00C1437F"/>
    <w:rsid w:val="00C1456A"/>
    <w:rsid w:val="00C14C2C"/>
    <w:rsid w:val="00C14DB7"/>
    <w:rsid w:val="00C15214"/>
    <w:rsid w:val="00C15244"/>
    <w:rsid w:val="00C1555D"/>
    <w:rsid w:val="00C1559B"/>
    <w:rsid w:val="00C156AB"/>
    <w:rsid w:val="00C160FB"/>
    <w:rsid w:val="00C16213"/>
    <w:rsid w:val="00C1625B"/>
    <w:rsid w:val="00C16469"/>
    <w:rsid w:val="00C16569"/>
    <w:rsid w:val="00C16A18"/>
    <w:rsid w:val="00C1796B"/>
    <w:rsid w:val="00C17CE3"/>
    <w:rsid w:val="00C17F87"/>
    <w:rsid w:val="00C20135"/>
    <w:rsid w:val="00C20176"/>
    <w:rsid w:val="00C201B1"/>
    <w:rsid w:val="00C206F2"/>
    <w:rsid w:val="00C2098E"/>
    <w:rsid w:val="00C211B6"/>
    <w:rsid w:val="00C2144E"/>
    <w:rsid w:val="00C21940"/>
    <w:rsid w:val="00C21AF9"/>
    <w:rsid w:val="00C21B6D"/>
    <w:rsid w:val="00C220CF"/>
    <w:rsid w:val="00C2223D"/>
    <w:rsid w:val="00C223D0"/>
    <w:rsid w:val="00C2274E"/>
    <w:rsid w:val="00C22EBF"/>
    <w:rsid w:val="00C23140"/>
    <w:rsid w:val="00C2360F"/>
    <w:rsid w:val="00C239CA"/>
    <w:rsid w:val="00C23E14"/>
    <w:rsid w:val="00C24043"/>
    <w:rsid w:val="00C241A4"/>
    <w:rsid w:val="00C2433A"/>
    <w:rsid w:val="00C245BE"/>
    <w:rsid w:val="00C246C2"/>
    <w:rsid w:val="00C24C64"/>
    <w:rsid w:val="00C2506B"/>
    <w:rsid w:val="00C25610"/>
    <w:rsid w:val="00C2592F"/>
    <w:rsid w:val="00C25BD7"/>
    <w:rsid w:val="00C25EB6"/>
    <w:rsid w:val="00C26BC5"/>
    <w:rsid w:val="00C26F8E"/>
    <w:rsid w:val="00C270E1"/>
    <w:rsid w:val="00C2778E"/>
    <w:rsid w:val="00C30158"/>
    <w:rsid w:val="00C30935"/>
    <w:rsid w:val="00C30954"/>
    <w:rsid w:val="00C30F56"/>
    <w:rsid w:val="00C318C1"/>
    <w:rsid w:val="00C31C37"/>
    <w:rsid w:val="00C31DCA"/>
    <w:rsid w:val="00C32963"/>
    <w:rsid w:val="00C33106"/>
    <w:rsid w:val="00C33696"/>
    <w:rsid w:val="00C337F3"/>
    <w:rsid w:val="00C33851"/>
    <w:rsid w:val="00C33936"/>
    <w:rsid w:val="00C3395A"/>
    <w:rsid w:val="00C34061"/>
    <w:rsid w:val="00C34303"/>
    <w:rsid w:val="00C3455B"/>
    <w:rsid w:val="00C3473B"/>
    <w:rsid w:val="00C34A90"/>
    <w:rsid w:val="00C34E1E"/>
    <w:rsid w:val="00C34F25"/>
    <w:rsid w:val="00C356B1"/>
    <w:rsid w:val="00C358DA"/>
    <w:rsid w:val="00C35E0A"/>
    <w:rsid w:val="00C364F6"/>
    <w:rsid w:val="00C368BF"/>
    <w:rsid w:val="00C36B69"/>
    <w:rsid w:val="00C36E07"/>
    <w:rsid w:val="00C375BD"/>
    <w:rsid w:val="00C37D9C"/>
    <w:rsid w:val="00C37F8F"/>
    <w:rsid w:val="00C40210"/>
    <w:rsid w:val="00C40AE2"/>
    <w:rsid w:val="00C4137B"/>
    <w:rsid w:val="00C41B35"/>
    <w:rsid w:val="00C41BCD"/>
    <w:rsid w:val="00C42256"/>
    <w:rsid w:val="00C42316"/>
    <w:rsid w:val="00C426D8"/>
    <w:rsid w:val="00C428DC"/>
    <w:rsid w:val="00C42BF1"/>
    <w:rsid w:val="00C43183"/>
    <w:rsid w:val="00C431C1"/>
    <w:rsid w:val="00C436F1"/>
    <w:rsid w:val="00C43F47"/>
    <w:rsid w:val="00C43FCA"/>
    <w:rsid w:val="00C44187"/>
    <w:rsid w:val="00C441C3"/>
    <w:rsid w:val="00C445E5"/>
    <w:rsid w:val="00C44FDA"/>
    <w:rsid w:val="00C451B6"/>
    <w:rsid w:val="00C45BFF"/>
    <w:rsid w:val="00C45F26"/>
    <w:rsid w:val="00C46365"/>
    <w:rsid w:val="00C46DA2"/>
    <w:rsid w:val="00C471B6"/>
    <w:rsid w:val="00C47895"/>
    <w:rsid w:val="00C47A74"/>
    <w:rsid w:val="00C50765"/>
    <w:rsid w:val="00C50A86"/>
    <w:rsid w:val="00C50CAD"/>
    <w:rsid w:val="00C50F7B"/>
    <w:rsid w:val="00C5156D"/>
    <w:rsid w:val="00C516B6"/>
    <w:rsid w:val="00C51773"/>
    <w:rsid w:val="00C519EF"/>
    <w:rsid w:val="00C51C59"/>
    <w:rsid w:val="00C51D8C"/>
    <w:rsid w:val="00C5211D"/>
    <w:rsid w:val="00C52A7A"/>
    <w:rsid w:val="00C52E6E"/>
    <w:rsid w:val="00C53074"/>
    <w:rsid w:val="00C53337"/>
    <w:rsid w:val="00C533D6"/>
    <w:rsid w:val="00C534FB"/>
    <w:rsid w:val="00C535CB"/>
    <w:rsid w:val="00C5398D"/>
    <w:rsid w:val="00C53AE6"/>
    <w:rsid w:val="00C53BA9"/>
    <w:rsid w:val="00C53DDA"/>
    <w:rsid w:val="00C53EC2"/>
    <w:rsid w:val="00C5407A"/>
    <w:rsid w:val="00C54310"/>
    <w:rsid w:val="00C54CA8"/>
    <w:rsid w:val="00C54DE8"/>
    <w:rsid w:val="00C55A4B"/>
    <w:rsid w:val="00C55B0F"/>
    <w:rsid w:val="00C55C38"/>
    <w:rsid w:val="00C55ECF"/>
    <w:rsid w:val="00C568EC"/>
    <w:rsid w:val="00C56B1D"/>
    <w:rsid w:val="00C57291"/>
    <w:rsid w:val="00C57646"/>
    <w:rsid w:val="00C57730"/>
    <w:rsid w:val="00C57F6F"/>
    <w:rsid w:val="00C6000F"/>
    <w:rsid w:val="00C60459"/>
    <w:rsid w:val="00C6059D"/>
    <w:rsid w:val="00C60EB7"/>
    <w:rsid w:val="00C60F79"/>
    <w:rsid w:val="00C616C0"/>
    <w:rsid w:val="00C618A0"/>
    <w:rsid w:val="00C61A7B"/>
    <w:rsid w:val="00C61E34"/>
    <w:rsid w:val="00C62367"/>
    <w:rsid w:val="00C62E67"/>
    <w:rsid w:val="00C647C0"/>
    <w:rsid w:val="00C64AF9"/>
    <w:rsid w:val="00C65540"/>
    <w:rsid w:val="00C655F0"/>
    <w:rsid w:val="00C6562C"/>
    <w:rsid w:val="00C65E9E"/>
    <w:rsid w:val="00C66292"/>
    <w:rsid w:val="00C6670C"/>
    <w:rsid w:val="00C668BE"/>
    <w:rsid w:val="00C66B7C"/>
    <w:rsid w:val="00C673D9"/>
    <w:rsid w:val="00C6795A"/>
    <w:rsid w:val="00C67C02"/>
    <w:rsid w:val="00C7016B"/>
    <w:rsid w:val="00C70270"/>
    <w:rsid w:val="00C706C5"/>
    <w:rsid w:val="00C711C4"/>
    <w:rsid w:val="00C71555"/>
    <w:rsid w:val="00C71695"/>
    <w:rsid w:val="00C716A4"/>
    <w:rsid w:val="00C7187A"/>
    <w:rsid w:val="00C718DC"/>
    <w:rsid w:val="00C71D46"/>
    <w:rsid w:val="00C72628"/>
    <w:rsid w:val="00C729B4"/>
    <w:rsid w:val="00C72C32"/>
    <w:rsid w:val="00C7358C"/>
    <w:rsid w:val="00C7364E"/>
    <w:rsid w:val="00C73829"/>
    <w:rsid w:val="00C73B18"/>
    <w:rsid w:val="00C73B7D"/>
    <w:rsid w:val="00C73FF1"/>
    <w:rsid w:val="00C74523"/>
    <w:rsid w:val="00C74542"/>
    <w:rsid w:val="00C747C6"/>
    <w:rsid w:val="00C749EF"/>
    <w:rsid w:val="00C74EC3"/>
    <w:rsid w:val="00C757AD"/>
    <w:rsid w:val="00C758DE"/>
    <w:rsid w:val="00C75988"/>
    <w:rsid w:val="00C75BC7"/>
    <w:rsid w:val="00C75CCA"/>
    <w:rsid w:val="00C75D5F"/>
    <w:rsid w:val="00C76293"/>
    <w:rsid w:val="00C763AD"/>
    <w:rsid w:val="00C76586"/>
    <w:rsid w:val="00C76672"/>
    <w:rsid w:val="00C76B88"/>
    <w:rsid w:val="00C76E33"/>
    <w:rsid w:val="00C77111"/>
    <w:rsid w:val="00C775F5"/>
    <w:rsid w:val="00C77AC9"/>
    <w:rsid w:val="00C8015A"/>
    <w:rsid w:val="00C80CD7"/>
    <w:rsid w:val="00C8113D"/>
    <w:rsid w:val="00C81508"/>
    <w:rsid w:val="00C81611"/>
    <w:rsid w:val="00C8170B"/>
    <w:rsid w:val="00C818A9"/>
    <w:rsid w:val="00C81922"/>
    <w:rsid w:val="00C81E01"/>
    <w:rsid w:val="00C81E4B"/>
    <w:rsid w:val="00C81EFD"/>
    <w:rsid w:val="00C82449"/>
    <w:rsid w:val="00C82BC2"/>
    <w:rsid w:val="00C82BEA"/>
    <w:rsid w:val="00C82DD8"/>
    <w:rsid w:val="00C82E4A"/>
    <w:rsid w:val="00C82FDE"/>
    <w:rsid w:val="00C8351B"/>
    <w:rsid w:val="00C83722"/>
    <w:rsid w:val="00C837D9"/>
    <w:rsid w:val="00C83F27"/>
    <w:rsid w:val="00C8409A"/>
    <w:rsid w:val="00C8487A"/>
    <w:rsid w:val="00C84961"/>
    <w:rsid w:val="00C84D61"/>
    <w:rsid w:val="00C84FAE"/>
    <w:rsid w:val="00C85773"/>
    <w:rsid w:val="00C85ACB"/>
    <w:rsid w:val="00C85DBE"/>
    <w:rsid w:val="00C85DDC"/>
    <w:rsid w:val="00C86D4A"/>
    <w:rsid w:val="00C86ED0"/>
    <w:rsid w:val="00C870BA"/>
    <w:rsid w:val="00C8723D"/>
    <w:rsid w:val="00C87383"/>
    <w:rsid w:val="00C877B1"/>
    <w:rsid w:val="00C877B8"/>
    <w:rsid w:val="00C87AF6"/>
    <w:rsid w:val="00C87C2C"/>
    <w:rsid w:val="00C87E7C"/>
    <w:rsid w:val="00C9024B"/>
    <w:rsid w:val="00C90252"/>
    <w:rsid w:val="00C903C2"/>
    <w:rsid w:val="00C903FB"/>
    <w:rsid w:val="00C90579"/>
    <w:rsid w:val="00C90E14"/>
    <w:rsid w:val="00C90E38"/>
    <w:rsid w:val="00C91217"/>
    <w:rsid w:val="00C916F2"/>
    <w:rsid w:val="00C91703"/>
    <w:rsid w:val="00C91DB5"/>
    <w:rsid w:val="00C92028"/>
    <w:rsid w:val="00C927CE"/>
    <w:rsid w:val="00C92CD8"/>
    <w:rsid w:val="00C92D0F"/>
    <w:rsid w:val="00C92DBC"/>
    <w:rsid w:val="00C9339A"/>
    <w:rsid w:val="00C93632"/>
    <w:rsid w:val="00C93AD2"/>
    <w:rsid w:val="00C93F42"/>
    <w:rsid w:val="00C93FAC"/>
    <w:rsid w:val="00C9429E"/>
    <w:rsid w:val="00C94440"/>
    <w:rsid w:val="00C94702"/>
    <w:rsid w:val="00C94BBA"/>
    <w:rsid w:val="00C94D6C"/>
    <w:rsid w:val="00C94EF1"/>
    <w:rsid w:val="00C9530F"/>
    <w:rsid w:val="00C95638"/>
    <w:rsid w:val="00C9563B"/>
    <w:rsid w:val="00C95A6C"/>
    <w:rsid w:val="00C95C3B"/>
    <w:rsid w:val="00C967A2"/>
    <w:rsid w:val="00C967D2"/>
    <w:rsid w:val="00C968D7"/>
    <w:rsid w:val="00C96D10"/>
    <w:rsid w:val="00C978DB"/>
    <w:rsid w:val="00C97918"/>
    <w:rsid w:val="00CA0B42"/>
    <w:rsid w:val="00CA0BE8"/>
    <w:rsid w:val="00CA0E62"/>
    <w:rsid w:val="00CA0FA6"/>
    <w:rsid w:val="00CA1662"/>
    <w:rsid w:val="00CA1C62"/>
    <w:rsid w:val="00CA1CFD"/>
    <w:rsid w:val="00CA2E5D"/>
    <w:rsid w:val="00CA304E"/>
    <w:rsid w:val="00CA316A"/>
    <w:rsid w:val="00CA34D4"/>
    <w:rsid w:val="00CA36C8"/>
    <w:rsid w:val="00CA3DB6"/>
    <w:rsid w:val="00CA404A"/>
    <w:rsid w:val="00CA423F"/>
    <w:rsid w:val="00CA44F1"/>
    <w:rsid w:val="00CA451A"/>
    <w:rsid w:val="00CA48C4"/>
    <w:rsid w:val="00CA4A8D"/>
    <w:rsid w:val="00CA4FFA"/>
    <w:rsid w:val="00CA508A"/>
    <w:rsid w:val="00CA518F"/>
    <w:rsid w:val="00CA53AB"/>
    <w:rsid w:val="00CA618D"/>
    <w:rsid w:val="00CA6743"/>
    <w:rsid w:val="00CA69FC"/>
    <w:rsid w:val="00CA6AF0"/>
    <w:rsid w:val="00CA6ED6"/>
    <w:rsid w:val="00CA7FD4"/>
    <w:rsid w:val="00CB0746"/>
    <w:rsid w:val="00CB0803"/>
    <w:rsid w:val="00CB0A18"/>
    <w:rsid w:val="00CB0B1C"/>
    <w:rsid w:val="00CB0F4E"/>
    <w:rsid w:val="00CB1674"/>
    <w:rsid w:val="00CB1D8A"/>
    <w:rsid w:val="00CB216B"/>
    <w:rsid w:val="00CB21F1"/>
    <w:rsid w:val="00CB2584"/>
    <w:rsid w:val="00CB2F5E"/>
    <w:rsid w:val="00CB310E"/>
    <w:rsid w:val="00CB312B"/>
    <w:rsid w:val="00CB313C"/>
    <w:rsid w:val="00CB34CF"/>
    <w:rsid w:val="00CB3A1F"/>
    <w:rsid w:val="00CB3B44"/>
    <w:rsid w:val="00CB41B7"/>
    <w:rsid w:val="00CB431E"/>
    <w:rsid w:val="00CB477A"/>
    <w:rsid w:val="00CB536E"/>
    <w:rsid w:val="00CB5653"/>
    <w:rsid w:val="00CB56C2"/>
    <w:rsid w:val="00CB5975"/>
    <w:rsid w:val="00CB5A82"/>
    <w:rsid w:val="00CB5A91"/>
    <w:rsid w:val="00CB5D7E"/>
    <w:rsid w:val="00CB6693"/>
    <w:rsid w:val="00CB6768"/>
    <w:rsid w:val="00CB6FAF"/>
    <w:rsid w:val="00CB739F"/>
    <w:rsid w:val="00CB764B"/>
    <w:rsid w:val="00CB7999"/>
    <w:rsid w:val="00CB7B92"/>
    <w:rsid w:val="00CC0A12"/>
    <w:rsid w:val="00CC16EB"/>
    <w:rsid w:val="00CC17DB"/>
    <w:rsid w:val="00CC1FEB"/>
    <w:rsid w:val="00CC2AC5"/>
    <w:rsid w:val="00CC2D77"/>
    <w:rsid w:val="00CC33FE"/>
    <w:rsid w:val="00CC3AA5"/>
    <w:rsid w:val="00CC3AD5"/>
    <w:rsid w:val="00CC3DAE"/>
    <w:rsid w:val="00CC429D"/>
    <w:rsid w:val="00CC42B6"/>
    <w:rsid w:val="00CC43A6"/>
    <w:rsid w:val="00CC46D5"/>
    <w:rsid w:val="00CC477C"/>
    <w:rsid w:val="00CC48A8"/>
    <w:rsid w:val="00CC4A18"/>
    <w:rsid w:val="00CC4D12"/>
    <w:rsid w:val="00CC4D75"/>
    <w:rsid w:val="00CC4E1E"/>
    <w:rsid w:val="00CC5067"/>
    <w:rsid w:val="00CC5376"/>
    <w:rsid w:val="00CC56A1"/>
    <w:rsid w:val="00CC5917"/>
    <w:rsid w:val="00CC59B1"/>
    <w:rsid w:val="00CC6329"/>
    <w:rsid w:val="00CC737F"/>
    <w:rsid w:val="00CC75BD"/>
    <w:rsid w:val="00CC7A70"/>
    <w:rsid w:val="00CD0147"/>
    <w:rsid w:val="00CD03B2"/>
    <w:rsid w:val="00CD0B1D"/>
    <w:rsid w:val="00CD0BBF"/>
    <w:rsid w:val="00CD0DF7"/>
    <w:rsid w:val="00CD0F59"/>
    <w:rsid w:val="00CD0F83"/>
    <w:rsid w:val="00CD1639"/>
    <w:rsid w:val="00CD1E56"/>
    <w:rsid w:val="00CD2549"/>
    <w:rsid w:val="00CD33C7"/>
    <w:rsid w:val="00CD33EB"/>
    <w:rsid w:val="00CD34CE"/>
    <w:rsid w:val="00CD3655"/>
    <w:rsid w:val="00CD37E9"/>
    <w:rsid w:val="00CD3A58"/>
    <w:rsid w:val="00CD3C3A"/>
    <w:rsid w:val="00CD3D97"/>
    <w:rsid w:val="00CD3EA6"/>
    <w:rsid w:val="00CD4A2B"/>
    <w:rsid w:val="00CD592C"/>
    <w:rsid w:val="00CD5E54"/>
    <w:rsid w:val="00CD6062"/>
    <w:rsid w:val="00CD6364"/>
    <w:rsid w:val="00CD6499"/>
    <w:rsid w:val="00CD6739"/>
    <w:rsid w:val="00CD69AE"/>
    <w:rsid w:val="00CD6CA4"/>
    <w:rsid w:val="00CD6E3D"/>
    <w:rsid w:val="00CD749B"/>
    <w:rsid w:val="00CD792F"/>
    <w:rsid w:val="00CD7FED"/>
    <w:rsid w:val="00CD7FF1"/>
    <w:rsid w:val="00CE0235"/>
    <w:rsid w:val="00CE02C4"/>
    <w:rsid w:val="00CE0434"/>
    <w:rsid w:val="00CE075F"/>
    <w:rsid w:val="00CE07AF"/>
    <w:rsid w:val="00CE0FA1"/>
    <w:rsid w:val="00CE1405"/>
    <w:rsid w:val="00CE17BF"/>
    <w:rsid w:val="00CE1C14"/>
    <w:rsid w:val="00CE1FC7"/>
    <w:rsid w:val="00CE23FD"/>
    <w:rsid w:val="00CE255B"/>
    <w:rsid w:val="00CE2A92"/>
    <w:rsid w:val="00CE2B1D"/>
    <w:rsid w:val="00CE2BDF"/>
    <w:rsid w:val="00CE2C72"/>
    <w:rsid w:val="00CE3303"/>
    <w:rsid w:val="00CE3660"/>
    <w:rsid w:val="00CE3C7A"/>
    <w:rsid w:val="00CE4598"/>
    <w:rsid w:val="00CE47A9"/>
    <w:rsid w:val="00CE4858"/>
    <w:rsid w:val="00CE4C4A"/>
    <w:rsid w:val="00CE4EC1"/>
    <w:rsid w:val="00CE50BE"/>
    <w:rsid w:val="00CE54B4"/>
    <w:rsid w:val="00CE5598"/>
    <w:rsid w:val="00CE5EFA"/>
    <w:rsid w:val="00CE5FE3"/>
    <w:rsid w:val="00CE6338"/>
    <w:rsid w:val="00CE6C6B"/>
    <w:rsid w:val="00CE6FF2"/>
    <w:rsid w:val="00CE72D3"/>
    <w:rsid w:val="00CE763B"/>
    <w:rsid w:val="00CE7BC5"/>
    <w:rsid w:val="00CF0056"/>
    <w:rsid w:val="00CF0D98"/>
    <w:rsid w:val="00CF109F"/>
    <w:rsid w:val="00CF15EE"/>
    <w:rsid w:val="00CF1CF7"/>
    <w:rsid w:val="00CF1E9C"/>
    <w:rsid w:val="00CF2129"/>
    <w:rsid w:val="00CF2195"/>
    <w:rsid w:val="00CF22FE"/>
    <w:rsid w:val="00CF26A3"/>
    <w:rsid w:val="00CF2807"/>
    <w:rsid w:val="00CF2BF5"/>
    <w:rsid w:val="00CF2CC7"/>
    <w:rsid w:val="00CF2EB6"/>
    <w:rsid w:val="00CF3626"/>
    <w:rsid w:val="00CF47A3"/>
    <w:rsid w:val="00CF4DEE"/>
    <w:rsid w:val="00CF55CE"/>
    <w:rsid w:val="00CF5BD6"/>
    <w:rsid w:val="00CF5C2A"/>
    <w:rsid w:val="00CF5FC5"/>
    <w:rsid w:val="00CF6040"/>
    <w:rsid w:val="00CF60A1"/>
    <w:rsid w:val="00CF6B4D"/>
    <w:rsid w:val="00CF6E7E"/>
    <w:rsid w:val="00CF77CE"/>
    <w:rsid w:val="00CF78D2"/>
    <w:rsid w:val="00D00152"/>
    <w:rsid w:val="00D00998"/>
    <w:rsid w:val="00D009C5"/>
    <w:rsid w:val="00D00EE2"/>
    <w:rsid w:val="00D01414"/>
    <w:rsid w:val="00D015B4"/>
    <w:rsid w:val="00D017A6"/>
    <w:rsid w:val="00D02037"/>
    <w:rsid w:val="00D020B6"/>
    <w:rsid w:val="00D0235B"/>
    <w:rsid w:val="00D024BC"/>
    <w:rsid w:val="00D0294C"/>
    <w:rsid w:val="00D02FD0"/>
    <w:rsid w:val="00D0304D"/>
    <w:rsid w:val="00D0376A"/>
    <w:rsid w:val="00D03D0C"/>
    <w:rsid w:val="00D03EE9"/>
    <w:rsid w:val="00D04002"/>
    <w:rsid w:val="00D0470B"/>
    <w:rsid w:val="00D050CC"/>
    <w:rsid w:val="00D05266"/>
    <w:rsid w:val="00D052CF"/>
    <w:rsid w:val="00D053DF"/>
    <w:rsid w:val="00D05940"/>
    <w:rsid w:val="00D05AE0"/>
    <w:rsid w:val="00D05E0D"/>
    <w:rsid w:val="00D05F4E"/>
    <w:rsid w:val="00D065E2"/>
    <w:rsid w:val="00D066EB"/>
    <w:rsid w:val="00D0670A"/>
    <w:rsid w:val="00D068DB"/>
    <w:rsid w:val="00D06D39"/>
    <w:rsid w:val="00D07603"/>
    <w:rsid w:val="00D0760A"/>
    <w:rsid w:val="00D07936"/>
    <w:rsid w:val="00D07961"/>
    <w:rsid w:val="00D101D6"/>
    <w:rsid w:val="00D10834"/>
    <w:rsid w:val="00D10840"/>
    <w:rsid w:val="00D11129"/>
    <w:rsid w:val="00D1142E"/>
    <w:rsid w:val="00D11987"/>
    <w:rsid w:val="00D11BBD"/>
    <w:rsid w:val="00D11C5D"/>
    <w:rsid w:val="00D11E55"/>
    <w:rsid w:val="00D11F85"/>
    <w:rsid w:val="00D12659"/>
    <w:rsid w:val="00D128EB"/>
    <w:rsid w:val="00D12E30"/>
    <w:rsid w:val="00D13038"/>
    <w:rsid w:val="00D13186"/>
    <w:rsid w:val="00D131BD"/>
    <w:rsid w:val="00D13229"/>
    <w:rsid w:val="00D13637"/>
    <w:rsid w:val="00D1372A"/>
    <w:rsid w:val="00D13B81"/>
    <w:rsid w:val="00D13F70"/>
    <w:rsid w:val="00D1424B"/>
    <w:rsid w:val="00D14C30"/>
    <w:rsid w:val="00D14D2B"/>
    <w:rsid w:val="00D14DB5"/>
    <w:rsid w:val="00D152BA"/>
    <w:rsid w:val="00D1536D"/>
    <w:rsid w:val="00D1545F"/>
    <w:rsid w:val="00D15695"/>
    <w:rsid w:val="00D15974"/>
    <w:rsid w:val="00D15D28"/>
    <w:rsid w:val="00D15D58"/>
    <w:rsid w:val="00D15E56"/>
    <w:rsid w:val="00D162E2"/>
    <w:rsid w:val="00D1630F"/>
    <w:rsid w:val="00D16B4F"/>
    <w:rsid w:val="00D16E03"/>
    <w:rsid w:val="00D16F74"/>
    <w:rsid w:val="00D173AD"/>
    <w:rsid w:val="00D174AE"/>
    <w:rsid w:val="00D174EF"/>
    <w:rsid w:val="00D1798A"/>
    <w:rsid w:val="00D17A10"/>
    <w:rsid w:val="00D17D47"/>
    <w:rsid w:val="00D2026B"/>
    <w:rsid w:val="00D2079F"/>
    <w:rsid w:val="00D2081C"/>
    <w:rsid w:val="00D20C40"/>
    <w:rsid w:val="00D20E3B"/>
    <w:rsid w:val="00D20F83"/>
    <w:rsid w:val="00D213C9"/>
    <w:rsid w:val="00D218C7"/>
    <w:rsid w:val="00D21F0E"/>
    <w:rsid w:val="00D22052"/>
    <w:rsid w:val="00D221BC"/>
    <w:rsid w:val="00D22607"/>
    <w:rsid w:val="00D2296E"/>
    <w:rsid w:val="00D2298E"/>
    <w:rsid w:val="00D22BBD"/>
    <w:rsid w:val="00D22EE7"/>
    <w:rsid w:val="00D2399B"/>
    <w:rsid w:val="00D2405C"/>
    <w:rsid w:val="00D2413D"/>
    <w:rsid w:val="00D241E4"/>
    <w:rsid w:val="00D2452E"/>
    <w:rsid w:val="00D248BD"/>
    <w:rsid w:val="00D248E9"/>
    <w:rsid w:val="00D24B1A"/>
    <w:rsid w:val="00D255FE"/>
    <w:rsid w:val="00D25623"/>
    <w:rsid w:val="00D25939"/>
    <w:rsid w:val="00D25F0B"/>
    <w:rsid w:val="00D2631F"/>
    <w:rsid w:val="00D26A97"/>
    <w:rsid w:val="00D26DD9"/>
    <w:rsid w:val="00D26F92"/>
    <w:rsid w:val="00D26FAB"/>
    <w:rsid w:val="00D2765E"/>
    <w:rsid w:val="00D27712"/>
    <w:rsid w:val="00D2784F"/>
    <w:rsid w:val="00D278CB"/>
    <w:rsid w:val="00D27A88"/>
    <w:rsid w:val="00D27C16"/>
    <w:rsid w:val="00D27F66"/>
    <w:rsid w:val="00D30118"/>
    <w:rsid w:val="00D3069D"/>
    <w:rsid w:val="00D30BE1"/>
    <w:rsid w:val="00D30E52"/>
    <w:rsid w:val="00D315E1"/>
    <w:rsid w:val="00D31842"/>
    <w:rsid w:val="00D31DB0"/>
    <w:rsid w:val="00D3240F"/>
    <w:rsid w:val="00D325EE"/>
    <w:rsid w:val="00D3316C"/>
    <w:rsid w:val="00D33518"/>
    <w:rsid w:val="00D3363D"/>
    <w:rsid w:val="00D33721"/>
    <w:rsid w:val="00D33E82"/>
    <w:rsid w:val="00D33ED7"/>
    <w:rsid w:val="00D33FEA"/>
    <w:rsid w:val="00D34847"/>
    <w:rsid w:val="00D34CCC"/>
    <w:rsid w:val="00D34DB0"/>
    <w:rsid w:val="00D350FE"/>
    <w:rsid w:val="00D351E4"/>
    <w:rsid w:val="00D35891"/>
    <w:rsid w:val="00D35C0B"/>
    <w:rsid w:val="00D35C59"/>
    <w:rsid w:val="00D35CF3"/>
    <w:rsid w:val="00D35D91"/>
    <w:rsid w:val="00D362A5"/>
    <w:rsid w:val="00D37473"/>
    <w:rsid w:val="00D400DD"/>
    <w:rsid w:val="00D4042D"/>
    <w:rsid w:val="00D4093D"/>
    <w:rsid w:val="00D40A79"/>
    <w:rsid w:val="00D40B16"/>
    <w:rsid w:val="00D40B7C"/>
    <w:rsid w:val="00D40DC8"/>
    <w:rsid w:val="00D415C4"/>
    <w:rsid w:val="00D41634"/>
    <w:rsid w:val="00D4165B"/>
    <w:rsid w:val="00D41C61"/>
    <w:rsid w:val="00D42A8B"/>
    <w:rsid w:val="00D42BF5"/>
    <w:rsid w:val="00D42E6B"/>
    <w:rsid w:val="00D43314"/>
    <w:rsid w:val="00D43352"/>
    <w:rsid w:val="00D43536"/>
    <w:rsid w:val="00D43824"/>
    <w:rsid w:val="00D43B6B"/>
    <w:rsid w:val="00D43CC5"/>
    <w:rsid w:val="00D4477B"/>
    <w:rsid w:val="00D448B6"/>
    <w:rsid w:val="00D448D1"/>
    <w:rsid w:val="00D4495E"/>
    <w:rsid w:val="00D44C77"/>
    <w:rsid w:val="00D44E8B"/>
    <w:rsid w:val="00D45081"/>
    <w:rsid w:val="00D452E8"/>
    <w:rsid w:val="00D45326"/>
    <w:rsid w:val="00D461E5"/>
    <w:rsid w:val="00D46281"/>
    <w:rsid w:val="00D46877"/>
    <w:rsid w:val="00D46DE5"/>
    <w:rsid w:val="00D46F55"/>
    <w:rsid w:val="00D47732"/>
    <w:rsid w:val="00D47B22"/>
    <w:rsid w:val="00D50006"/>
    <w:rsid w:val="00D500D1"/>
    <w:rsid w:val="00D50520"/>
    <w:rsid w:val="00D505CD"/>
    <w:rsid w:val="00D5066A"/>
    <w:rsid w:val="00D507B9"/>
    <w:rsid w:val="00D50ABF"/>
    <w:rsid w:val="00D50B2A"/>
    <w:rsid w:val="00D50C9E"/>
    <w:rsid w:val="00D50E5D"/>
    <w:rsid w:val="00D5139B"/>
    <w:rsid w:val="00D515E6"/>
    <w:rsid w:val="00D51C7A"/>
    <w:rsid w:val="00D5239E"/>
    <w:rsid w:val="00D52526"/>
    <w:rsid w:val="00D5277D"/>
    <w:rsid w:val="00D52D23"/>
    <w:rsid w:val="00D52E08"/>
    <w:rsid w:val="00D52F2A"/>
    <w:rsid w:val="00D531D1"/>
    <w:rsid w:val="00D53326"/>
    <w:rsid w:val="00D53500"/>
    <w:rsid w:val="00D539F6"/>
    <w:rsid w:val="00D53DD8"/>
    <w:rsid w:val="00D53E2A"/>
    <w:rsid w:val="00D54125"/>
    <w:rsid w:val="00D555B9"/>
    <w:rsid w:val="00D558A9"/>
    <w:rsid w:val="00D55A8C"/>
    <w:rsid w:val="00D55C58"/>
    <w:rsid w:val="00D55FC8"/>
    <w:rsid w:val="00D56018"/>
    <w:rsid w:val="00D560BC"/>
    <w:rsid w:val="00D56339"/>
    <w:rsid w:val="00D565AC"/>
    <w:rsid w:val="00D565DC"/>
    <w:rsid w:val="00D566D3"/>
    <w:rsid w:val="00D56768"/>
    <w:rsid w:val="00D56F34"/>
    <w:rsid w:val="00D56F82"/>
    <w:rsid w:val="00D57290"/>
    <w:rsid w:val="00D5788E"/>
    <w:rsid w:val="00D57CEB"/>
    <w:rsid w:val="00D6003F"/>
    <w:rsid w:val="00D605B6"/>
    <w:rsid w:val="00D6095E"/>
    <w:rsid w:val="00D6099D"/>
    <w:rsid w:val="00D60A9E"/>
    <w:rsid w:val="00D60C67"/>
    <w:rsid w:val="00D613F5"/>
    <w:rsid w:val="00D6185D"/>
    <w:rsid w:val="00D618F9"/>
    <w:rsid w:val="00D61A81"/>
    <w:rsid w:val="00D62982"/>
    <w:rsid w:val="00D62BF7"/>
    <w:rsid w:val="00D62E31"/>
    <w:rsid w:val="00D6308B"/>
    <w:rsid w:val="00D632B1"/>
    <w:rsid w:val="00D6333E"/>
    <w:rsid w:val="00D63BBD"/>
    <w:rsid w:val="00D63EE4"/>
    <w:rsid w:val="00D6461E"/>
    <w:rsid w:val="00D6499C"/>
    <w:rsid w:val="00D64A38"/>
    <w:rsid w:val="00D64FEB"/>
    <w:rsid w:val="00D6521C"/>
    <w:rsid w:val="00D652C2"/>
    <w:rsid w:val="00D6573D"/>
    <w:rsid w:val="00D65783"/>
    <w:rsid w:val="00D65A22"/>
    <w:rsid w:val="00D65D3C"/>
    <w:rsid w:val="00D663F4"/>
    <w:rsid w:val="00D6669C"/>
    <w:rsid w:val="00D6687E"/>
    <w:rsid w:val="00D66B1A"/>
    <w:rsid w:val="00D67086"/>
    <w:rsid w:val="00D67228"/>
    <w:rsid w:val="00D67268"/>
    <w:rsid w:val="00D67D05"/>
    <w:rsid w:val="00D67D61"/>
    <w:rsid w:val="00D7028C"/>
    <w:rsid w:val="00D7072C"/>
    <w:rsid w:val="00D707F8"/>
    <w:rsid w:val="00D70ED1"/>
    <w:rsid w:val="00D7100A"/>
    <w:rsid w:val="00D71374"/>
    <w:rsid w:val="00D7138A"/>
    <w:rsid w:val="00D713CD"/>
    <w:rsid w:val="00D71961"/>
    <w:rsid w:val="00D71DBD"/>
    <w:rsid w:val="00D7233F"/>
    <w:rsid w:val="00D72370"/>
    <w:rsid w:val="00D7266D"/>
    <w:rsid w:val="00D72D48"/>
    <w:rsid w:val="00D72E0E"/>
    <w:rsid w:val="00D73300"/>
    <w:rsid w:val="00D733CC"/>
    <w:rsid w:val="00D73450"/>
    <w:rsid w:val="00D73752"/>
    <w:rsid w:val="00D73893"/>
    <w:rsid w:val="00D73D93"/>
    <w:rsid w:val="00D74FB1"/>
    <w:rsid w:val="00D75094"/>
    <w:rsid w:val="00D754AF"/>
    <w:rsid w:val="00D7589E"/>
    <w:rsid w:val="00D762DE"/>
    <w:rsid w:val="00D76859"/>
    <w:rsid w:val="00D769BD"/>
    <w:rsid w:val="00D76D9A"/>
    <w:rsid w:val="00D76DE6"/>
    <w:rsid w:val="00D77CB4"/>
    <w:rsid w:val="00D80249"/>
    <w:rsid w:val="00D8045A"/>
    <w:rsid w:val="00D80479"/>
    <w:rsid w:val="00D808C0"/>
    <w:rsid w:val="00D80A8F"/>
    <w:rsid w:val="00D80C61"/>
    <w:rsid w:val="00D81B11"/>
    <w:rsid w:val="00D81C28"/>
    <w:rsid w:val="00D81E85"/>
    <w:rsid w:val="00D81F8B"/>
    <w:rsid w:val="00D827F7"/>
    <w:rsid w:val="00D82E0A"/>
    <w:rsid w:val="00D830CB"/>
    <w:rsid w:val="00D8321F"/>
    <w:rsid w:val="00D839CF"/>
    <w:rsid w:val="00D839F3"/>
    <w:rsid w:val="00D8412B"/>
    <w:rsid w:val="00D847ED"/>
    <w:rsid w:val="00D84852"/>
    <w:rsid w:val="00D84BAF"/>
    <w:rsid w:val="00D84D01"/>
    <w:rsid w:val="00D8501A"/>
    <w:rsid w:val="00D852E8"/>
    <w:rsid w:val="00D85488"/>
    <w:rsid w:val="00D85698"/>
    <w:rsid w:val="00D85A0D"/>
    <w:rsid w:val="00D85B1A"/>
    <w:rsid w:val="00D85B20"/>
    <w:rsid w:val="00D85D30"/>
    <w:rsid w:val="00D85E5F"/>
    <w:rsid w:val="00D8694E"/>
    <w:rsid w:val="00D86A21"/>
    <w:rsid w:val="00D8701E"/>
    <w:rsid w:val="00D87394"/>
    <w:rsid w:val="00D873A2"/>
    <w:rsid w:val="00D87694"/>
    <w:rsid w:val="00D87A54"/>
    <w:rsid w:val="00D902FF"/>
    <w:rsid w:val="00D9031A"/>
    <w:rsid w:val="00D90337"/>
    <w:rsid w:val="00D9097C"/>
    <w:rsid w:val="00D9099E"/>
    <w:rsid w:val="00D90E12"/>
    <w:rsid w:val="00D913D7"/>
    <w:rsid w:val="00D915FF"/>
    <w:rsid w:val="00D919C8"/>
    <w:rsid w:val="00D919D6"/>
    <w:rsid w:val="00D91D17"/>
    <w:rsid w:val="00D91E31"/>
    <w:rsid w:val="00D91F16"/>
    <w:rsid w:val="00D929EF"/>
    <w:rsid w:val="00D92B21"/>
    <w:rsid w:val="00D92F83"/>
    <w:rsid w:val="00D93D26"/>
    <w:rsid w:val="00D94126"/>
    <w:rsid w:val="00D946EE"/>
    <w:rsid w:val="00D94A2E"/>
    <w:rsid w:val="00D94C67"/>
    <w:rsid w:val="00D95050"/>
    <w:rsid w:val="00D95663"/>
    <w:rsid w:val="00D957A6"/>
    <w:rsid w:val="00D96118"/>
    <w:rsid w:val="00D96524"/>
    <w:rsid w:val="00D966C0"/>
    <w:rsid w:val="00D96AD8"/>
    <w:rsid w:val="00D96CD0"/>
    <w:rsid w:val="00D96E8B"/>
    <w:rsid w:val="00D9717E"/>
    <w:rsid w:val="00D97317"/>
    <w:rsid w:val="00D97397"/>
    <w:rsid w:val="00D973C2"/>
    <w:rsid w:val="00D979EB"/>
    <w:rsid w:val="00D97BD6"/>
    <w:rsid w:val="00DA04D4"/>
    <w:rsid w:val="00DA0507"/>
    <w:rsid w:val="00DA07F1"/>
    <w:rsid w:val="00DA1233"/>
    <w:rsid w:val="00DA17D8"/>
    <w:rsid w:val="00DA2489"/>
    <w:rsid w:val="00DA3158"/>
    <w:rsid w:val="00DA3298"/>
    <w:rsid w:val="00DA3EAC"/>
    <w:rsid w:val="00DA4063"/>
    <w:rsid w:val="00DA4CC3"/>
    <w:rsid w:val="00DA564F"/>
    <w:rsid w:val="00DA56CA"/>
    <w:rsid w:val="00DA5D27"/>
    <w:rsid w:val="00DA5EAE"/>
    <w:rsid w:val="00DA6262"/>
    <w:rsid w:val="00DA64D2"/>
    <w:rsid w:val="00DA66B4"/>
    <w:rsid w:val="00DA6815"/>
    <w:rsid w:val="00DA689B"/>
    <w:rsid w:val="00DA6DA5"/>
    <w:rsid w:val="00DA6E09"/>
    <w:rsid w:val="00DA721E"/>
    <w:rsid w:val="00DA7E26"/>
    <w:rsid w:val="00DA7F98"/>
    <w:rsid w:val="00DB0479"/>
    <w:rsid w:val="00DB095B"/>
    <w:rsid w:val="00DB0DD8"/>
    <w:rsid w:val="00DB12AD"/>
    <w:rsid w:val="00DB12F2"/>
    <w:rsid w:val="00DB14D9"/>
    <w:rsid w:val="00DB164A"/>
    <w:rsid w:val="00DB19B6"/>
    <w:rsid w:val="00DB19C2"/>
    <w:rsid w:val="00DB1E98"/>
    <w:rsid w:val="00DB1ED0"/>
    <w:rsid w:val="00DB22BD"/>
    <w:rsid w:val="00DB2304"/>
    <w:rsid w:val="00DB258A"/>
    <w:rsid w:val="00DB29C5"/>
    <w:rsid w:val="00DB2E83"/>
    <w:rsid w:val="00DB393F"/>
    <w:rsid w:val="00DB3AE6"/>
    <w:rsid w:val="00DB3B6A"/>
    <w:rsid w:val="00DB3CC1"/>
    <w:rsid w:val="00DB3FAC"/>
    <w:rsid w:val="00DB43A6"/>
    <w:rsid w:val="00DB4470"/>
    <w:rsid w:val="00DB4540"/>
    <w:rsid w:val="00DB46B2"/>
    <w:rsid w:val="00DB481D"/>
    <w:rsid w:val="00DB4829"/>
    <w:rsid w:val="00DB4D03"/>
    <w:rsid w:val="00DB548D"/>
    <w:rsid w:val="00DB5637"/>
    <w:rsid w:val="00DB59A9"/>
    <w:rsid w:val="00DB5B0E"/>
    <w:rsid w:val="00DB5C8E"/>
    <w:rsid w:val="00DB60AA"/>
    <w:rsid w:val="00DB6638"/>
    <w:rsid w:val="00DB694B"/>
    <w:rsid w:val="00DB6C3F"/>
    <w:rsid w:val="00DB76BA"/>
    <w:rsid w:val="00DB7CDF"/>
    <w:rsid w:val="00DC04C7"/>
    <w:rsid w:val="00DC07F1"/>
    <w:rsid w:val="00DC0880"/>
    <w:rsid w:val="00DC120C"/>
    <w:rsid w:val="00DC1259"/>
    <w:rsid w:val="00DC13A9"/>
    <w:rsid w:val="00DC18AF"/>
    <w:rsid w:val="00DC19C5"/>
    <w:rsid w:val="00DC24F8"/>
    <w:rsid w:val="00DC2717"/>
    <w:rsid w:val="00DC2782"/>
    <w:rsid w:val="00DC2784"/>
    <w:rsid w:val="00DC28A5"/>
    <w:rsid w:val="00DC3372"/>
    <w:rsid w:val="00DC3447"/>
    <w:rsid w:val="00DC4322"/>
    <w:rsid w:val="00DC4506"/>
    <w:rsid w:val="00DC4B9B"/>
    <w:rsid w:val="00DC4C53"/>
    <w:rsid w:val="00DC4C8D"/>
    <w:rsid w:val="00DC55FA"/>
    <w:rsid w:val="00DC5A73"/>
    <w:rsid w:val="00DC5C0C"/>
    <w:rsid w:val="00DC5E29"/>
    <w:rsid w:val="00DC6179"/>
    <w:rsid w:val="00DC66AF"/>
    <w:rsid w:val="00DC67BE"/>
    <w:rsid w:val="00DC72AB"/>
    <w:rsid w:val="00DC783C"/>
    <w:rsid w:val="00DC78C1"/>
    <w:rsid w:val="00DC7EBB"/>
    <w:rsid w:val="00DD016D"/>
    <w:rsid w:val="00DD01E8"/>
    <w:rsid w:val="00DD06EB"/>
    <w:rsid w:val="00DD0A85"/>
    <w:rsid w:val="00DD0A8E"/>
    <w:rsid w:val="00DD1088"/>
    <w:rsid w:val="00DD1511"/>
    <w:rsid w:val="00DD15E7"/>
    <w:rsid w:val="00DD164C"/>
    <w:rsid w:val="00DD1D54"/>
    <w:rsid w:val="00DD1E16"/>
    <w:rsid w:val="00DD2528"/>
    <w:rsid w:val="00DD2724"/>
    <w:rsid w:val="00DD2A05"/>
    <w:rsid w:val="00DD2BDA"/>
    <w:rsid w:val="00DD2DC5"/>
    <w:rsid w:val="00DD2E25"/>
    <w:rsid w:val="00DD30CE"/>
    <w:rsid w:val="00DD3C6F"/>
    <w:rsid w:val="00DD40FE"/>
    <w:rsid w:val="00DD42B8"/>
    <w:rsid w:val="00DD464B"/>
    <w:rsid w:val="00DD4A78"/>
    <w:rsid w:val="00DD54EC"/>
    <w:rsid w:val="00DD55D3"/>
    <w:rsid w:val="00DD571F"/>
    <w:rsid w:val="00DD59CC"/>
    <w:rsid w:val="00DD644E"/>
    <w:rsid w:val="00DD67CC"/>
    <w:rsid w:val="00DD67D0"/>
    <w:rsid w:val="00DD74C8"/>
    <w:rsid w:val="00DD77D6"/>
    <w:rsid w:val="00DD7A58"/>
    <w:rsid w:val="00DD7D80"/>
    <w:rsid w:val="00DD7DAE"/>
    <w:rsid w:val="00DE0138"/>
    <w:rsid w:val="00DE024A"/>
    <w:rsid w:val="00DE02D8"/>
    <w:rsid w:val="00DE08BE"/>
    <w:rsid w:val="00DE1416"/>
    <w:rsid w:val="00DE1567"/>
    <w:rsid w:val="00DE17A9"/>
    <w:rsid w:val="00DE1F65"/>
    <w:rsid w:val="00DE1FAA"/>
    <w:rsid w:val="00DE20C2"/>
    <w:rsid w:val="00DE25FB"/>
    <w:rsid w:val="00DE28F9"/>
    <w:rsid w:val="00DE2AC1"/>
    <w:rsid w:val="00DE2B64"/>
    <w:rsid w:val="00DE2F16"/>
    <w:rsid w:val="00DE2F9C"/>
    <w:rsid w:val="00DE32C1"/>
    <w:rsid w:val="00DE330D"/>
    <w:rsid w:val="00DE39F1"/>
    <w:rsid w:val="00DE3AA9"/>
    <w:rsid w:val="00DE3B17"/>
    <w:rsid w:val="00DE3B1A"/>
    <w:rsid w:val="00DE3CF5"/>
    <w:rsid w:val="00DE3D3A"/>
    <w:rsid w:val="00DE3E4F"/>
    <w:rsid w:val="00DE3ED7"/>
    <w:rsid w:val="00DE4E31"/>
    <w:rsid w:val="00DE55D0"/>
    <w:rsid w:val="00DE62DC"/>
    <w:rsid w:val="00DE6317"/>
    <w:rsid w:val="00DE6A59"/>
    <w:rsid w:val="00DE798F"/>
    <w:rsid w:val="00DE7D37"/>
    <w:rsid w:val="00DE7E53"/>
    <w:rsid w:val="00DF0066"/>
    <w:rsid w:val="00DF01EE"/>
    <w:rsid w:val="00DF06D0"/>
    <w:rsid w:val="00DF0DC5"/>
    <w:rsid w:val="00DF0E36"/>
    <w:rsid w:val="00DF0F47"/>
    <w:rsid w:val="00DF0FF9"/>
    <w:rsid w:val="00DF1148"/>
    <w:rsid w:val="00DF1241"/>
    <w:rsid w:val="00DF1495"/>
    <w:rsid w:val="00DF15D6"/>
    <w:rsid w:val="00DF18C5"/>
    <w:rsid w:val="00DF1D57"/>
    <w:rsid w:val="00DF21B0"/>
    <w:rsid w:val="00DF24F8"/>
    <w:rsid w:val="00DF28B8"/>
    <w:rsid w:val="00DF2A2D"/>
    <w:rsid w:val="00DF2B83"/>
    <w:rsid w:val="00DF2CA2"/>
    <w:rsid w:val="00DF2CBB"/>
    <w:rsid w:val="00DF2EC6"/>
    <w:rsid w:val="00DF3736"/>
    <w:rsid w:val="00DF3D65"/>
    <w:rsid w:val="00DF4012"/>
    <w:rsid w:val="00DF43A5"/>
    <w:rsid w:val="00DF43B9"/>
    <w:rsid w:val="00DF454F"/>
    <w:rsid w:val="00DF4BAB"/>
    <w:rsid w:val="00DF51C1"/>
    <w:rsid w:val="00DF58A1"/>
    <w:rsid w:val="00DF5D27"/>
    <w:rsid w:val="00DF5E2C"/>
    <w:rsid w:val="00DF5E79"/>
    <w:rsid w:val="00DF6A4C"/>
    <w:rsid w:val="00DF6B98"/>
    <w:rsid w:val="00DF6ED1"/>
    <w:rsid w:val="00DF6F33"/>
    <w:rsid w:val="00DF6F82"/>
    <w:rsid w:val="00DF7144"/>
    <w:rsid w:val="00DF75A9"/>
    <w:rsid w:val="00DF768C"/>
    <w:rsid w:val="00DF7ADA"/>
    <w:rsid w:val="00DF7DCB"/>
    <w:rsid w:val="00E00121"/>
    <w:rsid w:val="00E004E7"/>
    <w:rsid w:val="00E01027"/>
    <w:rsid w:val="00E01066"/>
    <w:rsid w:val="00E01129"/>
    <w:rsid w:val="00E01E52"/>
    <w:rsid w:val="00E02104"/>
    <w:rsid w:val="00E0239E"/>
    <w:rsid w:val="00E029D6"/>
    <w:rsid w:val="00E02AAC"/>
    <w:rsid w:val="00E03140"/>
    <w:rsid w:val="00E0388B"/>
    <w:rsid w:val="00E03B25"/>
    <w:rsid w:val="00E03BA2"/>
    <w:rsid w:val="00E03EBC"/>
    <w:rsid w:val="00E03F5B"/>
    <w:rsid w:val="00E04260"/>
    <w:rsid w:val="00E04399"/>
    <w:rsid w:val="00E04509"/>
    <w:rsid w:val="00E046D7"/>
    <w:rsid w:val="00E0485A"/>
    <w:rsid w:val="00E04B1A"/>
    <w:rsid w:val="00E04B94"/>
    <w:rsid w:val="00E05236"/>
    <w:rsid w:val="00E05264"/>
    <w:rsid w:val="00E055D9"/>
    <w:rsid w:val="00E05F9B"/>
    <w:rsid w:val="00E06921"/>
    <w:rsid w:val="00E06AE1"/>
    <w:rsid w:val="00E0716C"/>
    <w:rsid w:val="00E07276"/>
    <w:rsid w:val="00E072AA"/>
    <w:rsid w:val="00E07A9D"/>
    <w:rsid w:val="00E10183"/>
    <w:rsid w:val="00E102A3"/>
    <w:rsid w:val="00E109C8"/>
    <w:rsid w:val="00E10A2D"/>
    <w:rsid w:val="00E10D9B"/>
    <w:rsid w:val="00E10F7A"/>
    <w:rsid w:val="00E1113B"/>
    <w:rsid w:val="00E1116C"/>
    <w:rsid w:val="00E113D5"/>
    <w:rsid w:val="00E11647"/>
    <w:rsid w:val="00E11BB7"/>
    <w:rsid w:val="00E11BED"/>
    <w:rsid w:val="00E11C20"/>
    <w:rsid w:val="00E11CF4"/>
    <w:rsid w:val="00E120EC"/>
    <w:rsid w:val="00E1243E"/>
    <w:rsid w:val="00E12578"/>
    <w:rsid w:val="00E12616"/>
    <w:rsid w:val="00E12651"/>
    <w:rsid w:val="00E12A00"/>
    <w:rsid w:val="00E12A1C"/>
    <w:rsid w:val="00E13340"/>
    <w:rsid w:val="00E1343D"/>
    <w:rsid w:val="00E13862"/>
    <w:rsid w:val="00E13CF5"/>
    <w:rsid w:val="00E140E1"/>
    <w:rsid w:val="00E14A68"/>
    <w:rsid w:val="00E150C6"/>
    <w:rsid w:val="00E1538D"/>
    <w:rsid w:val="00E169D6"/>
    <w:rsid w:val="00E16FBE"/>
    <w:rsid w:val="00E171D9"/>
    <w:rsid w:val="00E17242"/>
    <w:rsid w:val="00E1732A"/>
    <w:rsid w:val="00E174F3"/>
    <w:rsid w:val="00E2014A"/>
    <w:rsid w:val="00E208A9"/>
    <w:rsid w:val="00E209A7"/>
    <w:rsid w:val="00E22135"/>
    <w:rsid w:val="00E221F4"/>
    <w:rsid w:val="00E239E5"/>
    <w:rsid w:val="00E23ABC"/>
    <w:rsid w:val="00E23CE7"/>
    <w:rsid w:val="00E24F08"/>
    <w:rsid w:val="00E25081"/>
    <w:rsid w:val="00E251B8"/>
    <w:rsid w:val="00E251B9"/>
    <w:rsid w:val="00E255BC"/>
    <w:rsid w:val="00E25913"/>
    <w:rsid w:val="00E2598A"/>
    <w:rsid w:val="00E25B92"/>
    <w:rsid w:val="00E25D0A"/>
    <w:rsid w:val="00E260D4"/>
    <w:rsid w:val="00E263E2"/>
    <w:rsid w:val="00E269A8"/>
    <w:rsid w:val="00E26ADC"/>
    <w:rsid w:val="00E273DA"/>
    <w:rsid w:val="00E274B8"/>
    <w:rsid w:val="00E27645"/>
    <w:rsid w:val="00E27A01"/>
    <w:rsid w:val="00E27A79"/>
    <w:rsid w:val="00E27E23"/>
    <w:rsid w:val="00E27FDE"/>
    <w:rsid w:val="00E30A27"/>
    <w:rsid w:val="00E30BE1"/>
    <w:rsid w:val="00E311E3"/>
    <w:rsid w:val="00E3163E"/>
    <w:rsid w:val="00E316D3"/>
    <w:rsid w:val="00E321C2"/>
    <w:rsid w:val="00E32449"/>
    <w:rsid w:val="00E3272E"/>
    <w:rsid w:val="00E32A36"/>
    <w:rsid w:val="00E32AC0"/>
    <w:rsid w:val="00E32E42"/>
    <w:rsid w:val="00E3324A"/>
    <w:rsid w:val="00E3349F"/>
    <w:rsid w:val="00E3376F"/>
    <w:rsid w:val="00E337A6"/>
    <w:rsid w:val="00E33D3F"/>
    <w:rsid w:val="00E340A0"/>
    <w:rsid w:val="00E34291"/>
    <w:rsid w:val="00E3481D"/>
    <w:rsid w:val="00E3487D"/>
    <w:rsid w:val="00E34AAD"/>
    <w:rsid w:val="00E35161"/>
    <w:rsid w:val="00E35425"/>
    <w:rsid w:val="00E35487"/>
    <w:rsid w:val="00E35AA1"/>
    <w:rsid w:val="00E35DAB"/>
    <w:rsid w:val="00E35EF9"/>
    <w:rsid w:val="00E36335"/>
    <w:rsid w:val="00E36966"/>
    <w:rsid w:val="00E3731E"/>
    <w:rsid w:val="00E37338"/>
    <w:rsid w:val="00E37E1D"/>
    <w:rsid w:val="00E37F70"/>
    <w:rsid w:val="00E40030"/>
    <w:rsid w:val="00E40613"/>
    <w:rsid w:val="00E40CDA"/>
    <w:rsid w:val="00E418B8"/>
    <w:rsid w:val="00E41938"/>
    <w:rsid w:val="00E41A2A"/>
    <w:rsid w:val="00E42E82"/>
    <w:rsid w:val="00E437B2"/>
    <w:rsid w:val="00E43882"/>
    <w:rsid w:val="00E43C8A"/>
    <w:rsid w:val="00E43CD0"/>
    <w:rsid w:val="00E44EF9"/>
    <w:rsid w:val="00E44FDD"/>
    <w:rsid w:val="00E45236"/>
    <w:rsid w:val="00E4530B"/>
    <w:rsid w:val="00E453B4"/>
    <w:rsid w:val="00E45CA5"/>
    <w:rsid w:val="00E45D37"/>
    <w:rsid w:val="00E45DD2"/>
    <w:rsid w:val="00E46251"/>
    <w:rsid w:val="00E46327"/>
    <w:rsid w:val="00E46433"/>
    <w:rsid w:val="00E46974"/>
    <w:rsid w:val="00E469EC"/>
    <w:rsid w:val="00E46C5E"/>
    <w:rsid w:val="00E47039"/>
    <w:rsid w:val="00E47167"/>
    <w:rsid w:val="00E471F3"/>
    <w:rsid w:val="00E47445"/>
    <w:rsid w:val="00E4794A"/>
    <w:rsid w:val="00E47F6B"/>
    <w:rsid w:val="00E50344"/>
    <w:rsid w:val="00E505B8"/>
    <w:rsid w:val="00E50786"/>
    <w:rsid w:val="00E507F6"/>
    <w:rsid w:val="00E512EA"/>
    <w:rsid w:val="00E51EC0"/>
    <w:rsid w:val="00E52306"/>
    <w:rsid w:val="00E5249A"/>
    <w:rsid w:val="00E5254B"/>
    <w:rsid w:val="00E5266A"/>
    <w:rsid w:val="00E526F2"/>
    <w:rsid w:val="00E52793"/>
    <w:rsid w:val="00E52A16"/>
    <w:rsid w:val="00E52BAA"/>
    <w:rsid w:val="00E5410F"/>
    <w:rsid w:val="00E548EC"/>
    <w:rsid w:val="00E54AE7"/>
    <w:rsid w:val="00E54BC7"/>
    <w:rsid w:val="00E54D8A"/>
    <w:rsid w:val="00E5508A"/>
    <w:rsid w:val="00E550F2"/>
    <w:rsid w:val="00E551D4"/>
    <w:rsid w:val="00E554AE"/>
    <w:rsid w:val="00E558D0"/>
    <w:rsid w:val="00E55DA5"/>
    <w:rsid w:val="00E55FB4"/>
    <w:rsid w:val="00E56494"/>
    <w:rsid w:val="00E565EC"/>
    <w:rsid w:val="00E56BD7"/>
    <w:rsid w:val="00E56D92"/>
    <w:rsid w:val="00E56E3D"/>
    <w:rsid w:val="00E56F6C"/>
    <w:rsid w:val="00E57675"/>
    <w:rsid w:val="00E579E5"/>
    <w:rsid w:val="00E57D05"/>
    <w:rsid w:val="00E57EA2"/>
    <w:rsid w:val="00E57FE3"/>
    <w:rsid w:val="00E60259"/>
    <w:rsid w:val="00E602B2"/>
    <w:rsid w:val="00E60452"/>
    <w:rsid w:val="00E60855"/>
    <w:rsid w:val="00E60C58"/>
    <w:rsid w:val="00E60C76"/>
    <w:rsid w:val="00E60E19"/>
    <w:rsid w:val="00E61071"/>
    <w:rsid w:val="00E61E8A"/>
    <w:rsid w:val="00E6254F"/>
    <w:rsid w:val="00E62618"/>
    <w:rsid w:val="00E62746"/>
    <w:rsid w:val="00E62BBC"/>
    <w:rsid w:val="00E62FF8"/>
    <w:rsid w:val="00E63733"/>
    <w:rsid w:val="00E63CA6"/>
    <w:rsid w:val="00E64264"/>
    <w:rsid w:val="00E6437F"/>
    <w:rsid w:val="00E644ED"/>
    <w:rsid w:val="00E64D69"/>
    <w:rsid w:val="00E6518E"/>
    <w:rsid w:val="00E654CC"/>
    <w:rsid w:val="00E65A8B"/>
    <w:rsid w:val="00E65AB7"/>
    <w:rsid w:val="00E65C6B"/>
    <w:rsid w:val="00E65E3B"/>
    <w:rsid w:val="00E66BBF"/>
    <w:rsid w:val="00E66DD6"/>
    <w:rsid w:val="00E66E72"/>
    <w:rsid w:val="00E670AE"/>
    <w:rsid w:val="00E672D4"/>
    <w:rsid w:val="00E67357"/>
    <w:rsid w:val="00E67E7C"/>
    <w:rsid w:val="00E70132"/>
    <w:rsid w:val="00E70252"/>
    <w:rsid w:val="00E706A6"/>
    <w:rsid w:val="00E709DC"/>
    <w:rsid w:val="00E709F7"/>
    <w:rsid w:val="00E70AEE"/>
    <w:rsid w:val="00E70C14"/>
    <w:rsid w:val="00E70D89"/>
    <w:rsid w:val="00E70E1F"/>
    <w:rsid w:val="00E715AD"/>
    <w:rsid w:val="00E716E1"/>
    <w:rsid w:val="00E71C5F"/>
    <w:rsid w:val="00E71E5A"/>
    <w:rsid w:val="00E72324"/>
    <w:rsid w:val="00E727C0"/>
    <w:rsid w:val="00E731B8"/>
    <w:rsid w:val="00E74272"/>
    <w:rsid w:val="00E7461C"/>
    <w:rsid w:val="00E74741"/>
    <w:rsid w:val="00E74BB5"/>
    <w:rsid w:val="00E74CF3"/>
    <w:rsid w:val="00E74D65"/>
    <w:rsid w:val="00E74F30"/>
    <w:rsid w:val="00E75260"/>
    <w:rsid w:val="00E759AA"/>
    <w:rsid w:val="00E75AB3"/>
    <w:rsid w:val="00E7600E"/>
    <w:rsid w:val="00E76BE4"/>
    <w:rsid w:val="00E76CA3"/>
    <w:rsid w:val="00E77385"/>
    <w:rsid w:val="00E77C20"/>
    <w:rsid w:val="00E80E50"/>
    <w:rsid w:val="00E81192"/>
    <w:rsid w:val="00E81C41"/>
    <w:rsid w:val="00E829F1"/>
    <w:rsid w:val="00E82AE2"/>
    <w:rsid w:val="00E83047"/>
    <w:rsid w:val="00E83A5C"/>
    <w:rsid w:val="00E83F8E"/>
    <w:rsid w:val="00E8417E"/>
    <w:rsid w:val="00E84352"/>
    <w:rsid w:val="00E846CC"/>
    <w:rsid w:val="00E849ED"/>
    <w:rsid w:val="00E84DBD"/>
    <w:rsid w:val="00E84E76"/>
    <w:rsid w:val="00E858D0"/>
    <w:rsid w:val="00E85FF9"/>
    <w:rsid w:val="00E86BCA"/>
    <w:rsid w:val="00E8701C"/>
    <w:rsid w:val="00E870E6"/>
    <w:rsid w:val="00E87155"/>
    <w:rsid w:val="00E8718C"/>
    <w:rsid w:val="00E901D6"/>
    <w:rsid w:val="00E9037F"/>
    <w:rsid w:val="00E90711"/>
    <w:rsid w:val="00E90E82"/>
    <w:rsid w:val="00E91227"/>
    <w:rsid w:val="00E912BC"/>
    <w:rsid w:val="00E913B2"/>
    <w:rsid w:val="00E913D1"/>
    <w:rsid w:val="00E91785"/>
    <w:rsid w:val="00E91FB8"/>
    <w:rsid w:val="00E93220"/>
    <w:rsid w:val="00E934CE"/>
    <w:rsid w:val="00E93BC4"/>
    <w:rsid w:val="00E93E88"/>
    <w:rsid w:val="00E93F14"/>
    <w:rsid w:val="00E946C7"/>
    <w:rsid w:val="00E947D9"/>
    <w:rsid w:val="00E94AF7"/>
    <w:rsid w:val="00E95134"/>
    <w:rsid w:val="00E9576E"/>
    <w:rsid w:val="00E95A10"/>
    <w:rsid w:val="00E95B15"/>
    <w:rsid w:val="00E962AF"/>
    <w:rsid w:val="00E962F4"/>
    <w:rsid w:val="00E97804"/>
    <w:rsid w:val="00E97DBB"/>
    <w:rsid w:val="00EA03DD"/>
    <w:rsid w:val="00EA0517"/>
    <w:rsid w:val="00EA0847"/>
    <w:rsid w:val="00EA0BAD"/>
    <w:rsid w:val="00EA1E81"/>
    <w:rsid w:val="00EA1F98"/>
    <w:rsid w:val="00EA2513"/>
    <w:rsid w:val="00EA28DB"/>
    <w:rsid w:val="00EA2EBC"/>
    <w:rsid w:val="00EA2F11"/>
    <w:rsid w:val="00EA2F59"/>
    <w:rsid w:val="00EA325C"/>
    <w:rsid w:val="00EA3305"/>
    <w:rsid w:val="00EA3382"/>
    <w:rsid w:val="00EA3386"/>
    <w:rsid w:val="00EA372D"/>
    <w:rsid w:val="00EA395A"/>
    <w:rsid w:val="00EA4194"/>
    <w:rsid w:val="00EA4207"/>
    <w:rsid w:val="00EA48AD"/>
    <w:rsid w:val="00EA4D47"/>
    <w:rsid w:val="00EA4F3D"/>
    <w:rsid w:val="00EA4FF5"/>
    <w:rsid w:val="00EA5090"/>
    <w:rsid w:val="00EA53D7"/>
    <w:rsid w:val="00EA5655"/>
    <w:rsid w:val="00EA5CAE"/>
    <w:rsid w:val="00EA5EE4"/>
    <w:rsid w:val="00EA6017"/>
    <w:rsid w:val="00EA6979"/>
    <w:rsid w:val="00EA6F74"/>
    <w:rsid w:val="00EA77B5"/>
    <w:rsid w:val="00EA7E6A"/>
    <w:rsid w:val="00EB07B4"/>
    <w:rsid w:val="00EB0EB1"/>
    <w:rsid w:val="00EB1050"/>
    <w:rsid w:val="00EB16C1"/>
    <w:rsid w:val="00EB19A2"/>
    <w:rsid w:val="00EB1E8A"/>
    <w:rsid w:val="00EB1EA2"/>
    <w:rsid w:val="00EB221F"/>
    <w:rsid w:val="00EB235F"/>
    <w:rsid w:val="00EB2422"/>
    <w:rsid w:val="00EB30E1"/>
    <w:rsid w:val="00EB3143"/>
    <w:rsid w:val="00EB319C"/>
    <w:rsid w:val="00EB38B1"/>
    <w:rsid w:val="00EB3A63"/>
    <w:rsid w:val="00EB3BBF"/>
    <w:rsid w:val="00EB48FF"/>
    <w:rsid w:val="00EB4D86"/>
    <w:rsid w:val="00EB506B"/>
    <w:rsid w:val="00EB5EF4"/>
    <w:rsid w:val="00EB5F14"/>
    <w:rsid w:val="00EB6897"/>
    <w:rsid w:val="00EB6A19"/>
    <w:rsid w:val="00EB6BF9"/>
    <w:rsid w:val="00EB7B71"/>
    <w:rsid w:val="00EB7D1B"/>
    <w:rsid w:val="00EB7E83"/>
    <w:rsid w:val="00EC00BC"/>
    <w:rsid w:val="00EC0147"/>
    <w:rsid w:val="00EC0257"/>
    <w:rsid w:val="00EC08AD"/>
    <w:rsid w:val="00EC098B"/>
    <w:rsid w:val="00EC0A05"/>
    <w:rsid w:val="00EC0B73"/>
    <w:rsid w:val="00EC0CCB"/>
    <w:rsid w:val="00EC1642"/>
    <w:rsid w:val="00EC17B0"/>
    <w:rsid w:val="00EC18CA"/>
    <w:rsid w:val="00EC195A"/>
    <w:rsid w:val="00EC1D0E"/>
    <w:rsid w:val="00EC21DA"/>
    <w:rsid w:val="00EC2B1D"/>
    <w:rsid w:val="00EC2D3E"/>
    <w:rsid w:val="00EC2D9A"/>
    <w:rsid w:val="00EC2F50"/>
    <w:rsid w:val="00EC2FE1"/>
    <w:rsid w:val="00EC3055"/>
    <w:rsid w:val="00EC36CE"/>
    <w:rsid w:val="00EC3745"/>
    <w:rsid w:val="00EC3786"/>
    <w:rsid w:val="00EC395A"/>
    <w:rsid w:val="00EC40A3"/>
    <w:rsid w:val="00EC4151"/>
    <w:rsid w:val="00EC440E"/>
    <w:rsid w:val="00EC4529"/>
    <w:rsid w:val="00EC532C"/>
    <w:rsid w:val="00EC54A4"/>
    <w:rsid w:val="00EC552C"/>
    <w:rsid w:val="00EC5B1C"/>
    <w:rsid w:val="00EC63B7"/>
    <w:rsid w:val="00EC680E"/>
    <w:rsid w:val="00EC6A75"/>
    <w:rsid w:val="00EC6BFE"/>
    <w:rsid w:val="00EC6C4A"/>
    <w:rsid w:val="00EC6FD5"/>
    <w:rsid w:val="00EC70F6"/>
    <w:rsid w:val="00EC71DA"/>
    <w:rsid w:val="00EC739F"/>
    <w:rsid w:val="00EC74B0"/>
    <w:rsid w:val="00EC79FC"/>
    <w:rsid w:val="00ED028F"/>
    <w:rsid w:val="00ED065D"/>
    <w:rsid w:val="00ED0982"/>
    <w:rsid w:val="00ED0B07"/>
    <w:rsid w:val="00ED14E0"/>
    <w:rsid w:val="00ED187E"/>
    <w:rsid w:val="00ED1C9B"/>
    <w:rsid w:val="00ED26A1"/>
    <w:rsid w:val="00ED2CA2"/>
    <w:rsid w:val="00ED3096"/>
    <w:rsid w:val="00ED37A7"/>
    <w:rsid w:val="00ED3B07"/>
    <w:rsid w:val="00ED3D20"/>
    <w:rsid w:val="00ED4A4F"/>
    <w:rsid w:val="00ED4BEC"/>
    <w:rsid w:val="00ED4CA3"/>
    <w:rsid w:val="00ED4F7F"/>
    <w:rsid w:val="00ED5195"/>
    <w:rsid w:val="00ED5398"/>
    <w:rsid w:val="00ED568B"/>
    <w:rsid w:val="00ED57BC"/>
    <w:rsid w:val="00ED57C5"/>
    <w:rsid w:val="00ED6111"/>
    <w:rsid w:val="00ED661F"/>
    <w:rsid w:val="00ED680C"/>
    <w:rsid w:val="00ED6911"/>
    <w:rsid w:val="00ED6B43"/>
    <w:rsid w:val="00ED6D67"/>
    <w:rsid w:val="00ED6E61"/>
    <w:rsid w:val="00ED7001"/>
    <w:rsid w:val="00ED7029"/>
    <w:rsid w:val="00ED708B"/>
    <w:rsid w:val="00ED7187"/>
    <w:rsid w:val="00ED7919"/>
    <w:rsid w:val="00ED7A21"/>
    <w:rsid w:val="00EE0286"/>
    <w:rsid w:val="00EE0297"/>
    <w:rsid w:val="00EE02D6"/>
    <w:rsid w:val="00EE0483"/>
    <w:rsid w:val="00EE05F1"/>
    <w:rsid w:val="00EE06E9"/>
    <w:rsid w:val="00EE0E2B"/>
    <w:rsid w:val="00EE12CB"/>
    <w:rsid w:val="00EE1BBC"/>
    <w:rsid w:val="00EE1BFE"/>
    <w:rsid w:val="00EE1DEE"/>
    <w:rsid w:val="00EE231E"/>
    <w:rsid w:val="00EE25AA"/>
    <w:rsid w:val="00EE28E2"/>
    <w:rsid w:val="00EE2E4E"/>
    <w:rsid w:val="00EE3043"/>
    <w:rsid w:val="00EE33A9"/>
    <w:rsid w:val="00EE3880"/>
    <w:rsid w:val="00EE39F6"/>
    <w:rsid w:val="00EE434A"/>
    <w:rsid w:val="00EE45F1"/>
    <w:rsid w:val="00EE4936"/>
    <w:rsid w:val="00EE5166"/>
    <w:rsid w:val="00EE56C0"/>
    <w:rsid w:val="00EE58EB"/>
    <w:rsid w:val="00EE593D"/>
    <w:rsid w:val="00EE5BC8"/>
    <w:rsid w:val="00EE61D4"/>
    <w:rsid w:val="00EE6FE6"/>
    <w:rsid w:val="00EE7524"/>
    <w:rsid w:val="00EF066A"/>
    <w:rsid w:val="00EF06A0"/>
    <w:rsid w:val="00EF074E"/>
    <w:rsid w:val="00EF0894"/>
    <w:rsid w:val="00EF0D5C"/>
    <w:rsid w:val="00EF0DDC"/>
    <w:rsid w:val="00EF0E82"/>
    <w:rsid w:val="00EF1572"/>
    <w:rsid w:val="00EF15A5"/>
    <w:rsid w:val="00EF175F"/>
    <w:rsid w:val="00EF18BE"/>
    <w:rsid w:val="00EF2041"/>
    <w:rsid w:val="00EF20B6"/>
    <w:rsid w:val="00EF2696"/>
    <w:rsid w:val="00EF30E9"/>
    <w:rsid w:val="00EF3720"/>
    <w:rsid w:val="00EF3E66"/>
    <w:rsid w:val="00EF40C4"/>
    <w:rsid w:val="00EF4273"/>
    <w:rsid w:val="00EF4577"/>
    <w:rsid w:val="00EF4CA4"/>
    <w:rsid w:val="00EF4CA6"/>
    <w:rsid w:val="00EF513E"/>
    <w:rsid w:val="00EF5488"/>
    <w:rsid w:val="00EF5704"/>
    <w:rsid w:val="00EF5935"/>
    <w:rsid w:val="00EF59D7"/>
    <w:rsid w:val="00EF5D30"/>
    <w:rsid w:val="00EF5ED7"/>
    <w:rsid w:val="00EF5F0F"/>
    <w:rsid w:val="00EF5F3C"/>
    <w:rsid w:val="00EF7733"/>
    <w:rsid w:val="00EF79C8"/>
    <w:rsid w:val="00EF7AA6"/>
    <w:rsid w:val="00F008C9"/>
    <w:rsid w:val="00F00A90"/>
    <w:rsid w:val="00F01221"/>
    <w:rsid w:val="00F012DF"/>
    <w:rsid w:val="00F01749"/>
    <w:rsid w:val="00F021B6"/>
    <w:rsid w:val="00F024A7"/>
    <w:rsid w:val="00F026FD"/>
    <w:rsid w:val="00F02909"/>
    <w:rsid w:val="00F02A7C"/>
    <w:rsid w:val="00F02C5F"/>
    <w:rsid w:val="00F02C99"/>
    <w:rsid w:val="00F032D6"/>
    <w:rsid w:val="00F033F9"/>
    <w:rsid w:val="00F03752"/>
    <w:rsid w:val="00F0384D"/>
    <w:rsid w:val="00F03B6A"/>
    <w:rsid w:val="00F04231"/>
    <w:rsid w:val="00F046D1"/>
    <w:rsid w:val="00F0472D"/>
    <w:rsid w:val="00F04A43"/>
    <w:rsid w:val="00F04B3A"/>
    <w:rsid w:val="00F0500E"/>
    <w:rsid w:val="00F051D2"/>
    <w:rsid w:val="00F05626"/>
    <w:rsid w:val="00F05780"/>
    <w:rsid w:val="00F05AA0"/>
    <w:rsid w:val="00F06854"/>
    <w:rsid w:val="00F06983"/>
    <w:rsid w:val="00F070B5"/>
    <w:rsid w:val="00F07555"/>
    <w:rsid w:val="00F077AB"/>
    <w:rsid w:val="00F0786A"/>
    <w:rsid w:val="00F07880"/>
    <w:rsid w:val="00F07A58"/>
    <w:rsid w:val="00F07C1A"/>
    <w:rsid w:val="00F1064C"/>
    <w:rsid w:val="00F10784"/>
    <w:rsid w:val="00F1089D"/>
    <w:rsid w:val="00F10ECA"/>
    <w:rsid w:val="00F11181"/>
    <w:rsid w:val="00F114F2"/>
    <w:rsid w:val="00F119E9"/>
    <w:rsid w:val="00F11A7C"/>
    <w:rsid w:val="00F11BAE"/>
    <w:rsid w:val="00F11DE5"/>
    <w:rsid w:val="00F12025"/>
    <w:rsid w:val="00F1221B"/>
    <w:rsid w:val="00F123F3"/>
    <w:rsid w:val="00F129E1"/>
    <w:rsid w:val="00F131FC"/>
    <w:rsid w:val="00F1387A"/>
    <w:rsid w:val="00F13CEC"/>
    <w:rsid w:val="00F13EA1"/>
    <w:rsid w:val="00F140DD"/>
    <w:rsid w:val="00F142D3"/>
    <w:rsid w:val="00F1493F"/>
    <w:rsid w:val="00F150B5"/>
    <w:rsid w:val="00F15278"/>
    <w:rsid w:val="00F15445"/>
    <w:rsid w:val="00F1569B"/>
    <w:rsid w:val="00F156A7"/>
    <w:rsid w:val="00F1680D"/>
    <w:rsid w:val="00F16C69"/>
    <w:rsid w:val="00F16CE8"/>
    <w:rsid w:val="00F16E73"/>
    <w:rsid w:val="00F173F6"/>
    <w:rsid w:val="00F1758B"/>
    <w:rsid w:val="00F176FB"/>
    <w:rsid w:val="00F17745"/>
    <w:rsid w:val="00F17D1E"/>
    <w:rsid w:val="00F17E2C"/>
    <w:rsid w:val="00F2012E"/>
    <w:rsid w:val="00F20783"/>
    <w:rsid w:val="00F207D9"/>
    <w:rsid w:val="00F20C80"/>
    <w:rsid w:val="00F20ECB"/>
    <w:rsid w:val="00F2113A"/>
    <w:rsid w:val="00F21170"/>
    <w:rsid w:val="00F2122D"/>
    <w:rsid w:val="00F2140E"/>
    <w:rsid w:val="00F217DF"/>
    <w:rsid w:val="00F219BC"/>
    <w:rsid w:val="00F21AFE"/>
    <w:rsid w:val="00F21C96"/>
    <w:rsid w:val="00F2249F"/>
    <w:rsid w:val="00F2290A"/>
    <w:rsid w:val="00F23364"/>
    <w:rsid w:val="00F238DF"/>
    <w:rsid w:val="00F23A69"/>
    <w:rsid w:val="00F23A83"/>
    <w:rsid w:val="00F23C93"/>
    <w:rsid w:val="00F24268"/>
    <w:rsid w:val="00F24A8A"/>
    <w:rsid w:val="00F24B4C"/>
    <w:rsid w:val="00F250E7"/>
    <w:rsid w:val="00F2527E"/>
    <w:rsid w:val="00F25C56"/>
    <w:rsid w:val="00F25CC3"/>
    <w:rsid w:val="00F25E04"/>
    <w:rsid w:val="00F2607E"/>
    <w:rsid w:val="00F2645C"/>
    <w:rsid w:val="00F26AFD"/>
    <w:rsid w:val="00F26D5B"/>
    <w:rsid w:val="00F26DFC"/>
    <w:rsid w:val="00F26E03"/>
    <w:rsid w:val="00F26F0E"/>
    <w:rsid w:val="00F26FD3"/>
    <w:rsid w:val="00F27245"/>
    <w:rsid w:val="00F27322"/>
    <w:rsid w:val="00F27BFD"/>
    <w:rsid w:val="00F27C02"/>
    <w:rsid w:val="00F3070F"/>
    <w:rsid w:val="00F30768"/>
    <w:rsid w:val="00F30B0B"/>
    <w:rsid w:val="00F30E49"/>
    <w:rsid w:val="00F30F38"/>
    <w:rsid w:val="00F31DDC"/>
    <w:rsid w:val="00F321CB"/>
    <w:rsid w:val="00F323A3"/>
    <w:rsid w:val="00F32452"/>
    <w:rsid w:val="00F32635"/>
    <w:rsid w:val="00F326D3"/>
    <w:rsid w:val="00F328D9"/>
    <w:rsid w:val="00F3327F"/>
    <w:rsid w:val="00F33564"/>
    <w:rsid w:val="00F34B8D"/>
    <w:rsid w:val="00F34C21"/>
    <w:rsid w:val="00F34D9D"/>
    <w:rsid w:val="00F34DA2"/>
    <w:rsid w:val="00F34E44"/>
    <w:rsid w:val="00F350B5"/>
    <w:rsid w:val="00F351EF"/>
    <w:rsid w:val="00F35E7A"/>
    <w:rsid w:val="00F35FF3"/>
    <w:rsid w:val="00F362B6"/>
    <w:rsid w:val="00F36380"/>
    <w:rsid w:val="00F363CA"/>
    <w:rsid w:val="00F36699"/>
    <w:rsid w:val="00F367F3"/>
    <w:rsid w:val="00F36A48"/>
    <w:rsid w:val="00F36A6A"/>
    <w:rsid w:val="00F3729E"/>
    <w:rsid w:val="00F375C0"/>
    <w:rsid w:val="00F37734"/>
    <w:rsid w:val="00F40095"/>
    <w:rsid w:val="00F401FB"/>
    <w:rsid w:val="00F40270"/>
    <w:rsid w:val="00F4088A"/>
    <w:rsid w:val="00F40DA0"/>
    <w:rsid w:val="00F41225"/>
    <w:rsid w:val="00F416F1"/>
    <w:rsid w:val="00F41722"/>
    <w:rsid w:val="00F41BC0"/>
    <w:rsid w:val="00F41C5D"/>
    <w:rsid w:val="00F41CDC"/>
    <w:rsid w:val="00F41E20"/>
    <w:rsid w:val="00F41EB6"/>
    <w:rsid w:val="00F41F33"/>
    <w:rsid w:val="00F41FC6"/>
    <w:rsid w:val="00F4214A"/>
    <w:rsid w:val="00F42236"/>
    <w:rsid w:val="00F4255A"/>
    <w:rsid w:val="00F42625"/>
    <w:rsid w:val="00F42681"/>
    <w:rsid w:val="00F428B3"/>
    <w:rsid w:val="00F429CD"/>
    <w:rsid w:val="00F42A0F"/>
    <w:rsid w:val="00F43439"/>
    <w:rsid w:val="00F43479"/>
    <w:rsid w:val="00F43504"/>
    <w:rsid w:val="00F436D5"/>
    <w:rsid w:val="00F43D74"/>
    <w:rsid w:val="00F43DD7"/>
    <w:rsid w:val="00F44794"/>
    <w:rsid w:val="00F44D8A"/>
    <w:rsid w:val="00F4503B"/>
    <w:rsid w:val="00F45629"/>
    <w:rsid w:val="00F45E3D"/>
    <w:rsid w:val="00F460CB"/>
    <w:rsid w:val="00F4620E"/>
    <w:rsid w:val="00F46830"/>
    <w:rsid w:val="00F468B4"/>
    <w:rsid w:val="00F47417"/>
    <w:rsid w:val="00F4745A"/>
    <w:rsid w:val="00F477AB"/>
    <w:rsid w:val="00F4797D"/>
    <w:rsid w:val="00F479B9"/>
    <w:rsid w:val="00F479C8"/>
    <w:rsid w:val="00F47C11"/>
    <w:rsid w:val="00F47CC6"/>
    <w:rsid w:val="00F47E60"/>
    <w:rsid w:val="00F47E67"/>
    <w:rsid w:val="00F501EE"/>
    <w:rsid w:val="00F503B4"/>
    <w:rsid w:val="00F50749"/>
    <w:rsid w:val="00F50775"/>
    <w:rsid w:val="00F50934"/>
    <w:rsid w:val="00F5143B"/>
    <w:rsid w:val="00F516E3"/>
    <w:rsid w:val="00F51C99"/>
    <w:rsid w:val="00F51FFF"/>
    <w:rsid w:val="00F52206"/>
    <w:rsid w:val="00F52267"/>
    <w:rsid w:val="00F52496"/>
    <w:rsid w:val="00F5262A"/>
    <w:rsid w:val="00F52763"/>
    <w:rsid w:val="00F5287A"/>
    <w:rsid w:val="00F528CF"/>
    <w:rsid w:val="00F52936"/>
    <w:rsid w:val="00F52D22"/>
    <w:rsid w:val="00F53089"/>
    <w:rsid w:val="00F5310B"/>
    <w:rsid w:val="00F5315F"/>
    <w:rsid w:val="00F532F2"/>
    <w:rsid w:val="00F5344C"/>
    <w:rsid w:val="00F53D52"/>
    <w:rsid w:val="00F53F4B"/>
    <w:rsid w:val="00F54527"/>
    <w:rsid w:val="00F54B91"/>
    <w:rsid w:val="00F54ED4"/>
    <w:rsid w:val="00F55123"/>
    <w:rsid w:val="00F55487"/>
    <w:rsid w:val="00F55610"/>
    <w:rsid w:val="00F5572C"/>
    <w:rsid w:val="00F57230"/>
    <w:rsid w:val="00F5762F"/>
    <w:rsid w:val="00F576C0"/>
    <w:rsid w:val="00F57FA4"/>
    <w:rsid w:val="00F60038"/>
    <w:rsid w:val="00F60919"/>
    <w:rsid w:val="00F61175"/>
    <w:rsid w:val="00F611C3"/>
    <w:rsid w:val="00F6171C"/>
    <w:rsid w:val="00F61B3A"/>
    <w:rsid w:val="00F62321"/>
    <w:rsid w:val="00F62599"/>
    <w:rsid w:val="00F62A36"/>
    <w:rsid w:val="00F62AA8"/>
    <w:rsid w:val="00F62C7F"/>
    <w:rsid w:val="00F62D1C"/>
    <w:rsid w:val="00F63377"/>
    <w:rsid w:val="00F63830"/>
    <w:rsid w:val="00F638C8"/>
    <w:rsid w:val="00F63BDF"/>
    <w:rsid w:val="00F63C9F"/>
    <w:rsid w:val="00F63F5B"/>
    <w:rsid w:val="00F64828"/>
    <w:rsid w:val="00F64B3F"/>
    <w:rsid w:val="00F64D63"/>
    <w:rsid w:val="00F65519"/>
    <w:rsid w:val="00F658E8"/>
    <w:rsid w:val="00F659C6"/>
    <w:rsid w:val="00F65A7F"/>
    <w:rsid w:val="00F65E0F"/>
    <w:rsid w:val="00F66504"/>
    <w:rsid w:val="00F66788"/>
    <w:rsid w:val="00F668C6"/>
    <w:rsid w:val="00F66AA1"/>
    <w:rsid w:val="00F673EC"/>
    <w:rsid w:val="00F67908"/>
    <w:rsid w:val="00F67A3B"/>
    <w:rsid w:val="00F701E7"/>
    <w:rsid w:val="00F703E0"/>
    <w:rsid w:val="00F705A9"/>
    <w:rsid w:val="00F710F9"/>
    <w:rsid w:val="00F711F1"/>
    <w:rsid w:val="00F71206"/>
    <w:rsid w:val="00F712B2"/>
    <w:rsid w:val="00F71776"/>
    <w:rsid w:val="00F71A13"/>
    <w:rsid w:val="00F72113"/>
    <w:rsid w:val="00F72A0E"/>
    <w:rsid w:val="00F72C79"/>
    <w:rsid w:val="00F72FE6"/>
    <w:rsid w:val="00F732E3"/>
    <w:rsid w:val="00F73391"/>
    <w:rsid w:val="00F73545"/>
    <w:rsid w:val="00F74710"/>
    <w:rsid w:val="00F7495E"/>
    <w:rsid w:val="00F74A3A"/>
    <w:rsid w:val="00F74DA9"/>
    <w:rsid w:val="00F7527F"/>
    <w:rsid w:val="00F75C6D"/>
    <w:rsid w:val="00F7672E"/>
    <w:rsid w:val="00F76A0C"/>
    <w:rsid w:val="00F76AB0"/>
    <w:rsid w:val="00F771EC"/>
    <w:rsid w:val="00F77945"/>
    <w:rsid w:val="00F77C9F"/>
    <w:rsid w:val="00F77CD0"/>
    <w:rsid w:val="00F77E2E"/>
    <w:rsid w:val="00F80A79"/>
    <w:rsid w:val="00F8308A"/>
    <w:rsid w:val="00F8321A"/>
    <w:rsid w:val="00F837D3"/>
    <w:rsid w:val="00F83B87"/>
    <w:rsid w:val="00F83C53"/>
    <w:rsid w:val="00F8418E"/>
    <w:rsid w:val="00F8449E"/>
    <w:rsid w:val="00F846DE"/>
    <w:rsid w:val="00F848F7"/>
    <w:rsid w:val="00F8498B"/>
    <w:rsid w:val="00F85581"/>
    <w:rsid w:val="00F8591F"/>
    <w:rsid w:val="00F85AA6"/>
    <w:rsid w:val="00F86060"/>
    <w:rsid w:val="00F863D9"/>
    <w:rsid w:val="00F86656"/>
    <w:rsid w:val="00F86C20"/>
    <w:rsid w:val="00F86D27"/>
    <w:rsid w:val="00F8740C"/>
    <w:rsid w:val="00F8743D"/>
    <w:rsid w:val="00F87560"/>
    <w:rsid w:val="00F87EF9"/>
    <w:rsid w:val="00F90163"/>
    <w:rsid w:val="00F904D0"/>
    <w:rsid w:val="00F9058A"/>
    <w:rsid w:val="00F90B4B"/>
    <w:rsid w:val="00F91B6E"/>
    <w:rsid w:val="00F91CC2"/>
    <w:rsid w:val="00F91D8B"/>
    <w:rsid w:val="00F92395"/>
    <w:rsid w:val="00F923A1"/>
    <w:rsid w:val="00F92697"/>
    <w:rsid w:val="00F92D1F"/>
    <w:rsid w:val="00F93060"/>
    <w:rsid w:val="00F93318"/>
    <w:rsid w:val="00F93363"/>
    <w:rsid w:val="00F9364C"/>
    <w:rsid w:val="00F93A08"/>
    <w:rsid w:val="00F93AEF"/>
    <w:rsid w:val="00F93BBB"/>
    <w:rsid w:val="00F93DE8"/>
    <w:rsid w:val="00F93E14"/>
    <w:rsid w:val="00F94AA5"/>
    <w:rsid w:val="00F94AB4"/>
    <w:rsid w:val="00F94B17"/>
    <w:rsid w:val="00F94BF2"/>
    <w:rsid w:val="00F94E47"/>
    <w:rsid w:val="00F95115"/>
    <w:rsid w:val="00F952F7"/>
    <w:rsid w:val="00F95482"/>
    <w:rsid w:val="00F956EC"/>
    <w:rsid w:val="00F96363"/>
    <w:rsid w:val="00F96D33"/>
    <w:rsid w:val="00F96ED0"/>
    <w:rsid w:val="00F970EF"/>
    <w:rsid w:val="00F970F4"/>
    <w:rsid w:val="00F97323"/>
    <w:rsid w:val="00F974DC"/>
    <w:rsid w:val="00F97757"/>
    <w:rsid w:val="00F9787C"/>
    <w:rsid w:val="00F97C79"/>
    <w:rsid w:val="00FA02FA"/>
    <w:rsid w:val="00FA0931"/>
    <w:rsid w:val="00FA09C4"/>
    <w:rsid w:val="00FA0F06"/>
    <w:rsid w:val="00FA113C"/>
    <w:rsid w:val="00FA1371"/>
    <w:rsid w:val="00FA1591"/>
    <w:rsid w:val="00FA1736"/>
    <w:rsid w:val="00FA1C66"/>
    <w:rsid w:val="00FA21E6"/>
    <w:rsid w:val="00FA267B"/>
    <w:rsid w:val="00FA29D5"/>
    <w:rsid w:val="00FA316A"/>
    <w:rsid w:val="00FA31F4"/>
    <w:rsid w:val="00FA3AF9"/>
    <w:rsid w:val="00FA407F"/>
    <w:rsid w:val="00FA4285"/>
    <w:rsid w:val="00FA4745"/>
    <w:rsid w:val="00FA55FB"/>
    <w:rsid w:val="00FA5936"/>
    <w:rsid w:val="00FA5D40"/>
    <w:rsid w:val="00FA5D8E"/>
    <w:rsid w:val="00FA5EC2"/>
    <w:rsid w:val="00FA5EF0"/>
    <w:rsid w:val="00FA5F1F"/>
    <w:rsid w:val="00FA6468"/>
    <w:rsid w:val="00FA662F"/>
    <w:rsid w:val="00FA6EA6"/>
    <w:rsid w:val="00FA793B"/>
    <w:rsid w:val="00FA7F8D"/>
    <w:rsid w:val="00FB050B"/>
    <w:rsid w:val="00FB08F7"/>
    <w:rsid w:val="00FB114E"/>
    <w:rsid w:val="00FB14AB"/>
    <w:rsid w:val="00FB1538"/>
    <w:rsid w:val="00FB178B"/>
    <w:rsid w:val="00FB1821"/>
    <w:rsid w:val="00FB2285"/>
    <w:rsid w:val="00FB2441"/>
    <w:rsid w:val="00FB244A"/>
    <w:rsid w:val="00FB29D5"/>
    <w:rsid w:val="00FB29E3"/>
    <w:rsid w:val="00FB2DAE"/>
    <w:rsid w:val="00FB2FAE"/>
    <w:rsid w:val="00FB34E3"/>
    <w:rsid w:val="00FB397A"/>
    <w:rsid w:val="00FB3FA5"/>
    <w:rsid w:val="00FB4294"/>
    <w:rsid w:val="00FB45B7"/>
    <w:rsid w:val="00FB47E4"/>
    <w:rsid w:val="00FB499F"/>
    <w:rsid w:val="00FB500B"/>
    <w:rsid w:val="00FB5305"/>
    <w:rsid w:val="00FB5814"/>
    <w:rsid w:val="00FB5B4A"/>
    <w:rsid w:val="00FB5CBB"/>
    <w:rsid w:val="00FB6312"/>
    <w:rsid w:val="00FB6390"/>
    <w:rsid w:val="00FB64F7"/>
    <w:rsid w:val="00FB692E"/>
    <w:rsid w:val="00FB6BBB"/>
    <w:rsid w:val="00FB703E"/>
    <w:rsid w:val="00FB74D3"/>
    <w:rsid w:val="00FB79BD"/>
    <w:rsid w:val="00FC0118"/>
    <w:rsid w:val="00FC029E"/>
    <w:rsid w:val="00FC0329"/>
    <w:rsid w:val="00FC0415"/>
    <w:rsid w:val="00FC0588"/>
    <w:rsid w:val="00FC0988"/>
    <w:rsid w:val="00FC0B5A"/>
    <w:rsid w:val="00FC0ED5"/>
    <w:rsid w:val="00FC134B"/>
    <w:rsid w:val="00FC1429"/>
    <w:rsid w:val="00FC1B4A"/>
    <w:rsid w:val="00FC1BF4"/>
    <w:rsid w:val="00FC1D86"/>
    <w:rsid w:val="00FC1DE7"/>
    <w:rsid w:val="00FC25A1"/>
    <w:rsid w:val="00FC26E6"/>
    <w:rsid w:val="00FC2740"/>
    <w:rsid w:val="00FC2EAA"/>
    <w:rsid w:val="00FC3137"/>
    <w:rsid w:val="00FC33CA"/>
    <w:rsid w:val="00FC34F6"/>
    <w:rsid w:val="00FC387C"/>
    <w:rsid w:val="00FC38C7"/>
    <w:rsid w:val="00FC4F94"/>
    <w:rsid w:val="00FC50B4"/>
    <w:rsid w:val="00FC5194"/>
    <w:rsid w:val="00FC53F1"/>
    <w:rsid w:val="00FC5E12"/>
    <w:rsid w:val="00FC60F0"/>
    <w:rsid w:val="00FC613C"/>
    <w:rsid w:val="00FC667E"/>
    <w:rsid w:val="00FC6C1B"/>
    <w:rsid w:val="00FC6C7C"/>
    <w:rsid w:val="00FC6D80"/>
    <w:rsid w:val="00FC70D6"/>
    <w:rsid w:val="00FC7196"/>
    <w:rsid w:val="00FC78F5"/>
    <w:rsid w:val="00FD036B"/>
    <w:rsid w:val="00FD0CF5"/>
    <w:rsid w:val="00FD18CB"/>
    <w:rsid w:val="00FD1AAB"/>
    <w:rsid w:val="00FD1D20"/>
    <w:rsid w:val="00FD1FB2"/>
    <w:rsid w:val="00FD2202"/>
    <w:rsid w:val="00FD2405"/>
    <w:rsid w:val="00FD268A"/>
    <w:rsid w:val="00FD2800"/>
    <w:rsid w:val="00FD34F2"/>
    <w:rsid w:val="00FD3698"/>
    <w:rsid w:val="00FD3A15"/>
    <w:rsid w:val="00FD3D0A"/>
    <w:rsid w:val="00FD42D5"/>
    <w:rsid w:val="00FD4601"/>
    <w:rsid w:val="00FD56B1"/>
    <w:rsid w:val="00FD5867"/>
    <w:rsid w:val="00FD5EBA"/>
    <w:rsid w:val="00FD60AB"/>
    <w:rsid w:val="00FD6662"/>
    <w:rsid w:val="00FD6782"/>
    <w:rsid w:val="00FD6AC1"/>
    <w:rsid w:val="00FD6C40"/>
    <w:rsid w:val="00FD6F84"/>
    <w:rsid w:val="00FD732D"/>
    <w:rsid w:val="00FD76A2"/>
    <w:rsid w:val="00FD7748"/>
    <w:rsid w:val="00FD78C3"/>
    <w:rsid w:val="00FE001E"/>
    <w:rsid w:val="00FE0311"/>
    <w:rsid w:val="00FE0804"/>
    <w:rsid w:val="00FE0BF5"/>
    <w:rsid w:val="00FE0DDE"/>
    <w:rsid w:val="00FE0E01"/>
    <w:rsid w:val="00FE0F50"/>
    <w:rsid w:val="00FE1136"/>
    <w:rsid w:val="00FE148C"/>
    <w:rsid w:val="00FE15DF"/>
    <w:rsid w:val="00FE16CC"/>
    <w:rsid w:val="00FE188E"/>
    <w:rsid w:val="00FE1C35"/>
    <w:rsid w:val="00FE23A1"/>
    <w:rsid w:val="00FE23E9"/>
    <w:rsid w:val="00FE257E"/>
    <w:rsid w:val="00FE2D79"/>
    <w:rsid w:val="00FE2E8E"/>
    <w:rsid w:val="00FE3259"/>
    <w:rsid w:val="00FE3349"/>
    <w:rsid w:val="00FE3401"/>
    <w:rsid w:val="00FE351D"/>
    <w:rsid w:val="00FE35D8"/>
    <w:rsid w:val="00FE3F9F"/>
    <w:rsid w:val="00FE44C5"/>
    <w:rsid w:val="00FE45AD"/>
    <w:rsid w:val="00FE47A8"/>
    <w:rsid w:val="00FE49D2"/>
    <w:rsid w:val="00FE4F1B"/>
    <w:rsid w:val="00FE54E9"/>
    <w:rsid w:val="00FE56B9"/>
    <w:rsid w:val="00FE590C"/>
    <w:rsid w:val="00FE5D32"/>
    <w:rsid w:val="00FE5EFD"/>
    <w:rsid w:val="00FE5F73"/>
    <w:rsid w:val="00FE6D7F"/>
    <w:rsid w:val="00FE6F82"/>
    <w:rsid w:val="00FE6FCC"/>
    <w:rsid w:val="00FE75E1"/>
    <w:rsid w:val="00FE7D41"/>
    <w:rsid w:val="00FF08B0"/>
    <w:rsid w:val="00FF0A02"/>
    <w:rsid w:val="00FF0A80"/>
    <w:rsid w:val="00FF0C41"/>
    <w:rsid w:val="00FF0FF7"/>
    <w:rsid w:val="00FF1332"/>
    <w:rsid w:val="00FF14FB"/>
    <w:rsid w:val="00FF16C4"/>
    <w:rsid w:val="00FF17B5"/>
    <w:rsid w:val="00FF17EC"/>
    <w:rsid w:val="00FF18AB"/>
    <w:rsid w:val="00FF1A61"/>
    <w:rsid w:val="00FF1C2B"/>
    <w:rsid w:val="00FF1D4F"/>
    <w:rsid w:val="00FF1E83"/>
    <w:rsid w:val="00FF21B5"/>
    <w:rsid w:val="00FF2357"/>
    <w:rsid w:val="00FF29FA"/>
    <w:rsid w:val="00FF2E06"/>
    <w:rsid w:val="00FF2E7F"/>
    <w:rsid w:val="00FF2FBA"/>
    <w:rsid w:val="00FF3988"/>
    <w:rsid w:val="00FF4290"/>
    <w:rsid w:val="00FF459F"/>
    <w:rsid w:val="00FF48C4"/>
    <w:rsid w:val="00FF4AD3"/>
    <w:rsid w:val="00FF529A"/>
    <w:rsid w:val="00FF534E"/>
    <w:rsid w:val="00FF5881"/>
    <w:rsid w:val="00FF5D19"/>
    <w:rsid w:val="00FF612C"/>
    <w:rsid w:val="00FF6ACF"/>
    <w:rsid w:val="00FF7544"/>
    <w:rsid w:val="00FF76C3"/>
    <w:rsid w:val="00FF7F7E"/>
    <w:rsid w:val="00FF7F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D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next w:val="Normal"/>
    <w:link w:val="Heading2Char"/>
    <w:uiPriority w:val="9"/>
    <w:semiHidden/>
    <w:unhideWhenUsed/>
    <w:qFormat/>
    <w:rsid w:val="00C86E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 w:type="character" w:customStyle="1" w:styleId="Heading2Char">
    <w:name w:val="Heading 2 Char"/>
    <w:basedOn w:val="DefaultParagraphFont"/>
    <w:link w:val="Heading2"/>
    <w:uiPriority w:val="9"/>
    <w:semiHidden/>
    <w:rsid w:val="00C86ED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next w:val="Normal"/>
    <w:link w:val="Heading2Char"/>
    <w:uiPriority w:val="9"/>
    <w:semiHidden/>
    <w:unhideWhenUsed/>
    <w:qFormat/>
    <w:rsid w:val="00C86E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 w:type="character" w:customStyle="1" w:styleId="Heading2Char">
    <w:name w:val="Heading 2 Char"/>
    <w:basedOn w:val="DefaultParagraphFont"/>
    <w:link w:val="Heading2"/>
    <w:uiPriority w:val="9"/>
    <w:semiHidden/>
    <w:rsid w:val="00C86ED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4225">
      <w:bodyDiv w:val="1"/>
      <w:marLeft w:val="0"/>
      <w:marRight w:val="0"/>
      <w:marTop w:val="0"/>
      <w:marBottom w:val="0"/>
      <w:divBdr>
        <w:top w:val="none" w:sz="0" w:space="0" w:color="auto"/>
        <w:left w:val="none" w:sz="0" w:space="0" w:color="auto"/>
        <w:bottom w:val="none" w:sz="0" w:space="0" w:color="auto"/>
        <w:right w:val="none" w:sz="0" w:space="0" w:color="auto"/>
      </w:divBdr>
    </w:div>
    <w:div w:id="3021413">
      <w:bodyDiv w:val="1"/>
      <w:marLeft w:val="0"/>
      <w:marRight w:val="0"/>
      <w:marTop w:val="0"/>
      <w:marBottom w:val="0"/>
      <w:divBdr>
        <w:top w:val="none" w:sz="0" w:space="0" w:color="auto"/>
        <w:left w:val="none" w:sz="0" w:space="0" w:color="auto"/>
        <w:bottom w:val="none" w:sz="0" w:space="0" w:color="auto"/>
        <w:right w:val="none" w:sz="0" w:space="0" w:color="auto"/>
      </w:divBdr>
    </w:div>
    <w:div w:id="25297989">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36706280">
      <w:bodyDiv w:val="1"/>
      <w:marLeft w:val="0"/>
      <w:marRight w:val="0"/>
      <w:marTop w:val="0"/>
      <w:marBottom w:val="0"/>
      <w:divBdr>
        <w:top w:val="none" w:sz="0" w:space="0" w:color="auto"/>
        <w:left w:val="none" w:sz="0" w:space="0" w:color="auto"/>
        <w:bottom w:val="none" w:sz="0" w:space="0" w:color="auto"/>
        <w:right w:val="none" w:sz="0" w:space="0" w:color="auto"/>
      </w:divBdr>
    </w:div>
    <w:div w:id="41171583">
      <w:bodyDiv w:val="1"/>
      <w:marLeft w:val="0"/>
      <w:marRight w:val="0"/>
      <w:marTop w:val="0"/>
      <w:marBottom w:val="0"/>
      <w:divBdr>
        <w:top w:val="none" w:sz="0" w:space="0" w:color="auto"/>
        <w:left w:val="none" w:sz="0" w:space="0" w:color="auto"/>
        <w:bottom w:val="none" w:sz="0" w:space="0" w:color="auto"/>
        <w:right w:val="none" w:sz="0" w:space="0" w:color="auto"/>
      </w:divBdr>
    </w:div>
    <w:div w:id="57170728">
      <w:bodyDiv w:val="1"/>
      <w:marLeft w:val="0"/>
      <w:marRight w:val="0"/>
      <w:marTop w:val="0"/>
      <w:marBottom w:val="0"/>
      <w:divBdr>
        <w:top w:val="none" w:sz="0" w:space="0" w:color="auto"/>
        <w:left w:val="none" w:sz="0" w:space="0" w:color="auto"/>
        <w:bottom w:val="none" w:sz="0" w:space="0" w:color="auto"/>
        <w:right w:val="none" w:sz="0" w:space="0" w:color="auto"/>
      </w:divBdr>
    </w:div>
    <w:div w:id="73092719">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1295964">
      <w:bodyDiv w:val="1"/>
      <w:marLeft w:val="0"/>
      <w:marRight w:val="0"/>
      <w:marTop w:val="0"/>
      <w:marBottom w:val="0"/>
      <w:divBdr>
        <w:top w:val="none" w:sz="0" w:space="0" w:color="auto"/>
        <w:left w:val="none" w:sz="0" w:space="0" w:color="auto"/>
        <w:bottom w:val="none" w:sz="0" w:space="0" w:color="auto"/>
        <w:right w:val="none" w:sz="0" w:space="0" w:color="auto"/>
      </w:divBdr>
    </w:div>
    <w:div w:id="82917553">
      <w:bodyDiv w:val="1"/>
      <w:marLeft w:val="0"/>
      <w:marRight w:val="0"/>
      <w:marTop w:val="0"/>
      <w:marBottom w:val="0"/>
      <w:divBdr>
        <w:top w:val="none" w:sz="0" w:space="0" w:color="auto"/>
        <w:left w:val="none" w:sz="0" w:space="0" w:color="auto"/>
        <w:bottom w:val="none" w:sz="0" w:space="0" w:color="auto"/>
        <w:right w:val="none" w:sz="0" w:space="0" w:color="auto"/>
      </w:divBdr>
    </w:div>
    <w:div w:id="89859979">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08207335">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35463582">
      <w:bodyDiv w:val="1"/>
      <w:marLeft w:val="0"/>
      <w:marRight w:val="0"/>
      <w:marTop w:val="0"/>
      <w:marBottom w:val="0"/>
      <w:divBdr>
        <w:top w:val="none" w:sz="0" w:space="0" w:color="auto"/>
        <w:left w:val="none" w:sz="0" w:space="0" w:color="auto"/>
        <w:bottom w:val="none" w:sz="0" w:space="0" w:color="auto"/>
        <w:right w:val="none" w:sz="0" w:space="0" w:color="auto"/>
      </w:divBdr>
    </w:div>
    <w:div w:id="145633627">
      <w:bodyDiv w:val="1"/>
      <w:marLeft w:val="0"/>
      <w:marRight w:val="0"/>
      <w:marTop w:val="0"/>
      <w:marBottom w:val="0"/>
      <w:divBdr>
        <w:top w:val="none" w:sz="0" w:space="0" w:color="auto"/>
        <w:left w:val="none" w:sz="0" w:space="0" w:color="auto"/>
        <w:bottom w:val="none" w:sz="0" w:space="0" w:color="auto"/>
        <w:right w:val="none" w:sz="0" w:space="0" w:color="auto"/>
      </w:divBdr>
    </w:div>
    <w:div w:id="153491903">
      <w:bodyDiv w:val="1"/>
      <w:marLeft w:val="0"/>
      <w:marRight w:val="0"/>
      <w:marTop w:val="0"/>
      <w:marBottom w:val="0"/>
      <w:divBdr>
        <w:top w:val="none" w:sz="0" w:space="0" w:color="auto"/>
        <w:left w:val="none" w:sz="0" w:space="0" w:color="auto"/>
        <w:bottom w:val="none" w:sz="0" w:space="0" w:color="auto"/>
        <w:right w:val="none" w:sz="0" w:space="0" w:color="auto"/>
      </w:divBdr>
    </w:div>
    <w:div w:id="172844367">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207497617">
      <w:bodyDiv w:val="1"/>
      <w:marLeft w:val="0"/>
      <w:marRight w:val="0"/>
      <w:marTop w:val="0"/>
      <w:marBottom w:val="0"/>
      <w:divBdr>
        <w:top w:val="none" w:sz="0" w:space="0" w:color="auto"/>
        <w:left w:val="none" w:sz="0" w:space="0" w:color="auto"/>
        <w:bottom w:val="none" w:sz="0" w:space="0" w:color="auto"/>
        <w:right w:val="none" w:sz="0" w:space="0" w:color="auto"/>
      </w:divBdr>
    </w:div>
    <w:div w:id="220795142">
      <w:bodyDiv w:val="1"/>
      <w:marLeft w:val="0"/>
      <w:marRight w:val="0"/>
      <w:marTop w:val="0"/>
      <w:marBottom w:val="0"/>
      <w:divBdr>
        <w:top w:val="none" w:sz="0" w:space="0" w:color="auto"/>
        <w:left w:val="none" w:sz="0" w:space="0" w:color="auto"/>
        <w:bottom w:val="none" w:sz="0" w:space="0" w:color="auto"/>
        <w:right w:val="none" w:sz="0" w:space="0" w:color="auto"/>
      </w:divBdr>
    </w:div>
    <w:div w:id="229850126">
      <w:bodyDiv w:val="1"/>
      <w:marLeft w:val="0"/>
      <w:marRight w:val="0"/>
      <w:marTop w:val="0"/>
      <w:marBottom w:val="0"/>
      <w:divBdr>
        <w:top w:val="none" w:sz="0" w:space="0" w:color="auto"/>
        <w:left w:val="none" w:sz="0" w:space="0" w:color="auto"/>
        <w:bottom w:val="none" w:sz="0" w:space="0" w:color="auto"/>
        <w:right w:val="none" w:sz="0" w:space="0" w:color="auto"/>
      </w:divBdr>
    </w:div>
    <w:div w:id="245194555">
      <w:bodyDiv w:val="1"/>
      <w:marLeft w:val="0"/>
      <w:marRight w:val="0"/>
      <w:marTop w:val="0"/>
      <w:marBottom w:val="0"/>
      <w:divBdr>
        <w:top w:val="none" w:sz="0" w:space="0" w:color="auto"/>
        <w:left w:val="none" w:sz="0" w:space="0" w:color="auto"/>
        <w:bottom w:val="none" w:sz="0" w:space="0" w:color="auto"/>
        <w:right w:val="none" w:sz="0" w:space="0" w:color="auto"/>
      </w:divBdr>
    </w:div>
    <w:div w:id="317928713">
      <w:bodyDiv w:val="1"/>
      <w:marLeft w:val="0"/>
      <w:marRight w:val="0"/>
      <w:marTop w:val="0"/>
      <w:marBottom w:val="0"/>
      <w:divBdr>
        <w:top w:val="none" w:sz="0" w:space="0" w:color="auto"/>
        <w:left w:val="none" w:sz="0" w:space="0" w:color="auto"/>
        <w:bottom w:val="none" w:sz="0" w:space="0" w:color="auto"/>
        <w:right w:val="none" w:sz="0" w:space="0" w:color="auto"/>
      </w:divBdr>
    </w:div>
    <w:div w:id="326983255">
      <w:bodyDiv w:val="1"/>
      <w:marLeft w:val="0"/>
      <w:marRight w:val="0"/>
      <w:marTop w:val="0"/>
      <w:marBottom w:val="0"/>
      <w:divBdr>
        <w:top w:val="none" w:sz="0" w:space="0" w:color="auto"/>
        <w:left w:val="none" w:sz="0" w:space="0" w:color="auto"/>
        <w:bottom w:val="none" w:sz="0" w:space="0" w:color="auto"/>
        <w:right w:val="none" w:sz="0" w:space="0" w:color="auto"/>
      </w:divBdr>
    </w:div>
    <w:div w:id="327178520">
      <w:bodyDiv w:val="1"/>
      <w:marLeft w:val="0"/>
      <w:marRight w:val="0"/>
      <w:marTop w:val="0"/>
      <w:marBottom w:val="0"/>
      <w:divBdr>
        <w:top w:val="none" w:sz="0" w:space="0" w:color="auto"/>
        <w:left w:val="none" w:sz="0" w:space="0" w:color="auto"/>
        <w:bottom w:val="none" w:sz="0" w:space="0" w:color="auto"/>
        <w:right w:val="none" w:sz="0" w:space="0" w:color="auto"/>
      </w:divBdr>
    </w:div>
    <w:div w:id="332955568">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417945651">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44469985">
      <w:bodyDiv w:val="1"/>
      <w:marLeft w:val="0"/>
      <w:marRight w:val="0"/>
      <w:marTop w:val="0"/>
      <w:marBottom w:val="0"/>
      <w:divBdr>
        <w:top w:val="none" w:sz="0" w:space="0" w:color="auto"/>
        <w:left w:val="none" w:sz="0" w:space="0" w:color="auto"/>
        <w:bottom w:val="none" w:sz="0" w:space="0" w:color="auto"/>
        <w:right w:val="none" w:sz="0" w:space="0" w:color="auto"/>
      </w:divBdr>
    </w:div>
    <w:div w:id="485437566">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86363974">
      <w:bodyDiv w:val="1"/>
      <w:marLeft w:val="0"/>
      <w:marRight w:val="0"/>
      <w:marTop w:val="0"/>
      <w:marBottom w:val="0"/>
      <w:divBdr>
        <w:top w:val="none" w:sz="0" w:space="0" w:color="auto"/>
        <w:left w:val="none" w:sz="0" w:space="0" w:color="auto"/>
        <w:bottom w:val="none" w:sz="0" w:space="0" w:color="auto"/>
        <w:right w:val="none" w:sz="0" w:space="0" w:color="auto"/>
      </w:divBdr>
    </w:div>
    <w:div w:id="508256412">
      <w:bodyDiv w:val="1"/>
      <w:marLeft w:val="0"/>
      <w:marRight w:val="0"/>
      <w:marTop w:val="0"/>
      <w:marBottom w:val="0"/>
      <w:divBdr>
        <w:top w:val="none" w:sz="0" w:space="0" w:color="auto"/>
        <w:left w:val="none" w:sz="0" w:space="0" w:color="auto"/>
        <w:bottom w:val="none" w:sz="0" w:space="0" w:color="auto"/>
        <w:right w:val="none" w:sz="0" w:space="0" w:color="auto"/>
      </w:divBdr>
    </w:div>
    <w:div w:id="546184784">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58516559">
      <w:bodyDiv w:val="1"/>
      <w:marLeft w:val="0"/>
      <w:marRight w:val="0"/>
      <w:marTop w:val="0"/>
      <w:marBottom w:val="0"/>
      <w:divBdr>
        <w:top w:val="none" w:sz="0" w:space="0" w:color="auto"/>
        <w:left w:val="none" w:sz="0" w:space="0" w:color="auto"/>
        <w:bottom w:val="none" w:sz="0" w:space="0" w:color="auto"/>
        <w:right w:val="none" w:sz="0" w:space="0" w:color="auto"/>
      </w:divBdr>
    </w:div>
    <w:div w:id="568157052">
      <w:bodyDiv w:val="1"/>
      <w:marLeft w:val="0"/>
      <w:marRight w:val="0"/>
      <w:marTop w:val="0"/>
      <w:marBottom w:val="0"/>
      <w:divBdr>
        <w:top w:val="none" w:sz="0" w:space="0" w:color="auto"/>
        <w:left w:val="none" w:sz="0" w:space="0" w:color="auto"/>
        <w:bottom w:val="none" w:sz="0" w:space="0" w:color="auto"/>
        <w:right w:val="none" w:sz="0" w:space="0" w:color="auto"/>
      </w:divBdr>
    </w:div>
    <w:div w:id="589702949">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596791317">
      <w:bodyDiv w:val="1"/>
      <w:marLeft w:val="0"/>
      <w:marRight w:val="0"/>
      <w:marTop w:val="0"/>
      <w:marBottom w:val="0"/>
      <w:divBdr>
        <w:top w:val="none" w:sz="0" w:space="0" w:color="auto"/>
        <w:left w:val="none" w:sz="0" w:space="0" w:color="auto"/>
        <w:bottom w:val="none" w:sz="0" w:space="0" w:color="auto"/>
        <w:right w:val="none" w:sz="0" w:space="0" w:color="auto"/>
      </w:divBdr>
    </w:div>
    <w:div w:id="599341034">
      <w:bodyDiv w:val="1"/>
      <w:marLeft w:val="0"/>
      <w:marRight w:val="0"/>
      <w:marTop w:val="0"/>
      <w:marBottom w:val="0"/>
      <w:divBdr>
        <w:top w:val="none" w:sz="0" w:space="0" w:color="auto"/>
        <w:left w:val="none" w:sz="0" w:space="0" w:color="auto"/>
        <w:bottom w:val="none" w:sz="0" w:space="0" w:color="auto"/>
        <w:right w:val="none" w:sz="0" w:space="0" w:color="auto"/>
      </w:divBdr>
    </w:div>
    <w:div w:id="639071185">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8340327">
      <w:bodyDiv w:val="1"/>
      <w:marLeft w:val="0"/>
      <w:marRight w:val="0"/>
      <w:marTop w:val="0"/>
      <w:marBottom w:val="0"/>
      <w:divBdr>
        <w:top w:val="none" w:sz="0" w:space="0" w:color="auto"/>
        <w:left w:val="none" w:sz="0" w:space="0" w:color="auto"/>
        <w:bottom w:val="none" w:sz="0" w:space="0" w:color="auto"/>
        <w:right w:val="none" w:sz="0" w:space="0" w:color="auto"/>
      </w:divBdr>
    </w:div>
    <w:div w:id="671377671">
      <w:bodyDiv w:val="1"/>
      <w:marLeft w:val="0"/>
      <w:marRight w:val="0"/>
      <w:marTop w:val="0"/>
      <w:marBottom w:val="0"/>
      <w:divBdr>
        <w:top w:val="none" w:sz="0" w:space="0" w:color="auto"/>
        <w:left w:val="none" w:sz="0" w:space="0" w:color="auto"/>
        <w:bottom w:val="none" w:sz="0" w:space="0" w:color="auto"/>
        <w:right w:val="none" w:sz="0" w:space="0" w:color="auto"/>
      </w:divBdr>
    </w:div>
    <w:div w:id="684865338">
      <w:bodyDiv w:val="1"/>
      <w:marLeft w:val="0"/>
      <w:marRight w:val="0"/>
      <w:marTop w:val="0"/>
      <w:marBottom w:val="0"/>
      <w:divBdr>
        <w:top w:val="none" w:sz="0" w:space="0" w:color="auto"/>
        <w:left w:val="none" w:sz="0" w:space="0" w:color="auto"/>
        <w:bottom w:val="none" w:sz="0" w:space="0" w:color="auto"/>
        <w:right w:val="none" w:sz="0" w:space="0" w:color="auto"/>
      </w:divBdr>
    </w:div>
    <w:div w:id="684988730">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02171472">
      <w:bodyDiv w:val="1"/>
      <w:marLeft w:val="0"/>
      <w:marRight w:val="0"/>
      <w:marTop w:val="0"/>
      <w:marBottom w:val="0"/>
      <w:divBdr>
        <w:top w:val="none" w:sz="0" w:space="0" w:color="auto"/>
        <w:left w:val="none" w:sz="0" w:space="0" w:color="auto"/>
        <w:bottom w:val="none" w:sz="0" w:space="0" w:color="auto"/>
        <w:right w:val="none" w:sz="0" w:space="0" w:color="auto"/>
      </w:divBdr>
    </w:div>
    <w:div w:id="709841599">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437809">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58018910">
      <w:bodyDiv w:val="1"/>
      <w:marLeft w:val="0"/>
      <w:marRight w:val="0"/>
      <w:marTop w:val="0"/>
      <w:marBottom w:val="0"/>
      <w:divBdr>
        <w:top w:val="none" w:sz="0" w:space="0" w:color="auto"/>
        <w:left w:val="none" w:sz="0" w:space="0" w:color="auto"/>
        <w:bottom w:val="none" w:sz="0" w:space="0" w:color="auto"/>
        <w:right w:val="none" w:sz="0" w:space="0" w:color="auto"/>
      </w:divBdr>
    </w:div>
    <w:div w:id="805466214">
      <w:bodyDiv w:val="1"/>
      <w:marLeft w:val="0"/>
      <w:marRight w:val="0"/>
      <w:marTop w:val="0"/>
      <w:marBottom w:val="0"/>
      <w:divBdr>
        <w:top w:val="none" w:sz="0" w:space="0" w:color="auto"/>
        <w:left w:val="none" w:sz="0" w:space="0" w:color="auto"/>
        <w:bottom w:val="none" w:sz="0" w:space="0" w:color="auto"/>
        <w:right w:val="none" w:sz="0" w:space="0" w:color="auto"/>
      </w:divBdr>
    </w:div>
    <w:div w:id="817842441">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56580142">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19485484">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85820850">
      <w:bodyDiv w:val="1"/>
      <w:marLeft w:val="0"/>
      <w:marRight w:val="0"/>
      <w:marTop w:val="0"/>
      <w:marBottom w:val="0"/>
      <w:divBdr>
        <w:top w:val="none" w:sz="0" w:space="0" w:color="auto"/>
        <w:left w:val="none" w:sz="0" w:space="0" w:color="auto"/>
        <w:bottom w:val="none" w:sz="0" w:space="0" w:color="auto"/>
        <w:right w:val="none" w:sz="0" w:space="0" w:color="auto"/>
      </w:divBdr>
    </w:div>
    <w:div w:id="988171610">
      <w:bodyDiv w:val="1"/>
      <w:marLeft w:val="0"/>
      <w:marRight w:val="0"/>
      <w:marTop w:val="0"/>
      <w:marBottom w:val="0"/>
      <w:divBdr>
        <w:top w:val="none" w:sz="0" w:space="0" w:color="auto"/>
        <w:left w:val="none" w:sz="0" w:space="0" w:color="auto"/>
        <w:bottom w:val="none" w:sz="0" w:space="0" w:color="auto"/>
        <w:right w:val="none" w:sz="0" w:space="0" w:color="auto"/>
      </w:divBdr>
    </w:div>
    <w:div w:id="1004280739">
      <w:bodyDiv w:val="1"/>
      <w:marLeft w:val="0"/>
      <w:marRight w:val="0"/>
      <w:marTop w:val="0"/>
      <w:marBottom w:val="0"/>
      <w:divBdr>
        <w:top w:val="none" w:sz="0" w:space="0" w:color="auto"/>
        <w:left w:val="none" w:sz="0" w:space="0" w:color="auto"/>
        <w:bottom w:val="none" w:sz="0" w:space="0" w:color="auto"/>
        <w:right w:val="none" w:sz="0" w:space="0" w:color="auto"/>
      </w:divBdr>
    </w:div>
    <w:div w:id="1052384805">
      <w:bodyDiv w:val="1"/>
      <w:marLeft w:val="0"/>
      <w:marRight w:val="0"/>
      <w:marTop w:val="0"/>
      <w:marBottom w:val="0"/>
      <w:divBdr>
        <w:top w:val="none" w:sz="0" w:space="0" w:color="auto"/>
        <w:left w:val="none" w:sz="0" w:space="0" w:color="auto"/>
        <w:bottom w:val="none" w:sz="0" w:space="0" w:color="auto"/>
        <w:right w:val="none" w:sz="0" w:space="0" w:color="auto"/>
      </w:divBdr>
    </w:div>
    <w:div w:id="1056395373">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23842185">
      <w:bodyDiv w:val="1"/>
      <w:marLeft w:val="0"/>
      <w:marRight w:val="0"/>
      <w:marTop w:val="0"/>
      <w:marBottom w:val="0"/>
      <w:divBdr>
        <w:top w:val="none" w:sz="0" w:space="0" w:color="auto"/>
        <w:left w:val="none" w:sz="0" w:space="0" w:color="auto"/>
        <w:bottom w:val="none" w:sz="0" w:space="0" w:color="auto"/>
        <w:right w:val="none" w:sz="0" w:space="0" w:color="auto"/>
      </w:divBdr>
    </w:div>
    <w:div w:id="1129251046">
      <w:bodyDiv w:val="1"/>
      <w:marLeft w:val="0"/>
      <w:marRight w:val="0"/>
      <w:marTop w:val="0"/>
      <w:marBottom w:val="0"/>
      <w:divBdr>
        <w:top w:val="none" w:sz="0" w:space="0" w:color="auto"/>
        <w:left w:val="none" w:sz="0" w:space="0" w:color="auto"/>
        <w:bottom w:val="none" w:sz="0" w:space="0" w:color="auto"/>
        <w:right w:val="none" w:sz="0" w:space="0" w:color="auto"/>
      </w:divBdr>
    </w:div>
    <w:div w:id="1141727454">
      <w:bodyDiv w:val="1"/>
      <w:marLeft w:val="0"/>
      <w:marRight w:val="0"/>
      <w:marTop w:val="0"/>
      <w:marBottom w:val="0"/>
      <w:divBdr>
        <w:top w:val="none" w:sz="0" w:space="0" w:color="auto"/>
        <w:left w:val="none" w:sz="0" w:space="0" w:color="auto"/>
        <w:bottom w:val="none" w:sz="0" w:space="0" w:color="auto"/>
        <w:right w:val="none" w:sz="0" w:space="0" w:color="auto"/>
      </w:divBdr>
    </w:div>
    <w:div w:id="1182083212">
      <w:bodyDiv w:val="1"/>
      <w:marLeft w:val="0"/>
      <w:marRight w:val="0"/>
      <w:marTop w:val="0"/>
      <w:marBottom w:val="0"/>
      <w:divBdr>
        <w:top w:val="none" w:sz="0" w:space="0" w:color="auto"/>
        <w:left w:val="none" w:sz="0" w:space="0" w:color="auto"/>
        <w:bottom w:val="none" w:sz="0" w:space="0" w:color="auto"/>
        <w:right w:val="none" w:sz="0" w:space="0" w:color="auto"/>
      </w:divBdr>
    </w:div>
    <w:div w:id="1187986374">
      <w:bodyDiv w:val="1"/>
      <w:marLeft w:val="0"/>
      <w:marRight w:val="0"/>
      <w:marTop w:val="0"/>
      <w:marBottom w:val="0"/>
      <w:divBdr>
        <w:top w:val="none" w:sz="0" w:space="0" w:color="auto"/>
        <w:left w:val="none" w:sz="0" w:space="0" w:color="auto"/>
        <w:bottom w:val="none" w:sz="0" w:space="0" w:color="auto"/>
        <w:right w:val="none" w:sz="0" w:space="0" w:color="auto"/>
      </w:divBdr>
    </w:div>
    <w:div w:id="1195729655">
      <w:bodyDiv w:val="1"/>
      <w:marLeft w:val="0"/>
      <w:marRight w:val="0"/>
      <w:marTop w:val="0"/>
      <w:marBottom w:val="0"/>
      <w:divBdr>
        <w:top w:val="none" w:sz="0" w:space="0" w:color="auto"/>
        <w:left w:val="none" w:sz="0" w:space="0" w:color="auto"/>
        <w:bottom w:val="none" w:sz="0" w:space="0" w:color="auto"/>
        <w:right w:val="none" w:sz="0" w:space="0" w:color="auto"/>
      </w:divBdr>
    </w:div>
    <w:div w:id="1253736327">
      <w:bodyDiv w:val="1"/>
      <w:marLeft w:val="0"/>
      <w:marRight w:val="0"/>
      <w:marTop w:val="0"/>
      <w:marBottom w:val="0"/>
      <w:divBdr>
        <w:top w:val="none" w:sz="0" w:space="0" w:color="auto"/>
        <w:left w:val="none" w:sz="0" w:space="0" w:color="auto"/>
        <w:bottom w:val="none" w:sz="0" w:space="0" w:color="auto"/>
        <w:right w:val="none" w:sz="0" w:space="0" w:color="auto"/>
      </w:divBdr>
    </w:div>
    <w:div w:id="1266037518">
      <w:bodyDiv w:val="1"/>
      <w:marLeft w:val="0"/>
      <w:marRight w:val="0"/>
      <w:marTop w:val="0"/>
      <w:marBottom w:val="0"/>
      <w:divBdr>
        <w:top w:val="none" w:sz="0" w:space="0" w:color="auto"/>
        <w:left w:val="none" w:sz="0" w:space="0" w:color="auto"/>
        <w:bottom w:val="none" w:sz="0" w:space="0" w:color="auto"/>
        <w:right w:val="none" w:sz="0" w:space="0" w:color="auto"/>
      </w:divBdr>
    </w:div>
    <w:div w:id="1273976922">
      <w:bodyDiv w:val="1"/>
      <w:marLeft w:val="0"/>
      <w:marRight w:val="0"/>
      <w:marTop w:val="0"/>
      <w:marBottom w:val="0"/>
      <w:divBdr>
        <w:top w:val="none" w:sz="0" w:space="0" w:color="auto"/>
        <w:left w:val="none" w:sz="0" w:space="0" w:color="auto"/>
        <w:bottom w:val="none" w:sz="0" w:space="0" w:color="auto"/>
        <w:right w:val="none" w:sz="0" w:space="0" w:color="auto"/>
      </w:divBdr>
    </w:div>
    <w:div w:id="1279800958">
      <w:bodyDiv w:val="1"/>
      <w:marLeft w:val="0"/>
      <w:marRight w:val="0"/>
      <w:marTop w:val="0"/>
      <w:marBottom w:val="0"/>
      <w:divBdr>
        <w:top w:val="none" w:sz="0" w:space="0" w:color="auto"/>
        <w:left w:val="none" w:sz="0" w:space="0" w:color="auto"/>
        <w:bottom w:val="none" w:sz="0" w:space="0" w:color="auto"/>
        <w:right w:val="none" w:sz="0" w:space="0" w:color="auto"/>
      </w:divBdr>
    </w:div>
    <w:div w:id="1282691461">
      <w:bodyDiv w:val="1"/>
      <w:marLeft w:val="0"/>
      <w:marRight w:val="0"/>
      <w:marTop w:val="0"/>
      <w:marBottom w:val="0"/>
      <w:divBdr>
        <w:top w:val="none" w:sz="0" w:space="0" w:color="auto"/>
        <w:left w:val="none" w:sz="0" w:space="0" w:color="auto"/>
        <w:bottom w:val="none" w:sz="0" w:space="0" w:color="auto"/>
        <w:right w:val="none" w:sz="0" w:space="0" w:color="auto"/>
      </w:divBdr>
    </w:div>
    <w:div w:id="1361273280">
      <w:bodyDiv w:val="1"/>
      <w:marLeft w:val="0"/>
      <w:marRight w:val="0"/>
      <w:marTop w:val="0"/>
      <w:marBottom w:val="0"/>
      <w:divBdr>
        <w:top w:val="none" w:sz="0" w:space="0" w:color="auto"/>
        <w:left w:val="none" w:sz="0" w:space="0" w:color="auto"/>
        <w:bottom w:val="none" w:sz="0" w:space="0" w:color="auto"/>
        <w:right w:val="none" w:sz="0" w:space="0" w:color="auto"/>
      </w:divBdr>
    </w:div>
    <w:div w:id="1375230535">
      <w:bodyDiv w:val="1"/>
      <w:marLeft w:val="0"/>
      <w:marRight w:val="0"/>
      <w:marTop w:val="0"/>
      <w:marBottom w:val="0"/>
      <w:divBdr>
        <w:top w:val="none" w:sz="0" w:space="0" w:color="auto"/>
        <w:left w:val="none" w:sz="0" w:space="0" w:color="auto"/>
        <w:bottom w:val="none" w:sz="0" w:space="0" w:color="auto"/>
        <w:right w:val="none" w:sz="0" w:space="0" w:color="auto"/>
      </w:divBdr>
    </w:div>
    <w:div w:id="1410079856">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51390927">
      <w:bodyDiv w:val="1"/>
      <w:marLeft w:val="0"/>
      <w:marRight w:val="0"/>
      <w:marTop w:val="0"/>
      <w:marBottom w:val="0"/>
      <w:divBdr>
        <w:top w:val="none" w:sz="0" w:space="0" w:color="auto"/>
        <w:left w:val="none" w:sz="0" w:space="0" w:color="auto"/>
        <w:bottom w:val="none" w:sz="0" w:space="0" w:color="auto"/>
        <w:right w:val="none" w:sz="0" w:space="0" w:color="auto"/>
      </w:divBdr>
    </w:div>
    <w:div w:id="1470396280">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86432856">
      <w:bodyDiv w:val="1"/>
      <w:marLeft w:val="0"/>
      <w:marRight w:val="0"/>
      <w:marTop w:val="0"/>
      <w:marBottom w:val="0"/>
      <w:divBdr>
        <w:top w:val="none" w:sz="0" w:space="0" w:color="auto"/>
        <w:left w:val="none" w:sz="0" w:space="0" w:color="auto"/>
        <w:bottom w:val="none" w:sz="0" w:space="0" w:color="auto"/>
        <w:right w:val="none" w:sz="0" w:space="0" w:color="auto"/>
      </w:divBdr>
    </w:div>
    <w:div w:id="1488548383">
      <w:bodyDiv w:val="1"/>
      <w:marLeft w:val="0"/>
      <w:marRight w:val="0"/>
      <w:marTop w:val="0"/>
      <w:marBottom w:val="0"/>
      <w:divBdr>
        <w:top w:val="none" w:sz="0" w:space="0" w:color="auto"/>
        <w:left w:val="none" w:sz="0" w:space="0" w:color="auto"/>
        <w:bottom w:val="none" w:sz="0" w:space="0" w:color="auto"/>
        <w:right w:val="none" w:sz="0" w:space="0" w:color="auto"/>
      </w:divBdr>
    </w:div>
    <w:div w:id="1495225652">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14491503">
      <w:bodyDiv w:val="1"/>
      <w:marLeft w:val="0"/>
      <w:marRight w:val="0"/>
      <w:marTop w:val="0"/>
      <w:marBottom w:val="0"/>
      <w:divBdr>
        <w:top w:val="none" w:sz="0" w:space="0" w:color="auto"/>
        <w:left w:val="none" w:sz="0" w:space="0" w:color="auto"/>
        <w:bottom w:val="none" w:sz="0" w:space="0" w:color="auto"/>
        <w:right w:val="none" w:sz="0" w:space="0" w:color="auto"/>
      </w:divBdr>
    </w:div>
    <w:div w:id="1516072279">
      <w:bodyDiv w:val="1"/>
      <w:marLeft w:val="0"/>
      <w:marRight w:val="0"/>
      <w:marTop w:val="0"/>
      <w:marBottom w:val="0"/>
      <w:divBdr>
        <w:top w:val="none" w:sz="0" w:space="0" w:color="auto"/>
        <w:left w:val="none" w:sz="0" w:space="0" w:color="auto"/>
        <w:bottom w:val="none" w:sz="0" w:space="0" w:color="auto"/>
        <w:right w:val="none" w:sz="0" w:space="0" w:color="auto"/>
      </w:divBdr>
    </w:div>
    <w:div w:id="1519274617">
      <w:bodyDiv w:val="1"/>
      <w:marLeft w:val="0"/>
      <w:marRight w:val="0"/>
      <w:marTop w:val="0"/>
      <w:marBottom w:val="0"/>
      <w:divBdr>
        <w:top w:val="none" w:sz="0" w:space="0" w:color="auto"/>
        <w:left w:val="none" w:sz="0" w:space="0" w:color="auto"/>
        <w:bottom w:val="none" w:sz="0" w:space="0" w:color="auto"/>
        <w:right w:val="none" w:sz="0" w:space="0" w:color="auto"/>
      </w:divBdr>
    </w:div>
    <w:div w:id="1551113503">
      <w:bodyDiv w:val="1"/>
      <w:marLeft w:val="0"/>
      <w:marRight w:val="0"/>
      <w:marTop w:val="0"/>
      <w:marBottom w:val="0"/>
      <w:divBdr>
        <w:top w:val="none" w:sz="0" w:space="0" w:color="auto"/>
        <w:left w:val="none" w:sz="0" w:space="0" w:color="auto"/>
        <w:bottom w:val="none" w:sz="0" w:space="0" w:color="auto"/>
        <w:right w:val="none" w:sz="0" w:space="0" w:color="auto"/>
      </w:divBdr>
    </w:div>
    <w:div w:id="1558736062">
      <w:bodyDiv w:val="1"/>
      <w:marLeft w:val="0"/>
      <w:marRight w:val="0"/>
      <w:marTop w:val="0"/>
      <w:marBottom w:val="0"/>
      <w:divBdr>
        <w:top w:val="none" w:sz="0" w:space="0" w:color="auto"/>
        <w:left w:val="none" w:sz="0" w:space="0" w:color="auto"/>
        <w:bottom w:val="none" w:sz="0" w:space="0" w:color="auto"/>
        <w:right w:val="none" w:sz="0" w:space="0" w:color="auto"/>
      </w:divBdr>
    </w:div>
    <w:div w:id="1559434475">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6456280">
      <w:bodyDiv w:val="1"/>
      <w:marLeft w:val="0"/>
      <w:marRight w:val="0"/>
      <w:marTop w:val="0"/>
      <w:marBottom w:val="0"/>
      <w:divBdr>
        <w:top w:val="none" w:sz="0" w:space="0" w:color="auto"/>
        <w:left w:val="none" w:sz="0" w:space="0" w:color="auto"/>
        <w:bottom w:val="none" w:sz="0" w:space="0" w:color="auto"/>
        <w:right w:val="none" w:sz="0" w:space="0" w:color="auto"/>
      </w:divBdr>
    </w:div>
    <w:div w:id="1596549854">
      <w:bodyDiv w:val="1"/>
      <w:marLeft w:val="0"/>
      <w:marRight w:val="0"/>
      <w:marTop w:val="0"/>
      <w:marBottom w:val="0"/>
      <w:divBdr>
        <w:top w:val="none" w:sz="0" w:space="0" w:color="auto"/>
        <w:left w:val="none" w:sz="0" w:space="0" w:color="auto"/>
        <w:bottom w:val="none" w:sz="0" w:space="0" w:color="auto"/>
        <w:right w:val="none" w:sz="0" w:space="0" w:color="auto"/>
      </w:divBdr>
    </w:div>
    <w:div w:id="1613442105">
      <w:bodyDiv w:val="1"/>
      <w:marLeft w:val="0"/>
      <w:marRight w:val="0"/>
      <w:marTop w:val="0"/>
      <w:marBottom w:val="0"/>
      <w:divBdr>
        <w:top w:val="none" w:sz="0" w:space="0" w:color="auto"/>
        <w:left w:val="none" w:sz="0" w:space="0" w:color="auto"/>
        <w:bottom w:val="none" w:sz="0" w:space="0" w:color="auto"/>
        <w:right w:val="none" w:sz="0" w:space="0" w:color="auto"/>
      </w:divBdr>
    </w:div>
    <w:div w:id="1635256652">
      <w:bodyDiv w:val="1"/>
      <w:marLeft w:val="0"/>
      <w:marRight w:val="0"/>
      <w:marTop w:val="0"/>
      <w:marBottom w:val="0"/>
      <w:divBdr>
        <w:top w:val="none" w:sz="0" w:space="0" w:color="auto"/>
        <w:left w:val="none" w:sz="0" w:space="0" w:color="auto"/>
        <w:bottom w:val="none" w:sz="0" w:space="0" w:color="auto"/>
        <w:right w:val="none" w:sz="0" w:space="0" w:color="auto"/>
      </w:divBdr>
    </w:div>
    <w:div w:id="1654677913">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70449548">
      <w:bodyDiv w:val="1"/>
      <w:marLeft w:val="0"/>
      <w:marRight w:val="0"/>
      <w:marTop w:val="0"/>
      <w:marBottom w:val="0"/>
      <w:divBdr>
        <w:top w:val="none" w:sz="0" w:space="0" w:color="auto"/>
        <w:left w:val="none" w:sz="0" w:space="0" w:color="auto"/>
        <w:bottom w:val="none" w:sz="0" w:space="0" w:color="auto"/>
        <w:right w:val="none" w:sz="0" w:space="0" w:color="auto"/>
      </w:divBdr>
    </w:div>
    <w:div w:id="167465058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95768321">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825704703">
      <w:bodyDiv w:val="1"/>
      <w:marLeft w:val="0"/>
      <w:marRight w:val="0"/>
      <w:marTop w:val="0"/>
      <w:marBottom w:val="0"/>
      <w:divBdr>
        <w:top w:val="none" w:sz="0" w:space="0" w:color="auto"/>
        <w:left w:val="none" w:sz="0" w:space="0" w:color="auto"/>
        <w:bottom w:val="none" w:sz="0" w:space="0" w:color="auto"/>
        <w:right w:val="none" w:sz="0" w:space="0" w:color="auto"/>
      </w:divBdr>
    </w:div>
    <w:div w:id="1844274741">
      <w:bodyDiv w:val="1"/>
      <w:marLeft w:val="0"/>
      <w:marRight w:val="0"/>
      <w:marTop w:val="0"/>
      <w:marBottom w:val="0"/>
      <w:divBdr>
        <w:top w:val="none" w:sz="0" w:space="0" w:color="auto"/>
        <w:left w:val="none" w:sz="0" w:space="0" w:color="auto"/>
        <w:bottom w:val="none" w:sz="0" w:space="0" w:color="auto"/>
        <w:right w:val="none" w:sz="0" w:space="0" w:color="auto"/>
      </w:divBdr>
    </w:div>
    <w:div w:id="1852258940">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72455183">
      <w:bodyDiv w:val="1"/>
      <w:marLeft w:val="0"/>
      <w:marRight w:val="0"/>
      <w:marTop w:val="0"/>
      <w:marBottom w:val="0"/>
      <w:divBdr>
        <w:top w:val="none" w:sz="0" w:space="0" w:color="auto"/>
        <w:left w:val="none" w:sz="0" w:space="0" w:color="auto"/>
        <w:bottom w:val="none" w:sz="0" w:space="0" w:color="auto"/>
        <w:right w:val="none" w:sz="0" w:space="0" w:color="auto"/>
      </w:divBdr>
    </w:div>
    <w:div w:id="188247475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15312719">
      <w:bodyDiv w:val="1"/>
      <w:marLeft w:val="0"/>
      <w:marRight w:val="0"/>
      <w:marTop w:val="0"/>
      <w:marBottom w:val="0"/>
      <w:divBdr>
        <w:top w:val="none" w:sz="0" w:space="0" w:color="auto"/>
        <w:left w:val="none" w:sz="0" w:space="0" w:color="auto"/>
        <w:bottom w:val="none" w:sz="0" w:space="0" w:color="auto"/>
        <w:right w:val="none" w:sz="0" w:space="0" w:color="auto"/>
      </w:divBdr>
    </w:div>
    <w:div w:id="1934896659">
      <w:bodyDiv w:val="1"/>
      <w:marLeft w:val="0"/>
      <w:marRight w:val="0"/>
      <w:marTop w:val="0"/>
      <w:marBottom w:val="0"/>
      <w:divBdr>
        <w:top w:val="none" w:sz="0" w:space="0" w:color="auto"/>
        <w:left w:val="none" w:sz="0" w:space="0" w:color="auto"/>
        <w:bottom w:val="none" w:sz="0" w:space="0" w:color="auto"/>
        <w:right w:val="none" w:sz="0" w:space="0" w:color="auto"/>
      </w:divBdr>
    </w:div>
    <w:div w:id="1948924072">
      <w:bodyDiv w:val="1"/>
      <w:marLeft w:val="0"/>
      <w:marRight w:val="0"/>
      <w:marTop w:val="0"/>
      <w:marBottom w:val="0"/>
      <w:divBdr>
        <w:top w:val="none" w:sz="0" w:space="0" w:color="auto"/>
        <w:left w:val="none" w:sz="0" w:space="0" w:color="auto"/>
        <w:bottom w:val="none" w:sz="0" w:space="0" w:color="auto"/>
        <w:right w:val="none" w:sz="0" w:space="0" w:color="auto"/>
      </w:divBdr>
    </w:div>
    <w:div w:id="1960181800">
      <w:bodyDiv w:val="1"/>
      <w:marLeft w:val="0"/>
      <w:marRight w:val="0"/>
      <w:marTop w:val="0"/>
      <w:marBottom w:val="0"/>
      <w:divBdr>
        <w:top w:val="none" w:sz="0" w:space="0" w:color="auto"/>
        <w:left w:val="none" w:sz="0" w:space="0" w:color="auto"/>
        <w:bottom w:val="none" w:sz="0" w:space="0" w:color="auto"/>
        <w:right w:val="none" w:sz="0" w:space="0" w:color="auto"/>
      </w:divBdr>
    </w:div>
    <w:div w:id="1965646942">
      <w:bodyDiv w:val="1"/>
      <w:marLeft w:val="0"/>
      <w:marRight w:val="0"/>
      <w:marTop w:val="0"/>
      <w:marBottom w:val="0"/>
      <w:divBdr>
        <w:top w:val="none" w:sz="0" w:space="0" w:color="auto"/>
        <w:left w:val="none" w:sz="0" w:space="0" w:color="auto"/>
        <w:bottom w:val="none" w:sz="0" w:space="0" w:color="auto"/>
        <w:right w:val="none" w:sz="0" w:space="0" w:color="auto"/>
      </w:divBdr>
    </w:div>
    <w:div w:id="1973051560">
      <w:bodyDiv w:val="1"/>
      <w:marLeft w:val="0"/>
      <w:marRight w:val="0"/>
      <w:marTop w:val="0"/>
      <w:marBottom w:val="0"/>
      <w:divBdr>
        <w:top w:val="none" w:sz="0" w:space="0" w:color="auto"/>
        <w:left w:val="none" w:sz="0" w:space="0" w:color="auto"/>
        <w:bottom w:val="none" w:sz="0" w:space="0" w:color="auto"/>
        <w:right w:val="none" w:sz="0" w:space="0" w:color="auto"/>
      </w:divBdr>
    </w:div>
    <w:div w:id="1975063390">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06783098">
      <w:bodyDiv w:val="1"/>
      <w:marLeft w:val="0"/>
      <w:marRight w:val="0"/>
      <w:marTop w:val="0"/>
      <w:marBottom w:val="0"/>
      <w:divBdr>
        <w:top w:val="none" w:sz="0" w:space="0" w:color="auto"/>
        <w:left w:val="none" w:sz="0" w:space="0" w:color="auto"/>
        <w:bottom w:val="none" w:sz="0" w:space="0" w:color="auto"/>
        <w:right w:val="none" w:sz="0" w:space="0" w:color="auto"/>
      </w:divBdr>
    </w:div>
    <w:div w:id="2017414195">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38922279">
      <w:bodyDiv w:val="1"/>
      <w:marLeft w:val="0"/>
      <w:marRight w:val="0"/>
      <w:marTop w:val="0"/>
      <w:marBottom w:val="0"/>
      <w:divBdr>
        <w:top w:val="none" w:sz="0" w:space="0" w:color="auto"/>
        <w:left w:val="none" w:sz="0" w:space="0" w:color="auto"/>
        <w:bottom w:val="none" w:sz="0" w:space="0" w:color="auto"/>
        <w:right w:val="none" w:sz="0" w:space="0" w:color="auto"/>
      </w:divBdr>
      <w:divsChild>
        <w:div w:id="1677803204">
          <w:marLeft w:val="0"/>
          <w:marRight w:val="0"/>
          <w:marTop w:val="0"/>
          <w:marBottom w:val="0"/>
          <w:divBdr>
            <w:top w:val="none" w:sz="0" w:space="0" w:color="auto"/>
            <w:left w:val="none" w:sz="0" w:space="0" w:color="auto"/>
            <w:bottom w:val="none" w:sz="0" w:space="0" w:color="auto"/>
            <w:right w:val="none" w:sz="0" w:space="0" w:color="auto"/>
          </w:divBdr>
          <w:divsChild>
            <w:div w:id="20209386">
              <w:marLeft w:val="0"/>
              <w:marRight w:val="0"/>
              <w:marTop w:val="0"/>
              <w:marBottom w:val="0"/>
              <w:divBdr>
                <w:top w:val="none" w:sz="0" w:space="0" w:color="auto"/>
                <w:left w:val="none" w:sz="0" w:space="0" w:color="auto"/>
                <w:bottom w:val="none" w:sz="0" w:space="0" w:color="auto"/>
                <w:right w:val="none" w:sz="0" w:space="0" w:color="auto"/>
              </w:divBdr>
              <w:divsChild>
                <w:div w:id="2049452338">
                  <w:marLeft w:val="120"/>
                  <w:marRight w:val="120"/>
                  <w:marTop w:val="120"/>
                  <w:marBottom w:val="120"/>
                  <w:divBdr>
                    <w:top w:val="none" w:sz="0" w:space="0" w:color="auto"/>
                    <w:left w:val="none" w:sz="0" w:space="0" w:color="auto"/>
                    <w:bottom w:val="none" w:sz="0" w:space="0" w:color="auto"/>
                    <w:right w:val="none" w:sz="0" w:space="0" w:color="auto"/>
                  </w:divBdr>
                  <w:divsChild>
                    <w:div w:id="4066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191822">
      <w:bodyDiv w:val="1"/>
      <w:marLeft w:val="0"/>
      <w:marRight w:val="0"/>
      <w:marTop w:val="0"/>
      <w:marBottom w:val="0"/>
      <w:divBdr>
        <w:top w:val="none" w:sz="0" w:space="0" w:color="auto"/>
        <w:left w:val="none" w:sz="0" w:space="0" w:color="auto"/>
        <w:bottom w:val="none" w:sz="0" w:space="0" w:color="auto"/>
        <w:right w:val="none" w:sz="0" w:space="0" w:color="auto"/>
      </w:divBdr>
    </w:div>
    <w:div w:id="2074883876">
      <w:bodyDiv w:val="1"/>
      <w:marLeft w:val="0"/>
      <w:marRight w:val="0"/>
      <w:marTop w:val="0"/>
      <w:marBottom w:val="0"/>
      <w:divBdr>
        <w:top w:val="none" w:sz="0" w:space="0" w:color="auto"/>
        <w:left w:val="none" w:sz="0" w:space="0" w:color="auto"/>
        <w:bottom w:val="none" w:sz="0" w:space="0" w:color="auto"/>
        <w:right w:val="none" w:sz="0" w:space="0" w:color="auto"/>
      </w:divBdr>
    </w:div>
    <w:div w:id="21316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hb@ahbilimoria.com" TargetMode="External"/><Relationship Id="rId18" Type="http://schemas.openxmlformats.org/officeDocument/2006/relationships/hyperlink" Target="mailto:abhishek.kumar@tsdpl.in" TargetMode="External"/><Relationship Id="rId26" Type="http://schemas.openxmlformats.org/officeDocument/2006/relationships/hyperlink" Target="mailto:abhishek.kumar@tsdpl.in" TargetMode="External"/><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mailto:biplab@tspdl.com" TargetMode="External"/><Relationship Id="rId34"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b.bhardwaj@ahbilimoria.com" TargetMode="External"/><Relationship Id="rId17" Type="http://schemas.openxmlformats.org/officeDocument/2006/relationships/hyperlink" Target="mailto:dsaha@tsdpl.in" TargetMode="External"/><Relationship Id="rId25" Type="http://schemas.openxmlformats.org/officeDocument/2006/relationships/hyperlink" Target="mailto:dsaha@tsdpl.in" TargetMode="Externa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ksingh@tsdpl.in" TargetMode="External"/><Relationship Id="rId20" Type="http://schemas.openxmlformats.org/officeDocument/2006/relationships/hyperlink" Target="mailto:nibedita@tsdpl.in"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jsr@ahbilimoria.com" TargetMode="External"/><Relationship Id="rId24" Type="http://schemas.openxmlformats.org/officeDocument/2006/relationships/hyperlink" Target="mailto:sksingh@tsdpl.in" TargetMode="External"/><Relationship Id="rId32" Type="http://schemas.openxmlformats.org/officeDocument/2006/relationships/image" Target="media/image5.jpg"/><Relationship Id="rId37" Type="http://schemas.openxmlformats.org/officeDocument/2006/relationships/footer" Target="foot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imdadul@tsdpl.in" TargetMode="External"/><Relationship Id="rId23" Type="http://schemas.openxmlformats.org/officeDocument/2006/relationships/hyperlink" Target="mailto:imdadul@tsdpl.in"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www.ahbilimoria.com" TargetMode="External"/><Relationship Id="rId19" Type="http://schemas.openxmlformats.org/officeDocument/2006/relationships/hyperlink" Target="http://www.ahbilimoria.com"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ahbilimoria.company@gmail.com" TargetMode="External"/><Relationship Id="rId22" Type="http://schemas.openxmlformats.org/officeDocument/2006/relationships/hyperlink" Target="mailto:abhinav.anand@tsdpl.in" TargetMode="External"/><Relationship Id="rId27" Type="http://schemas.openxmlformats.org/officeDocument/2006/relationships/hyperlink" Target="mailto:leo.rout@tsdpl.in" TargetMode="External"/><Relationship Id="rId30" Type="http://schemas.openxmlformats.org/officeDocument/2006/relationships/image" Target="media/image3.jpeg"/><Relationship Id="rId35"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E15781AE2447FBBD93E3BD5C25604A"/>
        <w:category>
          <w:name w:val="General"/>
          <w:gallery w:val="placeholder"/>
        </w:category>
        <w:types>
          <w:type w:val="bbPlcHdr"/>
        </w:types>
        <w:behaviors>
          <w:behavior w:val="content"/>
        </w:behaviors>
        <w:guid w:val="{CF9304BE-020F-4A2A-ADB8-58BB56FA5A91}"/>
      </w:docPartPr>
      <w:docPartBody>
        <w:p w:rsidR="0099439B" w:rsidRDefault="003D1ACB" w:rsidP="003D1ACB">
          <w:pPr>
            <w:pStyle w:val="CEE15781AE2447FBBD93E3BD5C25604A"/>
          </w:pPr>
          <w:r>
            <w:t>[Type the document title]</w:t>
          </w:r>
        </w:p>
      </w:docPartBody>
    </w:docPart>
    <w:docPart>
      <w:docPartPr>
        <w:name w:val="B828204501CB456E87C4BA5207357671"/>
        <w:category>
          <w:name w:val="General"/>
          <w:gallery w:val="placeholder"/>
        </w:category>
        <w:types>
          <w:type w:val="bbPlcHdr"/>
        </w:types>
        <w:behaviors>
          <w:behavior w:val="content"/>
        </w:behaviors>
        <w:guid w:val="{1E8EE62B-9824-4728-9DCD-1BD1988999BE}"/>
      </w:docPartPr>
      <w:docPartBody>
        <w:p w:rsidR="0099439B" w:rsidRDefault="003D1ACB" w:rsidP="003D1ACB">
          <w:pPr>
            <w:pStyle w:val="B828204501CB456E87C4BA5207357671"/>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D1ACB"/>
    <w:rsid w:val="00017AD0"/>
    <w:rsid w:val="0003396D"/>
    <w:rsid w:val="00043D61"/>
    <w:rsid w:val="00055B84"/>
    <w:rsid w:val="00066545"/>
    <w:rsid w:val="00090E24"/>
    <w:rsid w:val="0009463F"/>
    <w:rsid w:val="00095657"/>
    <w:rsid w:val="000A15B9"/>
    <w:rsid w:val="000B055F"/>
    <w:rsid w:val="000C290E"/>
    <w:rsid w:val="000C4575"/>
    <w:rsid w:val="000C543E"/>
    <w:rsid w:val="000D4570"/>
    <w:rsid w:val="000D7583"/>
    <w:rsid w:val="000D7F1E"/>
    <w:rsid w:val="00107A97"/>
    <w:rsid w:val="00113456"/>
    <w:rsid w:val="00114563"/>
    <w:rsid w:val="00123D43"/>
    <w:rsid w:val="00126318"/>
    <w:rsid w:val="00137542"/>
    <w:rsid w:val="001554F5"/>
    <w:rsid w:val="00172595"/>
    <w:rsid w:val="00191558"/>
    <w:rsid w:val="001970DA"/>
    <w:rsid w:val="001B3371"/>
    <w:rsid w:val="001D55E4"/>
    <w:rsid w:val="001E4711"/>
    <w:rsid w:val="001E75F4"/>
    <w:rsid w:val="001F0D0E"/>
    <w:rsid w:val="0021182E"/>
    <w:rsid w:val="00224E56"/>
    <w:rsid w:val="00232F28"/>
    <w:rsid w:val="00232F43"/>
    <w:rsid w:val="00265E4E"/>
    <w:rsid w:val="00267A2A"/>
    <w:rsid w:val="00267DDF"/>
    <w:rsid w:val="00270F36"/>
    <w:rsid w:val="002746FC"/>
    <w:rsid w:val="002853F0"/>
    <w:rsid w:val="002965BB"/>
    <w:rsid w:val="00296C11"/>
    <w:rsid w:val="002A4C83"/>
    <w:rsid w:val="002A5D75"/>
    <w:rsid w:val="002A7226"/>
    <w:rsid w:val="002C3FF4"/>
    <w:rsid w:val="002D2DCD"/>
    <w:rsid w:val="002D72B1"/>
    <w:rsid w:val="002E305D"/>
    <w:rsid w:val="002F6822"/>
    <w:rsid w:val="00300F23"/>
    <w:rsid w:val="0030570E"/>
    <w:rsid w:val="00344130"/>
    <w:rsid w:val="00346FB3"/>
    <w:rsid w:val="003504DF"/>
    <w:rsid w:val="003524E3"/>
    <w:rsid w:val="00355A5F"/>
    <w:rsid w:val="00366FA9"/>
    <w:rsid w:val="00374984"/>
    <w:rsid w:val="00386375"/>
    <w:rsid w:val="00390FBB"/>
    <w:rsid w:val="003942B9"/>
    <w:rsid w:val="003A4551"/>
    <w:rsid w:val="003A5DC3"/>
    <w:rsid w:val="003C2325"/>
    <w:rsid w:val="003C46C8"/>
    <w:rsid w:val="003D1939"/>
    <w:rsid w:val="003D1ACB"/>
    <w:rsid w:val="003D4276"/>
    <w:rsid w:val="003F08F0"/>
    <w:rsid w:val="003F7C47"/>
    <w:rsid w:val="00400A6B"/>
    <w:rsid w:val="00411E78"/>
    <w:rsid w:val="004372A2"/>
    <w:rsid w:val="0044701C"/>
    <w:rsid w:val="00450E6B"/>
    <w:rsid w:val="00462B13"/>
    <w:rsid w:val="0047375A"/>
    <w:rsid w:val="00476A97"/>
    <w:rsid w:val="00480DAF"/>
    <w:rsid w:val="004917AA"/>
    <w:rsid w:val="004A22FC"/>
    <w:rsid w:val="004A4BC9"/>
    <w:rsid w:val="004E09D7"/>
    <w:rsid w:val="004E7D94"/>
    <w:rsid w:val="004F4A15"/>
    <w:rsid w:val="004F53AC"/>
    <w:rsid w:val="00500ADF"/>
    <w:rsid w:val="005160CB"/>
    <w:rsid w:val="00517560"/>
    <w:rsid w:val="0052349C"/>
    <w:rsid w:val="00532CCB"/>
    <w:rsid w:val="00545999"/>
    <w:rsid w:val="00581D23"/>
    <w:rsid w:val="005851FB"/>
    <w:rsid w:val="005A1815"/>
    <w:rsid w:val="005A6D12"/>
    <w:rsid w:val="005B26E4"/>
    <w:rsid w:val="005C6AC9"/>
    <w:rsid w:val="005D0DA6"/>
    <w:rsid w:val="005D5210"/>
    <w:rsid w:val="005D5AB1"/>
    <w:rsid w:val="00605F2C"/>
    <w:rsid w:val="006105CC"/>
    <w:rsid w:val="006113BA"/>
    <w:rsid w:val="00616B9D"/>
    <w:rsid w:val="00622A14"/>
    <w:rsid w:val="00654FC8"/>
    <w:rsid w:val="0067694F"/>
    <w:rsid w:val="00683ECB"/>
    <w:rsid w:val="006933F0"/>
    <w:rsid w:val="0069472E"/>
    <w:rsid w:val="0069474C"/>
    <w:rsid w:val="00695ABF"/>
    <w:rsid w:val="006A4A49"/>
    <w:rsid w:val="006F3CBF"/>
    <w:rsid w:val="00704233"/>
    <w:rsid w:val="00724663"/>
    <w:rsid w:val="00724A00"/>
    <w:rsid w:val="00740847"/>
    <w:rsid w:val="00743137"/>
    <w:rsid w:val="007529C6"/>
    <w:rsid w:val="007552E5"/>
    <w:rsid w:val="007571FA"/>
    <w:rsid w:val="00760203"/>
    <w:rsid w:val="00760259"/>
    <w:rsid w:val="0077333E"/>
    <w:rsid w:val="0078350B"/>
    <w:rsid w:val="00783721"/>
    <w:rsid w:val="007D0476"/>
    <w:rsid w:val="007D7709"/>
    <w:rsid w:val="007D7D87"/>
    <w:rsid w:val="007E2766"/>
    <w:rsid w:val="00813B39"/>
    <w:rsid w:val="00826678"/>
    <w:rsid w:val="0082687A"/>
    <w:rsid w:val="00837CBF"/>
    <w:rsid w:val="008461A5"/>
    <w:rsid w:val="00846F2D"/>
    <w:rsid w:val="008528A3"/>
    <w:rsid w:val="008551D9"/>
    <w:rsid w:val="00857068"/>
    <w:rsid w:val="0088009D"/>
    <w:rsid w:val="00882DEA"/>
    <w:rsid w:val="008915D5"/>
    <w:rsid w:val="00895C76"/>
    <w:rsid w:val="008B1A85"/>
    <w:rsid w:val="008B1AEB"/>
    <w:rsid w:val="008B52A0"/>
    <w:rsid w:val="008C5651"/>
    <w:rsid w:val="008E4CDF"/>
    <w:rsid w:val="008F095D"/>
    <w:rsid w:val="009207C3"/>
    <w:rsid w:val="00921E72"/>
    <w:rsid w:val="00923781"/>
    <w:rsid w:val="00923E43"/>
    <w:rsid w:val="009265A3"/>
    <w:rsid w:val="00931A2F"/>
    <w:rsid w:val="0094219D"/>
    <w:rsid w:val="0094273D"/>
    <w:rsid w:val="0095037A"/>
    <w:rsid w:val="009733BE"/>
    <w:rsid w:val="0097421D"/>
    <w:rsid w:val="00977B8B"/>
    <w:rsid w:val="0099439B"/>
    <w:rsid w:val="00995F0C"/>
    <w:rsid w:val="009B2396"/>
    <w:rsid w:val="009B29CB"/>
    <w:rsid w:val="009C5200"/>
    <w:rsid w:val="009E1156"/>
    <w:rsid w:val="009E145A"/>
    <w:rsid w:val="009E1F7C"/>
    <w:rsid w:val="009E704A"/>
    <w:rsid w:val="009F1BCE"/>
    <w:rsid w:val="00A1278A"/>
    <w:rsid w:val="00A23004"/>
    <w:rsid w:val="00A46198"/>
    <w:rsid w:val="00A462CC"/>
    <w:rsid w:val="00A55949"/>
    <w:rsid w:val="00A62786"/>
    <w:rsid w:val="00A7223D"/>
    <w:rsid w:val="00A74AF8"/>
    <w:rsid w:val="00A770BF"/>
    <w:rsid w:val="00A939F0"/>
    <w:rsid w:val="00A97F1D"/>
    <w:rsid w:val="00AA77AB"/>
    <w:rsid w:val="00AB1CE3"/>
    <w:rsid w:val="00AB625B"/>
    <w:rsid w:val="00AC7740"/>
    <w:rsid w:val="00AF0278"/>
    <w:rsid w:val="00AF13F9"/>
    <w:rsid w:val="00B029C3"/>
    <w:rsid w:val="00B07997"/>
    <w:rsid w:val="00B104E8"/>
    <w:rsid w:val="00B248A5"/>
    <w:rsid w:val="00B27295"/>
    <w:rsid w:val="00B30009"/>
    <w:rsid w:val="00B72A6C"/>
    <w:rsid w:val="00B737EB"/>
    <w:rsid w:val="00B75297"/>
    <w:rsid w:val="00B831EE"/>
    <w:rsid w:val="00BA6FB8"/>
    <w:rsid w:val="00BA7B5F"/>
    <w:rsid w:val="00BB29BC"/>
    <w:rsid w:val="00BC401B"/>
    <w:rsid w:val="00BC4BED"/>
    <w:rsid w:val="00BD180F"/>
    <w:rsid w:val="00BE1681"/>
    <w:rsid w:val="00BE533B"/>
    <w:rsid w:val="00BF7391"/>
    <w:rsid w:val="00C0054F"/>
    <w:rsid w:val="00C0133A"/>
    <w:rsid w:val="00C1657E"/>
    <w:rsid w:val="00C21DA5"/>
    <w:rsid w:val="00C44E95"/>
    <w:rsid w:val="00C60F23"/>
    <w:rsid w:val="00C66706"/>
    <w:rsid w:val="00C720EB"/>
    <w:rsid w:val="00C743D5"/>
    <w:rsid w:val="00C76D4D"/>
    <w:rsid w:val="00C842B4"/>
    <w:rsid w:val="00CB7444"/>
    <w:rsid w:val="00CC4861"/>
    <w:rsid w:val="00CC6519"/>
    <w:rsid w:val="00CF674E"/>
    <w:rsid w:val="00D04CC8"/>
    <w:rsid w:val="00D066A0"/>
    <w:rsid w:val="00D158BE"/>
    <w:rsid w:val="00D2015F"/>
    <w:rsid w:val="00D31278"/>
    <w:rsid w:val="00D4175C"/>
    <w:rsid w:val="00D41EC8"/>
    <w:rsid w:val="00D43210"/>
    <w:rsid w:val="00D46E62"/>
    <w:rsid w:val="00D54285"/>
    <w:rsid w:val="00D66482"/>
    <w:rsid w:val="00D83FF9"/>
    <w:rsid w:val="00D86ADA"/>
    <w:rsid w:val="00D903BC"/>
    <w:rsid w:val="00D9489C"/>
    <w:rsid w:val="00DA18D8"/>
    <w:rsid w:val="00DA308C"/>
    <w:rsid w:val="00DB400B"/>
    <w:rsid w:val="00DC665F"/>
    <w:rsid w:val="00DD16C7"/>
    <w:rsid w:val="00DE4C58"/>
    <w:rsid w:val="00DF4E55"/>
    <w:rsid w:val="00DF6EDE"/>
    <w:rsid w:val="00E03013"/>
    <w:rsid w:val="00E07BC0"/>
    <w:rsid w:val="00E1425F"/>
    <w:rsid w:val="00E14AF3"/>
    <w:rsid w:val="00E26920"/>
    <w:rsid w:val="00E31752"/>
    <w:rsid w:val="00E51BB8"/>
    <w:rsid w:val="00E53CB8"/>
    <w:rsid w:val="00E55393"/>
    <w:rsid w:val="00E82D38"/>
    <w:rsid w:val="00EA4393"/>
    <w:rsid w:val="00EA4398"/>
    <w:rsid w:val="00EE3453"/>
    <w:rsid w:val="00EE7E14"/>
    <w:rsid w:val="00EF04B0"/>
    <w:rsid w:val="00EF1EAC"/>
    <w:rsid w:val="00EF257E"/>
    <w:rsid w:val="00F35FE9"/>
    <w:rsid w:val="00F45F19"/>
    <w:rsid w:val="00F52D63"/>
    <w:rsid w:val="00F536BA"/>
    <w:rsid w:val="00F55940"/>
    <w:rsid w:val="00F64B2B"/>
    <w:rsid w:val="00F66185"/>
    <w:rsid w:val="00FB2D63"/>
    <w:rsid w:val="00FE36A7"/>
    <w:rsid w:val="00FF5F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3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E15781AE2447FBBD93E3BD5C25604A">
    <w:name w:val="CEE15781AE2447FBBD93E3BD5C25604A"/>
    <w:rsid w:val="003D1ACB"/>
  </w:style>
  <w:style w:type="paragraph" w:customStyle="1" w:styleId="B828204501CB456E87C4BA5207357671">
    <w:name w:val="B828204501CB456E87C4BA5207357671"/>
    <w:rsid w:val="003D1A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DFFDD-5A53-4F24-A46F-B7B0143FA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12</Pages>
  <Words>3565</Words>
  <Characters>20324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CATALOUGE SERIAL NO: TSDPL/AHB/APRIL/002/26-27</vt:lpstr>
    </vt:vector>
  </TitlesOfParts>
  <Company>Microsoft</Company>
  <LinksUpToDate>false</LinksUpToDate>
  <CharactersWithSpaces>23842</CharactersWithSpaces>
  <SharedDoc>false</SharedDoc>
  <HLinks>
    <vt:vector size="90" baseType="variant">
      <vt:variant>
        <vt:i4>1835033</vt:i4>
      </vt:variant>
      <vt:variant>
        <vt:i4>42</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39</vt:i4>
      </vt:variant>
      <vt:variant>
        <vt:i4>0</vt:i4>
      </vt:variant>
      <vt:variant>
        <vt:i4>5</vt:i4>
      </vt:variant>
      <vt:variant>
        <vt:lpwstr>mailto:ahb@ahbilimoria.com</vt:lpwstr>
      </vt:variant>
      <vt:variant>
        <vt:lpwstr/>
      </vt:variant>
      <vt:variant>
        <vt:i4>3407999</vt:i4>
      </vt:variant>
      <vt:variant>
        <vt:i4>36</vt:i4>
      </vt:variant>
      <vt:variant>
        <vt:i4>0</vt:i4>
      </vt:variant>
      <vt:variant>
        <vt:i4>5</vt:i4>
      </vt:variant>
      <vt:variant>
        <vt:lpwstr>http://www.ahbilimoria.com/</vt:lpwstr>
      </vt:variant>
      <vt:variant>
        <vt:lpwstr/>
      </vt:variant>
      <vt:variant>
        <vt:i4>6488173</vt:i4>
      </vt:variant>
      <vt:variant>
        <vt:i4>33</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Settings/FY10/Auction Folders/Auction Folders/Photos/FY 10_Lifting Status.xls</vt:lpwstr>
      </vt:variant>
      <vt:variant>
        <vt:lpwstr/>
      </vt:variant>
      <vt:variant>
        <vt:i4>6488173</vt:i4>
      </vt:variant>
      <vt:variant>
        <vt:i4>30</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Files/Content.IE5/Data Bank/Market reports MJ/Monthly Market Report_1 April 2010.pdf</vt:lpwstr>
      </vt:variant>
      <vt:variant>
        <vt:lpwstr/>
      </vt:variant>
      <vt:variant>
        <vt:i4>6488173</vt:i4>
      </vt:variant>
      <vt:variant>
        <vt:i4>27</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Files/Content.IE5/FY 11 Reports/FY 11 Lifting Status.xls</vt:lpwstr>
      </vt:variant>
      <vt:variant>
        <vt:lpwstr/>
      </vt:variant>
      <vt:variant>
        <vt:i4>6488173</vt:i4>
      </vt:variant>
      <vt:variant>
        <vt:i4>24</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6488173</vt:i4>
      </vt:variant>
      <vt:variant>
        <vt:i4>21</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5439520</vt:i4>
      </vt:variant>
      <vt:variant>
        <vt:i4>18</vt:i4>
      </vt:variant>
      <vt:variant>
        <vt:i4>0</vt:i4>
      </vt:variant>
      <vt:variant>
        <vt:i4>5</vt:i4>
      </vt:variant>
      <vt:variant>
        <vt:lpwstr>mailto:alok.ranjan@tatasteel.com</vt:lpwstr>
      </vt:variant>
      <vt:variant>
        <vt:lpwstr/>
      </vt:variant>
      <vt:variant>
        <vt:i4>8061003</vt:i4>
      </vt:variant>
      <vt:variant>
        <vt:i4>15</vt:i4>
      </vt:variant>
      <vt:variant>
        <vt:i4>0</vt:i4>
      </vt:variant>
      <vt:variant>
        <vt:i4>5</vt:i4>
      </vt:variant>
      <vt:variant>
        <vt:lpwstr>mailto:tnr@ahbilimoria.com</vt:lpwstr>
      </vt:variant>
      <vt:variant>
        <vt:lpwstr/>
      </vt:variant>
      <vt:variant>
        <vt:i4>4325415</vt:i4>
      </vt:variant>
      <vt:variant>
        <vt:i4>12</vt:i4>
      </vt:variant>
      <vt:variant>
        <vt:i4>0</vt:i4>
      </vt:variant>
      <vt:variant>
        <vt:i4>5</vt:i4>
      </vt:variant>
      <vt:variant>
        <vt:lpwstr>mailto:asis.sil@ahbilimoria.com</vt:lpwstr>
      </vt:variant>
      <vt:variant>
        <vt:lpwstr/>
      </vt:variant>
      <vt:variant>
        <vt:i4>8257613</vt:i4>
      </vt:variant>
      <vt:variant>
        <vt:i4>9</vt:i4>
      </vt:variant>
      <vt:variant>
        <vt:i4>0</vt:i4>
      </vt:variant>
      <vt:variant>
        <vt:i4>5</vt:i4>
      </vt:variant>
      <vt:variant>
        <vt:lpwstr>mailto:ahb@ahbilimoria.com</vt:lpwstr>
      </vt:variant>
      <vt:variant>
        <vt:lpwstr/>
      </vt:variant>
      <vt:variant>
        <vt:i4>2031713</vt:i4>
      </vt:variant>
      <vt:variant>
        <vt:i4>6</vt:i4>
      </vt:variant>
      <vt:variant>
        <vt:i4>0</vt:i4>
      </vt:variant>
      <vt:variant>
        <vt:i4>5</vt:i4>
      </vt:variant>
      <vt:variant>
        <vt:lpwstr>mailto:rinku.jha@ahbilimoria.com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TSDPL/AHB/MAY/006/26-27 (Re-auction)</dc:title>
  <dc:creator>Tanmoy Pal</dc:creator>
  <cp:lastModifiedBy>Lenovo-pc</cp:lastModifiedBy>
  <cp:revision>852</cp:revision>
  <cp:lastPrinted>2017-12-25T10:53:00Z</cp:lastPrinted>
  <dcterms:created xsi:type="dcterms:W3CDTF">2026-04-06T10:50:00Z</dcterms:created>
  <dcterms:modified xsi:type="dcterms:W3CDTF">2026-05-25T08:16:00Z</dcterms:modified>
</cp:coreProperties>
</file>