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853BBC">
            <w:pPr>
              <w:autoSpaceDE w:val="0"/>
              <w:autoSpaceDN w:val="0"/>
              <w:adjustRightInd w:val="0"/>
              <w:rPr>
                <w:rFonts w:ascii="Cambria" w:hAnsi="Cambria"/>
                <w:b/>
                <w:sz w:val="22"/>
                <w:szCs w:val="22"/>
              </w:rPr>
            </w:pPr>
            <w:r w:rsidRPr="005D5A18">
              <w:rPr>
                <w:rFonts w:ascii="Cambria" w:hAnsi="Cambria"/>
                <w:b/>
                <w:sz w:val="22"/>
                <w:szCs w:val="22"/>
              </w:rPr>
              <w:t>TSL/AHB/</w:t>
            </w:r>
            <w:r w:rsidR="00D426AB">
              <w:rPr>
                <w:rFonts w:ascii="Cambria" w:hAnsi="Cambria"/>
                <w:b/>
                <w:sz w:val="22"/>
                <w:szCs w:val="22"/>
              </w:rPr>
              <w:t>MAY</w:t>
            </w:r>
            <w:r>
              <w:rPr>
                <w:rFonts w:ascii="Cambria" w:hAnsi="Cambria"/>
                <w:b/>
                <w:color w:val="0000FF"/>
                <w:sz w:val="22"/>
                <w:szCs w:val="22"/>
              </w:rPr>
              <w:t>/</w:t>
            </w:r>
            <w:r w:rsidR="007A6481">
              <w:rPr>
                <w:rFonts w:ascii="Cambria" w:hAnsi="Cambria"/>
                <w:b/>
                <w:color w:val="0000FF"/>
                <w:sz w:val="22"/>
                <w:szCs w:val="22"/>
              </w:rPr>
              <w:t>0</w:t>
            </w:r>
            <w:r w:rsidR="00D426AB">
              <w:rPr>
                <w:rFonts w:ascii="Cambria" w:hAnsi="Cambria"/>
                <w:b/>
                <w:color w:val="0000FF"/>
                <w:sz w:val="22"/>
                <w:szCs w:val="22"/>
              </w:rPr>
              <w:t>3</w:t>
            </w:r>
            <w:r w:rsidR="00853BBC">
              <w:rPr>
                <w:rFonts w:ascii="Cambria" w:hAnsi="Cambria"/>
                <w:b/>
                <w:color w:val="0000FF"/>
                <w:sz w:val="22"/>
                <w:szCs w:val="22"/>
              </w:rPr>
              <w:t>4</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DE265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D426AB" w:rsidP="00D426AB">
            <w:pPr>
              <w:autoSpaceDE w:val="0"/>
              <w:autoSpaceDN w:val="0"/>
              <w:adjustRightInd w:val="0"/>
              <w:rPr>
                <w:rFonts w:ascii="Cambria" w:hAnsi="Cambria"/>
                <w:b/>
                <w:color w:val="0000FF"/>
                <w:sz w:val="28"/>
                <w:szCs w:val="28"/>
              </w:rPr>
            </w:pPr>
            <w:r>
              <w:rPr>
                <w:rFonts w:ascii="Cambria" w:hAnsi="Cambria"/>
                <w:b/>
                <w:color w:val="0000FF"/>
                <w:sz w:val="28"/>
                <w:szCs w:val="28"/>
              </w:rPr>
              <w:t>04</w:t>
            </w:r>
            <w:r w:rsidR="00703A66">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May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D426AB" w:rsidP="00D426AB">
            <w:pPr>
              <w:autoSpaceDE w:val="0"/>
              <w:autoSpaceDN w:val="0"/>
              <w:adjustRightInd w:val="0"/>
              <w:rPr>
                <w:rFonts w:ascii="Cambria" w:hAnsi="Cambria"/>
                <w:b/>
              </w:rPr>
            </w:pPr>
            <w:r>
              <w:rPr>
                <w:rFonts w:ascii="Cambria" w:hAnsi="Cambria"/>
                <w:b/>
                <w:color w:val="0000FF"/>
                <w:sz w:val="28"/>
                <w:szCs w:val="28"/>
              </w:rPr>
              <w:t>04</w:t>
            </w:r>
            <w:r w:rsidR="00703A66">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May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6257A4">
        <w:rPr>
          <w:rFonts w:ascii="Cambria" w:hAnsi="Cambria" w:cs="Calibri"/>
          <w:b/>
          <w:bCs/>
          <w:color w:val="FF0000"/>
          <w:sz w:val="20"/>
          <w:szCs w:val="20"/>
          <w:lang w:val="en-IN" w:eastAsia="en-IN"/>
        </w:rPr>
        <w:t xml:space="preserve"> and</w:t>
      </w:r>
      <w:r w:rsidR="001D5454">
        <w:rPr>
          <w:rFonts w:ascii="Cambria" w:hAnsi="Cambria" w:cs="Calibri"/>
          <w:b/>
          <w:bCs/>
          <w:color w:val="0000FF"/>
          <w:sz w:val="20"/>
          <w:szCs w:val="20"/>
          <w:lang w:eastAsia="en-IN"/>
        </w:rPr>
        <w:t xml:space="preserve"> </w:t>
      </w:r>
      <w:r w:rsidR="00541B36" w:rsidRPr="002A567A">
        <w:rPr>
          <w:rFonts w:ascii="Cambria" w:hAnsi="Cambria" w:cs="Calibri"/>
          <w:b/>
          <w:bCs/>
          <w:color w:val="0000FF"/>
          <w:sz w:val="20"/>
          <w:szCs w:val="20"/>
          <w:lang w:eastAsia="en-IN"/>
        </w:rPr>
        <w:t>CRMB260402</w:t>
      </w:r>
      <w:r w:rsidR="00541B36">
        <w:rPr>
          <w:rFonts w:ascii="Cambria" w:hAnsi="Cambria" w:cs="Calibri"/>
          <w:b/>
          <w:bCs/>
          <w:color w:val="0D0D0D" w:themeColor="text1" w:themeTint="F2"/>
          <w:sz w:val="20"/>
          <w:szCs w:val="20"/>
          <w:lang w:val="en-IN" w:eastAsia="en-IN"/>
        </w:rPr>
        <w:t xml:space="preserve"> </w:t>
      </w:r>
      <w:r w:rsidR="006257A4">
        <w:rPr>
          <w:rFonts w:ascii="Cambria" w:hAnsi="Cambria" w:cs="Calibri"/>
          <w:b/>
          <w:bCs/>
          <w:color w:val="0D0D0D" w:themeColor="text1" w:themeTint="F2"/>
          <w:sz w:val="20"/>
          <w:szCs w:val="20"/>
          <w:lang w:val="en-IN" w:eastAsia="en-IN"/>
        </w:rPr>
        <w:t>(</w:t>
      </w:r>
      <w:r w:rsidR="006257A4" w:rsidRPr="001A4C46">
        <w:rPr>
          <w:rFonts w:ascii="Cambria" w:hAnsi="Cambria" w:cs="Calibri"/>
          <w:b/>
          <w:bCs/>
          <w:color w:val="FF0000"/>
          <w:sz w:val="20"/>
          <w:szCs w:val="20"/>
          <w:highlight w:val="yellow"/>
          <w:lang w:val="en-IN" w:eastAsia="en-IN"/>
        </w:rPr>
        <w:t xml:space="preserve">the tolerance would be </w:t>
      </w:r>
      <w:r w:rsidR="006257A4"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10%-</w:t>
      </w:r>
      <w:r w:rsidR="00AF1427">
        <w:rPr>
          <w:rFonts w:ascii="Cambria" w:hAnsi="Cambria" w:cs="Calibri"/>
          <w:b/>
          <w:bCs/>
          <w:color w:val="FF0000"/>
          <w:sz w:val="20"/>
          <w:szCs w:val="20"/>
          <w:highlight w:val="yellow"/>
          <w:lang w:val="en-IN" w:eastAsia="en-IN"/>
        </w:rPr>
        <w:t>2</w:t>
      </w:r>
      <w:r w:rsidR="006257A4">
        <w:rPr>
          <w:rFonts w:ascii="Cambria" w:hAnsi="Cambria" w:cs="Calibri"/>
          <w:b/>
          <w:bCs/>
          <w:color w:val="FF0000"/>
          <w:sz w:val="20"/>
          <w:szCs w:val="20"/>
          <w:highlight w:val="yellow"/>
          <w:lang w:val="en-IN" w:eastAsia="en-IN"/>
        </w:rPr>
        <w:t>0%</w:t>
      </w:r>
      <w:r w:rsidR="006257A4"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and </w:t>
      </w:r>
      <w:proofErr w:type="gramStart"/>
      <w:r w:rsidR="00541B36" w:rsidRPr="00286AC9">
        <w:rPr>
          <w:rFonts w:ascii="Cambria" w:hAnsi="Cambria" w:cs="Calibri"/>
          <w:b/>
          <w:bCs/>
          <w:color w:val="0000FF"/>
          <w:sz w:val="20"/>
          <w:szCs w:val="20"/>
          <w:lang w:eastAsia="en-IN"/>
        </w:rPr>
        <w:t>TMHSCP2602</w:t>
      </w:r>
      <w:r w:rsidR="00541B36">
        <w:rPr>
          <w:rFonts w:ascii="Cambria" w:hAnsi="Cambria" w:cs="Calibri"/>
          <w:b/>
          <w:bCs/>
          <w:color w:val="0D0D0D" w:themeColor="text1" w:themeTint="F2"/>
          <w:sz w:val="20"/>
          <w:szCs w:val="20"/>
          <w:lang w:val="en-IN" w:eastAsia="en-IN"/>
        </w:rPr>
        <w:t>(</w:t>
      </w:r>
      <w:proofErr w:type="gramEnd"/>
      <w:r w:rsidR="00541B36" w:rsidRPr="001A4C46">
        <w:rPr>
          <w:rFonts w:ascii="Cambria" w:hAnsi="Cambria" w:cs="Calibri"/>
          <w:b/>
          <w:bCs/>
          <w:color w:val="FF0000"/>
          <w:sz w:val="20"/>
          <w:szCs w:val="20"/>
          <w:highlight w:val="yellow"/>
          <w:lang w:val="en-IN" w:eastAsia="en-IN"/>
        </w:rPr>
        <w:t xml:space="preserve">the tolerance would be </w:t>
      </w:r>
      <w:r w:rsidR="00541B36" w:rsidRPr="00EE0F5B">
        <w:rPr>
          <w:rFonts w:ascii="Cambria" w:hAnsi="Cambria" w:cs="Calibri"/>
          <w:b/>
          <w:bCs/>
          <w:color w:val="FF0000"/>
          <w:sz w:val="20"/>
          <w:szCs w:val="20"/>
          <w:highlight w:val="yellow"/>
          <w:lang w:val="en-IN" w:eastAsia="en-IN"/>
        </w:rPr>
        <w:t xml:space="preserve">± </w:t>
      </w:r>
      <w:r w:rsidR="00541B36">
        <w:rPr>
          <w:rFonts w:ascii="Cambria" w:hAnsi="Cambria" w:cs="Calibri"/>
          <w:b/>
          <w:bCs/>
          <w:color w:val="FF0000"/>
          <w:sz w:val="20"/>
          <w:szCs w:val="20"/>
          <w:highlight w:val="yellow"/>
          <w:lang w:val="en-IN" w:eastAsia="en-IN"/>
        </w:rPr>
        <w:t>30%</w:t>
      </w:r>
      <w:r w:rsidR="00541B36" w:rsidRPr="00FB1D94">
        <w:rPr>
          <w:rFonts w:ascii="Cambria" w:hAnsi="Cambria" w:cs="Calibri"/>
          <w:b/>
          <w:bCs/>
          <w:color w:val="FF0000"/>
          <w:sz w:val="20"/>
          <w:szCs w:val="20"/>
          <w:highlight w:val="yellow"/>
          <w:lang w:val="en-IN" w:eastAsia="en-IN"/>
        </w:rPr>
        <w:t>)</w:t>
      </w:r>
      <w:r w:rsidR="00541B36">
        <w:rPr>
          <w:rFonts w:ascii="Cambria" w:hAnsi="Cambria" w:cs="Calibri"/>
          <w:b/>
          <w:bCs/>
          <w:color w:val="FF0000"/>
          <w:sz w:val="20"/>
          <w:szCs w:val="20"/>
          <w:lang w:val="en-IN" w:eastAsia="en-IN"/>
        </w:rPr>
        <w:t xml:space="preserve">  </w:t>
      </w:r>
      <w:r w:rsidR="006257A4">
        <w:rPr>
          <w:rFonts w:ascii="Cambria" w:hAnsi="Cambria" w:cs="Calibri"/>
          <w:b/>
          <w:bCs/>
          <w:color w:val="FF0000"/>
          <w:sz w:val="20"/>
          <w:szCs w:val="20"/>
          <w:lang w:val="en-IN" w:eastAsia="en-IN"/>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0B6F7F" w:rsidRPr="00544CD2" w:rsidTr="002F7673">
        <w:trPr>
          <w:trHeight w:val="896"/>
        </w:trPr>
        <w:tc>
          <w:tcPr>
            <w:tcW w:w="507" w:type="dxa"/>
            <w:shd w:val="clear" w:color="000000" w:fill="FFFFFF"/>
            <w:vAlign w:val="center"/>
            <w:hideMark/>
          </w:tcPr>
          <w:p w:rsidR="000B6F7F" w:rsidRPr="00913F8E" w:rsidRDefault="000B6F7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1</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LD1, LD2, HBF, S&amp;T, PH4</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 Block, Bin-19,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RYAPR26064</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150001864</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Aluminium Cable, Loading by GRABBER,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9.36</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544CD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544CD2">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B6F7F" w:rsidRPr="00913F8E" w:rsidRDefault="000B6F7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544CD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544CD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449"/>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CRM, CSD, HSM, E B/F, LD1</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Bin-12,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RYMAR26075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Aluminium Scrap attached </w:t>
            </w:r>
            <w:proofErr w:type="spellStart"/>
            <w:r w:rsidRPr="000B6F7F">
              <w:rPr>
                <w:rFonts w:ascii="Cambria" w:hAnsi="Cambria" w:cs="Calibri"/>
                <w:b/>
                <w:bCs/>
                <w:color w:val="000000" w:themeColor="text1"/>
                <w:sz w:val="20"/>
                <w:szCs w:val="20"/>
                <w:lang w:val="en-IN" w:eastAsia="en-IN"/>
              </w:rPr>
              <w:t>neglible</w:t>
            </w:r>
            <w:proofErr w:type="spellEnd"/>
            <w:r w:rsidRPr="000B6F7F">
              <w:rPr>
                <w:rFonts w:ascii="Cambria" w:hAnsi="Cambria" w:cs="Calibri"/>
                <w:b/>
                <w:bCs/>
                <w:color w:val="000000" w:themeColor="text1"/>
                <w:sz w:val="20"/>
                <w:szCs w:val="20"/>
                <w:lang w:val="en-IN" w:eastAsia="en-IN"/>
              </w:rPr>
              <w:t xml:space="preserve"> M.S Screw, Loading by GRABBER,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0.97</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1394"/>
        </w:trPr>
        <w:tc>
          <w:tcPr>
            <w:tcW w:w="507" w:type="dxa"/>
            <w:shd w:val="clear" w:color="000000" w:fill="FFFFFF"/>
            <w:vAlign w:val="center"/>
          </w:tcPr>
          <w:p w:rsidR="000B6F7F" w:rsidRPr="00913F8E" w:rsidRDefault="000B6F7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WRM, SPP, LD3, 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Bin-1B Left,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RYFEB26011</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150001900</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Pumps and Its Parts Attached With/Without Copper Wire, Loading by MAGNET/GRABBER,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11.45</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3D55B0">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3D55B0">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3D55B0">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1394"/>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Bin-11,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RYAPR26075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140004690</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Grate Bars (Magnetic),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9.41</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377433">
        <w:trPr>
          <w:trHeight w:val="1195"/>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Bloom Area Near Col-30,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B7APR26060</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Electrical Panel,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4.74</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377433">
        <w:trPr>
          <w:trHeight w:val="1016"/>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HBF, SP4</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PI Fines Area (In Two Location),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RYMAR26081</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150001902</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Panel Attached With/Without MS Frame,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3.47</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377433">
        <w:trPr>
          <w:trHeight w:val="1494"/>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HSM, RMM, SP3, IBF, HBF, LD2, S&amp;T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Bin-2,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RYAPR26041</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Light Fitting, Loading by HITACHI BUCKET,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5.11</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377433">
        <w:trPr>
          <w:trHeight w:val="269"/>
        </w:trPr>
        <w:tc>
          <w:tcPr>
            <w:tcW w:w="507" w:type="dxa"/>
            <w:shd w:val="clear" w:color="000000" w:fill="FFFFFF"/>
            <w:vAlign w:val="center"/>
          </w:tcPr>
          <w:p w:rsidR="000B6F7F" w:rsidRPr="00913F8E"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AC SECTION</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Hero Honda Side, </w:t>
            </w:r>
            <w:proofErr w:type="spellStart"/>
            <w:r w:rsidRPr="00E57F7B">
              <w:rPr>
                <w:rFonts w:ascii="Cambria" w:hAnsi="Cambria" w:cs="Calibri"/>
                <w:b/>
                <w:bCs/>
                <w:color w:val="0D0D0D" w:themeColor="text1" w:themeTint="F2"/>
                <w:sz w:val="18"/>
                <w:szCs w:val="18"/>
                <w:lang w:eastAsia="en-IN"/>
              </w:rPr>
              <w:t>Pakka</w:t>
            </w:r>
            <w:proofErr w:type="spellEnd"/>
            <w:r w:rsidRPr="00E57F7B">
              <w:rPr>
                <w:rFonts w:ascii="Cambria" w:hAnsi="Cambria" w:cs="Calibri"/>
                <w:b/>
                <w:bCs/>
                <w:color w:val="0D0D0D" w:themeColor="text1" w:themeTint="F2"/>
                <w:sz w:val="18"/>
                <w:szCs w:val="18"/>
                <w:lang w:eastAsia="en-IN"/>
              </w:rPr>
              <w:t xml:space="preserve"> Bin,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RYAPR26042</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9C34E7" w:rsidRPr="00A26B1D" w:rsidRDefault="000B6F7F" w:rsidP="009C34E7">
            <w:pPr>
              <w:rPr>
                <w:rFonts w:ascii="Cambria" w:hAnsi="Cambria" w:cs="Calibri"/>
                <w:b/>
                <w:bCs/>
                <w:color w:val="FF0000"/>
                <w:sz w:val="20"/>
                <w:szCs w:val="20"/>
                <w:highlight w:val="yellow"/>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AC, Loading by GRABBER, Loading vehicle: TRUCK</w:t>
            </w:r>
            <w:r w:rsidR="009C34E7">
              <w:rPr>
                <w:rFonts w:ascii="Cambria" w:hAnsi="Cambria" w:cs="Calibri"/>
                <w:b/>
                <w:bCs/>
                <w:color w:val="000000" w:themeColor="text1"/>
                <w:sz w:val="20"/>
                <w:szCs w:val="20"/>
                <w:lang w:val="en-IN" w:eastAsia="en-IN"/>
              </w:rPr>
              <w:t xml:space="preserve"> </w:t>
            </w:r>
            <w:r w:rsidR="009C34E7" w:rsidRPr="00A26B1D">
              <w:rPr>
                <w:rFonts w:ascii="Cambria" w:hAnsi="Cambria" w:cs="Calibri"/>
                <w:b/>
                <w:bCs/>
                <w:color w:val="000000" w:themeColor="text1"/>
                <w:sz w:val="20"/>
                <w:szCs w:val="20"/>
                <w:lang w:val="en-IN" w:eastAsia="en-IN"/>
              </w:rPr>
              <w:t>(</w:t>
            </w:r>
            <w:r w:rsidR="009C34E7" w:rsidRPr="00A26B1D">
              <w:rPr>
                <w:rFonts w:ascii="Cambria" w:hAnsi="Cambria" w:cs="Calibri"/>
                <w:b/>
                <w:bCs/>
                <w:color w:val="FF0000"/>
                <w:sz w:val="20"/>
                <w:szCs w:val="20"/>
                <w:highlight w:val="yellow"/>
                <w:lang w:val="en-IN" w:eastAsia="en-IN"/>
              </w:rPr>
              <w:t>Valid EPR</w:t>
            </w:r>
          </w:p>
          <w:p w:rsidR="000B6F7F" w:rsidRPr="000B6F7F" w:rsidRDefault="009C34E7" w:rsidP="009C34E7">
            <w:pPr>
              <w:rPr>
                <w:rFonts w:ascii="Cambria" w:hAnsi="Cambria" w:cs="Calibri"/>
                <w:b/>
                <w:bCs/>
                <w:color w:val="000000" w:themeColor="text1"/>
                <w:sz w:val="20"/>
                <w:szCs w:val="20"/>
                <w:lang w:val="en-IN" w:eastAsia="en-IN"/>
              </w:rPr>
            </w:pPr>
            <w:r w:rsidRPr="00A26B1D">
              <w:rPr>
                <w:rFonts w:ascii="Cambria" w:hAnsi="Cambria" w:cs="Calibri"/>
                <w:b/>
                <w:bCs/>
                <w:color w:val="FF0000"/>
                <w:sz w:val="20"/>
                <w:szCs w:val="20"/>
                <w:highlight w:val="yellow"/>
                <w:lang w:val="en-IN" w:eastAsia="en-IN"/>
              </w:rPr>
              <w:t xml:space="preserve">Authorized from CPCB/SPCB as a producer/recycler/ </w:t>
            </w:r>
            <w:proofErr w:type="spellStart"/>
            <w:r w:rsidRPr="00A26B1D">
              <w:rPr>
                <w:rFonts w:ascii="Cambria" w:hAnsi="Cambria" w:cs="Calibri"/>
                <w:b/>
                <w:bCs/>
                <w:color w:val="FF0000"/>
                <w:sz w:val="20"/>
                <w:szCs w:val="20"/>
                <w:highlight w:val="yellow"/>
                <w:lang w:val="en-IN" w:eastAsia="en-IN"/>
              </w:rPr>
              <w:t>Refurbisher</w:t>
            </w:r>
            <w:proofErr w:type="spellEnd"/>
            <w:r w:rsidRPr="00A26B1D">
              <w:rPr>
                <w:rFonts w:ascii="Cambria" w:hAnsi="Cambria" w:cs="Calibri"/>
                <w:b/>
                <w:bCs/>
                <w:color w:val="FF0000"/>
                <w:sz w:val="20"/>
                <w:szCs w:val="20"/>
                <w:highlight w:val="yellow"/>
                <w:lang w:val="en-IN" w:eastAsia="en-IN"/>
              </w:rPr>
              <w:t xml:space="preserve"> of E-Waste</w:t>
            </w:r>
            <w:r w:rsidRPr="00A26B1D">
              <w:rPr>
                <w:rFonts w:ascii="Cambria" w:hAnsi="Cambria" w:cs="Calibri"/>
                <w:b/>
                <w:bCs/>
                <w:color w:val="000000" w:themeColor="text1"/>
                <w:sz w:val="20"/>
                <w:szCs w:val="20"/>
                <w:lang w:val="en-IN" w:eastAsia="en-IN"/>
              </w:rPr>
              <w:t>)</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2.64</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hideMark/>
          </w:tcPr>
          <w:p w:rsidR="000B6F7F" w:rsidRPr="0070630A" w:rsidRDefault="000B6F7F" w:rsidP="00123E02">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hideMark/>
          </w:tcPr>
          <w:p w:rsidR="000B6F7F" w:rsidRPr="00AC35A1" w:rsidRDefault="000B6F7F" w:rsidP="00B1570D">
            <w:pPr>
              <w:jc w:val="center"/>
            </w:pPr>
            <w:r w:rsidRPr="00AC35A1">
              <w:rPr>
                <w:rFonts w:ascii="Cambria" w:hAnsi="Cambria" w:cs="Calibri"/>
                <w:b/>
                <w:bCs/>
                <w:color w:val="000000"/>
                <w:sz w:val="18"/>
                <w:szCs w:val="18"/>
                <w:lang w:eastAsia="en-IN"/>
              </w:rPr>
              <w:t>2%</w:t>
            </w:r>
          </w:p>
        </w:tc>
        <w:tc>
          <w:tcPr>
            <w:tcW w:w="990" w:type="dxa"/>
            <w:shd w:val="clear" w:color="auto" w:fill="auto"/>
            <w:vAlign w:val="center"/>
            <w:hideMark/>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hideMark/>
          </w:tcPr>
          <w:p w:rsidR="000B6F7F" w:rsidRPr="00913F8E" w:rsidRDefault="000B6F7F" w:rsidP="00123E02">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896"/>
        </w:trPr>
        <w:tc>
          <w:tcPr>
            <w:tcW w:w="507" w:type="dxa"/>
            <w:shd w:val="clear" w:color="000000" w:fill="FFFFFF"/>
            <w:vAlign w:val="center"/>
          </w:tcPr>
          <w:p w:rsidR="000B6F7F" w:rsidRPr="00913F8E" w:rsidRDefault="000B6F7F" w:rsidP="00123E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ASSY. SHOP, SEGMENT SHOP, HSM, FME</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RYAPR26012</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Bearings,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5.94</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AC35A1" w:rsidRDefault="000B6F7F"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E60DA7">
        <w:trPr>
          <w:trHeight w:val="539"/>
        </w:trPr>
        <w:tc>
          <w:tcPr>
            <w:tcW w:w="507" w:type="dxa"/>
            <w:shd w:val="clear" w:color="000000" w:fill="FFFFFF"/>
            <w:vAlign w:val="center"/>
          </w:tcPr>
          <w:p w:rsidR="000B6F7F" w:rsidRDefault="000B6F7F"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 xml:space="preserve">LIME PLANT, RMBB2, SP2, COKE </w:t>
            </w:r>
            <w:r w:rsidRPr="009328E5">
              <w:rPr>
                <w:rFonts w:ascii="Cambria" w:hAnsi="Cambria" w:cs="Calibri"/>
                <w:b/>
                <w:bCs/>
                <w:color w:val="0D0D0D" w:themeColor="text1" w:themeTint="F2"/>
                <w:sz w:val="18"/>
                <w:szCs w:val="18"/>
                <w:lang w:eastAsia="en-IN"/>
              </w:rPr>
              <w:lastRenderedPageBreak/>
              <w:t>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lastRenderedPageBreak/>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6-</w:t>
            </w:r>
            <w:r w:rsidRPr="00E57F7B">
              <w:rPr>
                <w:rFonts w:ascii="Cambria" w:hAnsi="Cambria" w:cs="Calibri"/>
                <w:b/>
                <w:bCs/>
                <w:color w:val="0D0D0D" w:themeColor="text1" w:themeTint="F2"/>
                <w:sz w:val="18"/>
                <w:szCs w:val="18"/>
                <w:lang w:eastAsia="en-IN"/>
              </w:rPr>
              <w:lastRenderedPageBreak/>
              <w:t>20 Steel,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lastRenderedPageBreak/>
              <w:t>RYAPR26065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r w:rsidRPr="008013DE">
              <w:rPr>
                <w:rFonts w:ascii="Cambria" w:hAnsi="Cambria" w:cs="Calibri"/>
                <w:b/>
                <w:bCs/>
                <w:color w:val="0000FF"/>
                <w:sz w:val="20"/>
                <w:szCs w:val="20"/>
                <w:lang w:val="en-IN" w:eastAsia="en-IN"/>
              </w:rPr>
              <w:t>Conveyer Belt Bundle (Nylon Cord) Above 25 m (One No. Belt with MS Stand),</w:t>
            </w:r>
            <w:r w:rsidRPr="000B6F7F">
              <w:rPr>
                <w:rFonts w:ascii="Cambria" w:hAnsi="Cambria" w:cs="Calibri"/>
                <w:b/>
                <w:bCs/>
                <w:color w:val="000000" w:themeColor="text1"/>
                <w:sz w:val="20"/>
                <w:szCs w:val="20"/>
                <w:lang w:val="en-IN" w:eastAsia="en-IN"/>
              </w:rPr>
              <w:t xml:space="preserve">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24.29</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571C5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AC35A1" w:rsidRDefault="000B6F7F" w:rsidP="00571C5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571C5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896"/>
        </w:trPr>
        <w:tc>
          <w:tcPr>
            <w:tcW w:w="507" w:type="dxa"/>
            <w:shd w:val="clear" w:color="000000" w:fill="FFFFFF"/>
            <w:vAlign w:val="center"/>
          </w:tcPr>
          <w:p w:rsidR="000B6F7F" w:rsidRPr="00913F8E" w:rsidRDefault="000B6F7F" w:rsidP="00F05FF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LD2, HSM, SP2, LD1, COKE PLANT, CBF, RMM</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B-Block, Under </w:t>
            </w:r>
            <w:proofErr w:type="spellStart"/>
            <w:r w:rsidRPr="00E57F7B">
              <w:rPr>
                <w:rFonts w:ascii="Cambria" w:hAnsi="Cambria" w:cs="Calibri"/>
                <w:b/>
                <w:bCs/>
                <w:color w:val="0D0D0D" w:themeColor="text1" w:themeTint="F2"/>
                <w:sz w:val="18"/>
                <w:szCs w:val="18"/>
                <w:lang w:eastAsia="en-IN"/>
              </w:rPr>
              <w:t>Peepal</w:t>
            </w:r>
            <w:proofErr w:type="spellEnd"/>
            <w:r w:rsidRPr="00E57F7B">
              <w:rPr>
                <w:rFonts w:ascii="Cambria" w:hAnsi="Cambria" w:cs="Calibri"/>
                <w:b/>
                <w:bCs/>
                <w:color w:val="0D0D0D" w:themeColor="text1" w:themeTint="F2"/>
                <w:sz w:val="18"/>
                <w:szCs w:val="18"/>
                <w:lang w:eastAsia="en-IN"/>
              </w:rPr>
              <w:t xml:space="preserve"> Tree,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RYAPR26054</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Old Dismantled GC Sheet With/Without Hole,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25.40</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AC35A1" w:rsidRDefault="000B6F7F" w:rsidP="00AE4EEA">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B1570D">
        <w:trPr>
          <w:trHeight w:val="896"/>
        </w:trPr>
        <w:tc>
          <w:tcPr>
            <w:tcW w:w="507" w:type="dxa"/>
            <w:shd w:val="clear" w:color="000000" w:fill="FFFFFF"/>
            <w:vAlign w:val="center"/>
          </w:tcPr>
          <w:p w:rsidR="000B6F7F" w:rsidRPr="00913F8E" w:rsidRDefault="000B6F7F"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LD1, CRM, LD3, SP2, PELLET PLANT, 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Bin-20, Road Side,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RYAPR26018</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Colour Coated Sheet,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8.82</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MRP</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Col-42 &amp; 54,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RYAPR26015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140003711</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Broken Top Lance (In Two Location), Loading by GRABBER,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18.41</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GBF</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Beside of +300 process H.S.I,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RYAPR26073</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Trough Cover (MS Attached Refractories),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14.29</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Col-70,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RYAPR26072</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MS Attached Refractories (SNORKEL),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29.35</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Bin-19,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RYAPR26002</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Wet Roll (Cobalt base),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7.00</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SP3</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Col-55,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RYAPR26056</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Machine Parts (Crush Deck upper Part),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7.88</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HBF, 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Col-69,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RYAPR26055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Machine Parts (Hoist With Motor &amp; Chain Block With Motor),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6.07</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FMM</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New Bin,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RYAPR26076</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Old DG Welding Machine Without Oil (Total 10 Nos.),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12.25</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RYAPR26069</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Wet Roll (Nickel Base),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13.17</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FMM</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Col-56,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RYAPR26067</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Engine Without Oil,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1.25</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Col-45 &amp; 46,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RYMSD28426</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150000171</w:t>
            </w:r>
          </w:p>
        </w:tc>
        <w:tc>
          <w:tcPr>
            <w:tcW w:w="3600" w:type="dxa"/>
            <w:shd w:val="clear" w:color="000000" w:fill="FFFFFF"/>
            <w:vAlign w:val="center"/>
          </w:tcPr>
          <w:p w:rsidR="000B6F7F" w:rsidRPr="008F4E00" w:rsidRDefault="000B6F7F">
            <w:pPr>
              <w:rPr>
                <w:rFonts w:ascii="Cambria" w:hAnsi="Cambria" w:cs="Calibri"/>
                <w:b/>
                <w:bCs/>
                <w:color w:val="000000" w:themeColor="text1"/>
                <w:sz w:val="20"/>
                <w:szCs w:val="20"/>
                <w:lang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MS Drum of 50 </w:t>
            </w:r>
            <w:proofErr w:type="spellStart"/>
            <w:r w:rsidRPr="000B6F7F">
              <w:rPr>
                <w:rFonts w:ascii="Cambria" w:hAnsi="Cambria" w:cs="Calibri"/>
                <w:b/>
                <w:bCs/>
                <w:color w:val="000000" w:themeColor="text1"/>
                <w:sz w:val="20"/>
                <w:szCs w:val="20"/>
                <w:lang w:val="en-IN" w:eastAsia="en-IN"/>
              </w:rPr>
              <w:t>L</w:t>
            </w:r>
            <w:r w:rsidR="00731329">
              <w:rPr>
                <w:rFonts w:ascii="Cambria" w:hAnsi="Cambria" w:cs="Calibri"/>
                <w:b/>
                <w:bCs/>
                <w:color w:val="000000" w:themeColor="text1"/>
                <w:sz w:val="20"/>
                <w:szCs w:val="20"/>
                <w:lang w:val="en-IN" w:eastAsia="en-IN"/>
              </w:rPr>
              <w:t>tr</w:t>
            </w:r>
            <w:proofErr w:type="spellEnd"/>
            <w:r w:rsidR="00731329">
              <w:rPr>
                <w:rFonts w:ascii="Cambria" w:hAnsi="Cambria" w:cs="Calibri"/>
                <w:b/>
                <w:bCs/>
                <w:color w:val="000000" w:themeColor="text1"/>
                <w:sz w:val="20"/>
                <w:szCs w:val="20"/>
                <w:lang w:val="en-IN" w:eastAsia="en-IN"/>
              </w:rPr>
              <w:t>.</w:t>
            </w:r>
            <w:r w:rsidRPr="000B6F7F">
              <w:rPr>
                <w:rFonts w:ascii="Cambria" w:hAnsi="Cambria" w:cs="Calibri"/>
                <w:b/>
                <w:bCs/>
                <w:color w:val="000000" w:themeColor="text1"/>
                <w:sz w:val="20"/>
                <w:szCs w:val="20"/>
                <w:lang w:val="en-IN" w:eastAsia="en-IN"/>
              </w:rPr>
              <w:t xml:space="preserve"> (As is Where is Condition), Loading by MAGNET, Loading vehicle: TRUCK</w:t>
            </w:r>
            <w:r w:rsidR="008F4E00">
              <w:rPr>
                <w:rFonts w:ascii="Cambria" w:hAnsi="Cambria" w:cs="Calibri"/>
                <w:b/>
                <w:bCs/>
                <w:color w:val="000000" w:themeColor="text1"/>
                <w:sz w:val="20"/>
                <w:szCs w:val="20"/>
                <w:lang w:val="en-IN" w:eastAsia="en-IN"/>
              </w:rPr>
              <w:t xml:space="preserve"> (</w:t>
            </w:r>
            <w:r w:rsidR="008F4E00"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008F4E00">
              <w:rPr>
                <w:rFonts w:ascii="Cambria" w:hAnsi="Cambria" w:cs="Calibri"/>
                <w:b/>
                <w:bCs/>
                <w:color w:val="FF0000"/>
                <w:sz w:val="20"/>
                <w:szCs w:val="20"/>
                <w:highlight w:val="yellow"/>
                <w:lang w:val="en-IN" w:eastAsia="en-IN"/>
              </w:rPr>
              <w:t>hazardous and other waste rule</w:t>
            </w:r>
            <w:r w:rsidR="008F4E00"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125.00</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NOS</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BATTERY#7</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2nd Floor, Box-2, &amp; Bin-1A,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B7APR26025</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8013DE" w:rsidRPr="00935CBA" w:rsidRDefault="000B6F7F" w:rsidP="008013DE">
            <w:pPr>
              <w:rPr>
                <w:rFonts w:ascii="Cambria" w:hAnsi="Cambria" w:cs="Calibri"/>
                <w:b/>
                <w:bCs/>
                <w:color w:val="FF0000"/>
                <w:sz w:val="20"/>
                <w:szCs w:val="20"/>
                <w:highlight w:val="yellow"/>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Multicore Copper Cable, Loading by GRABBER, Loading vehicle: TRUCK</w:t>
            </w:r>
            <w:r w:rsidR="008013DE">
              <w:rPr>
                <w:rFonts w:ascii="Cambria" w:hAnsi="Cambria" w:cs="Calibri"/>
                <w:b/>
                <w:bCs/>
                <w:color w:val="000000" w:themeColor="text1"/>
                <w:sz w:val="20"/>
                <w:szCs w:val="20"/>
                <w:lang w:val="en-IN" w:eastAsia="en-IN"/>
              </w:rPr>
              <w:t xml:space="preserve"> </w:t>
            </w:r>
            <w:r w:rsidR="008013DE" w:rsidRPr="00935CBA">
              <w:rPr>
                <w:rFonts w:ascii="Cambria" w:hAnsi="Cambria" w:cs="Calibri"/>
                <w:b/>
                <w:bCs/>
                <w:color w:val="000000" w:themeColor="text1"/>
                <w:sz w:val="20"/>
                <w:szCs w:val="20"/>
                <w:lang w:val="en-IN" w:eastAsia="en-IN"/>
              </w:rPr>
              <w:t>(</w:t>
            </w:r>
            <w:r w:rsidR="008013DE" w:rsidRPr="00935CBA">
              <w:rPr>
                <w:rFonts w:ascii="Cambria" w:hAnsi="Cambria" w:cs="Calibri"/>
                <w:b/>
                <w:bCs/>
                <w:color w:val="FF0000"/>
                <w:sz w:val="20"/>
                <w:szCs w:val="20"/>
                <w:highlight w:val="yellow"/>
                <w:lang w:val="en-IN" w:eastAsia="en-IN"/>
              </w:rPr>
              <w:t>Only authorized COPPER CERTIFICATE recyclers are</w:t>
            </w:r>
          </w:p>
          <w:p w:rsidR="000B6F7F" w:rsidRPr="000B6F7F" w:rsidRDefault="008013DE" w:rsidP="008013DE">
            <w:pPr>
              <w:rPr>
                <w:rFonts w:ascii="Cambria" w:hAnsi="Cambria" w:cs="Calibri"/>
                <w:b/>
                <w:bCs/>
                <w:color w:val="000000" w:themeColor="text1"/>
                <w:sz w:val="20"/>
                <w:szCs w:val="20"/>
                <w:lang w:val="en-IN" w:eastAsia="en-IN"/>
              </w:rPr>
            </w:pPr>
            <w:r w:rsidRPr="00935CBA">
              <w:rPr>
                <w:rFonts w:ascii="Cambria" w:hAnsi="Cambria" w:cs="Calibri"/>
                <w:b/>
                <w:bCs/>
                <w:color w:val="FF0000"/>
                <w:sz w:val="20"/>
                <w:szCs w:val="20"/>
                <w:highlight w:val="yellow"/>
                <w:lang w:val="en-IN" w:eastAsia="en-IN"/>
              </w:rPr>
              <w:t>allowed to participate in the lot</w:t>
            </w:r>
            <w:r w:rsidRPr="00935CBA">
              <w:rPr>
                <w:rFonts w:ascii="Cambria" w:hAnsi="Cambria" w:cs="Calibri"/>
                <w:b/>
                <w:bCs/>
                <w:color w:val="000000" w:themeColor="text1"/>
                <w:sz w:val="20"/>
                <w:szCs w:val="20"/>
                <w:lang w:val="en-IN" w:eastAsia="en-IN"/>
              </w:rPr>
              <w:t>)</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10.92</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LD3</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Bin-3,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RYAPR26048</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SS Scrap (Hear Exchanger Plate), Loading by CRANE,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2.23</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F2635D">
        <w:trPr>
          <w:trHeight w:val="449"/>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HBF, SP2, 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Near Col-46,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RYAPR26021</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Cast Iron Attached With/Without Negligible </w:t>
            </w:r>
            <w:proofErr w:type="spellStart"/>
            <w:r w:rsidRPr="000B6F7F">
              <w:rPr>
                <w:rFonts w:ascii="Cambria" w:hAnsi="Cambria" w:cs="Calibri"/>
                <w:b/>
                <w:bCs/>
                <w:color w:val="000000" w:themeColor="text1"/>
                <w:sz w:val="20"/>
                <w:szCs w:val="20"/>
                <w:lang w:val="en-IN" w:eastAsia="en-IN"/>
              </w:rPr>
              <w:t>Coaltar</w:t>
            </w:r>
            <w:proofErr w:type="spellEnd"/>
            <w:r w:rsidRPr="000B6F7F">
              <w:rPr>
                <w:rFonts w:ascii="Cambria" w:hAnsi="Cambria" w:cs="Calibri"/>
                <w:b/>
                <w:bCs/>
                <w:color w:val="000000" w:themeColor="text1"/>
                <w:sz w:val="20"/>
                <w:szCs w:val="20"/>
                <w:lang w:val="en-IN" w:eastAsia="en-IN"/>
              </w:rPr>
              <w:t>),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19.80</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26</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RMM, LD3, HBF,COKE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3rd Floor, Bin-1B New,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RYAPR26077</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0B6F7F" w:rsidRPr="000B6F7F" w:rsidRDefault="000B6F7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Valves, Loading by MAGNET, Loading vehicle: TRUCK</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13.66</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0B6F7F" w:rsidRPr="00544CD2" w:rsidTr="0011429D">
        <w:trPr>
          <w:trHeight w:val="896"/>
        </w:trPr>
        <w:tc>
          <w:tcPr>
            <w:tcW w:w="507" w:type="dxa"/>
            <w:shd w:val="clear" w:color="000000" w:fill="FFFFFF"/>
            <w:vAlign w:val="center"/>
          </w:tcPr>
          <w:p w:rsidR="000B6F7F" w:rsidRDefault="000B6F7F"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eastAsia="en-IN"/>
              </w:rPr>
            </w:pPr>
            <w:r w:rsidRPr="009328E5">
              <w:rPr>
                <w:rFonts w:ascii="Cambria" w:hAnsi="Cambria" w:cs="Calibri"/>
                <w:b/>
                <w:bCs/>
                <w:color w:val="0D0D0D" w:themeColor="text1" w:themeTint="F2"/>
                <w:sz w:val="18"/>
                <w:szCs w:val="18"/>
                <w:lang w:eastAsia="en-IN"/>
              </w:rPr>
              <w:t>RMBB2, LD1, CANTEEN WEST PLANT, IBF, HBF, EQMS, COKE PLANT</w:t>
            </w:r>
          </w:p>
        </w:tc>
        <w:tc>
          <w:tcPr>
            <w:tcW w:w="1210" w:type="dxa"/>
            <w:shd w:val="clear" w:color="000000" w:fill="FFFFFF"/>
            <w:vAlign w:val="center"/>
          </w:tcPr>
          <w:p w:rsidR="000B6F7F" w:rsidRPr="00E57F7B" w:rsidRDefault="000B6F7F">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1st Floor, Bin-18, JSR</w:t>
            </w:r>
          </w:p>
        </w:tc>
        <w:tc>
          <w:tcPr>
            <w:tcW w:w="1440" w:type="dxa"/>
            <w:shd w:val="clear" w:color="000000" w:fill="FFFFFF"/>
            <w:vAlign w:val="center"/>
          </w:tcPr>
          <w:p w:rsidR="000B6F7F" w:rsidRPr="009328E5" w:rsidRDefault="000B6F7F">
            <w:pPr>
              <w:jc w:val="center"/>
              <w:rPr>
                <w:rFonts w:ascii="Cambria" w:hAnsi="Cambria" w:cs="Calibri"/>
                <w:b/>
                <w:bCs/>
                <w:color w:val="0000FF"/>
                <w:sz w:val="20"/>
                <w:szCs w:val="20"/>
                <w:lang w:eastAsia="en-IN"/>
              </w:rPr>
            </w:pPr>
            <w:r w:rsidRPr="009328E5">
              <w:rPr>
                <w:rFonts w:ascii="Cambria" w:hAnsi="Cambria" w:cs="Calibri"/>
                <w:b/>
                <w:bCs/>
                <w:color w:val="0000FF"/>
                <w:sz w:val="20"/>
                <w:szCs w:val="20"/>
                <w:lang w:eastAsia="en-IN"/>
              </w:rPr>
              <w:t>RYMAR26079</w:t>
            </w:r>
          </w:p>
        </w:tc>
        <w:tc>
          <w:tcPr>
            <w:tcW w:w="1260" w:type="dxa"/>
            <w:shd w:val="clear" w:color="000000" w:fill="FFFFFF"/>
            <w:vAlign w:val="center"/>
          </w:tcPr>
          <w:p w:rsidR="000B6F7F" w:rsidRPr="009328E5" w:rsidRDefault="000B6F7F">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0B6F7F" w:rsidRPr="000B6F7F" w:rsidRDefault="000B6F7F" w:rsidP="00BB4C1F">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Battery, Loading by HITACHI BUCKET, Loading vehicle: TRUCK</w:t>
            </w:r>
            <w:r w:rsidR="00BB4C1F">
              <w:rPr>
                <w:rFonts w:ascii="Cambria" w:hAnsi="Cambria" w:cs="Calibri"/>
                <w:b/>
                <w:bCs/>
                <w:color w:val="000000" w:themeColor="text1"/>
                <w:sz w:val="20"/>
                <w:szCs w:val="20"/>
                <w:lang w:val="en-IN" w:eastAsia="en-IN"/>
              </w:rPr>
              <w:t xml:space="preserve"> </w:t>
            </w:r>
            <w:r w:rsidR="00BB4C1F" w:rsidRPr="00BB4C1F">
              <w:rPr>
                <w:rFonts w:ascii="Cambria" w:hAnsi="Cambria" w:cs="Calibri"/>
                <w:b/>
                <w:bCs/>
                <w:color w:val="000000" w:themeColor="text1"/>
                <w:sz w:val="20"/>
                <w:szCs w:val="20"/>
                <w:lang w:val="en-IN" w:eastAsia="en-IN"/>
              </w:rPr>
              <w:t>(</w:t>
            </w:r>
            <w:r w:rsidR="00BB4C1F" w:rsidRPr="00BB4C1F">
              <w:rPr>
                <w:rFonts w:ascii="Cambria" w:hAnsi="Cambria" w:cs="Calibri"/>
                <w:b/>
                <w:bCs/>
                <w:color w:val="FF0000"/>
                <w:sz w:val="20"/>
                <w:szCs w:val="20"/>
                <w:highlight w:val="yellow"/>
                <w:lang w:val="en-IN" w:eastAsia="en-IN"/>
              </w:rPr>
              <w:t>Valid EPR authorized battery recyclers are allowed to participate in the lot</w:t>
            </w:r>
            <w:r w:rsidR="00BB4C1F" w:rsidRPr="00BB4C1F">
              <w:rPr>
                <w:rFonts w:ascii="Cambria" w:hAnsi="Cambria" w:cs="Calibri"/>
                <w:b/>
                <w:bCs/>
                <w:color w:val="000000" w:themeColor="text1"/>
                <w:sz w:val="20"/>
                <w:szCs w:val="20"/>
                <w:lang w:val="en-IN" w:eastAsia="en-IN"/>
              </w:rPr>
              <w:t>)</w:t>
            </w:r>
          </w:p>
        </w:tc>
        <w:tc>
          <w:tcPr>
            <w:tcW w:w="81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4.55</w:t>
            </w:r>
          </w:p>
        </w:tc>
        <w:tc>
          <w:tcPr>
            <w:tcW w:w="720" w:type="dxa"/>
            <w:shd w:val="clear" w:color="000000" w:fill="FFFFFF"/>
            <w:vAlign w:val="center"/>
          </w:tcPr>
          <w:p w:rsidR="000B6F7F" w:rsidRPr="00BD1983" w:rsidRDefault="000B6F7F">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0B6F7F" w:rsidRPr="0070630A" w:rsidRDefault="000B6F7F"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0B6F7F" w:rsidRPr="00C70F0B" w:rsidRDefault="000B6F7F" w:rsidP="00AE4EEA">
            <w:pPr>
              <w:jc w:val="center"/>
              <w:rPr>
                <w:rFonts w:ascii="Cambria" w:hAnsi="Cambria" w:cs="Calibri"/>
                <w:b/>
                <w:bCs/>
                <w:color w:val="000000"/>
                <w:sz w:val="18"/>
                <w:szCs w:val="18"/>
                <w:lang w:eastAsia="en-IN"/>
              </w:rPr>
            </w:pPr>
            <w:r w:rsidRPr="00C70F0B">
              <w:rPr>
                <w:rFonts w:ascii="Cambria" w:hAnsi="Cambria" w:cs="Calibri"/>
                <w:b/>
                <w:bCs/>
                <w:color w:val="000000"/>
                <w:sz w:val="18"/>
                <w:szCs w:val="18"/>
                <w:lang w:eastAsia="en-IN"/>
              </w:rPr>
              <w:t>2%</w:t>
            </w:r>
          </w:p>
        </w:tc>
        <w:tc>
          <w:tcPr>
            <w:tcW w:w="990" w:type="dxa"/>
            <w:shd w:val="clear" w:color="auto" w:fill="auto"/>
            <w:vAlign w:val="center"/>
          </w:tcPr>
          <w:p w:rsidR="000B6F7F" w:rsidRDefault="000B6F7F">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0B6F7F" w:rsidRPr="00913F8E" w:rsidRDefault="000B6F7F"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06A12" w:rsidRPr="00544CD2" w:rsidTr="0011429D">
        <w:trPr>
          <w:trHeight w:val="896"/>
        </w:trPr>
        <w:tc>
          <w:tcPr>
            <w:tcW w:w="507" w:type="dxa"/>
            <w:shd w:val="clear" w:color="000000" w:fill="FFFFFF"/>
            <w:vAlign w:val="center"/>
          </w:tcPr>
          <w:p w:rsidR="00506A12" w:rsidRPr="00913F8E" w:rsidRDefault="00523D86" w:rsidP="00AE4EE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998" w:type="dxa"/>
            <w:shd w:val="clear" w:color="000000" w:fill="FFFFFF"/>
            <w:vAlign w:val="center"/>
          </w:tcPr>
          <w:p w:rsidR="00506A12" w:rsidRPr="00373F65" w:rsidRDefault="00506A12" w:rsidP="00AE4EEA">
            <w:pPr>
              <w:jc w:val="center"/>
              <w:rPr>
                <w:rFonts w:ascii="Cambria" w:hAnsi="Cambria" w:cs="Calibri"/>
                <w:b/>
                <w:bCs/>
                <w:color w:val="0D0D0D" w:themeColor="text1" w:themeTint="F2"/>
                <w:sz w:val="18"/>
                <w:szCs w:val="18"/>
                <w:lang w:eastAsia="en-IN"/>
              </w:rPr>
            </w:pPr>
            <w:r w:rsidRPr="00373F65">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506A12" w:rsidRPr="00892DDE" w:rsidRDefault="00506A12" w:rsidP="00AE4EEA">
            <w:pPr>
              <w:jc w:val="center"/>
              <w:rPr>
                <w:rFonts w:ascii="Cambria" w:hAnsi="Cambria" w:cs="Calibri"/>
                <w:b/>
                <w:bCs/>
                <w:color w:val="0D0D0D" w:themeColor="text1" w:themeTint="F2"/>
                <w:sz w:val="18"/>
                <w:szCs w:val="18"/>
                <w:lang w:eastAsia="en-IN"/>
              </w:rPr>
            </w:pPr>
            <w:r w:rsidRPr="00892DDE">
              <w:rPr>
                <w:rFonts w:ascii="Cambria" w:hAnsi="Cambria" w:cs="Calibri"/>
                <w:b/>
                <w:bCs/>
                <w:color w:val="0D0D0D" w:themeColor="text1" w:themeTint="F2"/>
                <w:sz w:val="18"/>
                <w:szCs w:val="18"/>
                <w:lang w:eastAsia="en-IN"/>
              </w:rPr>
              <w:t xml:space="preserve">Ram </w:t>
            </w:r>
            <w:proofErr w:type="spellStart"/>
            <w:r w:rsidRPr="00892DDE">
              <w:rPr>
                <w:rFonts w:ascii="Cambria" w:hAnsi="Cambria" w:cs="Calibri"/>
                <w:b/>
                <w:bCs/>
                <w:color w:val="0D0D0D" w:themeColor="text1" w:themeTint="F2"/>
                <w:sz w:val="18"/>
                <w:szCs w:val="18"/>
                <w:lang w:eastAsia="en-IN"/>
              </w:rPr>
              <w:t>Mandir</w:t>
            </w:r>
            <w:proofErr w:type="spellEnd"/>
            <w:r w:rsidRPr="00892DDE">
              <w:rPr>
                <w:rFonts w:ascii="Cambria" w:hAnsi="Cambria" w:cs="Calibri"/>
                <w:b/>
                <w:bCs/>
                <w:color w:val="0D0D0D" w:themeColor="text1" w:themeTint="F2"/>
                <w:sz w:val="18"/>
                <w:szCs w:val="18"/>
                <w:lang w:eastAsia="en-IN"/>
              </w:rPr>
              <w:t xml:space="preserve"> Yard, 2nd Floor A block road side &amp; 2nd Floor B block bin-15, JSR</w:t>
            </w:r>
          </w:p>
        </w:tc>
        <w:tc>
          <w:tcPr>
            <w:tcW w:w="1440" w:type="dxa"/>
            <w:shd w:val="clear" w:color="000000" w:fill="FFFFFF"/>
            <w:vAlign w:val="center"/>
          </w:tcPr>
          <w:p w:rsidR="00506A12" w:rsidRPr="00506A12" w:rsidRDefault="00506A12" w:rsidP="00AE4EEA">
            <w:pPr>
              <w:jc w:val="center"/>
              <w:rPr>
                <w:rFonts w:ascii="Cambria" w:hAnsi="Cambria" w:cs="Calibri"/>
                <w:b/>
                <w:bCs/>
                <w:color w:val="000000" w:themeColor="text1"/>
                <w:sz w:val="20"/>
                <w:szCs w:val="20"/>
                <w:highlight w:val="red"/>
                <w:lang w:eastAsia="en-IN"/>
              </w:rPr>
            </w:pPr>
            <w:r w:rsidRPr="00363B81">
              <w:rPr>
                <w:rFonts w:ascii="Cambria" w:hAnsi="Cambria" w:cs="Calibri"/>
                <w:b/>
                <w:bCs/>
                <w:color w:val="0D0D0D" w:themeColor="text1" w:themeTint="F2"/>
                <w:sz w:val="20"/>
                <w:szCs w:val="20"/>
                <w:lang w:eastAsia="en-IN"/>
              </w:rPr>
              <w:t>RYAPR26029</w:t>
            </w:r>
            <w:r w:rsidRPr="00363B81">
              <w:rPr>
                <w:rFonts w:ascii="Cambria" w:hAnsi="Cambria" w:cs="Calibri"/>
                <w:b/>
                <w:bCs/>
                <w:color w:val="000000" w:themeColor="text1"/>
                <w:sz w:val="20"/>
                <w:szCs w:val="20"/>
                <w:lang w:eastAsia="en-IN"/>
              </w:rPr>
              <w:t xml:space="preserve"> </w:t>
            </w:r>
            <w:r w:rsidRPr="00151C29">
              <w:rPr>
                <w:rFonts w:ascii="Cambria" w:hAnsi="Cambria" w:cs="Calibri"/>
                <w:b/>
                <w:bCs/>
                <w:color w:val="FF0000"/>
                <w:sz w:val="20"/>
                <w:szCs w:val="20"/>
                <w:lang w:eastAsia="en-IN"/>
              </w:rPr>
              <w:t>(Re-auction)</w:t>
            </w:r>
          </w:p>
        </w:tc>
        <w:tc>
          <w:tcPr>
            <w:tcW w:w="126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18"/>
                <w:szCs w:val="18"/>
                <w:lang w:val="en-IN" w:eastAsia="en-IN"/>
              </w:rPr>
            </w:pPr>
            <w:r w:rsidRPr="00A04EF8">
              <w:rPr>
                <w:rFonts w:ascii="Cambria" w:hAnsi="Cambria" w:cs="Calibri"/>
                <w:b/>
                <w:bCs/>
                <w:color w:val="0D0D0D" w:themeColor="text1" w:themeTint="F2"/>
                <w:sz w:val="18"/>
                <w:szCs w:val="18"/>
                <w:lang w:val="en-IN" w:eastAsia="en-IN"/>
              </w:rPr>
              <w:t>140000935</w:t>
            </w:r>
          </w:p>
        </w:tc>
        <w:tc>
          <w:tcPr>
            <w:tcW w:w="3600" w:type="dxa"/>
            <w:shd w:val="clear" w:color="000000" w:fill="FFFFFF"/>
            <w:vAlign w:val="center"/>
          </w:tcPr>
          <w:p w:rsidR="00506A12" w:rsidRPr="0051388E" w:rsidRDefault="00506A12" w:rsidP="00AE4EEA">
            <w:pPr>
              <w:rPr>
                <w:rFonts w:ascii="Cambria" w:hAnsi="Cambria" w:cs="Calibri"/>
                <w:b/>
                <w:bCs/>
                <w:color w:val="000000" w:themeColor="text1"/>
                <w:sz w:val="20"/>
                <w:szCs w:val="20"/>
                <w:lang w:val="en-IN" w:eastAsia="en-IN"/>
              </w:rPr>
            </w:pPr>
            <w:proofErr w:type="spellStart"/>
            <w:r w:rsidRPr="0051388E">
              <w:rPr>
                <w:rFonts w:ascii="Cambria" w:hAnsi="Cambria" w:cs="Calibri"/>
                <w:b/>
                <w:bCs/>
                <w:color w:val="000000" w:themeColor="text1"/>
                <w:sz w:val="20"/>
                <w:szCs w:val="20"/>
                <w:lang w:val="en-IN" w:eastAsia="en-IN"/>
              </w:rPr>
              <w:t>Rej</w:t>
            </w:r>
            <w:proofErr w:type="spellEnd"/>
            <w:r w:rsidRPr="0051388E">
              <w:rPr>
                <w:rFonts w:ascii="Cambria" w:hAnsi="Cambria" w:cs="Calibri"/>
                <w:b/>
                <w:bCs/>
                <w:color w:val="000000" w:themeColor="text1"/>
                <w:sz w:val="20"/>
                <w:szCs w:val="20"/>
                <w:lang w:val="en-IN" w:eastAsia="en-IN"/>
              </w:rPr>
              <w:t xml:space="preserve">. </w:t>
            </w:r>
            <w:proofErr w:type="spellStart"/>
            <w:r w:rsidRPr="0051388E">
              <w:rPr>
                <w:rFonts w:ascii="Cambria" w:hAnsi="Cambria" w:cs="Calibri"/>
                <w:b/>
                <w:bCs/>
                <w:color w:val="000000" w:themeColor="text1"/>
                <w:sz w:val="20"/>
                <w:szCs w:val="20"/>
                <w:lang w:val="en-IN" w:eastAsia="en-IN"/>
              </w:rPr>
              <w:t>Chiller</w:t>
            </w:r>
            <w:proofErr w:type="spellEnd"/>
            <w:r w:rsidRPr="0051388E">
              <w:rPr>
                <w:rFonts w:ascii="Cambria" w:hAnsi="Cambria" w:cs="Calibri"/>
                <w:b/>
                <w:bCs/>
                <w:color w:val="000000" w:themeColor="text1"/>
                <w:sz w:val="20"/>
                <w:szCs w:val="20"/>
                <w:lang w:val="en-IN" w:eastAsia="en-IN"/>
              </w:rPr>
              <w:t xml:space="preserve"> tube (Copper tube attached M.S &amp; with M.S cover) in two locations, Loading by CRANE, Loading vehicle: TRAILER</w:t>
            </w:r>
          </w:p>
        </w:tc>
        <w:tc>
          <w:tcPr>
            <w:tcW w:w="81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7.35</w:t>
            </w:r>
          </w:p>
        </w:tc>
        <w:tc>
          <w:tcPr>
            <w:tcW w:w="720" w:type="dxa"/>
            <w:shd w:val="clear" w:color="000000" w:fill="FFFFFF"/>
            <w:vAlign w:val="center"/>
          </w:tcPr>
          <w:p w:rsidR="00506A12" w:rsidRPr="00A04EF8" w:rsidRDefault="00506A12" w:rsidP="00AE4EEA">
            <w:pPr>
              <w:jc w:val="center"/>
              <w:rPr>
                <w:rFonts w:ascii="Cambria" w:hAnsi="Cambria" w:cs="Calibri"/>
                <w:b/>
                <w:bCs/>
                <w:color w:val="0D0D0D" w:themeColor="text1" w:themeTint="F2"/>
                <w:sz w:val="20"/>
                <w:szCs w:val="20"/>
                <w:lang w:eastAsia="en-IN"/>
              </w:rPr>
            </w:pPr>
            <w:r w:rsidRPr="00A04EF8">
              <w:rPr>
                <w:rFonts w:ascii="Cambria" w:hAnsi="Cambria" w:cs="Calibri"/>
                <w:b/>
                <w:bCs/>
                <w:color w:val="0D0D0D" w:themeColor="text1" w:themeTint="F2"/>
                <w:sz w:val="20"/>
                <w:szCs w:val="20"/>
                <w:lang w:eastAsia="en-IN"/>
              </w:rPr>
              <w:t>MT</w:t>
            </w:r>
          </w:p>
        </w:tc>
        <w:tc>
          <w:tcPr>
            <w:tcW w:w="630" w:type="dxa"/>
            <w:shd w:val="clear" w:color="auto" w:fill="auto"/>
            <w:vAlign w:val="center"/>
          </w:tcPr>
          <w:p w:rsidR="00506A12" w:rsidRPr="0070630A" w:rsidRDefault="00506A12"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06A12" w:rsidRPr="00B625B9" w:rsidRDefault="00506A12" w:rsidP="00AE4EEA">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506A12" w:rsidRPr="00B541AA" w:rsidRDefault="00506A12" w:rsidP="00AE4EEA">
            <w:pPr>
              <w:jc w:val="center"/>
              <w:rPr>
                <w:rFonts w:ascii="Cambria" w:hAnsi="Cambria" w:cs="Calibri"/>
                <w:b/>
                <w:bCs/>
                <w:color w:val="000000"/>
                <w:sz w:val="18"/>
                <w:szCs w:val="18"/>
                <w:lang w:val="en-IN"/>
              </w:rPr>
            </w:pPr>
            <w:r>
              <w:rPr>
                <w:rFonts w:ascii="Cambria" w:hAnsi="Cambria" w:cs="Calibri"/>
                <w:b/>
                <w:bCs/>
                <w:color w:val="000000"/>
                <w:sz w:val="18"/>
                <w:szCs w:val="18"/>
                <w:lang w:val="en-IN"/>
              </w:rPr>
              <w:t>Rs.150/- Per MT</w:t>
            </w:r>
          </w:p>
        </w:tc>
        <w:tc>
          <w:tcPr>
            <w:tcW w:w="99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06A12" w:rsidRPr="00913F8E" w:rsidRDefault="00506A12"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33B4E" w:rsidRPr="00544CD2" w:rsidTr="0011429D">
        <w:trPr>
          <w:trHeight w:val="896"/>
        </w:trPr>
        <w:tc>
          <w:tcPr>
            <w:tcW w:w="507" w:type="dxa"/>
            <w:shd w:val="clear" w:color="000000" w:fill="FFFFFF"/>
            <w:vAlign w:val="center"/>
          </w:tcPr>
          <w:p w:rsidR="00F33B4E" w:rsidRDefault="00523D86"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998"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eastAsia="en-IN"/>
              </w:rPr>
            </w:pPr>
            <w:r w:rsidRPr="00687DB3">
              <w:rPr>
                <w:rFonts w:ascii="Cambria" w:hAnsi="Cambria" w:cs="Calibri"/>
                <w:b/>
                <w:bCs/>
                <w:color w:val="0D0D0D" w:themeColor="text1" w:themeTint="F2"/>
                <w:sz w:val="18"/>
                <w:szCs w:val="18"/>
                <w:lang w:eastAsia="en-IN"/>
              </w:rPr>
              <w:t>RMBB#1</w:t>
            </w:r>
          </w:p>
        </w:tc>
        <w:tc>
          <w:tcPr>
            <w:tcW w:w="1210" w:type="dxa"/>
            <w:shd w:val="clear" w:color="000000" w:fill="FFFFFF"/>
            <w:vAlign w:val="center"/>
          </w:tcPr>
          <w:p w:rsidR="00F33B4E" w:rsidRPr="00A00C7A" w:rsidRDefault="00F33B4E" w:rsidP="00AE4EEA">
            <w:pPr>
              <w:jc w:val="center"/>
              <w:rPr>
                <w:rFonts w:ascii="Cambria" w:hAnsi="Cambria" w:cs="Calibri"/>
                <w:b/>
                <w:bCs/>
                <w:color w:val="0D0D0D" w:themeColor="text1" w:themeTint="F2"/>
                <w:sz w:val="18"/>
                <w:szCs w:val="18"/>
                <w:lang w:eastAsia="en-IN"/>
              </w:rPr>
            </w:pPr>
            <w:r w:rsidRPr="00A00C7A">
              <w:rPr>
                <w:rFonts w:ascii="Cambria" w:hAnsi="Cambria" w:cs="Calibri"/>
                <w:b/>
                <w:bCs/>
                <w:color w:val="0D0D0D" w:themeColor="text1" w:themeTint="F2"/>
                <w:sz w:val="18"/>
                <w:szCs w:val="18"/>
                <w:lang w:eastAsia="en-IN"/>
              </w:rPr>
              <w:t xml:space="preserve">Ram </w:t>
            </w:r>
            <w:proofErr w:type="spellStart"/>
            <w:r w:rsidRPr="00A00C7A">
              <w:rPr>
                <w:rFonts w:ascii="Cambria" w:hAnsi="Cambria" w:cs="Calibri"/>
                <w:b/>
                <w:bCs/>
                <w:color w:val="0D0D0D" w:themeColor="text1" w:themeTint="F2"/>
                <w:sz w:val="18"/>
                <w:szCs w:val="18"/>
                <w:lang w:eastAsia="en-IN"/>
              </w:rPr>
              <w:t>Mandir</w:t>
            </w:r>
            <w:proofErr w:type="spellEnd"/>
            <w:r w:rsidRPr="00A00C7A">
              <w:rPr>
                <w:rFonts w:ascii="Cambria" w:hAnsi="Cambria" w:cs="Calibri"/>
                <w:b/>
                <w:bCs/>
                <w:color w:val="0D0D0D" w:themeColor="text1" w:themeTint="F2"/>
                <w:sz w:val="18"/>
                <w:szCs w:val="18"/>
                <w:lang w:eastAsia="en-IN"/>
              </w:rPr>
              <w:t xml:space="preserve"> Yard, 3rd Floor column - 67, &amp; </w:t>
            </w:r>
            <w:proofErr w:type="spellStart"/>
            <w:r w:rsidRPr="00A00C7A">
              <w:rPr>
                <w:rFonts w:ascii="Cambria" w:hAnsi="Cambria" w:cs="Calibri"/>
                <w:b/>
                <w:bCs/>
                <w:color w:val="0D0D0D" w:themeColor="text1" w:themeTint="F2"/>
                <w:sz w:val="18"/>
                <w:szCs w:val="18"/>
                <w:lang w:eastAsia="en-IN"/>
              </w:rPr>
              <w:t>P.I.fines</w:t>
            </w:r>
            <w:proofErr w:type="spellEnd"/>
            <w:r w:rsidRPr="00A00C7A">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F33B4E" w:rsidRPr="00A31B4D" w:rsidRDefault="00F33B4E" w:rsidP="00AE4EEA">
            <w:pPr>
              <w:jc w:val="center"/>
              <w:rPr>
                <w:rFonts w:ascii="Cambria" w:hAnsi="Cambria" w:cs="Calibri"/>
                <w:b/>
                <w:bCs/>
                <w:color w:val="0000FF"/>
                <w:sz w:val="20"/>
                <w:szCs w:val="20"/>
                <w:lang w:eastAsia="en-IN"/>
              </w:rPr>
            </w:pPr>
            <w:r w:rsidRPr="00363B81">
              <w:rPr>
                <w:rFonts w:ascii="Cambria" w:hAnsi="Cambria" w:cs="Calibri"/>
                <w:b/>
                <w:bCs/>
                <w:color w:val="0D0D0D" w:themeColor="text1" w:themeTint="F2"/>
                <w:sz w:val="20"/>
                <w:szCs w:val="20"/>
                <w:lang w:eastAsia="en-IN"/>
              </w:rPr>
              <w:t xml:space="preserve">RYAPR26033 </w:t>
            </w:r>
            <w:r w:rsidRPr="00151C29">
              <w:rPr>
                <w:rFonts w:ascii="Cambria" w:hAnsi="Cambria" w:cs="Calibri"/>
                <w:b/>
                <w:bCs/>
                <w:color w:val="FF0000"/>
                <w:sz w:val="20"/>
                <w:szCs w:val="20"/>
                <w:lang w:eastAsia="en-IN"/>
              </w:rPr>
              <w:t>(Re-auction)</w:t>
            </w:r>
          </w:p>
        </w:tc>
        <w:tc>
          <w:tcPr>
            <w:tcW w:w="126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18"/>
                <w:szCs w:val="18"/>
                <w:lang w:val="en-IN" w:eastAsia="en-IN"/>
              </w:rPr>
            </w:pPr>
            <w:r w:rsidRPr="00687DB3">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F33B4E" w:rsidRPr="00015E1A" w:rsidRDefault="00F33B4E" w:rsidP="00AE4EEA">
            <w:pPr>
              <w:rPr>
                <w:rFonts w:ascii="Cambria" w:hAnsi="Cambria" w:cs="Calibri"/>
                <w:b/>
                <w:bCs/>
                <w:color w:val="000000" w:themeColor="text1"/>
                <w:sz w:val="20"/>
                <w:szCs w:val="20"/>
                <w:lang w:val="en-IN" w:eastAsia="en-IN"/>
              </w:rPr>
            </w:pPr>
            <w:proofErr w:type="spellStart"/>
            <w:r w:rsidRPr="00015E1A">
              <w:rPr>
                <w:rFonts w:ascii="Cambria" w:hAnsi="Cambria" w:cs="Calibri"/>
                <w:b/>
                <w:bCs/>
                <w:color w:val="000000" w:themeColor="text1"/>
                <w:sz w:val="20"/>
                <w:szCs w:val="20"/>
                <w:lang w:val="en-IN" w:eastAsia="en-IN"/>
              </w:rPr>
              <w:t>Rej</w:t>
            </w:r>
            <w:proofErr w:type="spellEnd"/>
            <w:r w:rsidRPr="00015E1A">
              <w:rPr>
                <w:rFonts w:ascii="Cambria" w:hAnsi="Cambria" w:cs="Calibri"/>
                <w:b/>
                <w:bCs/>
                <w:color w:val="000000" w:themeColor="text1"/>
                <w:sz w:val="20"/>
                <w:szCs w:val="20"/>
                <w:lang w:val="en-IN" w:eastAsia="en-IN"/>
              </w:rPr>
              <w:t xml:space="preserve">. </w:t>
            </w:r>
            <w:r w:rsidRPr="0062139B">
              <w:rPr>
                <w:rFonts w:ascii="Cambria" w:hAnsi="Cambria" w:cs="Calibri"/>
                <w:b/>
                <w:bCs/>
                <w:color w:val="0000FF"/>
                <w:sz w:val="20"/>
                <w:szCs w:val="20"/>
                <w:lang w:val="en-IN" w:eastAsia="en-IN"/>
              </w:rPr>
              <w:t xml:space="preserve">Conveyor belt bundle above 25 </w:t>
            </w:r>
            <w:proofErr w:type="spellStart"/>
            <w:r w:rsidRPr="0062139B">
              <w:rPr>
                <w:rFonts w:ascii="Cambria" w:hAnsi="Cambria" w:cs="Calibri"/>
                <w:b/>
                <w:bCs/>
                <w:color w:val="0000FF"/>
                <w:sz w:val="20"/>
                <w:szCs w:val="20"/>
                <w:lang w:val="en-IN" w:eastAsia="en-IN"/>
              </w:rPr>
              <w:t>mtrs</w:t>
            </w:r>
            <w:proofErr w:type="spellEnd"/>
            <w:r w:rsidRPr="0062139B">
              <w:rPr>
                <w:rFonts w:ascii="Cambria" w:hAnsi="Cambria" w:cs="Calibri"/>
                <w:b/>
                <w:bCs/>
                <w:color w:val="0000FF"/>
                <w:sz w:val="20"/>
                <w:szCs w:val="20"/>
                <w:lang w:val="en-IN" w:eastAsia="en-IN"/>
              </w:rPr>
              <w:t xml:space="preserve"> (nylon cord in two locations)</w:t>
            </w:r>
            <w:r w:rsidRPr="00015E1A">
              <w:rPr>
                <w:rFonts w:ascii="Cambria" w:hAnsi="Cambria" w:cs="Calibri"/>
                <w:b/>
                <w:bCs/>
                <w:color w:val="000000" w:themeColor="text1"/>
                <w:sz w:val="20"/>
                <w:szCs w:val="20"/>
                <w:lang w:val="en-IN" w:eastAsia="en-IN"/>
              </w:rPr>
              <w:t xml:space="preserve"> one bundle attached M.S Drum, Loading by CRANE, Loading vehicle: TRUCK</w:t>
            </w:r>
          </w:p>
        </w:tc>
        <w:tc>
          <w:tcPr>
            <w:tcW w:w="81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36.67</w:t>
            </w:r>
          </w:p>
        </w:tc>
        <w:tc>
          <w:tcPr>
            <w:tcW w:w="720" w:type="dxa"/>
            <w:shd w:val="clear" w:color="000000" w:fill="FFFFFF"/>
            <w:vAlign w:val="center"/>
          </w:tcPr>
          <w:p w:rsidR="00F33B4E" w:rsidRPr="00687DB3" w:rsidRDefault="00F33B4E" w:rsidP="00AE4EEA">
            <w:pPr>
              <w:jc w:val="center"/>
              <w:rPr>
                <w:rFonts w:ascii="Cambria" w:hAnsi="Cambria" w:cs="Calibri"/>
                <w:b/>
                <w:bCs/>
                <w:color w:val="0D0D0D" w:themeColor="text1" w:themeTint="F2"/>
                <w:sz w:val="20"/>
                <w:szCs w:val="20"/>
                <w:lang w:eastAsia="en-IN"/>
              </w:rPr>
            </w:pPr>
            <w:r w:rsidRPr="00687DB3">
              <w:rPr>
                <w:rFonts w:ascii="Cambria" w:hAnsi="Cambria" w:cs="Calibri"/>
                <w:b/>
                <w:bCs/>
                <w:color w:val="0D0D0D" w:themeColor="text1" w:themeTint="F2"/>
                <w:sz w:val="20"/>
                <w:szCs w:val="20"/>
                <w:lang w:eastAsia="en-IN"/>
              </w:rPr>
              <w:t>MT</w:t>
            </w:r>
          </w:p>
        </w:tc>
        <w:tc>
          <w:tcPr>
            <w:tcW w:w="630" w:type="dxa"/>
            <w:shd w:val="clear" w:color="auto" w:fill="auto"/>
            <w:vAlign w:val="center"/>
          </w:tcPr>
          <w:p w:rsidR="00F33B4E" w:rsidRPr="0070630A" w:rsidRDefault="00F33B4E" w:rsidP="00AE4EE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33B4E" w:rsidRPr="00B625B9" w:rsidRDefault="00F33B4E" w:rsidP="00AE4EEA">
            <w:pPr>
              <w:jc w:val="center"/>
              <w:rPr>
                <w:rFonts w:ascii="Cambria" w:hAnsi="Cambria" w:cs="Calibri"/>
                <w:b/>
                <w:bCs/>
                <w:color w:val="000000"/>
                <w:sz w:val="18"/>
                <w:szCs w:val="18"/>
                <w:lang w:eastAsia="en-IN"/>
              </w:rPr>
            </w:pPr>
            <w:r w:rsidRPr="00B625B9">
              <w:rPr>
                <w:rFonts w:ascii="Cambria" w:hAnsi="Cambria" w:cs="Calibri"/>
                <w:b/>
                <w:bCs/>
                <w:color w:val="000000"/>
                <w:sz w:val="18"/>
                <w:szCs w:val="18"/>
                <w:lang w:eastAsia="en-IN"/>
              </w:rPr>
              <w:t>2%</w:t>
            </w:r>
          </w:p>
        </w:tc>
        <w:tc>
          <w:tcPr>
            <w:tcW w:w="990" w:type="dxa"/>
            <w:shd w:val="clear" w:color="auto" w:fill="auto"/>
            <w:vAlign w:val="center"/>
          </w:tcPr>
          <w:p w:rsidR="00F33B4E" w:rsidRDefault="00F33B4E" w:rsidP="00AE4EEA">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33B4E" w:rsidRPr="00913F8E" w:rsidRDefault="00F33B4E" w:rsidP="00AE4EE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D22666" w:rsidRPr="00544CD2" w:rsidTr="0011429D">
        <w:trPr>
          <w:trHeight w:val="896"/>
        </w:trPr>
        <w:tc>
          <w:tcPr>
            <w:tcW w:w="507" w:type="dxa"/>
            <w:shd w:val="clear" w:color="000000" w:fill="FFFFFF"/>
            <w:vAlign w:val="center"/>
          </w:tcPr>
          <w:p w:rsidR="00D22666" w:rsidRDefault="00523D86" w:rsidP="003D55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p>
        </w:tc>
        <w:tc>
          <w:tcPr>
            <w:tcW w:w="998" w:type="dxa"/>
            <w:shd w:val="clear" w:color="000000" w:fill="FFFFFF"/>
            <w:vAlign w:val="center"/>
          </w:tcPr>
          <w:p w:rsidR="00D22666" w:rsidRPr="001A6B13" w:rsidRDefault="00D22666" w:rsidP="00D94FF4">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D22666" w:rsidRPr="001A6B13" w:rsidRDefault="00D22666" w:rsidP="00AE4EEA">
            <w:pPr>
              <w:jc w:val="center"/>
              <w:rPr>
                <w:rFonts w:ascii="Cambria" w:hAnsi="Cambria" w:cs="Calibri"/>
                <w:b/>
                <w:bCs/>
                <w:color w:val="0D0D0D" w:themeColor="text1" w:themeTint="F2"/>
                <w:sz w:val="18"/>
                <w:szCs w:val="18"/>
                <w:lang w:eastAsia="en-IN"/>
              </w:rPr>
            </w:pPr>
            <w:r w:rsidRPr="00E87E0C">
              <w:rPr>
                <w:rFonts w:ascii="Cambria" w:hAnsi="Cambria" w:cs="Calibri"/>
                <w:b/>
                <w:bCs/>
                <w:color w:val="000000"/>
                <w:sz w:val="18"/>
                <w:szCs w:val="18"/>
              </w:rPr>
              <w:t>MRD (Tubes Div.), JSR</w:t>
            </w:r>
          </w:p>
        </w:tc>
        <w:tc>
          <w:tcPr>
            <w:tcW w:w="1440" w:type="dxa"/>
            <w:shd w:val="clear" w:color="000000" w:fill="FFFFFF"/>
            <w:vAlign w:val="center"/>
          </w:tcPr>
          <w:p w:rsidR="00D22666" w:rsidRPr="00A31B4D" w:rsidRDefault="00D22666" w:rsidP="00AE4EEA">
            <w:pPr>
              <w:jc w:val="center"/>
              <w:rPr>
                <w:rFonts w:ascii="Cambria" w:hAnsi="Cambria" w:cs="Calibri"/>
                <w:b/>
                <w:bCs/>
                <w:color w:val="000000" w:themeColor="text1"/>
                <w:sz w:val="20"/>
                <w:szCs w:val="20"/>
                <w:lang w:eastAsia="en-IN"/>
              </w:rPr>
            </w:pPr>
            <w:r w:rsidRPr="00363B81">
              <w:rPr>
                <w:rFonts w:ascii="Cambria" w:hAnsi="Cambria" w:cs="Calibri"/>
                <w:b/>
                <w:bCs/>
                <w:color w:val="0D0D0D" w:themeColor="text1" w:themeTint="F2"/>
                <w:sz w:val="20"/>
                <w:szCs w:val="20"/>
                <w:lang w:eastAsia="en-IN"/>
              </w:rPr>
              <w:t>APR/26/04</w:t>
            </w:r>
            <w:r w:rsidRPr="00A31B4D">
              <w:rPr>
                <w:rFonts w:ascii="Cambria" w:hAnsi="Cambria" w:cs="Calibri"/>
                <w:b/>
                <w:bCs/>
                <w:color w:val="000000" w:themeColor="text1"/>
                <w:sz w:val="20"/>
                <w:szCs w:val="20"/>
                <w:lang w:eastAsia="en-IN"/>
              </w:rPr>
              <w:t xml:space="preserve"> </w:t>
            </w:r>
            <w:r w:rsidRPr="00A31B4D">
              <w:rPr>
                <w:rFonts w:ascii="Cambria" w:hAnsi="Cambria" w:cs="Calibri"/>
                <w:b/>
                <w:bCs/>
                <w:color w:val="FF0000"/>
                <w:sz w:val="20"/>
                <w:szCs w:val="20"/>
                <w:lang w:eastAsia="en-IN"/>
              </w:rPr>
              <w:t>(Re-auction)</w:t>
            </w:r>
          </w:p>
        </w:tc>
        <w:tc>
          <w:tcPr>
            <w:tcW w:w="1260" w:type="dxa"/>
            <w:shd w:val="clear" w:color="000000" w:fill="FFFFFF"/>
            <w:vAlign w:val="center"/>
          </w:tcPr>
          <w:p w:rsidR="00D22666" w:rsidRPr="003F26A1" w:rsidRDefault="00D22666" w:rsidP="00AE4EEA">
            <w:pPr>
              <w:jc w:val="center"/>
              <w:rPr>
                <w:rFonts w:ascii="Cambria" w:hAnsi="Cambria" w:cs="Calibri"/>
                <w:b/>
                <w:bCs/>
                <w:color w:val="0D0D0D" w:themeColor="text1" w:themeTint="F2"/>
                <w:sz w:val="18"/>
                <w:szCs w:val="18"/>
                <w:lang w:val="en-IN" w:eastAsia="en-IN"/>
              </w:rPr>
            </w:pPr>
            <w:r w:rsidRPr="003F26A1">
              <w:rPr>
                <w:rFonts w:ascii="Cambria" w:hAnsi="Cambria" w:cs="Calibri"/>
                <w:b/>
                <w:bCs/>
                <w:color w:val="0D0D0D" w:themeColor="text1" w:themeTint="F2"/>
                <w:sz w:val="18"/>
                <w:szCs w:val="18"/>
                <w:lang w:val="en-IN" w:eastAsia="en-IN"/>
              </w:rPr>
              <w:t>140004855</w:t>
            </w:r>
          </w:p>
        </w:tc>
        <w:tc>
          <w:tcPr>
            <w:tcW w:w="3600" w:type="dxa"/>
            <w:shd w:val="clear" w:color="000000" w:fill="FFFFFF"/>
            <w:vAlign w:val="center"/>
          </w:tcPr>
          <w:p w:rsidR="00D22666" w:rsidRPr="003F223E" w:rsidRDefault="00D22666" w:rsidP="00AE4EEA">
            <w:pPr>
              <w:rPr>
                <w:rFonts w:ascii="Cambria" w:hAnsi="Cambria" w:cs="Calibri"/>
                <w:b/>
                <w:bCs/>
                <w:color w:val="FF0000"/>
                <w:sz w:val="20"/>
                <w:szCs w:val="20"/>
                <w:highlight w:val="yellow"/>
                <w:lang w:val="en-IN" w:eastAsia="en-IN"/>
              </w:rPr>
            </w:pPr>
            <w:proofErr w:type="spellStart"/>
            <w:r>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 Poly Poplin Sling Rope (</w:t>
            </w:r>
            <w:r w:rsidRPr="00305FF4">
              <w:rPr>
                <w:rFonts w:ascii="Cambria" w:hAnsi="Cambria" w:cs="Calibri"/>
                <w:b/>
                <w:bCs/>
                <w:color w:val="000000" w:themeColor="text1"/>
                <w:sz w:val="20"/>
                <w:szCs w:val="20"/>
                <w:lang w:val="en-IN" w:eastAsia="en-IN"/>
              </w:rPr>
              <w:t>Cut)</w:t>
            </w:r>
            <w:r>
              <w:rPr>
                <w:rFonts w:ascii="Cambria" w:hAnsi="Cambria" w:cs="Calibri"/>
                <w:b/>
                <w:bCs/>
                <w:color w:val="000000" w:themeColor="text1"/>
                <w:sz w:val="20"/>
                <w:szCs w:val="20"/>
                <w:lang w:val="en-IN" w:eastAsia="en-IN"/>
              </w:rPr>
              <w:t xml:space="preserve">, </w:t>
            </w:r>
            <w:r w:rsidRPr="003F223E">
              <w:rPr>
                <w:rFonts w:ascii="Cambria" w:hAnsi="Cambria" w:cs="Calibri"/>
                <w:b/>
                <w:bCs/>
                <w:color w:val="FF0000"/>
                <w:sz w:val="20"/>
                <w:szCs w:val="20"/>
                <w:highlight w:val="yellow"/>
                <w:lang w:val="en-IN" w:eastAsia="en-IN"/>
              </w:rPr>
              <w:t>Customer must have Valid</w:t>
            </w:r>
          </w:p>
          <w:p w:rsidR="00D22666" w:rsidRPr="00305FF4" w:rsidRDefault="00D22666" w:rsidP="00AE4EEA">
            <w:pPr>
              <w:rPr>
                <w:rFonts w:ascii="Cambria" w:hAnsi="Cambria" w:cs="Calibri"/>
                <w:b/>
                <w:bCs/>
                <w:color w:val="000000" w:themeColor="text1"/>
                <w:sz w:val="20"/>
                <w:szCs w:val="20"/>
                <w:lang w:val="en-IN" w:eastAsia="en-IN"/>
              </w:rPr>
            </w:pPr>
            <w:r w:rsidRPr="003F223E">
              <w:rPr>
                <w:rFonts w:ascii="Cambria" w:hAnsi="Cambria" w:cs="Calibri"/>
                <w:b/>
                <w:bCs/>
                <w:color w:val="FF0000"/>
                <w:sz w:val="20"/>
                <w:szCs w:val="20"/>
                <w:highlight w:val="yellow"/>
                <w:lang w:val="en-IN" w:eastAsia="en-IN"/>
              </w:rPr>
              <w:t>CTO/CTE, EPR registration certificate as a PWP from SPCB or CPCB (CAT-I)</w:t>
            </w:r>
          </w:p>
        </w:tc>
        <w:tc>
          <w:tcPr>
            <w:tcW w:w="810" w:type="dxa"/>
            <w:shd w:val="clear" w:color="000000" w:fill="FFFFFF"/>
            <w:vAlign w:val="center"/>
          </w:tcPr>
          <w:p w:rsidR="00D22666" w:rsidRPr="00305FF4" w:rsidRDefault="00D22666" w:rsidP="00AE4EEA">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3000</w:t>
            </w:r>
          </w:p>
        </w:tc>
        <w:tc>
          <w:tcPr>
            <w:tcW w:w="720" w:type="dxa"/>
            <w:shd w:val="clear" w:color="000000" w:fill="FFFFFF"/>
            <w:vAlign w:val="center"/>
          </w:tcPr>
          <w:p w:rsidR="00D22666" w:rsidRPr="00305FF4" w:rsidRDefault="00D22666" w:rsidP="00AE4EEA">
            <w:pPr>
              <w:jc w:val="center"/>
              <w:rPr>
                <w:rFonts w:ascii="Cambria" w:hAnsi="Cambria" w:cs="Calibri"/>
                <w:b/>
                <w:bCs/>
                <w:color w:val="0D0D0D" w:themeColor="text1" w:themeTint="F2"/>
                <w:sz w:val="20"/>
                <w:szCs w:val="20"/>
                <w:lang w:eastAsia="en-IN"/>
              </w:rPr>
            </w:pPr>
            <w:r w:rsidRPr="00305FF4">
              <w:rPr>
                <w:rFonts w:ascii="Cambria" w:hAnsi="Cambria" w:cs="Calibri"/>
                <w:b/>
                <w:bCs/>
                <w:color w:val="0D0D0D" w:themeColor="text1" w:themeTint="F2"/>
                <w:sz w:val="20"/>
                <w:szCs w:val="20"/>
                <w:lang w:eastAsia="en-IN"/>
              </w:rPr>
              <w:t>Kg</w:t>
            </w:r>
          </w:p>
        </w:tc>
        <w:tc>
          <w:tcPr>
            <w:tcW w:w="630" w:type="dxa"/>
            <w:shd w:val="clear" w:color="auto" w:fill="auto"/>
            <w:vAlign w:val="center"/>
          </w:tcPr>
          <w:p w:rsidR="00D22666" w:rsidRPr="00326492" w:rsidRDefault="00D22666" w:rsidP="00AE4EEA">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D22666" w:rsidRPr="00326492" w:rsidRDefault="00D22666" w:rsidP="00AE4EE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Pr="00326492">
              <w:rPr>
                <w:rFonts w:ascii="Cambria" w:hAnsi="Cambria" w:cs="Calibri"/>
                <w:b/>
                <w:bCs/>
                <w:color w:val="000000"/>
                <w:sz w:val="18"/>
                <w:szCs w:val="18"/>
                <w:lang w:eastAsia="en-IN"/>
              </w:rPr>
              <w:t>%</w:t>
            </w:r>
          </w:p>
        </w:tc>
        <w:tc>
          <w:tcPr>
            <w:tcW w:w="990" w:type="dxa"/>
            <w:shd w:val="clear" w:color="auto" w:fill="auto"/>
            <w:vAlign w:val="center"/>
          </w:tcPr>
          <w:p w:rsidR="00D22666" w:rsidRPr="00326492" w:rsidRDefault="00D22666" w:rsidP="00AE4EEA">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D22666" w:rsidRPr="00326492" w:rsidRDefault="00D22666" w:rsidP="00AE4EEA">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D22666" w:rsidRPr="00326492" w:rsidRDefault="00D22666" w:rsidP="00AE4EEA">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D22666" w:rsidRPr="00326492" w:rsidRDefault="00D22666" w:rsidP="00AE4EEA">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032A82" w:rsidRDefault="00032A82" w:rsidP="00A80365">
      <w:pPr>
        <w:ind w:left="4320" w:firstLine="720"/>
        <w:rPr>
          <w:rFonts w:ascii="Cambria" w:hAnsi="Cambria" w:cs="Arial"/>
          <w:b/>
          <w:color w:val="FF0000"/>
          <w:sz w:val="26"/>
          <w:szCs w:val="26"/>
          <w:u w:val="single"/>
          <w:shd w:val="clear" w:color="auto" w:fill="FFFFFF"/>
        </w:rPr>
      </w:pPr>
    </w:p>
    <w:p w:rsidR="00523D86" w:rsidRDefault="00523D86" w:rsidP="00A80365">
      <w:pPr>
        <w:ind w:left="4320" w:firstLine="720"/>
        <w:rPr>
          <w:rFonts w:ascii="Cambria" w:hAnsi="Cambria" w:cs="Arial"/>
          <w:b/>
          <w:color w:val="FF0000"/>
          <w:sz w:val="26"/>
          <w:szCs w:val="26"/>
          <w:u w:val="single"/>
          <w:shd w:val="clear" w:color="auto" w:fill="FFFFFF"/>
        </w:rPr>
      </w:pPr>
    </w:p>
    <w:p w:rsidR="006B6519" w:rsidRDefault="006B6519" w:rsidP="00A80365">
      <w:pPr>
        <w:ind w:left="4320" w:firstLine="720"/>
        <w:rPr>
          <w:rFonts w:ascii="Cambria" w:hAnsi="Cambria" w:cs="Arial"/>
          <w:b/>
          <w:color w:val="FF0000"/>
          <w:sz w:val="26"/>
          <w:szCs w:val="26"/>
          <w:u w:val="single"/>
          <w:shd w:val="clear" w:color="auto" w:fill="FFFFFF"/>
        </w:rPr>
      </w:pPr>
    </w:p>
    <w:p w:rsidR="0001616E" w:rsidRDefault="0001616E" w:rsidP="00A80365">
      <w:pPr>
        <w:ind w:left="4320" w:firstLine="720"/>
        <w:rPr>
          <w:rFonts w:ascii="Cambria" w:hAnsi="Cambria" w:cs="Arial"/>
          <w:b/>
          <w:color w:val="FF0000"/>
          <w:sz w:val="26"/>
          <w:szCs w:val="26"/>
          <w:u w:val="single"/>
          <w:shd w:val="clear" w:color="auto" w:fill="FFFFFF"/>
        </w:rPr>
      </w:pPr>
    </w:p>
    <w:p w:rsidR="00032A82" w:rsidRDefault="00032A82" w:rsidP="00A80365">
      <w:pPr>
        <w:ind w:left="4320" w:firstLine="720"/>
        <w:rPr>
          <w:rFonts w:ascii="Cambria" w:hAnsi="Cambria" w:cs="Arial"/>
          <w:b/>
          <w:color w:val="FF0000"/>
          <w:sz w:val="26"/>
          <w:szCs w:val="26"/>
          <w:u w:val="single"/>
          <w:shd w:val="clear" w:color="auto" w:fill="FFFFFF"/>
        </w:rPr>
      </w:pPr>
    </w:p>
    <w:p w:rsidR="00B12C13" w:rsidRDefault="00B12C13" w:rsidP="00A80365">
      <w:pPr>
        <w:ind w:left="4320" w:firstLine="720"/>
        <w:rPr>
          <w:rFonts w:ascii="Cambria" w:hAnsi="Cambria" w:cs="Arial"/>
          <w:b/>
          <w:color w:val="FF0000"/>
          <w:sz w:val="26"/>
          <w:szCs w:val="26"/>
          <w:u w:val="single"/>
          <w:shd w:val="clear" w:color="auto" w:fill="FFFFFF"/>
        </w:rPr>
      </w:pPr>
    </w:p>
    <w:p w:rsidR="00F57A14" w:rsidRDefault="005F7422" w:rsidP="00A80365">
      <w:pPr>
        <w:ind w:left="4320" w:firstLine="720"/>
        <w:rPr>
          <w:rFonts w:ascii="Cambria" w:hAnsi="Cambria" w:cs="Calibri"/>
          <w:b/>
          <w:bCs/>
          <w:color w:val="0000FF"/>
          <w:sz w:val="20"/>
          <w:szCs w:val="20"/>
          <w:lang w:eastAsia="en-IN"/>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B368CB" w:rsidRPr="00F710FE" w:rsidRDefault="004E5BE3" w:rsidP="001F3737">
      <w:pPr>
        <w:rPr>
          <w:rFonts w:ascii="Cambria" w:hAnsi="Cambria" w:cs="Calibri"/>
          <w:b/>
          <w:bCs/>
          <w:color w:val="000000" w:themeColor="text1"/>
          <w:sz w:val="20"/>
          <w:szCs w:val="20"/>
          <w:lang w:eastAsia="en-IN"/>
        </w:rPr>
      </w:pPr>
      <w:r w:rsidRPr="00F710FE">
        <w:rPr>
          <w:rFonts w:ascii="Cambria" w:hAnsi="Cambria" w:cs="Calibri"/>
          <w:bCs/>
          <w:noProof/>
          <w:color w:val="000000" w:themeColor="text1"/>
          <w:sz w:val="20"/>
          <w:szCs w:val="20"/>
        </w:rPr>
        <w:drawing>
          <wp:inline distT="0" distB="0" distL="0" distR="0" wp14:anchorId="49D21DD1" wp14:editId="1CCEA45C">
            <wp:extent cx="2529840" cy="1882140"/>
            <wp:effectExtent l="0" t="0" r="3810" b="3810"/>
            <wp:docPr id="230" name="Picture 230" descr="C:\Users\Lenovo-pc\Desktop\2024-2025 All folders\TSL\2026-27\007-TSL Ex JSR RAMY Capital Items auction dt. 13-04-2026\Tubes Pics\APR-26-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7-TSL Ex JSR RAMY Capital Items auction dt. 13-04-2026\Tubes Pics\APR-26-04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0800000" flipV="1">
                      <a:off x="0" y="0"/>
                      <a:ext cx="2529703" cy="1882038"/>
                    </a:xfrm>
                    <a:prstGeom prst="rect">
                      <a:avLst/>
                    </a:prstGeom>
                    <a:noFill/>
                    <a:ln>
                      <a:noFill/>
                    </a:ln>
                  </pic:spPr>
                </pic:pic>
              </a:graphicData>
            </a:graphic>
          </wp:inline>
        </w:drawing>
      </w:r>
      <w:r w:rsidRPr="00F710FE">
        <w:rPr>
          <w:rFonts w:ascii="Cambria" w:hAnsi="Cambria" w:cs="Calibri"/>
          <w:b/>
          <w:bCs/>
          <w:color w:val="000000" w:themeColor="text1"/>
          <w:sz w:val="20"/>
          <w:szCs w:val="20"/>
          <w:lang w:eastAsia="en-IN"/>
        </w:rPr>
        <w:t xml:space="preserve"> </w:t>
      </w:r>
      <w:r w:rsidR="00EC08D5">
        <w:rPr>
          <w:rFonts w:ascii="Cambria" w:hAnsi="Cambria" w:cs="Calibri"/>
          <w:b/>
          <w:bCs/>
          <w:noProof/>
          <w:color w:val="0000FF"/>
          <w:sz w:val="20"/>
          <w:szCs w:val="20"/>
        </w:rPr>
        <w:drawing>
          <wp:inline distT="0" distB="0" distL="0" distR="0" wp14:anchorId="0976040E" wp14:editId="0F864D27">
            <wp:extent cx="2636520" cy="1882140"/>
            <wp:effectExtent l="0" t="0" r="0" b="3810"/>
            <wp:docPr id="8" name="Picture 8" descr="C:\Users\Lenovo-pc\Desktop\2024-2025 All folders\TSL\2026-27\015-TSL Ex JSR RAMY Capital Items auction dt. 20-04-2026\RAMY PICS NEW\RYAPR260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15-TSL Ex JSR RAMY Capital Items auction dt. 20-04-2026\RAMY PICS NEW\RYAPR26033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6520" cy="1882140"/>
                    </a:xfrm>
                    <a:prstGeom prst="rect">
                      <a:avLst/>
                    </a:prstGeom>
                    <a:noFill/>
                    <a:ln>
                      <a:noFill/>
                    </a:ln>
                  </pic:spPr>
                </pic:pic>
              </a:graphicData>
            </a:graphic>
          </wp:inline>
        </w:drawing>
      </w:r>
      <w:r w:rsidR="002956F8">
        <w:rPr>
          <w:rFonts w:ascii="Cambria" w:hAnsi="Cambria" w:cs="Calibri"/>
          <w:b/>
          <w:bCs/>
          <w:color w:val="000000" w:themeColor="text1"/>
          <w:sz w:val="20"/>
          <w:szCs w:val="20"/>
          <w:lang w:eastAsia="en-IN"/>
        </w:rPr>
        <w:t xml:space="preserve"> </w:t>
      </w:r>
      <w:r w:rsidR="00660418">
        <w:rPr>
          <w:rFonts w:ascii="Cambria" w:hAnsi="Cambria" w:cs="Calibri"/>
          <w:b/>
          <w:bCs/>
          <w:noProof/>
          <w:color w:val="000000" w:themeColor="text1"/>
          <w:sz w:val="20"/>
          <w:szCs w:val="20"/>
        </w:rPr>
        <w:drawing>
          <wp:inline distT="0" distB="0" distL="0" distR="0" wp14:anchorId="239559B1" wp14:editId="339E9299">
            <wp:extent cx="2567940" cy="1894840"/>
            <wp:effectExtent l="0" t="0" r="3810" b="0"/>
            <wp:docPr id="4" name="Picture 4" descr="C:\Users\Lenovo-pc\Desktop\2024-2025 All folders\TSL\2026-27\028-TSL Ex JSR RAMY Capital Items Auction dt. 27-04-2026\RAMY-TMH-PICS\RYAPR2602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8-TSL Ex JSR RAMY Capital Items Auction dt. 27-04-2026\RAMY-TMH-PICS\RYAPR26029 (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7940" cy="1894840"/>
                    </a:xfrm>
                    <a:prstGeom prst="rect">
                      <a:avLst/>
                    </a:prstGeom>
                    <a:noFill/>
                    <a:ln>
                      <a:noFill/>
                    </a:ln>
                  </pic:spPr>
                </pic:pic>
              </a:graphicData>
            </a:graphic>
          </wp:inline>
        </w:drawing>
      </w:r>
      <w:r w:rsidR="008F66A6">
        <w:rPr>
          <w:rFonts w:ascii="Cambria" w:hAnsi="Cambria" w:cs="Calibri"/>
          <w:b/>
          <w:bCs/>
          <w:color w:val="000000" w:themeColor="text1"/>
          <w:sz w:val="20"/>
          <w:szCs w:val="20"/>
          <w:lang w:eastAsia="en-IN"/>
        </w:rPr>
        <w:t xml:space="preserve"> </w:t>
      </w:r>
      <w:r w:rsidR="008E2325">
        <w:rPr>
          <w:rFonts w:ascii="Cambria" w:hAnsi="Cambria" w:cs="Calibri"/>
          <w:b/>
          <w:bCs/>
          <w:noProof/>
          <w:color w:val="000000" w:themeColor="text1"/>
          <w:sz w:val="20"/>
          <w:szCs w:val="20"/>
        </w:rPr>
        <w:drawing>
          <wp:inline distT="0" distB="0" distL="0" distR="0">
            <wp:extent cx="2377440" cy="1889760"/>
            <wp:effectExtent l="0" t="0" r="3810" b="0"/>
            <wp:docPr id="6" name="Picture 6" descr="C:\Users\Lenovo-pc\Desktop\2024-2025 All folders\TSL\2026-27\034-TSL Ex JSR RAMY Capital Items Auction dt. 04-05-2026\Pics\B7APR2602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4-TSL Ex JSR RAMY Capital Items Auction dt. 04-05-2026\Pics\B7APR26025 (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a:ln>
                      <a:noFill/>
                    </a:ln>
                  </pic:spPr>
                </pic:pic>
              </a:graphicData>
            </a:graphic>
          </wp:inline>
        </w:drawing>
      </w:r>
    </w:p>
    <w:p w:rsidR="00F348C6" w:rsidRDefault="00B368CB" w:rsidP="001F3737">
      <w:pPr>
        <w:rPr>
          <w:rFonts w:ascii="Cambria" w:hAnsi="Cambria" w:cs="Calibri"/>
          <w:b/>
          <w:bCs/>
          <w:color w:val="0000FF"/>
          <w:sz w:val="20"/>
          <w:szCs w:val="20"/>
          <w:lang w:eastAsia="en-IN"/>
        </w:rPr>
      </w:pPr>
      <w:r w:rsidRPr="00F710FE">
        <w:rPr>
          <w:rFonts w:ascii="Cambria" w:hAnsi="Cambria" w:cs="Calibri"/>
          <w:b/>
          <w:bCs/>
          <w:color w:val="000000" w:themeColor="text1"/>
          <w:sz w:val="20"/>
          <w:szCs w:val="20"/>
          <w:lang w:eastAsia="en-IN"/>
        </w:rPr>
        <w:tab/>
      </w:r>
      <w:r w:rsidRPr="00F710FE">
        <w:rPr>
          <w:rFonts w:ascii="Cambria" w:hAnsi="Cambria" w:cs="Calibri"/>
          <w:b/>
          <w:bCs/>
          <w:color w:val="000000" w:themeColor="text1"/>
          <w:sz w:val="20"/>
          <w:szCs w:val="20"/>
          <w:lang w:eastAsia="en-IN"/>
        </w:rPr>
        <w:tab/>
      </w:r>
      <w:r w:rsidR="004E5BE3" w:rsidRPr="0001616E">
        <w:rPr>
          <w:rFonts w:ascii="Cambria" w:hAnsi="Cambria" w:cs="Calibri"/>
          <w:b/>
          <w:bCs/>
          <w:color w:val="000000" w:themeColor="text1"/>
          <w:sz w:val="20"/>
          <w:szCs w:val="20"/>
          <w:lang w:eastAsia="en-IN"/>
        </w:rPr>
        <w:t>APR/26/04</w:t>
      </w:r>
      <w:r w:rsidR="00A44DC7" w:rsidRPr="0001616E">
        <w:rPr>
          <w:rFonts w:ascii="Cambria" w:hAnsi="Cambria" w:cs="Calibri"/>
          <w:b/>
          <w:bCs/>
          <w:color w:val="000000" w:themeColor="text1"/>
          <w:sz w:val="20"/>
          <w:szCs w:val="20"/>
          <w:lang w:eastAsia="en-IN"/>
        </w:rPr>
        <w:tab/>
      </w:r>
      <w:r w:rsidR="008403CC" w:rsidRPr="0001616E">
        <w:rPr>
          <w:rFonts w:ascii="Cambria" w:hAnsi="Cambria" w:cs="Calibri"/>
          <w:b/>
          <w:bCs/>
          <w:color w:val="000000" w:themeColor="text1"/>
          <w:sz w:val="20"/>
          <w:szCs w:val="20"/>
          <w:lang w:eastAsia="en-IN"/>
        </w:rPr>
        <w:tab/>
      </w:r>
      <w:r w:rsidR="00EC08D5" w:rsidRPr="0001616E">
        <w:rPr>
          <w:rFonts w:ascii="Cambria" w:hAnsi="Cambria" w:cs="Calibri"/>
          <w:b/>
          <w:bCs/>
          <w:color w:val="000000" w:themeColor="text1"/>
          <w:sz w:val="20"/>
          <w:szCs w:val="20"/>
          <w:lang w:eastAsia="en-IN"/>
        </w:rPr>
        <w:tab/>
      </w:r>
      <w:r w:rsidR="00EC08D5" w:rsidRPr="0001616E">
        <w:rPr>
          <w:rFonts w:ascii="Cambria" w:hAnsi="Cambria" w:cs="Calibri"/>
          <w:b/>
          <w:bCs/>
          <w:color w:val="000000" w:themeColor="text1"/>
          <w:sz w:val="20"/>
          <w:szCs w:val="20"/>
          <w:lang w:eastAsia="en-IN"/>
        </w:rPr>
        <w:tab/>
      </w:r>
      <w:r w:rsidR="00EC08D5" w:rsidRPr="0001616E">
        <w:rPr>
          <w:rFonts w:ascii="Cambria" w:hAnsi="Cambria" w:cs="Calibri"/>
          <w:b/>
          <w:bCs/>
          <w:color w:val="000000" w:themeColor="text1"/>
          <w:sz w:val="20"/>
          <w:szCs w:val="20"/>
          <w:lang w:eastAsia="en-IN"/>
        </w:rPr>
        <w:tab/>
        <w:t>RYAPR26033</w:t>
      </w:r>
      <w:r w:rsidR="004E5BE3" w:rsidRPr="0001616E">
        <w:rPr>
          <w:rFonts w:ascii="Cambria" w:hAnsi="Cambria" w:cs="Calibri"/>
          <w:b/>
          <w:bCs/>
          <w:color w:val="000000" w:themeColor="text1"/>
          <w:sz w:val="20"/>
          <w:szCs w:val="20"/>
          <w:lang w:eastAsia="en-IN"/>
        </w:rPr>
        <w:tab/>
      </w:r>
      <w:r w:rsidR="002956F8" w:rsidRPr="0001616E">
        <w:rPr>
          <w:rFonts w:ascii="Cambria" w:hAnsi="Cambria" w:cs="Calibri"/>
          <w:b/>
          <w:bCs/>
          <w:color w:val="000000" w:themeColor="text1"/>
          <w:sz w:val="20"/>
          <w:szCs w:val="20"/>
          <w:lang w:eastAsia="en-IN"/>
        </w:rPr>
        <w:tab/>
      </w:r>
      <w:r w:rsidR="00660418" w:rsidRPr="0001616E">
        <w:rPr>
          <w:rFonts w:ascii="Cambria" w:hAnsi="Cambria" w:cs="Calibri"/>
          <w:b/>
          <w:bCs/>
          <w:color w:val="000000" w:themeColor="text1"/>
          <w:sz w:val="20"/>
          <w:szCs w:val="20"/>
          <w:lang w:eastAsia="en-IN"/>
        </w:rPr>
        <w:tab/>
      </w:r>
      <w:r w:rsidR="00660418" w:rsidRPr="0001616E">
        <w:rPr>
          <w:rFonts w:ascii="Cambria" w:hAnsi="Cambria" w:cs="Calibri"/>
          <w:b/>
          <w:bCs/>
          <w:color w:val="000000" w:themeColor="text1"/>
          <w:sz w:val="20"/>
          <w:szCs w:val="20"/>
          <w:lang w:eastAsia="en-IN"/>
        </w:rPr>
        <w:tab/>
      </w:r>
      <w:r w:rsidR="00660418" w:rsidRPr="0001616E">
        <w:rPr>
          <w:rFonts w:ascii="Cambria" w:hAnsi="Cambria" w:cs="Calibri"/>
          <w:b/>
          <w:bCs/>
          <w:color w:val="000000" w:themeColor="text1"/>
          <w:sz w:val="20"/>
          <w:szCs w:val="20"/>
          <w:lang w:eastAsia="en-IN"/>
        </w:rPr>
        <w:tab/>
        <w:t>RYAPR26029</w:t>
      </w:r>
      <w:r w:rsidR="002956F8">
        <w:rPr>
          <w:rFonts w:ascii="Cambria" w:hAnsi="Cambria" w:cs="Calibri"/>
          <w:b/>
          <w:bCs/>
          <w:color w:val="000000" w:themeColor="text1"/>
          <w:sz w:val="20"/>
          <w:szCs w:val="20"/>
          <w:lang w:eastAsia="en-IN"/>
        </w:rPr>
        <w:tab/>
      </w:r>
      <w:r w:rsidR="008E2325">
        <w:rPr>
          <w:rFonts w:ascii="Cambria" w:hAnsi="Cambria" w:cs="Calibri"/>
          <w:b/>
          <w:bCs/>
          <w:color w:val="000000" w:themeColor="text1"/>
          <w:sz w:val="20"/>
          <w:szCs w:val="20"/>
          <w:lang w:eastAsia="en-IN"/>
        </w:rPr>
        <w:tab/>
      </w:r>
      <w:r w:rsidR="008E2325">
        <w:rPr>
          <w:rFonts w:ascii="Cambria" w:hAnsi="Cambria" w:cs="Calibri"/>
          <w:b/>
          <w:bCs/>
          <w:color w:val="000000" w:themeColor="text1"/>
          <w:sz w:val="20"/>
          <w:szCs w:val="20"/>
          <w:lang w:eastAsia="en-IN"/>
        </w:rPr>
        <w:tab/>
      </w:r>
      <w:r w:rsidR="008E2325">
        <w:rPr>
          <w:rFonts w:ascii="Cambria" w:hAnsi="Cambria" w:cs="Calibri"/>
          <w:b/>
          <w:bCs/>
          <w:color w:val="000000" w:themeColor="text1"/>
          <w:sz w:val="20"/>
          <w:szCs w:val="20"/>
          <w:lang w:eastAsia="en-IN"/>
        </w:rPr>
        <w:tab/>
      </w:r>
      <w:r w:rsidR="008E2325" w:rsidRPr="00F348C6">
        <w:rPr>
          <w:rFonts w:ascii="Cambria" w:hAnsi="Cambria" w:cs="Calibri"/>
          <w:b/>
          <w:bCs/>
          <w:color w:val="0000FF"/>
          <w:sz w:val="20"/>
          <w:szCs w:val="20"/>
          <w:lang w:eastAsia="en-IN"/>
        </w:rPr>
        <w:t>B7APR26025</w:t>
      </w:r>
    </w:p>
    <w:p w:rsidR="00F348C6" w:rsidRDefault="00F348C6" w:rsidP="001F3737">
      <w:pPr>
        <w:rPr>
          <w:rFonts w:ascii="Cambria" w:hAnsi="Cambria" w:cs="Calibri"/>
          <w:b/>
          <w:bCs/>
          <w:color w:val="0000FF"/>
          <w:sz w:val="20"/>
          <w:szCs w:val="20"/>
          <w:lang w:eastAsia="en-IN"/>
        </w:rPr>
      </w:pPr>
      <w:r>
        <w:rPr>
          <w:rFonts w:ascii="Cambria" w:hAnsi="Cambria" w:cs="Calibri"/>
          <w:b/>
          <w:bCs/>
          <w:noProof/>
          <w:color w:val="000000" w:themeColor="text1"/>
          <w:sz w:val="20"/>
          <w:szCs w:val="20"/>
        </w:rPr>
        <w:drawing>
          <wp:inline distT="0" distB="0" distL="0" distR="0">
            <wp:extent cx="2560320" cy="1874520"/>
            <wp:effectExtent l="0" t="0" r="0" b="0"/>
            <wp:docPr id="9" name="Picture 9" descr="C:\Users\Lenovo-pc\Desktop\2024-2025 All folders\TSL\2026-27\034-TSL Ex JSR RAMY Capital Items Auction dt. 04-05-2026\Pics\B7APR260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4-TSL Ex JSR RAMY Capital Items Auction dt. 04-05-2026\Pics\B7APR26060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693BB7">
        <w:rPr>
          <w:rFonts w:ascii="Cambria" w:hAnsi="Cambria" w:cs="Calibri"/>
          <w:b/>
          <w:bCs/>
          <w:noProof/>
          <w:color w:val="000000" w:themeColor="text1"/>
          <w:sz w:val="20"/>
          <w:szCs w:val="20"/>
        </w:rPr>
        <w:drawing>
          <wp:inline distT="0" distB="0" distL="0" distR="0">
            <wp:extent cx="2606040" cy="1864360"/>
            <wp:effectExtent l="0" t="0" r="3810" b="2540"/>
            <wp:docPr id="10" name="Picture 10" descr="C:\Users\Lenovo-pc\Desktop\2024-2025 All folders\TSL\2026-27\034-TSL Ex JSR RAMY Capital Items Auction dt. 04-05-2026\Pics\RYAPR260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4-TSL Ex JSR RAMY Capital Items Auction dt. 04-05-2026\Pics\RYAPR26002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0957" cy="1867878"/>
                    </a:xfrm>
                    <a:prstGeom prst="rect">
                      <a:avLst/>
                    </a:prstGeom>
                    <a:noFill/>
                    <a:ln>
                      <a:noFill/>
                    </a:ln>
                  </pic:spPr>
                </pic:pic>
              </a:graphicData>
            </a:graphic>
          </wp:inline>
        </w:drawing>
      </w:r>
      <w:r w:rsidR="00693BB7">
        <w:rPr>
          <w:rFonts w:ascii="Cambria" w:hAnsi="Cambria" w:cs="Calibri"/>
          <w:b/>
          <w:bCs/>
          <w:color w:val="000000" w:themeColor="text1"/>
          <w:sz w:val="20"/>
          <w:szCs w:val="20"/>
          <w:lang w:eastAsia="en-IN"/>
        </w:rPr>
        <w:t xml:space="preserve"> </w:t>
      </w:r>
      <w:r w:rsidR="00166064">
        <w:rPr>
          <w:rFonts w:ascii="Cambria" w:hAnsi="Cambria" w:cs="Calibri"/>
          <w:b/>
          <w:bCs/>
          <w:noProof/>
          <w:color w:val="000000" w:themeColor="text1"/>
          <w:sz w:val="20"/>
          <w:szCs w:val="20"/>
        </w:rPr>
        <w:drawing>
          <wp:inline distT="0" distB="0" distL="0" distR="0">
            <wp:extent cx="2567940" cy="1866900"/>
            <wp:effectExtent l="0" t="0" r="3810" b="0"/>
            <wp:docPr id="11" name="Picture 11" descr="C:\Users\Lenovo-pc\Desktop\2024-2025 All folders\TSL\2026-27\034-TSL Ex JSR RAMY Capital Items Auction dt. 04-05-2026\Pics\RYAPR26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4-TSL Ex JSR RAMY Capital Items Auction dt. 04-05-2026\Pics\RYAPR26012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940" cy="1866900"/>
                    </a:xfrm>
                    <a:prstGeom prst="rect">
                      <a:avLst/>
                    </a:prstGeom>
                    <a:noFill/>
                    <a:ln>
                      <a:noFill/>
                    </a:ln>
                  </pic:spPr>
                </pic:pic>
              </a:graphicData>
            </a:graphic>
          </wp:inline>
        </w:drawing>
      </w:r>
      <w:r w:rsidR="00166064">
        <w:rPr>
          <w:rFonts w:ascii="Cambria" w:hAnsi="Cambria" w:cs="Calibri"/>
          <w:b/>
          <w:bCs/>
          <w:color w:val="000000" w:themeColor="text1"/>
          <w:sz w:val="20"/>
          <w:szCs w:val="20"/>
          <w:lang w:eastAsia="en-IN"/>
        </w:rPr>
        <w:t xml:space="preserve"> </w:t>
      </w:r>
      <w:r w:rsidR="000E484E">
        <w:rPr>
          <w:rFonts w:ascii="Cambria" w:hAnsi="Cambria" w:cs="Calibri"/>
          <w:b/>
          <w:bCs/>
          <w:noProof/>
          <w:color w:val="000000" w:themeColor="text1"/>
          <w:sz w:val="20"/>
          <w:szCs w:val="20"/>
        </w:rPr>
        <w:drawing>
          <wp:inline distT="0" distB="0" distL="0" distR="0">
            <wp:extent cx="2377440" cy="1859280"/>
            <wp:effectExtent l="0" t="0" r="3810" b="7620"/>
            <wp:docPr id="12" name="Picture 12" descr="C:\Users\Lenovo-pc\Desktop\2024-2025 All folders\TSL\2026-27\034-TSL Ex JSR RAMY Capital Items Auction dt. 04-05-2026\Pics\RYAPR260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34-TSL Ex JSR RAMY Capital Items Auction dt. 04-05-2026\Pics\RYAPR26015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7440" cy="1859280"/>
                    </a:xfrm>
                    <a:prstGeom prst="rect">
                      <a:avLst/>
                    </a:prstGeom>
                    <a:noFill/>
                    <a:ln>
                      <a:noFill/>
                    </a:ln>
                  </pic:spPr>
                </pic:pic>
              </a:graphicData>
            </a:graphic>
          </wp:inline>
        </w:drawing>
      </w:r>
      <w:r w:rsidR="002956F8">
        <w:rPr>
          <w:rFonts w:ascii="Cambria" w:hAnsi="Cambria" w:cs="Calibri"/>
          <w:b/>
          <w:bCs/>
          <w:color w:val="000000" w:themeColor="text1"/>
          <w:sz w:val="20"/>
          <w:szCs w:val="20"/>
          <w:lang w:eastAsia="en-IN"/>
        </w:rPr>
        <w:tab/>
      </w:r>
      <w:r w:rsidR="00693BB7">
        <w:rPr>
          <w:rFonts w:ascii="Cambria" w:hAnsi="Cambria" w:cs="Calibri"/>
          <w:b/>
          <w:bCs/>
          <w:color w:val="000000" w:themeColor="text1"/>
          <w:sz w:val="20"/>
          <w:szCs w:val="20"/>
          <w:lang w:eastAsia="en-IN"/>
        </w:rPr>
        <w:t xml:space="preserve"> </w:t>
      </w:r>
      <w:r>
        <w:rPr>
          <w:rFonts w:ascii="Cambria" w:hAnsi="Cambria" w:cs="Calibri"/>
          <w:b/>
          <w:bCs/>
          <w:color w:val="000000" w:themeColor="text1"/>
          <w:sz w:val="20"/>
          <w:szCs w:val="20"/>
          <w:lang w:eastAsia="en-IN"/>
        </w:rPr>
        <w:tab/>
      </w:r>
      <w:r w:rsidRPr="00F348C6">
        <w:rPr>
          <w:rFonts w:ascii="Cambria" w:hAnsi="Cambria" w:cs="Calibri"/>
          <w:b/>
          <w:bCs/>
          <w:color w:val="0000FF"/>
          <w:sz w:val="20"/>
          <w:szCs w:val="20"/>
          <w:lang w:eastAsia="en-IN"/>
        </w:rPr>
        <w:t>B7APR26060</w:t>
      </w:r>
      <w:r w:rsidR="00693BB7">
        <w:rPr>
          <w:rFonts w:ascii="Cambria" w:hAnsi="Cambria" w:cs="Calibri"/>
          <w:b/>
          <w:bCs/>
          <w:color w:val="0000FF"/>
          <w:sz w:val="20"/>
          <w:szCs w:val="20"/>
          <w:lang w:eastAsia="en-IN"/>
        </w:rPr>
        <w:tab/>
      </w:r>
      <w:r w:rsidR="00693BB7">
        <w:rPr>
          <w:rFonts w:ascii="Cambria" w:hAnsi="Cambria" w:cs="Calibri"/>
          <w:b/>
          <w:bCs/>
          <w:color w:val="0000FF"/>
          <w:sz w:val="20"/>
          <w:szCs w:val="20"/>
          <w:lang w:eastAsia="en-IN"/>
        </w:rPr>
        <w:tab/>
      </w:r>
      <w:r w:rsidR="00693BB7">
        <w:rPr>
          <w:rFonts w:ascii="Cambria" w:hAnsi="Cambria" w:cs="Calibri"/>
          <w:b/>
          <w:bCs/>
          <w:color w:val="0000FF"/>
          <w:sz w:val="20"/>
          <w:szCs w:val="20"/>
          <w:lang w:eastAsia="en-IN"/>
        </w:rPr>
        <w:tab/>
      </w:r>
      <w:r w:rsidR="00693BB7">
        <w:rPr>
          <w:rFonts w:ascii="Cambria" w:hAnsi="Cambria" w:cs="Calibri"/>
          <w:b/>
          <w:bCs/>
          <w:color w:val="0000FF"/>
          <w:sz w:val="20"/>
          <w:szCs w:val="20"/>
          <w:lang w:eastAsia="en-IN"/>
        </w:rPr>
        <w:tab/>
      </w:r>
      <w:r w:rsidR="00693BB7">
        <w:rPr>
          <w:rFonts w:ascii="Cambria" w:hAnsi="Cambria" w:cs="Calibri"/>
          <w:b/>
          <w:bCs/>
          <w:color w:val="0000FF"/>
          <w:sz w:val="20"/>
          <w:szCs w:val="20"/>
          <w:lang w:eastAsia="en-IN"/>
        </w:rPr>
        <w:tab/>
      </w:r>
      <w:r w:rsidR="00693BB7" w:rsidRPr="00693BB7">
        <w:rPr>
          <w:rFonts w:ascii="Cambria" w:hAnsi="Cambria" w:cs="Calibri"/>
          <w:b/>
          <w:bCs/>
          <w:color w:val="0000FF"/>
          <w:sz w:val="20"/>
          <w:szCs w:val="20"/>
          <w:lang w:eastAsia="en-IN"/>
        </w:rPr>
        <w:t>RYAPR26002</w:t>
      </w:r>
      <w:r w:rsidR="00166064">
        <w:rPr>
          <w:rFonts w:ascii="Cambria" w:hAnsi="Cambria" w:cs="Calibri"/>
          <w:b/>
          <w:bCs/>
          <w:color w:val="0000FF"/>
          <w:sz w:val="20"/>
          <w:szCs w:val="20"/>
          <w:lang w:eastAsia="en-IN"/>
        </w:rPr>
        <w:tab/>
      </w:r>
      <w:r w:rsidR="00166064">
        <w:rPr>
          <w:rFonts w:ascii="Cambria" w:hAnsi="Cambria" w:cs="Calibri"/>
          <w:b/>
          <w:bCs/>
          <w:color w:val="0000FF"/>
          <w:sz w:val="20"/>
          <w:szCs w:val="20"/>
          <w:lang w:eastAsia="en-IN"/>
        </w:rPr>
        <w:tab/>
      </w:r>
      <w:r w:rsidR="00166064">
        <w:rPr>
          <w:rFonts w:ascii="Cambria" w:hAnsi="Cambria" w:cs="Calibri"/>
          <w:b/>
          <w:bCs/>
          <w:color w:val="0000FF"/>
          <w:sz w:val="20"/>
          <w:szCs w:val="20"/>
          <w:lang w:eastAsia="en-IN"/>
        </w:rPr>
        <w:tab/>
      </w:r>
      <w:r w:rsidR="00166064">
        <w:rPr>
          <w:rFonts w:ascii="Cambria" w:hAnsi="Cambria" w:cs="Calibri"/>
          <w:b/>
          <w:bCs/>
          <w:color w:val="0000FF"/>
          <w:sz w:val="20"/>
          <w:szCs w:val="20"/>
          <w:lang w:eastAsia="en-IN"/>
        </w:rPr>
        <w:tab/>
      </w:r>
      <w:r w:rsidR="00166064">
        <w:rPr>
          <w:rFonts w:ascii="Cambria" w:hAnsi="Cambria" w:cs="Calibri"/>
          <w:b/>
          <w:bCs/>
          <w:color w:val="0000FF"/>
          <w:sz w:val="20"/>
          <w:szCs w:val="20"/>
          <w:lang w:eastAsia="en-IN"/>
        </w:rPr>
        <w:tab/>
      </w:r>
      <w:r w:rsidR="00166064" w:rsidRPr="00166064">
        <w:rPr>
          <w:rFonts w:ascii="Cambria" w:hAnsi="Cambria" w:cs="Calibri"/>
          <w:b/>
          <w:bCs/>
          <w:color w:val="0000FF"/>
          <w:sz w:val="20"/>
          <w:szCs w:val="20"/>
          <w:lang w:eastAsia="en-IN"/>
        </w:rPr>
        <w:t>RYAPR26012</w:t>
      </w:r>
      <w:r w:rsidR="000E484E">
        <w:rPr>
          <w:rFonts w:ascii="Cambria" w:hAnsi="Cambria" w:cs="Calibri"/>
          <w:b/>
          <w:bCs/>
          <w:color w:val="0000FF"/>
          <w:sz w:val="20"/>
          <w:szCs w:val="20"/>
          <w:lang w:eastAsia="en-IN"/>
        </w:rPr>
        <w:tab/>
      </w:r>
      <w:r w:rsidR="000E484E">
        <w:rPr>
          <w:rFonts w:ascii="Cambria" w:hAnsi="Cambria" w:cs="Calibri"/>
          <w:b/>
          <w:bCs/>
          <w:color w:val="0000FF"/>
          <w:sz w:val="20"/>
          <w:szCs w:val="20"/>
          <w:lang w:eastAsia="en-IN"/>
        </w:rPr>
        <w:tab/>
      </w:r>
      <w:r w:rsidR="000E484E">
        <w:rPr>
          <w:rFonts w:ascii="Cambria" w:hAnsi="Cambria" w:cs="Calibri"/>
          <w:b/>
          <w:bCs/>
          <w:color w:val="0000FF"/>
          <w:sz w:val="20"/>
          <w:szCs w:val="20"/>
          <w:lang w:eastAsia="en-IN"/>
        </w:rPr>
        <w:tab/>
      </w:r>
      <w:r w:rsidR="000E484E">
        <w:rPr>
          <w:rFonts w:ascii="Cambria" w:hAnsi="Cambria" w:cs="Calibri"/>
          <w:b/>
          <w:bCs/>
          <w:color w:val="0000FF"/>
          <w:sz w:val="20"/>
          <w:szCs w:val="20"/>
          <w:lang w:eastAsia="en-IN"/>
        </w:rPr>
        <w:tab/>
      </w:r>
      <w:r w:rsidR="000E484E" w:rsidRPr="000E484E">
        <w:rPr>
          <w:rFonts w:ascii="Cambria" w:hAnsi="Cambria" w:cs="Calibri"/>
          <w:b/>
          <w:bCs/>
          <w:color w:val="0000FF"/>
          <w:sz w:val="20"/>
          <w:szCs w:val="20"/>
          <w:lang w:eastAsia="en-IN"/>
        </w:rPr>
        <w:t>RYAPR26015</w:t>
      </w:r>
    </w:p>
    <w:p w:rsidR="000E484E" w:rsidRDefault="00845185"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29840" cy="1882140"/>
            <wp:effectExtent l="0" t="0" r="3810" b="3810"/>
            <wp:docPr id="13" name="Picture 13" descr="C:\Users\Lenovo-pc\Desktop\2024-2025 All folders\TSL\2026-27\034-TSL Ex JSR RAMY Capital Items Auction dt. 04-05-2026\Pics\RYAPR26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34-TSL Ex JSR RAMY Capital Items Auction dt. 04-05-2026\Pics\RYAPR26018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9840" cy="18821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FC036A">
        <w:rPr>
          <w:rFonts w:ascii="Cambria" w:hAnsi="Cambria" w:cs="Calibri"/>
          <w:b/>
          <w:bCs/>
          <w:noProof/>
          <w:color w:val="0000FF"/>
          <w:sz w:val="20"/>
          <w:szCs w:val="20"/>
        </w:rPr>
        <w:drawing>
          <wp:inline distT="0" distB="0" distL="0" distR="0">
            <wp:extent cx="2636520" cy="1879600"/>
            <wp:effectExtent l="0" t="0" r="0" b="6350"/>
            <wp:docPr id="14" name="Picture 14" descr="C:\Users\Lenovo-pc\Desktop\2024-2025 All folders\TSL\2026-27\034-TSL Ex JSR RAMY Capital Items Auction dt. 04-05-2026\Pics\RYAPR26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34-TSL Ex JSR RAMY Capital Items Auction dt. 04-05-2026\Pics\RYAPR26021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1495" cy="1883146"/>
                    </a:xfrm>
                    <a:prstGeom prst="rect">
                      <a:avLst/>
                    </a:prstGeom>
                    <a:noFill/>
                    <a:ln>
                      <a:noFill/>
                    </a:ln>
                  </pic:spPr>
                </pic:pic>
              </a:graphicData>
            </a:graphic>
          </wp:inline>
        </w:drawing>
      </w:r>
      <w:r w:rsidR="00FC036A">
        <w:rPr>
          <w:rFonts w:ascii="Cambria" w:hAnsi="Cambria" w:cs="Calibri"/>
          <w:b/>
          <w:bCs/>
          <w:color w:val="0000FF"/>
          <w:sz w:val="20"/>
          <w:szCs w:val="20"/>
          <w:lang w:eastAsia="en-IN"/>
        </w:rPr>
        <w:t xml:space="preserve"> </w:t>
      </w:r>
      <w:r w:rsidR="001D4C9A">
        <w:rPr>
          <w:rFonts w:ascii="Cambria" w:hAnsi="Cambria" w:cs="Calibri"/>
          <w:b/>
          <w:bCs/>
          <w:noProof/>
          <w:color w:val="0000FF"/>
          <w:sz w:val="20"/>
          <w:szCs w:val="20"/>
        </w:rPr>
        <w:drawing>
          <wp:inline distT="0" distB="0" distL="0" distR="0">
            <wp:extent cx="2567940" cy="1889760"/>
            <wp:effectExtent l="0" t="0" r="3810" b="0"/>
            <wp:docPr id="16" name="Picture 16" descr="C:\Users\Lenovo-pc\Desktop\2024-2025 All folders\TSL\2026-27\034-TSL Ex JSR RAMY Capital Items Auction dt. 04-05-2026\Pics\RYAPR26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34-TSL Ex JSR RAMY Capital Items Auction dt. 04-05-2026\Pics\RYAPR26041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7940" cy="1889760"/>
                    </a:xfrm>
                    <a:prstGeom prst="rect">
                      <a:avLst/>
                    </a:prstGeom>
                    <a:noFill/>
                    <a:ln>
                      <a:noFill/>
                    </a:ln>
                  </pic:spPr>
                </pic:pic>
              </a:graphicData>
            </a:graphic>
          </wp:inline>
        </w:drawing>
      </w:r>
      <w:r w:rsidR="001D4C9A">
        <w:rPr>
          <w:rFonts w:ascii="Cambria" w:hAnsi="Cambria" w:cs="Calibri"/>
          <w:b/>
          <w:bCs/>
          <w:color w:val="0000FF"/>
          <w:sz w:val="20"/>
          <w:szCs w:val="20"/>
          <w:lang w:eastAsia="en-IN"/>
        </w:rPr>
        <w:t xml:space="preserve"> </w:t>
      </w:r>
      <w:r w:rsidR="00447DB2">
        <w:rPr>
          <w:rFonts w:ascii="Cambria" w:hAnsi="Cambria" w:cs="Calibri"/>
          <w:b/>
          <w:bCs/>
          <w:noProof/>
          <w:color w:val="0000FF"/>
          <w:sz w:val="20"/>
          <w:szCs w:val="20"/>
        </w:rPr>
        <w:drawing>
          <wp:inline distT="0" distB="0" distL="0" distR="0">
            <wp:extent cx="2377440" cy="1882140"/>
            <wp:effectExtent l="0" t="0" r="3810" b="3810"/>
            <wp:docPr id="17" name="Picture 17" descr="C:\Users\Lenovo-pc\Desktop\2024-2025 All folders\TSL\2026-27\034-TSL Ex JSR RAMY Capital Items Auction dt. 04-05-2026\Pics\RYAPR26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34-TSL Ex JSR RAMY Capital Items Auction dt. 04-05-2026\Pics\RYAPR26042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77440" cy="1882140"/>
                    </a:xfrm>
                    <a:prstGeom prst="rect">
                      <a:avLst/>
                    </a:prstGeom>
                    <a:noFill/>
                    <a:ln>
                      <a:noFill/>
                    </a:ln>
                  </pic:spPr>
                </pic:pic>
              </a:graphicData>
            </a:graphic>
          </wp:inline>
        </w:drawing>
      </w:r>
    </w:p>
    <w:p w:rsidR="00845185" w:rsidRDefault="00845185"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45185">
        <w:rPr>
          <w:rFonts w:ascii="Cambria" w:hAnsi="Cambria" w:cs="Calibri"/>
          <w:b/>
          <w:bCs/>
          <w:color w:val="0000FF"/>
          <w:sz w:val="20"/>
          <w:szCs w:val="20"/>
          <w:lang w:eastAsia="en-IN"/>
        </w:rPr>
        <w:t>RYAPR26018</w:t>
      </w:r>
      <w:r w:rsidR="00FC036A">
        <w:rPr>
          <w:rFonts w:ascii="Cambria" w:hAnsi="Cambria" w:cs="Calibri"/>
          <w:b/>
          <w:bCs/>
          <w:color w:val="0000FF"/>
          <w:sz w:val="20"/>
          <w:szCs w:val="20"/>
          <w:lang w:eastAsia="en-IN"/>
        </w:rPr>
        <w:tab/>
      </w:r>
      <w:r w:rsidR="00FC036A">
        <w:rPr>
          <w:rFonts w:ascii="Cambria" w:hAnsi="Cambria" w:cs="Calibri"/>
          <w:b/>
          <w:bCs/>
          <w:color w:val="0000FF"/>
          <w:sz w:val="20"/>
          <w:szCs w:val="20"/>
          <w:lang w:eastAsia="en-IN"/>
        </w:rPr>
        <w:tab/>
      </w:r>
      <w:r w:rsidR="00FC036A">
        <w:rPr>
          <w:rFonts w:ascii="Cambria" w:hAnsi="Cambria" w:cs="Calibri"/>
          <w:b/>
          <w:bCs/>
          <w:color w:val="0000FF"/>
          <w:sz w:val="20"/>
          <w:szCs w:val="20"/>
          <w:lang w:eastAsia="en-IN"/>
        </w:rPr>
        <w:tab/>
      </w:r>
      <w:r w:rsidR="00FC036A">
        <w:rPr>
          <w:rFonts w:ascii="Cambria" w:hAnsi="Cambria" w:cs="Calibri"/>
          <w:b/>
          <w:bCs/>
          <w:color w:val="0000FF"/>
          <w:sz w:val="20"/>
          <w:szCs w:val="20"/>
          <w:lang w:eastAsia="en-IN"/>
        </w:rPr>
        <w:tab/>
      </w:r>
      <w:r w:rsidR="00FC036A">
        <w:rPr>
          <w:rFonts w:ascii="Cambria" w:hAnsi="Cambria" w:cs="Calibri"/>
          <w:b/>
          <w:bCs/>
          <w:color w:val="0000FF"/>
          <w:sz w:val="20"/>
          <w:szCs w:val="20"/>
          <w:lang w:eastAsia="en-IN"/>
        </w:rPr>
        <w:tab/>
      </w:r>
      <w:r w:rsidR="00FC036A" w:rsidRPr="00FC036A">
        <w:rPr>
          <w:rFonts w:ascii="Cambria" w:hAnsi="Cambria" w:cs="Calibri"/>
          <w:b/>
          <w:bCs/>
          <w:color w:val="0000FF"/>
          <w:sz w:val="20"/>
          <w:szCs w:val="20"/>
          <w:lang w:eastAsia="en-IN"/>
        </w:rPr>
        <w:t>RYAPR26021</w:t>
      </w:r>
      <w:r w:rsidR="001D4C9A">
        <w:rPr>
          <w:rFonts w:ascii="Cambria" w:hAnsi="Cambria" w:cs="Calibri"/>
          <w:b/>
          <w:bCs/>
          <w:color w:val="0000FF"/>
          <w:sz w:val="20"/>
          <w:szCs w:val="20"/>
          <w:lang w:eastAsia="en-IN"/>
        </w:rPr>
        <w:tab/>
      </w:r>
      <w:r w:rsidR="001D4C9A">
        <w:rPr>
          <w:rFonts w:ascii="Cambria" w:hAnsi="Cambria" w:cs="Calibri"/>
          <w:b/>
          <w:bCs/>
          <w:color w:val="0000FF"/>
          <w:sz w:val="20"/>
          <w:szCs w:val="20"/>
          <w:lang w:eastAsia="en-IN"/>
        </w:rPr>
        <w:tab/>
      </w:r>
      <w:r w:rsidR="001D4C9A">
        <w:rPr>
          <w:rFonts w:ascii="Cambria" w:hAnsi="Cambria" w:cs="Calibri"/>
          <w:b/>
          <w:bCs/>
          <w:color w:val="0000FF"/>
          <w:sz w:val="20"/>
          <w:szCs w:val="20"/>
          <w:lang w:eastAsia="en-IN"/>
        </w:rPr>
        <w:tab/>
      </w:r>
      <w:r w:rsidR="001D4C9A">
        <w:rPr>
          <w:rFonts w:ascii="Cambria" w:hAnsi="Cambria" w:cs="Calibri"/>
          <w:b/>
          <w:bCs/>
          <w:color w:val="0000FF"/>
          <w:sz w:val="20"/>
          <w:szCs w:val="20"/>
          <w:lang w:eastAsia="en-IN"/>
        </w:rPr>
        <w:tab/>
      </w:r>
      <w:r w:rsidR="001D4C9A">
        <w:rPr>
          <w:rFonts w:ascii="Cambria" w:hAnsi="Cambria" w:cs="Calibri"/>
          <w:b/>
          <w:bCs/>
          <w:color w:val="0000FF"/>
          <w:sz w:val="20"/>
          <w:szCs w:val="20"/>
          <w:lang w:eastAsia="en-IN"/>
        </w:rPr>
        <w:tab/>
      </w:r>
      <w:r w:rsidR="001D4C9A" w:rsidRPr="001D4C9A">
        <w:rPr>
          <w:rFonts w:ascii="Cambria" w:hAnsi="Cambria" w:cs="Calibri"/>
          <w:b/>
          <w:bCs/>
          <w:color w:val="0000FF"/>
          <w:sz w:val="20"/>
          <w:szCs w:val="20"/>
          <w:lang w:eastAsia="en-IN"/>
        </w:rPr>
        <w:t>RYAPR26041</w:t>
      </w:r>
      <w:r w:rsidR="00447DB2">
        <w:rPr>
          <w:rFonts w:ascii="Cambria" w:hAnsi="Cambria" w:cs="Calibri"/>
          <w:b/>
          <w:bCs/>
          <w:color w:val="0000FF"/>
          <w:sz w:val="20"/>
          <w:szCs w:val="20"/>
          <w:lang w:eastAsia="en-IN"/>
        </w:rPr>
        <w:tab/>
      </w:r>
      <w:r w:rsidR="00447DB2">
        <w:rPr>
          <w:rFonts w:ascii="Cambria" w:hAnsi="Cambria" w:cs="Calibri"/>
          <w:b/>
          <w:bCs/>
          <w:color w:val="0000FF"/>
          <w:sz w:val="20"/>
          <w:szCs w:val="20"/>
          <w:lang w:eastAsia="en-IN"/>
        </w:rPr>
        <w:tab/>
      </w:r>
      <w:r w:rsidR="00447DB2">
        <w:rPr>
          <w:rFonts w:ascii="Cambria" w:hAnsi="Cambria" w:cs="Calibri"/>
          <w:b/>
          <w:bCs/>
          <w:color w:val="0000FF"/>
          <w:sz w:val="20"/>
          <w:szCs w:val="20"/>
          <w:lang w:eastAsia="en-IN"/>
        </w:rPr>
        <w:tab/>
      </w:r>
      <w:r w:rsidR="00447DB2">
        <w:rPr>
          <w:rFonts w:ascii="Cambria" w:hAnsi="Cambria" w:cs="Calibri"/>
          <w:b/>
          <w:bCs/>
          <w:color w:val="0000FF"/>
          <w:sz w:val="20"/>
          <w:szCs w:val="20"/>
          <w:lang w:eastAsia="en-IN"/>
        </w:rPr>
        <w:tab/>
      </w:r>
      <w:r w:rsidR="00447DB2" w:rsidRPr="00447DB2">
        <w:rPr>
          <w:rFonts w:ascii="Cambria" w:hAnsi="Cambria" w:cs="Calibri"/>
          <w:b/>
          <w:bCs/>
          <w:color w:val="0000FF"/>
          <w:sz w:val="20"/>
          <w:szCs w:val="20"/>
          <w:lang w:eastAsia="en-IN"/>
        </w:rPr>
        <w:t>RYAPR26042</w:t>
      </w:r>
    </w:p>
    <w:p w:rsidR="00EC20A5" w:rsidRDefault="00EC20A5" w:rsidP="001F3737">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461260" cy="1912620"/>
            <wp:effectExtent l="0" t="0" r="0" b="0"/>
            <wp:docPr id="18" name="Picture 18" descr="C:\Users\Lenovo-pc\Desktop\2024-2025 All folders\TSL\2026-27\034-TSL Ex JSR RAMY Capital Items Auction dt. 04-05-2026\Pics\RYAPR2604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034-TSL Ex JSR RAMY Capital Items Auction dt. 04-05-2026\Pics\RYAPR26048 (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1260" cy="191262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10ED7">
        <w:rPr>
          <w:rFonts w:ascii="Cambria" w:hAnsi="Cambria" w:cs="Calibri"/>
          <w:b/>
          <w:bCs/>
          <w:noProof/>
          <w:color w:val="0000FF"/>
          <w:sz w:val="20"/>
          <w:szCs w:val="20"/>
        </w:rPr>
        <w:drawing>
          <wp:inline distT="0" distB="0" distL="0" distR="0">
            <wp:extent cx="2590800" cy="1912620"/>
            <wp:effectExtent l="0" t="0" r="0" b="0"/>
            <wp:docPr id="20" name="Picture 20" descr="C:\Users\Lenovo-pc\Desktop\2024-2025 All folders\TSL\2026-27\034-TSL Ex JSR RAMY Capital Items Auction dt. 04-05-2026\Pics\RYAPR260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34-TSL Ex JSR RAMY Capital Items Auction dt. 04-05-2026\Pics\RYAPR26054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1912620"/>
                    </a:xfrm>
                    <a:prstGeom prst="rect">
                      <a:avLst/>
                    </a:prstGeom>
                    <a:noFill/>
                    <a:ln>
                      <a:noFill/>
                    </a:ln>
                  </pic:spPr>
                </pic:pic>
              </a:graphicData>
            </a:graphic>
          </wp:inline>
        </w:drawing>
      </w:r>
      <w:r w:rsidR="00B10ED7">
        <w:rPr>
          <w:rFonts w:ascii="Cambria" w:hAnsi="Cambria" w:cs="Calibri"/>
          <w:b/>
          <w:bCs/>
          <w:color w:val="0000FF"/>
          <w:sz w:val="20"/>
          <w:szCs w:val="20"/>
          <w:lang w:eastAsia="en-IN"/>
        </w:rPr>
        <w:t xml:space="preserve"> </w:t>
      </w:r>
      <w:r w:rsidR="00E5159E">
        <w:rPr>
          <w:rFonts w:ascii="Cambria" w:hAnsi="Cambria" w:cs="Calibri"/>
          <w:b/>
          <w:bCs/>
          <w:noProof/>
          <w:color w:val="0000FF"/>
          <w:sz w:val="20"/>
          <w:szCs w:val="20"/>
        </w:rPr>
        <w:drawing>
          <wp:inline distT="0" distB="0" distL="0" distR="0">
            <wp:extent cx="2522220" cy="1912620"/>
            <wp:effectExtent l="0" t="0" r="0" b="0"/>
            <wp:docPr id="22" name="Picture 22" descr="C:\Users\Lenovo-pc\Desktop\2024-2025 All folders\TSL\2026-27\034-TSL Ex JSR RAMY Capital Items Auction dt. 04-05-2026\Pics\RYAPR2605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34-TSL Ex JSR RAMY Capital Items Auction dt. 04-05-2026\Pics\RYAPR26055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2220" cy="1912620"/>
                    </a:xfrm>
                    <a:prstGeom prst="rect">
                      <a:avLst/>
                    </a:prstGeom>
                    <a:noFill/>
                    <a:ln>
                      <a:noFill/>
                    </a:ln>
                  </pic:spPr>
                </pic:pic>
              </a:graphicData>
            </a:graphic>
          </wp:inline>
        </w:drawing>
      </w:r>
      <w:r w:rsidR="00FB55A0">
        <w:rPr>
          <w:rFonts w:ascii="Cambria" w:hAnsi="Cambria" w:cs="Calibri"/>
          <w:b/>
          <w:bCs/>
          <w:color w:val="0000FF"/>
          <w:sz w:val="20"/>
          <w:szCs w:val="20"/>
          <w:lang w:eastAsia="en-IN"/>
        </w:rPr>
        <w:t xml:space="preserve"> </w:t>
      </w:r>
      <w:r w:rsidR="00826FDE">
        <w:rPr>
          <w:rFonts w:ascii="Cambria" w:hAnsi="Cambria" w:cs="Calibri"/>
          <w:b/>
          <w:bCs/>
          <w:noProof/>
          <w:color w:val="0000FF"/>
          <w:sz w:val="20"/>
          <w:szCs w:val="20"/>
        </w:rPr>
        <w:drawing>
          <wp:inline distT="0" distB="0" distL="0" distR="0">
            <wp:extent cx="2514600" cy="1910080"/>
            <wp:effectExtent l="0" t="0" r="0" b="0"/>
            <wp:docPr id="24" name="Picture 24" descr="C:\Users\Lenovo-pc\Desktop\2024-2025 All folders\TSL\2026-27\034-TSL Ex JSR RAMY Capital Items Auction dt. 04-05-2026\Pics\RYAPR260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034-TSL Ex JSR RAMY Capital Items Auction dt. 04-05-2026\Pics\RYAPR26056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1910080"/>
                    </a:xfrm>
                    <a:prstGeom prst="rect">
                      <a:avLst/>
                    </a:prstGeom>
                    <a:noFill/>
                    <a:ln>
                      <a:noFill/>
                    </a:ln>
                  </pic:spPr>
                </pic:pic>
              </a:graphicData>
            </a:graphic>
          </wp:inline>
        </w:drawing>
      </w:r>
    </w:p>
    <w:p w:rsidR="00EC20A5" w:rsidRDefault="00EC20A5"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EC20A5">
        <w:rPr>
          <w:rFonts w:ascii="Cambria" w:hAnsi="Cambria" w:cs="Calibri"/>
          <w:b/>
          <w:bCs/>
          <w:color w:val="0000FF"/>
          <w:sz w:val="20"/>
          <w:szCs w:val="20"/>
          <w:lang w:eastAsia="en-IN"/>
        </w:rPr>
        <w:t>RYAPR26048</w:t>
      </w:r>
      <w:r w:rsidR="00B10ED7">
        <w:rPr>
          <w:rFonts w:ascii="Cambria" w:hAnsi="Cambria" w:cs="Calibri"/>
          <w:b/>
          <w:bCs/>
          <w:color w:val="0000FF"/>
          <w:sz w:val="20"/>
          <w:szCs w:val="20"/>
          <w:lang w:eastAsia="en-IN"/>
        </w:rPr>
        <w:tab/>
      </w:r>
      <w:r w:rsidR="00B10ED7">
        <w:rPr>
          <w:rFonts w:ascii="Cambria" w:hAnsi="Cambria" w:cs="Calibri"/>
          <w:b/>
          <w:bCs/>
          <w:color w:val="0000FF"/>
          <w:sz w:val="20"/>
          <w:szCs w:val="20"/>
          <w:lang w:eastAsia="en-IN"/>
        </w:rPr>
        <w:tab/>
      </w:r>
      <w:r w:rsidR="00B10ED7">
        <w:rPr>
          <w:rFonts w:ascii="Cambria" w:hAnsi="Cambria" w:cs="Calibri"/>
          <w:b/>
          <w:bCs/>
          <w:color w:val="0000FF"/>
          <w:sz w:val="20"/>
          <w:szCs w:val="20"/>
          <w:lang w:eastAsia="en-IN"/>
        </w:rPr>
        <w:tab/>
      </w:r>
      <w:r w:rsidR="00B10ED7">
        <w:rPr>
          <w:rFonts w:ascii="Cambria" w:hAnsi="Cambria" w:cs="Calibri"/>
          <w:b/>
          <w:bCs/>
          <w:color w:val="0000FF"/>
          <w:sz w:val="20"/>
          <w:szCs w:val="20"/>
          <w:lang w:eastAsia="en-IN"/>
        </w:rPr>
        <w:tab/>
      </w:r>
      <w:r w:rsidR="00B10ED7">
        <w:rPr>
          <w:rFonts w:ascii="Cambria" w:hAnsi="Cambria" w:cs="Calibri"/>
          <w:b/>
          <w:bCs/>
          <w:color w:val="0000FF"/>
          <w:sz w:val="20"/>
          <w:szCs w:val="20"/>
          <w:lang w:eastAsia="en-IN"/>
        </w:rPr>
        <w:tab/>
      </w:r>
      <w:r w:rsidR="00B10ED7" w:rsidRPr="00B10ED7">
        <w:rPr>
          <w:rFonts w:ascii="Cambria" w:hAnsi="Cambria" w:cs="Calibri"/>
          <w:b/>
          <w:bCs/>
          <w:color w:val="0000FF"/>
          <w:sz w:val="20"/>
          <w:szCs w:val="20"/>
          <w:lang w:eastAsia="en-IN"/>
        </w:rPr>
        <w:t>RYAPR26054</w:t>
      </w:r>
      <w:r w:rsidR="00E5159E">
        <w:rPr>
          <w:rFonts w:ascii="Cambria" w:hAnsi="Cambria" w:cs="Calibri"/>
          <w:b/>
          <w:bCs/>
          <w:color w:val="0000FF"/>
          <w:sz w:val="20"/>
          <w:szCs w:val="20"/>
          <w:lang w:eastAsia="en-IN"/>
        </w:rPr>
        <w:tab/>
      </w:r>
      <w:r w:rsidR="00E5159E">
        <w:rPr>
          <w:rFonts w:ascii="Cambria" w:hAnsi="Cambria" w:cs="Calibri"/>
          <w:b/>
          <w:bCs/>
          <w:color w:val="0000FF"/>
          <w:sz w:val="20"/>
          <w:szCs w:val="20"/>
          <w:lang w:eastAsia="en-IN"/>
        </w:rPr>
        <w:tab/>
      </w:r>
      <w:r w:rsidR="00E5159E">
        <w:rPr>
          <w:rFonts w:ascii="Cambria" w:hAnsi="Cambria" w:cs="Calibri"/>
          <w:b/>
          <w:bCs/>
          <w:color w:val="0000FF"/>
          <w:sz w:val="20"/>
          <w:szCs w:val="20"/>
          <w:lang w:eastAsia="en-IN"/>
        </w:rPr>
        <w:tab/>
      </w:r>
      <w:r w:rsidR="00E5159E">
        <w:rPr>
          <w:rFonts w:ascii="Cambria" w:hAnsi="Cambria" w:cs="Calibri"/>
          <w:b/>
          <w:bCs/>
          <w:color w:val="0000FF"/>
          <w:sz w:val="20"/>
          <w:szCs w:val="20"/>
          <w:lang w:eastAsia="en-IN"/>
        </w:rPr>
        <w:tab/>
      </w:r>
      <w:r w:rsidR="00E5159E" w:rsidRPr="00E5159E">
        <w:rPr>
          <w:rFonts w:ascii="Cambria" w:hAnsi="Cambria" w:cs="Calibri"/>
          <w:b/>
          <w:bCs/>
          <w:color w:val="0000FF"/>
          <w:sz w:val="20"/>
          <w:szCs w:val="20"/>
          <w:lang w:eastAsia="en-IN"/>
        </w:rPr>
        <w:t>RYAPR26055</w:t>
      </w:r>
      <w:r w:rsidR="00826FDE">
        <w:rPr>
          <w:rFonts w:ascii="Cambria" w:hAnsi="Cambria" w:cs="Calibri"/>
          <w:b/>
          <w:bCs/>
          <w:color w:val="0000FF"/>
          <w:sz w:val="20"/>
          <w:szCs w:val="20"/>
          <w:lang w:eastAsia="en-IN"/>
        </w:rPr>
        <w:tab/>
      </w:r>
      <w:r w:rsidR="00826FDE">
        <w:rPr>
          <w:rFonts w:ascii="Cambria" w:hAnsi="Cambria" w:cs="Calibri"/>
          <w:b/>
          <w:bCs/>
          <w:color w:val="0000FF"/>
          <w:sz w:val="20"/>
          <w:szCs w:val="20"/>
          <w:lang w:eastAsia="en-IN"/>
        </w:rPr>
        <w:tab/>
      </w:r>
      <w:r w:rsidR="00826FDE">
        <w:rPr>
          <w:rFonts w:ascii="Cambria" w:hAnsi="Cambria" w:cs="Calibri"/>
          <w:b/>
          <w:bCs/>
          <w:color w:val="0000FF"/>
          <w:sz w:val="20"/>
          <w:szCs w:val="20"/>
          <w:lang w:eastAsia="en-IN"/>
        </w:rPr>
        <w:tab/>
      </w:r>
      <w:r w:rsidR="00826FDE">
        <w:rPr>
          <w:rFonts w:ascii="Cambria" w:hAnsi="Cambria" w:cs="Calibri"/>
          <w:b/>
          <w:bCs/>
          <w:color w:val="0000FF"/>
          <w:sz w:val="20"/>
          <w:szCs w:val="20"/>
          <w:lang w:eastAsia="en-IN"/>
        </w:rPr>
        <w:tab/>
      </w:r>
      <w:r w:rsidR="00826FDE">
        <w:rPr>
          <w:rFonts w:ascii="Cambria" w:hAnsi="Cambria" w:cs="Calibri"/>
          <w:b/>
          <w:bCs/>
          <w:color w:val="0000FF"/>
          <w:sz w:val="20"/>
          <w:szCs w:val="20"/>
          <w:lang w:eastAsia="en-IN"/>
        </w:rPr>
        <w:tab/>
      </w:r>
      <w:r w:rsidR="00826FDE" w:rsidRPr="00826FDE">
        <w:rPr>
          <w:rFonts w:ascii="Cambria" w:hAnsi="Cambria" w:cs="Calibri"/>
          <w:b/>
          <w:bCs/>
          <w:color w:val="0000FF"/>
          <w:sz w:val="20"/>
          <w:szCs w:val="20"/>
          <w:lang w:eastAsia="en-IN"/>
        </w:rPr>
        <w:t>RYAPR26056</w:t>
      </w:r>
    </w:p>
    <w:p w:rsidR="00826FDE" w:rsidRDefault="00AE4EEA"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61260" cy="2034540"/>
            <wp:effectExtent l="0" t="0" r="0" b="3810"/>
            <wp:docPr id="26" name="Picture 26" descr="C:\Users\Lenovo-pc\Desktop\2024-2025 All folders\TSL\2026-27\034-TSL Ex JSR RAMY Capital Items Auction dt. 04-05-2026\Pics\RYAPR2606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034-TSL Ex JSR RAMY Capital Items Auction dt. 04-05-2026\Pics\RYAPR26064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1260" cy="2034540"/>
                    </a:xfrm>
                    <a:prstGeom prst="rect">
                      <a:avLst/>
                    </a:prstGeom>
                    <a:noFill/>
                    <a:ln>
                      <a:noFill/>
                    </a:ln>
                  </pic:spPr>
                </pic:pic>
              </a:graphicData>
            </a:graphic>
          </wp:inline>
        </w:drawing>
      </w:r>
      <w:r w:rsidR="00814CD9">
        <w:rPr>
          <w:rFonts w:ascii="Cambria" w:hAnsi="Cambria" w:cs="Calibri"/>
          <w:b/>
          <w:bCs/>
          <w:color w:val="0000FF"/>
          <w:sz w:val="20"/>
          <w:szCs w:val="20"/>
          <w:lang w:eastAsia="en-IN"/>
        </w:rPr>
        <w:t xml:space="preserve"> </w:t>
      </w:r>
      <w:r w:rsidR="00814CD9">
        <w:rPr>
          <w:rFonts w:ascii="Cambria" w:hAnsi="Cambria" w:cs="Calibri"/>
          <w:b/>
          <w:bCs/>
          <w:noProof/>
          <w:color w:val="0000FF"/>
          <w:sz w:val="20"/>
          <w:szCs w:val="20"/>
        </w:rPr>
        <w:drawing>
          <wp:inline distT="0" distB="0" distL="0" distR="0">
            <wp:extent cx="2590800" cy="2042160"/>
            <wp:effectExtent l="0" t="0" r="0" b="0"/>
            <wp:docPr id="28" name="Picture 28" descr="C:\Users\Lenovo-pc\Desktop\2024-2025 All folders\TSL\2026-27\034-TSL Ex JSR RAMY Capital Items Auction dt. 04-05-2026\Pics\RYAPR2606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034-TSL Ex JSR RAMY Capital Items Auction dt. 04-05-2026\Pics\RYAPR26065 (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2042160"/>
                    </a:xfrm>
                    <a:prstGeom prst="rect">
                      <a:avLst/>
                    </a:prstGeom>
                    <a:noFill/>
                    <a:ln>
                      <a:noFill/>
                    </a:ln>
                  </pic:spPr>
                </pic:pic>
              </a:graphicData>
            </a:graphic>
          </wp:inline>
        </w:drawing>
      </w:r>
      <w:r w:rsidR="00E65257">
        <w:rPr>
          <w:rFonts w:ascii="Cambria" w:hAnsi="Cambria" w:cs="Calibri"/>
          <w:b/>
          <w:bCs/>
          <w:color w:val="0000FF"/>
          <w:sz w:val="20"/>
          <w:szCs w:val="20"/>
          <w:lang w:eastAsia="en-IN"/>
        </w:rPr>
        <w:t xml:space="preserve"> </w:t>
      </w:r>
      <w:r w:rsidR="00B6726B">
        <w:rPr>
          <w:rFonts w:ascii="Cambria" w:hAnsi="Cambria" w:cs="Calibri"/>
          <w:b/>
          <w:bCs/>
          <w:noProof/>
          <w:color w:val="0000FF"/>
          <w:sz w:val="20"/>
          <w:szCs w:val="20"/>
        </w:rPr>
        <w:drawing>
          <wp:inline distT="0" distB="0" distL="0" distR="0">
            <wp:extent cx="2537460" cy="2039620"/>
            <wp:effectExtent l="0" t="0" r="0" b="0"/>
            <wp:docPr id="29" name="Picture 29" descr="C:\Users\Lenovo-pc\Desktop\2024-2025 All folders\TSL\2026-27\034-TSL Ex JSR RAMY Capital Items Auction dt. 04-05-2026\Pics\RYAPR2606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034-TSL Ex JSR RAMY Capital Items Auction dt. 04-05-2026\Pics\RYAPR26067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2660" cy="2043800"/>
                    </a:xfrm>
                    <a:prstGeom prst="rect">
                      <a:avLst/>
                    </a:prstGeom>
                    <a:noFill/>
                    <a:ln>
                      <a:noFill/>
                    </a:ln>
                  </pic:spPr>
                </pic:pic>
              </a:graphicData>
            </a:graphic>
          </wp:inline>
        </w:drawing>
      </w:r>
      <w:r w:rsidR="00095D19">
        <w:rPr>
          <w:rFonts w:ascii="Cambria" w:hAnsi="Cambria" w:cs="Calibri"/>
          <w:b/>
          <w:bCs/>
          <w:color w:val="0000FF"/>
          <w:sz w:val="20"/>
          <w:szCs w:val="20"/>
          <w:lang w:eastAsia="en-IN"/>
        </w:rPr>
        <w:t xml:space="preserve"> </w:t>
      </w:r>
      <w:r w:rsidR="00520BF9">
        <w:rPr>
          <w:rFonts w:ascii="Cambria" w:hAnsi="Cambria" w:cs="Calibri"/>
          <w:b/>
          <w:bCs/>
          <w:noProof/>
          <w:color w:val="0000FF"/>
          <w:sz w:val="20"/>
          <w:szCs w:val="20"/>
        </w:rPr>
        <w:drawing>
          <wp:inline distT="0" distB="0" distL="0" distR="0">
            <wp:extent cx="2499360" cy="2034540"/>
            <wp:effectExtent l="0" t="0" r="0" b="3810"/>
            <wp:docPr id="30" name="Picture 30" descr="C:\Users\Lenovo-pc\Desktop\2024-2025 All folders\TSL\2026-27\034-TSL Ex JSR RAMY Capital Items Auction dt. 04-05-2026\Pics\RYAPR2606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034-TSL Ex JSR RAMY Capital Items Auction dt. 04-05-2026\Pics\RYAPR26069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9360" cy="2034540"/>
                    </a:xfrm>
                    <a:prstGeom prst="rect">
                      <a:avLst/>
                    </a:prstGeom>
                    <a:noFill/>
                    <a:ln>
                      <a:noFill/>
                    </a:ln>
                  </pic:spPr>
                </pic:pic>
              </a:graphicData>
            </a:graphic>
          </wp:inline>
        </w:drawing>
      </w:r>
    </w:p>
    <w:p w:rsidR="00814CD9" w:rsidRDefault="00814CD9"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14CD9">
        <w:rPr>
          <w:rFonts w:ascii="Cambria" w:hAnsi="Cambria" w:cs="Calibri"/>
          <w:b/>
          <w:bCs/>
          <w:color w:val="0000FF"/>
          <w:sz w:val="20"/>
          <w:szCs w:val="20"/>
          <w:lang w:eastAsia="en-IN"/>
        </w:rPr>
        <w:t>RYAPR26064</w:t>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14CD9">
        <w:rPr>
          <w:rFonts w:ascii="Cambria" w:hAnsi="Cambria" w:cs="Calibri"/>
          <w:b/>
          <w:bCs/>
          <w:color w:val="0000FF"/>
          <w:sz w:val="20"/>
          <w:szCs w:val="20"/>
          <w:lang w:eastAsia="en-IN"/>
        </w:rPr>
        <w:t>RYAPR26065</w:t>
      </w:r>
      <w:r w:rsidR="00B6726B">
        <w:rPr>
          <w:rFonts w:ascii="Cambria" w:hAnsi="Cambria" w:cs="Calibri"/>
          <w:b/>
          <w:bCs/>
          <w:color w:val="0000FF"/>
          <w:sz w:val="20"/>
          <w:szCs w:val="20"/>
          <w:lang w:eastAsia="en-IN"/>
        </w:rPr>
        <w:tab/>
      </w:r>
      <w:r w:rsidR="00B6726B">
        <w:rPr>
          <w:rFonts w:ascii="Cambria" w:hAnsi="Cambria" w:cs="Calibri"/>
          <w:b/>
          <w:bCs/>
          <w:color w:val="0000FF"/>
          <w:sz w:val="20"/>
          <w:szCs w:val="20"/>
          <w:lang w:eastAsia="en-IN"/>
        </w:rPr>
        <w:tab/>
      </w:r>
      <w:r w:rsidR="00B6726B">
        <w:rPr>
          <w:rFonts w:ascii="Cambria" w:hAnsi="Cambria" w:cs="Calibri"/>
          <w:b/>
          <w:bCs/>
          <w:color w:val="0000FF"/>
          <w:sz w:val="20"/>
          <w:szCs w:val="20"/>
          <w:lang w:eastAsia="en-IN"/>
        </w:rPr>
        <w:tab/>
      </w:r>
      <w:r w:rsidR="00B6726B">
        <w:rPr>
          <w:rFonts w:ascii="Cambria" w:hAnsi="Cambria" w:cs="Calibri"/>
          <w:b/>
          <w:bCs/>
          <w:color w:val="0000FF"/>
          <w:sz w:val="20"/>
          <w:szCs w:val="20"/>
          <w:lang w:eastAsia="en-IN"/>
        </w:rPr>
        <w:tab/>
      </w:r>
      <w:r w:rsidR="00B6726B">
        <w:rPr>
          <w:rFonts w:ascii="Cambria" w:hAnsi="Cambria" w:cs="Calibri"/>
          <w:b/>
          <w:bCs/>
          <w:color w:val="0000FF"/>
          <w:sz w:val="20"/>
          <w:szCs w:val="20"/>
          <w:lang w:eastAsia="en-IN"/>
        </w:rPr>
        <w:tab/>
      </w:r>
      <w:r w:rsidR="00B6726B" w:rsidRPr="00B6726B">
        <w:rPr>
          <w:rFonts w:ascii="Cambria" w:hAnsi="Cambria" w:cs="Calibri"/>
          <w:b/>
          <w:bCs/>
          <w:color w:val="0000FF"/>
          <w:sz w:val="20"/>
          <w:szCs w:val="20"/>
          <w:lang w:eastAsia="en-IN"/>
        </w:rPr>
        <w:t>RYAPR26067</w:t>
      </w:r>
      <w:r w:rsidR="00520BF9">
        <w:rPr>
          <w:rFonts w:ascii="Cambria" w:hAnsi="Cambria" w:cs="Calibri"/>
          <w:b/>
          <w:bCs/>
          <w:color w:val="0000FF"/>
          <w:sz w:val="20"/>
          <w:szCs w:val="20"/>
          <w:lang w:eastAsia="en-IN"/>
        </w:rPr>
        <w:tab/>
      </w:r>
      <w:r w:rsidR="00520BF9">
        <w:rPr>
          <w:rFonts w:ascii="Cambria" w:hAnsi="Cambria" w:cs="Calibri"/>
          <w:b/>
          <w:bCs/>
          <w:color w:val="0000FF"/>
          <w:sz w:val="20"/>
          <w:szCs w:val="20"/>
          <w:lang w:eastAsia="en-IN"/>
        </w:rPr>
        <w:tab/>
      </w:r>
      <w:r w:rsidR="00520BF9">
        <w:rPr>
          <w:rFonts w:ascii="Cambria" w:hAnsi="Cambria" w:cs="Calibri"/>
          <w:b/>
          <w:bCs/>
          <w:color w:val="0000FF"/>
          <w:sz w:val="20"/>
          <w:szCs w:val="20"/>
          <w:lang w:eastAsia="en-IN"/>
        </w:rPr>
        <w:tab/>
      </w:r>
      <w:r w:rsidR="00520BF9">
        <w:rPr>
          <w:rFonts w:ascii="Cambria" w:hAnsi="Cambria" w:cs="Calibri"/>
          <w:b/>
          <w:bCs/>
          <w:color w:val="0000FF"/>
          <w:sz w:val="20"/>
          <w:szCs w:val="20"/>
          <w:lang w:eastAsia="en-IN"/>
        </w:rPr>
        <w:tab/>
      </w:r>
      <w:r w:rsidR="00520BF9">
        <w:rPr>
          <w:rFonts w:ascii="Cambria" w:hAnsi="Cambria" w:cs="Calibri"/>
          <w:b/>
          <w:bCs/>
          <w:color w:val="0000FF"/>
          <w:sz w:val="20"/>
          <w:szCs w:val="20"/>
          <w:lang w:eastAsia="en-IN"/>
        </w:rPr>
        <w:tab/>
      </w:r>
      <w:r w:rsidR="00520BF9" w:rsidRPr="00520BF9">
        <w:rPr>
          <w:rFonts w:ascii="Cambria" w:hAnsi="Cambria" w:cs="Calibri"/>
          <w:b/>
          <w:bCs/>
          <w:color w:val="0000FF"/>
          <w:sz w:val="20"/>
          <w:szCs w:val="20"/>
          <w:lang w:eastAsia="en-IN"/>
        </w:rPr>
        <w:t>RYAPR26069</w:t>
      </w:r>
    </w:p>
    <w:p w:rsidR="00A03C7C" w:rsidRDefault="00A03C7C"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23160" cy="1935480"/>
            <wp:effectExtent l="0" t="0" r="0" b="7620"/>
            <wp:docPr id="31" name="Picture 31" descr="C:\Users\Lenovo-pc\Desktop\2024-2025 All folders\TSL\2026-27\034-TSL Ex JSR RAMY Capital Items Auction dt. 04-05-2026\Pics\RYAPR2607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034-TSL Ex JSR RAMY Capital Items Auction dt. 04-05-2026\Pics\RYAPR26072 (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3160" cy="193548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A42D2F">
        <w:rPr>
          <w:rFonts w:ascii="Cambria" w:hAnsi="Cambria" w:cs="Calibri"/>
          <w:b/>
          <w:bCs/>
          <w:noProof/>
          <w:color w:val="0000FF"/>
          <w:sz w:val="20"/>
          <w:szCs w:val="20"/>
        </w:rPr>
        <w:drawing>
          <wp:inline distT="0" distB="0" distL="0" distR="0">
            <wp:extent cx="2613660" cy="1932940"/>
            <wp:effectExtent l="0" t="0" r="0" b="0"/>
            <wp:docPr id="224" name="Picture 224" descr="C:\Users\Lenovo-pc\Desktop\2024-2025 All folders\TSL\2026-27\034-TSL Ex JSR RAMY Capital Items Auction dt. 04-05-2026\Pics\RYAPR2607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034-TSL Ex JSR RAMY Capital Items Auction dt. 04-05-2026\Pics\RYAPR26073 (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7470" cy="1935758"/>
                    </a:xfrm>
                    <a:prstGeom prst="rect">
                      <a:avLst/>
                    </a:prstGeom>
                    <a:noFill/>
                    <a:ln>
                      <a:noFill/>
                    </a:ln>
                  </pic:spPr>
                </pic:pic>
              </a:graphicData>
            </a:graphic>
          </wp:inline>
        </w:drawing>
      </w:r>
      <w:r w:rsidR="009E6913">
        <w:rPr>
          <w:rFonts w:ascii="Cambria" w:hAnsi="Cambria" w:cs="Calibri"/>
          <w:b/>
          <w:bCs/>
          <w:color w:val="0000FF"/>
          <w:sz w:val="20"/>
          <w:szCs w:val="20"/>
          <w:lang w:eastAsia="en-IN"/>
        </w:rPr>
        <w:t xml:space="preserve"> </w:t>
      </w:r>
      <w:r w:rsidR="00BA44D3">
        <w:rPr>
          <w:rFonts w:ascii="Cambria" w:hAnsi="Cambria" w:cs="Calibri"/>
          <w:b/>
          <w:bCs/>
          <w:noProof/>
          <w:color w:val="0000FF"/>
          <w:sz w:val="20"/>
          <w:szCs w:val="20"/>
        </w:rPr>
        <w:drawing>
          <wp:inline distT="0" distB="0" distL="0" distR="0">
            <wp:extent cx="2545080" cy="1935480"/>
            <wp:effectExtent l="0" t="0" r="7620" b="7620"/>
            <wp:docPr id="225" name="Picture 225" descr="C:\Users\Lenovo-pc\Desktop\2024-2025 All folders\TSL\2026-27\034-TSL Ex JSR RAMY Capital Items Auction dt. 04-05-2026\Pics\RYAPR26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6-27\034-TSL Ex JSR RAMY Capital Items Auction dt. 04-05-2026\Pics\RYAPR26075 (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5080" cy="1935480"/>
                    </a:xfrm>
                    <a:prstGeom prst="rect">
                      <a:avLst/>
                    </a:prstGeom>
                    <a:noFill/>
                    <a:ln>
                      <a:noFill/>
                    </a:ln>
                  </pic:spPr>
                </pic:pic>
              </a:graphicData>
            </a:graphic>
          </wp:inline>
        </w:drawing>
      </w:r>
      <w:r w:rsidR="00DE261A">
        <w:rPr>
          <w:rFonts w:ascii="Cambria" w:hAnsi="Cambria" w:cs="Calibri"/>
          <w:b/>
          <w:bCs/>
          <w:color w:val="0000FF"/>
          <w:sz w:val="20"/>
          <w:szCs w:val="20"/>
          <w:lang w:eastAsia="en-IN"/>
        </w:rPr>
        <w:t xml:space="preserve"> </w:t>
      </w:r>
      <w:r w:rsidR="00825AFC">
        <w:rPr>
          <w:rFonts w:ascii="Cambria" w:hAnsi="Cambria" w:cs="Calibri"/>
          <w:b/>
          <w:bCs/>
          <w:noProof/>
          <w:color w:val="0000FF"/>
          <w:sz w:val="20"/>
          <w:szCs w:val="20"/>
        </w:rPr>
        <w:drawing>
          <wp:inline distT="0" distB="0" distL="0" distR="0">
            <wp:extent cx="2548890" cy="1935480"/>
            <wp:effectExtent l="0" t="0" r="3810" b="7620"/>
            <wp:docPr id="226" name="Picture 226" descr="C:\Users\Lenovo-pc\Desktop\2024-2025 All folders\TSL\2026-27\034-TSL Ex JSR RAMY Capital Items Auction dt. 04-05-2026\Pics\RYAPR2607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6-27\034-TSL Ex JSR RAMY Capital Items Auction dt. 04-05-2026\Pics\RYAPR26076 (1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52700" cy="1938373"/>
                    </a:xfrm>
                    <a:prstGeom prst="rect">
                      <a:avLst/>
                    </a:prstGeom>
                    <a:noFill/>
                    <a:ln>
                      <a:noFill/>
                    </a:ln>
                  </pic:spPr>
                </pic:pic>
              </a:graphicData>
            </a:graphic>
          </wp:inline>
        </w:drawing>
      </w:r>
    </w:p>
    <w:p w:rsidR="00A03C7C" w:rsidRDefault="00A03C7C"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lastRenderedPageBreak/>
        <w:tab/>
      </w:r>
      <w:r>
        <w:rPr>
          <w:rFonts w:ascii="Cambria" w:hAnsi="Cambria" w:cs="Calibri"/>
          <w:b/>
          <w:bCs/>
          <w:color w:val="0000FF"/>
          <w:sz w:val="20"/>
          <w:szCs w:val="20"/>
          <w:lang w:eastAsia="en-IN"/>
        </w:rPr>
        <w:tab/>
      </w:r>
      <w:r w:rsidRPr="00A03C7C">
        <w:rPr>
          <w:rFonts w:ascii="Cambria" w:hAnsi="Cambria" w:cs="Calibri"/>
          <w:b/>
          <w:bCs/>
          <w:color w:val="0000FF"/>
          <w:sz w:val="20"/>
          <w:szCs w:val="20"/>
          <w:lang w:eastAsia="en-IN"/>
        </w:rPr>
        <w:t>RYAPR26072</w:t>
      </w:r>
      <w:r w:rsidR="00A42D2F">
        <w:rPr>
          <w:rFonts w:ascii="Cambria" w:hAnsi="Cambria" w:cs="Calibri"/>
          <w:b/>
          <w:bCs/>
          <w:color w:val="0000FF"/>
          <w:sz w:val="20"/>
          <w:szCs w:val="20"/>
          <w:lang w:eastAsia="en-IN"/>
        </w:rPr>
        <w:tab/>
      </w:r>
      <w:r w:rsidR="00A42D2F">
        <w:rPr>
          <w:rFonts w:ascii="Cambria" w:hAnsi="Cambria" w:cs="Calibri"/>
          <w:b/>
          <w:bCs/>
          <w:color w:val="0000FF"/>
          <w:sz w:val="20"/>
          <w:szCs w:val="20"/>
          <w:lang w:eastAsia="en-IN"/>
        </w:rPr>
        <w:tab/>
      </w:r>
      <w:r w:rsidR="00A42D2F">
        <w:rPr>
          <w:rFonts w:ascii="Cambria" w:hAnsi="Cambria" w:cs="Calibri"/>
          <w:b/>
          <w:bCs/>
          <w:color w:val="0000FF"/>
          <w:sz w:val="20"/>
          <w:szCs w:val="20"/>
          <w:lang w:eastAsia="en-IN"/>
        </w:rPr>
        <w:tab/>
      </w:r>
      <w:r w:rsidR="00A42D2F">
        <w:rPr>
          <w:rFonts w:ascii="Cambria" w:hAnsi="Cambria" w:cs="Calibri"/>
          <w:b/>
          <w:bCs/>
          <w:color w:val="0000FF"/>
          <w:sz w:val="20"/>
          <w:szCs w:val="20"/>
          <w:lang w:eastAsia="en-IN"/>
        </w:rPr>
        <w:tab/>
      </w:r>
      <w:r w:rsidR="00A42D2F" w:rsidRPr="00A42D2F">
        <w:rPr>
          <w:rFonts w:ascii="Cambria" w:hAnsi="Cambria" w:cs="Calibri"/>
          <w:b/>
          <w:bCs/>
          <w:color w:val="0000FF"/>
          <w:sz w:val="20"/>
          <w:szCs w:val="20"/>
          <w:lang w:eastAsia="en-IN"/>
        </w:rPr>
        <w:t>RYAPR26073</w:t>
      </w:r>
      <w:r w:rsidR="00BA44D3">
        <w:rPr>
          <w:rFonts w:ascii="Cambria" w:hAnsi="Cambria" w:cs="Calibri"/>
          <w:b/>
          <w:bCs/>
          <w:color w:val="0000FF"/>
          <w:sz w:val="20"/>
          <w:szCs w:val="20"/>
          <w:lang w:eastAsia="en-IN"/>
        </w:rPr>
        <w:tab/>
      </w:r>
      <w:r w:rsidR="00BA44D3">
        <w:rPr>
          <w:rFonts w:ascii="Cambria" w:hAnsi="Cambria" w:cs="Calibri"/>
          <w:b/>
          <w:bCs/>
          <w:color w:val="0000FF"/>
          <w:sz w:val="20"/>
          <w:szCs w:val="20"/>
          <w:lang w:eastAsia="en-IN"/>
        </w:rPr>
        <w:tab/>
      </w:r>
      <w:r w:rsidR="00BA44D3">
        <w:rPr>
          <w:rFonts w:ascii="Cambria" w:hAnsi="Cambria" w:cs="Calibri"/>
          <w:b/>
          <w:bCs/>
          <w:color w:val="0000FF"/>
          <w:sz w:val="20"/>
          <w:szCs w:val="20"/>
          <w:lang w:eastAsia="en-IN"/>
        </w:rPr>
        <w:tab/>
      </w:r>
      <w:r w:rsidR="00BA44D3">
        <w:rPr>
          <w:rFonts w:ascii="Cambria" w:hAnsi="Cambria" w:cs="Calibri"/>
          <w:b/>
          <w:bCs/>
          <w:color w:val="0000FF"/>
          <w:sz w:val="20"/>
          <w:szCs w:val="20"/>
          <w:lang w:eastAsia="en-IN"/>
        </w:rPr>
        <w:tab/>
      </w:r>
      <w:r w:rsidR="00BA44D3">
        <w:rPr>
          <w:rFonts w:ascii="Cambria" w:hAnsi="Cambria" w:cs="Calibri"/>
          <w:b/>
          <w:bCs/>
          <w:color w:val="0000FF"/>
          <w:sz w:val="20"/>
          <w:szCs w:val="20"/>
          <w:lang w:eastAsia="en-IN"/>
        </w:rPr>
        <w:tab/>
      </w:r>
      <w:r w:rsidR="00BA44D3" w:rsidRPr="00BA44D3">
        <w:rPr>
          <w:rFonts w:ascii="Cambria" w:hAnsi="Cambria" w:cs="Calibri"/>
          <w:b/>
          <w:bCs/>
          <w:color w:val="0000FF"/>
          <w:sz w:val="20"/>
          <w:szCs w:val="20"/>
          <w:lang w:eastAsia="en-IN"/>
        </w:rPr>
        <w:t>RYAPR26075</w:t>
      </w:r>
      <w:r w:rsidR="00825AFC">
        <w:rPr>
          <w:rFonts w:ascii="Cambria" w:hAnsi="Cambria" w:cs="Calibri"/>
          <w:b/>
          <w:bCs/>
          <w:color w:val="0000FF"/>
          <w:sz w:val="20"/>
          <w:szCs w:val="20"/>
          <w:lang w:eastAsia="en-IN"/>
        </w:rPr>
        <w:tab/>
      </w:r>
      <w:r w:rsidR="00825AFC">
        <w:rPr>
          <w:rFonts w:ascii="Cambria" w:hAnsi="Cambria" w:cs="Calibri"/>
          <w:b/>
          <w:bCs/>
          <w:color w:val="0000FF"/>
          <w:sz w:val="20"/>
          <w:szCs w:val="20"/>
          <w:lang w:eastAsia="en-IN"/>
        </w:rPr>
        <w:tab/>
      </w:r>
      <w:r w:rsidR="00825AFC">
        <w:rPr>
          <w:rFonts w:ascii="Cambria" w:hAnsi="Cambria" w:cs="Calibri"/>
          <w:b/>
          <w:bCs/>
          <w:color w:val="0000FF"/>
          <w:sz w:val="20"/>
          <w:szCs w:val="20"/>
          <w:lang w:eastAsia="en-IN"/>
        </w:rPr>
        <w:tab/>
      </w:r>
      <w:r w:rsidR="00825AFC">
        <w:rPr>
          <w:rFonts w:ascii="Cambria" w:hAnsi="Cambria" w:cs="Calibri"/>
          <w:b/>
          <w:bCs/>
          <w:color w:val="0000FF"/>
          <w:sz w:val="20"/>
          <w:szCs w:val="20"/>
          <w:lang w:eastAsia="en-IN"/>
        </w:rPr>
        <w:tab/>
      </w:r>
      <w:r w:rsidR="00825AFC" w:rsidRPr="00825AFC">
        <w:rPr>
          <w:rFonts w:ascii="Cambria" w:hAnsi="Cambria" w:cs="Calibri"/>
          <w:b/>
          <w:bCs/>
          <w:color w:val="0000FF"/>
          <w:sz w:val="20"/>
          <w:szCs w:val="20"/>
          <w:lang w:eastAsia="en-IN"/>
        </w:rPr>
        <w:t>RYAPR26076</w:t>
      </w:r>
    </w:p>
    <w:p w:rsidR="00825AFC" w:rsidRDefault="00727C7B"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06980" cy="1935480"/>
            <wp:effectExtent l="0" t="0" r="7620" b="7620"/>
            <wp:docPr id="227" name="Picture 227" descr="C:\Users\Lenovo-pc\Desktop\2024-2025 All folders\TSL\2026-27\034-TSL Ex JSR RAMY Capital Items Auction dt. 04-05-2026\Pics\RYAPR2607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6-27\034-TSL Ex JSR RAMY Capital Items Auction dt. 04-05-2026\Pics\RYAPR26077 (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6980" cy="1935480"/>
                    </a:xfrm>
                    <a:prstGeom prst="rect">
                      <a:avLst/>
                    </a:prstGeom>
                    <a:noFill/>
                    <a:ln>
                      <a:noFill/>
                    </a:ln>
                  </pic:spPr>
                </pic:pic>
              </a:graphicData>
            </a:graphic>
          </wp:inline>
        </w:drawing>
      </w:r>
      <w:r w:rsidR="0011394F">
        <w:rPr>
          <w:rFonts w:ascii="Cambria" w:hAnsi="Cambria" w:cs="Calibri"/>
          <w:b/>
          <w:bCs/>
          <w:color w:val="0000FF"/>
          <w:sz w:val="20"/>
          <w:szCs w:val="20"/>
          <w:lang w:eastAsia="en-IN"/>
        </w:rPr>
        <w:t xml:space="preserve"> </w:t>
      </w:r>
      <w:r w:rsidR="004C34A9">
        <w:rPr>
          <w:rFonts w:ascii="Cambria" w:hAnsi="Cambria" w:cs="Calibri"/>
          <w:b/>
          <w:bCs/>
          <w:noProof/>
          <w:color w:val="0000FF"/>
          <w:sz w:val="20"/>
          <w:szCs w:val="20"/>
        </w:rPr>
        <w:drawing>
          <wp:inline distT="0" distB="0" distL="0" distR="0">
            <wp:extent cx="2560320" cy="1935480"/>
            <wp:effectExtent l="0" t="0" r="0" b="7620"/>
            <wp:docPr id="228" name="Picture 228" descr="C:\Users\Lenovo-pc\Desktop\2024-2025 All folders\TSL\2026-27\034-TSL Ex JSR RAMY Capital Items Auction dt. 04-05-2026\Pics\RYFEB2601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6-27\034-TSL Ex JSR RAMY Capital Items Auction dt. 04-05-2026\Pics\RYFEB26011 (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0320" cy="1935480"/>
                    </a:xfrm>
                    <a:prstGeom prst="rect">
                      <a:avLst/>
                    </a:prstGeom>
                    <a:noFill/>
                    <a:ln>
                      <a:noFill/>
                    </a:ln>
                  </pic:spPr>
                </pic:pic>
              </a:graphicData>
            </a:graphic>
          </wp:inline>
        </w:drawing>
      </w:r>
      <w:r w:rsidR="004C34A9">
        <w:rPr>
          <w:rFonts w:ascii="Cambria" w:hAnsi="Cambria" w:cs="Calibri"/>
          <w:b/>
          <w:bCs/>
          <w:color w:val="0000FF"/>
          <w:sz w:val="20"/>
          <w:szCs w:val="20"/>
          <w:lang w:eastAsia="en-IN"/>
        </w:rPr>
        <w:t xml:space="preserve"> </w:t>
      </w:r>
      <w:r w:rsidR="005119C6">
        <w:rPr>
          <w:rFonts w:ascii="Cambria" w:hAnsi="Cambria" w:cs="Calibri"/>
          <w:b/>
          <w:bCs/>
          <w:noProof/>
          <w:color w:val="0000FF"/>
          <w:sz w:val="20"/>
          <w:szCs w:val="20"/>
        </w:rPr>
        <w:drawing>
          <wp:inline distT="0" distB="0" distL="0" distR="0">
            <wp:extent cx="2598420" cy="1935480"/>
            <wp:effectExtent l="0" t="0" r="0" b="7620"/>
            <wp:docPr id="229" name="Picture 229" descr="C:\Users\Lenovo-pc\Desktop\2024-2025 All folders\TSL\2026-27\034-TSL Ex JSR RAMY Capital Items Auction dt. 04-05-2026\Pics\RYMAR2607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6-27\034-TSL Ex JSR RAMY Capital Items Auction dt. 04-05-2026\Pics\RYMAR26075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8420" cy="1935480"/>
                    </a:xfrm>
                    <a:prstGeom prst="rect">
                      <a:avLst/>
                    </a:prstGeom>
                    <a:noFill/>
                    <a:ln>
                      <a:noFill/>
                    </a:ln>
                  </pic:spPr>
                </pic:pic>
              </a:graphicData>
            </a:graphic>
          </wp:inline>
        </w:drawing>
      </w:r>
      <w:r w:rsidR="00872466">
        <w:rPr>
          <w:rFonts w:ascii="Cambria" w:hAnsi="Cambria" w:cs="Calibri"/>
          <w:b/>
          <w:bCs/>
          <w:color w:val="0000FF"/>
          <w:sz w:val="20"/>
          <w:szCs w:val="20"/>
          <w:lang w:eastAsia="en-IN"/>
        </w:rPr>
        <w:t xml:space="preserve"> </w:t>
      </w:r>
      <w:r w:rsidR="0044295B">
        <w:rPr>
          <w:rFonts w:ascii="Cambria" w:hAnsi="Cambria" w:cs="Calibri"/>
          <w:b/>
          <w:bCs/>
          <w:noProof/>
          <w:color w:val="0000FF"/>
          <w:sz w:val="20"/>
          <w:szCs w:val="20"/>
        </w:rPr>
        <w:drawing>
          <wp:inline distT="0" distB="0" distL="0" distR="0">
            <wp:extent cx="2438400" cy="1935480"/>
            <wp:effectExtent l="0" t="0" r="0" b="7620"/>
            <wp:docPr id="231" name="Picture 231" descr="C:\Users\Lenovo-pc\Desktop\2024-2025 All folders\TSL\2026-27\034-TSL Ex JSR RAMY Capital Items Auction dt. 04-05-2026\Pics\RYMAR2607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6-27\034-TSL Ex JSR RAMY Capital Items Auction dt. 04-05-2026\Pics\RYMAR26079 (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1935480"/>
                    </a:xfrm>
                    <a:prstGeom prst="rect">
                      <a:avLst/>
                    </a:prstGeom>
                    <a:noFill/>
                    <a:ln>
                      <a:noFill/>
                    </a:ln>
                  </pic:spPr>
                </pic:pic>
              </a:graphicData>
            </a:graphic>
          </wp:inline>
        </w:drawing>
      </w:r>
    </w:p>
    <w:p w:rsidR="00727C7B" w:rsidRDefault="00727C7B"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727C7B">
        <w:rPr>
          <w:rFonts w:ascii="Cambria" w:hAnsi="Cambria" w:cs="Calibri"/>
          <w:b/>
          <w:bCs/>
          <w:color w:val="0000FF"/>
          <w:sz w:val="20"/>
          <w:szCs w:val="20"/>
          <w:lang w:eastAsia="en-IN"/>
        </w:rPr>
        <w:t>RYAPR26077</w:t>
      </w:r>
      <w:r w:rsidR="004C34A9">
        <w:rPr>
          <w:rFonts w:ascii="Cambria" w:hAnsi="Cambria" w:cs="Calibri"/>
          <w:b/>
          <w:bCs/>
          <w:color w:val="0000FF"/>
          <w:sz w:val="20"/>
          <w:szCs w:val="20"/>
          <w:lang w:eastAsia="en-IN"/>
        </w:rPr>
        <w:tab/>
      </w:r>
      <w:r w:rsidR="004C34A9">
        <w:rPr>
          <w:rFonts w:ascii="Cambria" w:hAnsi="Cambria" w:cs="Calibri"/>
          <w:b/>
          <w:bCs/>
          <w:color w:val="0000FF"/>
          <w:sz w:val="20"/>
          <w:szCs w:val="20"/>
          <w:lang w:eastAsia="en-IN"/>
        </w:rPr>
        <w:tab/>
      </w:r>
      <w:r w:rsidR="004C34A9">
        <w:rPr>
          <w:rFonts w:ascii="Cambria" w:hAnsi="Cambria" w:cs="Calibri"/>
          <w:b/>
          <w:bCs/>
          <w:color w:val="0000FF"/>
          <w:sz w:val="20"/>
          <w:szCs w:val="20"/>
          <w:lang w:eastAsia="en-IN"/>
        </w:rPr>
        <w:tab/>
      </w:r>
      <w:r w:rsidR="004C34A9">
        <w:rPr>
          <w:rFonts w:ascii="Cambria" w:hAnsi="Cambria" w:cs="Calibri"/>
          <w:b/>
          <w:bCs/>
          <w:color w:val="0000FF"/>
          <w:sz w:val="20"/>
          <w:szCs w:val="20"/>
          <w:lang w:eastAsia="en-IN"/>
        </w:rPr>
        <w:tab/>
      </w:r>
      <w:r w:rsidR="004C34A9">
        <w:rPr>
          <w:rFonts w:ascii="Cambria" w:hAnsi="Cambria" w:cs="Calibri"/>
          <w:b/>
          <w:bCs/>
          <w:color w:val="0000FF"/>
          <w:sz w:val="20"/>
          <w:szCs w:val="20"/>
          <w:lang w:eastAsia="en-IN"/>
        </w:rPr>
        <w:tab/>
      </w:r>
      <w:r w:rsidR="004C34A9" w:rsidRPr="004C34A9">
        <w:rPr>
          <w:rFonts w:ascii="Cambria" w:hAnsi="Cambria" w:cs="Calibri"/>
          <w:b/>
          <w:bCs/>
          <w:color w:val="0000FF"/>
          <w:sz w:val="20"/>
          <w:szCs w:val="20"/>
          <w:lang w:eastAsia="en-IN"/>
        </w:rPr>
        <w:t>RYFEB26011</w:t>
      </w:r>
      <w:r w:rsidR="005119C6">
        <w:rPr>
          <w:rFonts w:ascii="Cambria" w:hAnsi="Cambria" w:cs="Calibri"/>
          <w:b/>
          <w:bCs/>
          <w:color w:val="0000FF"/>
          <w:sz w:val="20"/>
          <w:szCs w:val="20"/>
          <w:lang w:eastAsia="en-IN"/>
        </w:rPr>
        <w:tab/>
      </w:r>
      <w:r w:rsidR="005119C6">
        <w:rPr>
          <w:rFonts w:ascii="Cambria" w:hAnsi="Cambria" w:cs="Calibri"/>
          <w:b/>
          <w:bCs/>
          <w:color w:val="0000FF"/>
          <w:sz w:val="20"/>
          <w:szCs w:val="20"/>
          <w:lang w:eastAsia="en-IN"/>
        </w:rPr>
        <w:tab/>
      </w:r>
      <w:r w:rsidR="005119C6">
        <w:rPr>
          <w:rFonts w:ascii="Cambria" w:hAnsi="Cambria" w:cs="Calibri"/>
          <w:b/>
          <w:bCs/>
          <w:color w:val="0000FF"/>
          <w:sz w:val="20"/>
          <w:szCs w:val="20"/>
          <w:lang w:eastAsia="en-IN"/>
        </w:rPr>
        <w:tab/>
      </w:r>
      <w:r w:rsidR="005119C6">
        <w:rPr>
          <w:rFonts w:ascii="Cambria" w:hAnsi="Cambria" w:cs="Calibri"/>
          <w:b/>
          <w:bCs/>
          <w:color w:val="0000FF"/>
          <w:sz w:val="20"/>
          <w:szCs w:val="20"/>
          <w:lang w:eastAsia="en-IN"/>
        </w:rPr>
        <w:tab/>
      </w:r>
      <w:r w:rsidR="005119C6" w:rsidRPr="005119C6">
        <w:rPr>
          <w:rFonts w:ascii="Cambria" w:hAnsi="Cambria" w:cs="Calibri"/>
          <w:b/>
          <w:bCs/>
          <w:color w:val="0000FF"/>
          <w:sz w:val="20"/>
          <w:szCs w:val="20"/>
          <w:lang w:eastAsia="en-IN"/>
        </w:rPr>
        <w:t>RYMAR26075</w:t>
      </w:r>
      <w:r w:rsidR="0044295B">
        <w:rPr>
          <w:rFonts w:ascii="Cambria" w:hAnsi="Cambria" w:cs="Calibri"/>
          <w:b/>
          <w:bCs/>
          <w:color w:val="0000FF"/>
          <w:sz w:val="20"/>
          <w:szCs w:val="20"/>
          <w:lang w:eastAsia="en-IN"/>
        </w:rPr>
        <w:tab/>
      </w:r>
      <w:r w:rsidR="0044295B">
        <w:rPr>
          <w:rFonts w:ascii="Cambria" w:hAnsi="Cambria" w:cs="Calibri"/>
          <w:b/>
          <w:bCs/>
          <w:color w:val="0000FF"/>
          <w:sz w:val="20"/>
          <w:szCs w:val="20"/>
          <w:lang w:eastAsia="en-IN"/>
        </w:rPr>
        <w:tab/>
      </w:r>
      <w:r w:rsidR="0044295B">
        <w:rPr>
          <w:rFonts w:ascii="Cambria" w:hAnsi="Cambria" w:cs="Calibri"/>
          <w:b/>
          <w:bCs/>
          <w:color w:val="0000FF"/>
          <w:sz w:val="20"/>
          <w:szCs w:val="20"/>
          <w:lang w:eastAsia="en-IN"/>
        </w:rPr>
        <w:tab/>
      </w:r>
      <w:r w:rsidR="0044295B">
        <w:rPr>
          <w:rFonts w:ascii="Cambria" w:hAnsi="Cambria" w:cs="Calibri"/>
          <w:b/>
          <w:bCs/>
          <w:color w:val="0000FF"/>
          <w:sz w:val="20"/>
          <w:szCs w:val="20"/>
          <w:lang w:eastAsia="en-IN"/>
        </w:rPr>
        <w:tab/>
      </w:r>
      <w:r w:rsidR="0044295B">
        <w:rPr>
          <w:rFonts w:ascii="Cambria" w:hAnsi="Cambria" w:cs="Calibri"/>
          <w:b/>
          <w:bCs/>
          <w:color w:val="0000FF"/>
          <w:sz w:val="20"/>
          <w:szCs w:val="20"/>
          <w:lang w:eastAsia="en-IN"/>
        </w:rPr>
        <w:tab/>
      </w:r>
      <w:r w:rsidR="0044295B" w:rsidRPr="0044295B">
        <w:rPr>
          <w:rFonts w:ascii="Cambria" w:hAnsi="Cambria" w:cs="Calibri"/>
          <w:b/>
          <w:bCs/>
          <w:color w:val="0000FF"/>
          <w:sz w:val="20"/>
          <w:szCs w:val="20"/>
          <w:lang w:eastAsia="en-IN"/>
        </w:rPr>
        <w:t>RYMAR26079</w:t>
      </w:r>
    </w:p>
    <w:p w:rsidR="0044295B" w:rsidRDefault="00E36501"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06980" cy="2004060"/>
            <wp:effectExtent l="0" t="0" r="7620" b="0"/>
            <wp:docPr id="232" name="Picture 232" descr="C:\Users\Lenovo-pc\Desktop\2024-2025 All folders\TSL\2026-27\034-TSL Ex JSR RAMY Capital Items Auction dt. 04-05-2026\Pics\RYMAR2608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6-27\034-TSL Ex JSR RAMY Capital Items Auction dt. 04-05-2026\Pics\RYMAR26081 (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2004060"/>
                    </a:xfrm>
                    <a:prstGeom prst="rect">
                      <a:avLst/>
                    </a:prstGeom>
                    <a:noFill/>
                    <a:ln>
                      <a:noFill/>
                    </a:ln>
                  </pic:spPr>
                </pic:pic>
              </a:graphicData>
            </a:graphic>
          </wp:inline>
        </w:drawing>
      </w:r>
      <w:r w:rsidR="00F27737">
        <w:rPr>
          <w:rFonts w:ascii="Cambria" w:hAnsi="Cambria" w:cs="Calibri"/>
          <w:b/>
          <w:bCs/>
          <w:color w:val="0000FF"/>
          <w:sz w:val="20"/>
          <w:szCs w:val="20"/>
          <w:lang w:eastAsia="en-IN"/>
        </w:rPr>
        <w:t xml:space="preserve"> </w:t>
      </w:r>
      <w:r w:rsidR="001F3BDF">
        <w:rPr>
          <w:rFonts w:ascii="Cambria" w:hAnsi="Cambria" w:cs="Calibri"/>
          <w:b/>
          <w:bCs/>
          <w:noProof/>
          <w:color w:val="0000FF"/>
          <w:sz w:val="20"/>
          <w:szCs w:val="20"/>
        </w:rPr>
        <w:drawing>
          <wp:inline distT="0" distB="0" distL="0" distR="0">
            <wp:extent cx="2583180" cy="2004060"/>
            <wp:effectExtent l="0" t="0" r="7620" b="0"/>
            <wp:docPr id="233" name="Picture 233" descr="C:\Users\Lenovo-pc\Desktop\2024-2025 All folders\TSL\2026-27\034-TSL Ex JSR RAMY Capital Items Auction dt. 04-05-2026\Pics\RYMSD284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Desktop\2024-2025 All folders\TSL\2026-27\034-TSL Ex JSR RAMY Capital Items Auction dt. 04-05-2026\Pics\RYMSD28426 (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3180" cy="2004060"/>
                    </a:xfrm>
                    <a:prstGeom prst="rect">
                      <a:avLst/>
                    </a:prstGeom>
                    <a:noFill/>
                    <a:ln>
                      <a:noFill/>
                    </a:ln>
                  </pic:spPr>
                </pic:pic>
              </a:graphicData>
            </a:graphic>
          </wp:inline>
        </w:drawing>
      </w:r>
    </w:p>
    <w:p w:rsidR="00F27737" w:rsidRDefault="00F27737" w:rsidP="001F3737">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27737">
        <w:rPr>
          <w:rFonts w:ascii="Cambria" w:hAnsi="Cambria" w:cs="Calibri"/>
          <w:b/>
          <w:bCs/>
          <w:color w:val="0000FF"/>
          <w:sz w:val="20"/>
          <w:szCs w:val="20"/>
          <w:lang w:eastAsia="en-IN"/>
        </w:rPr>
        <w:t>RYMAR26081</w:t>
      </w:r>
      <w:r w:rsidR="001F3BDF">
        <w:rPr>
          <w:rFonts w:ascii="Cambria" w:hAnsi="Cambria" w:cs="Calibri"/>
          <w:b/>
          <w:bCs/>
          <w:color w:val="0000FF"/>
          <w:sz w:val="20"/>
          <w:szCs w:val="20"/>
          <w:lang w:eastAsia="en-IN"/>
        </w:rPr>
        <w:tab/>
      </w:r>
      <w:r w:rsidR="001F3BDF">
        <w:rPr>
          <w:rFonts w:ascii="Cambria" w:hAnsi="Cambria" w:cs="Calibri"/>
          <w:b/>
          <w:bCs/>
          <w:color w:val="0000FF"/>
          <w:sz w:val="20"/>
          <w:szCs w:val="20"/>
          <w:lang w:eastAsia="en-IN"/>
        </w:rPr>
        <w:tab/>
      </w:r>
      <w:r w:rsidR="001F3BDF">
        <w:rPr>
          <w:rFonts w:ascii="Cambria" w:hAnsi="Cambria" w:cs="Calibri"/>
          <w:b/>
          <w:bCs/>
          <w:color w:val="0000FF"/>
          <w:sz w:val="20"/>
          <w:szCs w:val="20"/>
          <w:lang w:eastAsia="en-IN"/>
        </w:rPr>
        <w:tab/>
      </w:r>
      <w:r w:rsidR="001F3BDF">
        <w:rPr>
          <w:rFonts w:ascii="Cambria" w:hAnsi="Cambria" w:cs="Calibri"/>
          <w:b/>
          <w:bCs/>
          <w:color w:val="0000FF"/>
          <w:sz w:val="20"/>
          <w:szCs w:val="20"/>
          <w:lang w:eastAsia="en-IN"/>
        </w:rPr>
        <w:tab/>
      </w:r>
      <w:r w:rsidR="001F3BDF">
        <w:rPr>
          <w:rFonts w:ascii="Cambria" w:hAnsi="Cambria" w:cs="Calibri"/>
          <w:b/>
          <w:bCs/>
          <w:color w:val="0000FF"/>
          <w:sz w:val="20"/>
          <w:szCs w:val="20"/>
          <w:lang w:eastAsia="en-IN"/>
        </w:rPr>
        <w:tab/>
      </w:r>
      <w:r w:rsidR="001F3BDF" w:rsidRPr="001F3BDF">
        <w:rPr>
          <w:rFonts w:ascii="Cambria" w:hAnsi="Cambria" w:cs="Calibri"/>
          <w:b/>
          <w:bCs/>
          <w:color w:val="0000FF"/>
          <w:sz w:val="20"/>
          <w:szCs w:val="20"/>
          <w:lang w:eastAsia="en-IN"/>
        </w:rPr>
        <w:t>RYMSD28426</w:t>
      </w:r>
    </w:p>
    <w:p w:rsidR="00447DB2" w:rsidRDefault="00447DB2" w:rsidP="001F3737">
      <w:pPr>
        <w:rPr>
          <w:rFonts w:ascii="Cambria" w:hAnsi="Cambria" w:cs="Calibri"/>
          <w:b/>
          <w:bCs/>
          <w:color w:val="0000FF"/>
          <w:sz w:val="20"/>
          <w:szCs w:val="20"/>
          <w:lang w:eastAsia="en-IN"/>
        </w:rPr>
      </w:pPr>
    </w:p>
    <w:p w:rsidR="004F3FBE" w:rsidRPr="00EC08D5" w:rsidRDefault="00EC08D5" w:rsidP="00EC08D5">
      <w:pPr>
        <w:tabs>
          <w:tab w:val="left" w:pos="2196"/>
        </w:tabs>
        <w:rPr>
          <w:rFonts w:ascii="Cambria" w:hAnsi="Cambria" w:cs="Calibri"/>
          <w:sz w:val="20"/>
          <w:szCs w:val="20"/>
          <w:lang w:eastAsia="en-IN"/>
        </w:rPr>
      </w:pPr>
      <w:r>
        <w:rPr>
          <w:rFonts w:ascii="Cambria" w:hAnsi="Cambria" w:cs="Calibri"/>
          <w:sz w:val="20"/>
          <w:szCs w:val="20"/>
          <w:lang w:eastAsia="en-IN"/>
        </w:rPr>
        <w:tab/>
      </w: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D632EB" w:rsidRDefault="00D632EB"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bookmarkStart w:id="0" w:name="_GoBack"/>
      <w:bookmarkEnd w:id="0"/>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8"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241280" cy="5760720"/>
                    </a:xfrm>
                    <a:prstGeom prst="rect">
                      <a:avLst/>
                    </a:prstGeom>
                  </pic:spPr>
                </pic:pic>
              </a:graphicData>
            </a:graphic>
          </wp:inline>
        </w:drawing>
      </w:r>
    </w:p>
    <w:sectPr w:rsidR="00A32F73" w:rsidSect="00CF1874">
      <w:headerReference w:type="default" r:id="rId84"/>
      <w:footerReference w:type="default" r:id="rId8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651" w:rsidRDefault="00DE2651">
      <w:r>
        <w:separator/>
      </w:r>
    </w:p>
  </w:endnote>
  <w:endnote w:type="continuationSeparator" w:id="0">
    <w:p w:rsidR="00DE2651" w:rsidRDefault="00DE2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EEA" w:rsidRDefault="00AE4EEA">
    <w:pPr>
      <w:pStyle w:val="Footer"/>
      <w:jc w:val="right"/>
    </w:pPr>
    <w:r>
      <w:t xml:space="preserve">Page </w:t>
    </w:r>
    <w:r>
      <w:rPr>
        <w:b/>
      </w:rPr>
      <w:fldChar w:fldCharType="begin"/>
    </w:r>
    <w:r>
      <w:rPr>
        <w:b/>
      </w:rPr>
      <w:instrText xml:space="preserve"> PAGE </w:instrText>
    </w:r>
    <w:r>
      <w:rPr>
        <w:b/>
      </w:rPr>
      <w:fldChar w:fldCharType="separate"/>
    </w:r>
    <w:r w:rsidR="004D129B">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4D129B">
      <w:rPr>
        <w:b/>
        <w:noProof/>
      </w:rPr>
      <w:t>34</w:t>
    </w:r>
    <w:r>
      <w:rPr>
        <w:b/>
      </w:rPr>
      <w:fldChar w:fldCharType="end"/>
    </w:r>
  </w:p>
  <w:p w:rsidR="00AE4EEA" w:rsidRDefault="00AE4E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651" w:rsidRDefault="00DE2651">
      <w:r>
        <w:separator/>
      </w:r>
    </w:p>
  </w:footnote>
  <w:footnote w:type="continuationSeparator" w:id="0">
    <w:p w:rsidR="00DE2651" w:rsidRDefault="00DE2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EEA" w:rsidRPr="00D22E78" w:rsidRDefault="00AE4EE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Pr>
        <w:color w:val="000000"/>
        <w:lang w:val="en-IN"/>
      </w:rPr>
      <w:t>034/26-27</w:t>
    </w:r>
  </w:p>
  <w:p w:rsidR="00AE4EEA" w:rsidRPr="00820318" w:rsidRDefault="00AE4EEA">
    <w:pPr>
      <w:pStyle w:val="Header"/>
      <w:pBdr>
        <w:between w:val="single" w:sz="4" w:space="1" w:color="4F81BD"/>
      </w:pBdr>
      <w:spacing w:line="276" w:lineRule="auto"/>
      <w:jc w:val="center"/>
      <w:rPr>
        <w:color w:val="000000"/>
      </w:rPr>
    </w:pPr>
    <w:r>
      <w:rPr>
        <w:color w:val="000000"/>
      </w:rPr>
      <w:t>April 30</w:t>
    </w:r>
    <w:r w:rsidRPr="00820318">
      <w:rPr>
        <w:color w:val="000000"/>
      </w:rPr>
      <w:t>, 202</w:t>
    </w:r>
    <w:r>
      <w:rPr>
        <w:color w:val="000000"/>
      </w:rPr>
      <w:t>6</w:t>
    </w:r>
  </w:p>
  <w:p w:rsidR="00AE4EEA" w:rsidRPr="007C1763" w:rsidRDefault="00AE4EE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B6D"/>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1A"/>
    <w:rsid w:val="00015E6A"/>
    <w:rsid w:val="00015FEB"/>
    <w:rsid w:val="00016093"/>
    <w:rsid w:val="0001616E"/>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D4B"/>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7B"/>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E9C"/>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88"/>
    <w:rsid w:val="002F34A2"/>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22"/>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3FA9"/>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3A2"/>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C5C"/>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8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CDB"/>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0E"/>
    <w:rsid w:val="0072062E"/>
    <w:rsid w:val="0072082D"/>
    <w:rsid w:val="00720A80"/>
    <w:rsid w:val="00720D3E"/>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474"/>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99"/>
    <w:rsid w:val="008D6CE4"/>
    <w:rsid w:val="008D6DA1"/>
    <w:rsid w:val="008D6DCD"/>
    <w:rsid w:val="008D6DF7"/>
    <w:rsid w:val="008D6FEE"/>
    <w:rsid w:val="008D7023"/>
    <w:rsid w:val="008D705A"/>
    <w:rsid w:val="008D70B8"/>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429"/>
    <w:rsid w:val="00A034E7"/>
    <w:rsid w:val="00A0368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C8A"/>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880"/>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491"/>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98"/>
    <w:rsid w:val="00DC0FEC"/>
    <w:rsid w:val="00DC106D"/>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2D"/>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8B"/>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8C6"/>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1"/>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3.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6.png"/><Relationship Id="rId19" Type="http://schemas.openxmlformats.org/officeDocument/2006/relationships/hyperlink" Target="mailto:m.paul@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4.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hyperlink" Target="http://www.ahbilimoria.com" TargetMode="External"/><Relationship Id="rId81" Type="http://schemas.openxmlformats.org/officeDocument/2006/relationships/image" Target="media/image35.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2A3CB-713D-47A7-B577-398BA67D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33</Pages>
  <Words>7145</Words>
  <Characters>40728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958</cp:revision>
  <cp:lastPrinted>2022-08-26T11:11:00Z</cp:lastPrinted>
  <dcterms:created xsi:type="dcterms:W3CDTF">2026-04-11T05:31:00Z</dcterms:created>
  <dcterms:modified xsi:type="dcterms:W3CDTF">2026-05-01T09:21:00Z</dcterms:modified>
</cp:coreProperties>
</file>