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764FE3">
            <w:pPr>
              <w:autoSpaceDE w:val="0"/>
              <w:autoSpaceDN w:val="0"/>
              <w:adjustRightInd w:val="0"/>
              <w:rPr>
                <w:rFonts w:ascii="Cambria" w:hAnsi="Cambria"/>
                <w:b/>
                <w:sz w:val="22"/>
                <w:szCs w:val="22"/>
              </w:rPr>
            </w:pPr>
            <w:r w:rsidRPr="005D5A18">
              <w:rPr>
                <w:rFonts w:ascii="Cambria" w:hAnsi="Cambria"/>
                <w:b/>
                <w:sz w:val="22"/>
                <w:szCs w:val="22"/>
              </w:rPr>
              <w:t>TSL/AHB/</w:t>
            </w:r>
            <w:r w:rsidR="007478D9">
              <w:rPr>
                <w:rFonts w:ascii="Cambria" w:hAnsi="Cambria"/>
                <w:b/>
                <w:color w:val="0000FF"/>
                <w:sz w:val="22"/>
                <w:szCs w:val="22"/>
              </w:rPr>
              <w:t>AUGUST</w:t>
            </w:r>
            <w:r>
              <w:rPr>
                <w:rFonts w:ascii="Cambria" w:hAnsi="Cambria"/>
                <w:b/>
                <w:color w:val="0000FF"/>
                <w:sz w:val="22"/>
                <w:szCs w:val="22"/>
              </w:rPr>
              <w:t>/</w:t>
            </w:r>
            <w:r w:rsidR="00E667B1">
              <w:rPr>
                <w:rFonts w:ascii="Cambria" w:hAnsi="Cambria"/>
                <w:b/>
                <w:color w:val="0000FF"/>
                <w:sz w:val="22"/>
                <w:szCs w:val="22"/>
              </w:rPr>
              <w:t>1</w:t>
            </w:r>
            <w:r w:rsidR="00764FE3">
              <w:rPr>
                <w:rFonts w:ascii="Cambria" w:hAnsi="Cambria"/>
                <w:b/>
                <w:color w:val="0000FF"/>
                <w:sz w:val="22"/>
                <w:szCs w:val="22"/>
              </w:rPr>
              <w:t>9</w:t>
            </w:r>
            <w:r w:rsidR="000D6354">
              <w:rPr>
                <w:rFonts w:ascii="Cambria" w:hAnsi="Cambria"/>
                <w:b/>
                <w:color w:val="0000FF"/>
                <w:sz w:val="22"/>
                <w:szCs w:val="22"/>
              </w:rPr>
              <w:t>9</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F56FDB"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090180" w:rsidP="00090180">
            <w:pPr>
              <w:autoSpaceDE w:val="0"/>
              <w:autoSpaceDN w:val="0"/>
              <w:adjustRightInd w:val="0"/>
              <w:rPr>
                <w:rFonts w:ascii="Cambria" w:hAnsi="Cambria"/>
                <w:b/>
                <w:color w:val="0000FF"/>
                <w:sz w:val="28"/>
                <w:szCs w:val="28"/>
              </w:rPr>
            </w:pPr>
            <w:r>
              <w:rPr>
                <w:rFonts w:ascii="Cambria" w:hAnsi="Cambria"/>
                <w:b/>
                <w:color w:val="0000FF"/>
                <w:sz w:val="28"/>
                <w:szCs w:val="28"/>
              </w:rPr>
              <w:t>31s</w:t>
            </w:r>
            <w:r w:rsidR="00845B39">
              <w:rPr>
                <w:rFonts w:ascii="Cambria" w:hAnsi="Cambria"/>
                <w:b/>
                <w:color w:val="0000FF"/>
                <w:sz w:val="28"/>
                <w:szCs w:val="28"/>
              </w:rPr>
              <w:t>t</w:t>
            </w:r>
            <w:r w:rsidR="00EF1349">
              <w:rPr>
                <w:rFonts w:ascii="Cambria" w:hAnsi="Cambria"/>
                <w:b/>
                <w:color w:val="0000FF"/>
                <w:sz w:val="28"/>
                <w:szCs w:val="28"/>
              </w:rPr>
              <w:t xml:space="preserve"> </w:t>
            </w:r>
            <w:r w:rsidR="007478D9">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090180" w:rsidP="00090180">
            <w:pPr>
              <w:autoSpaceDE w:val="0"/>
              <w:autoSpaceDN w:val="0"/>
              <w:adjustRightInd w:val="0"/>
              <w:rPr>
                <w:rFonts w:ascii="Cambria" w:hAnsi="Cambria"/>
                <w:b/>
              </w:rPr>
            </w:pPr>
            <w:r>
              <w:rPr>
                <w:rFonts w:ascii="Cambria" w:hAnsi="Cambria"/>
                <w:b/>
                <w:color w:val="0000FF"/>
                <w:sz w:val="28"/>
                <w:szCs w:val="28"/>
              </w:rPr>
              <w:t>31s</w:t>
            </w:r>
            <w:r w:rsidR="00845B39">
              <w:rPr>
                <w:rFonts w:ascii="Cambria" w:hAnsi="Cambria"/>
                <w:b/>
                <w:color w:val="0000FF"/>
                <w:sz w:val="28"/>
                <w:szCs w:val="28"/>
              </w:rPr>
              <w:t>t</w:t>
            </w:r>
            <w:r w:rsidR="00A057C3">
              <w:rPr>
                <w:rFonts w:ascii="Cambria" w:hAnsi="Cambria"/>
                <w:b/>
                <w:color w:val="0000FF"/>
                <w:sz w:val="28"/>
                <w:szCs w:val="28"/>
              </w:rPr>
              <w:t xml:space="preserve"> </w:t>
            </w:r>
            <w:r w:rsidR="007478D9">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44B50"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3"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B0BC5"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032F93"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953C8"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A7BE7" w:rsidRPr="004A7BE7">
              <w:rPr>
                <w:rFonts w:ascii="Cambria" w:hAnsi="Cambria"/>
                <w:b/>
                <w:color w:val="FF0000"/>
                <w:sz w:val="22"/>
                <w:szCs w:val="22"/>
                <w:highlight w:val="yellow"/>
              </w:rPr>
              <w:t>Puneeth</w:t>
            </w:r>
            <w:proofErr w:type="spellEnd"/>
            <w:r w:rsidR="004A7BE7" w:rsidRPr="004A7BE7">
              <w:rPr>
                <w:rFonts w:ascii="Cambria" w:hAnsi="Cambria"/>
                <w:b/>
                <w:color w:val="FF0000"/>
                <w:sz w:val="22"/>
                <w:szCs w:val="22"/>
                <w:highlight w:val="yellow"/>
              </w:rPr>
              <w:t xml:space="preserve"> </w:t>
            </w:r>
            <w:proofErr w:type="spellStart"/>
            <w:r w:rsidR="004A7BE7" w:rsidRPr="004A7BE7">
              <w:rPr>
                <w:rFonts w:ascii="Cambria" w:hAnsi="Cambria"/>
                <w:b/>
                <w:color w:val="FF0000"/>
                <w:sz w:val="22"/>
                <w:szCs w:val="22"/>
                <w:highlight w:val="yellow"/>
              </w:rPr>
              <w:t>Param</w:t>
            </w:r>
            <w:proofErr w:type="spellEnd"/>
            <w:r w:rsidR="004A7BE7" w:rsidRPr="004A7BE7">
              <w:rPr>
                <w:rFonts w:ascii="Cambria" w:hAnsi="Cambria"/>
                <w:b/>
                <w:color w:val="FF0000"/>
                <w:sz w:val="22"/>
                <w:szCs w:val="22"/>
                <w:highlight w:val="yellow"/>
              </w:rPr>
              <w:t xml:space="preserve"> </w:t>
            </w:r>
            <w:proofErr w:type="spellStart"/>
            <w:r w:rsidR="004A7BE7" w:rsidRPr="004A7BE7">
              <w:rPr>
                <w:rFonts w:ascii="Cambria" w:hAnsi="Cambria"/>
                <w:b/>
                <w:color w:val="FF0000"/>
                <w:sz w:val="22"/>
                <w:szCs w:val="22"/>
                <w:highlight w:val="yellow"/>
              </w:rPr>
              <w:t>Senapati</w:t>
            </w:r>
            <w:proofErr w:type="spellEnd"/>
            <w:r w:rsidR="004A7BE7">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A7BE7" w:rsidRPr="004A7BE7">
              <w:rPr>
                <w:rFonts w:ascii="Cambria" w:hAnsi="Cambria"/>
                <w:b/>
                <w:color w:val="FF0000"/>
                <w:sz w:val="22"/>
                <w:szCs w:val="22"/>
                <w:highlight w:val="yellow"/>
              </w:rPr>
              <w:t>7749990834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3B2AD9"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 xml:space="preserve">0,000/- (Rupees One Lakh </w:t>
      </w:r>
      <w:r w:rsidR="0022483F">
        <w:rPr>
          <w:rFonts w:ascii="Cambria" w:hAnsi="Cambria"/>
          <w:bCs/>
          <w:sz w:val="20"/>
          <w:szCs w:val="20"/>
        </w:rPr>
        <w:t xml:space="preserve">Twenty </w:t>
      </w:r>
      <w:r w:rsidR="00AA5277">
        <w:rPr>
          <w:rFonts w:ascii="Cambria" w:hAnsi="Cambria"/>
          <w:bCs/>
          <w:sz w:val="20"/>
          <w:szCs w:val="20"/>
        </w:rPr>
        <w:t xml:space="preserve">Thousand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950"/>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127BE5">
        <w:trPr>
          <w:trHeight w:val="598"/>
        </w:trPr>
        <w:tc>
          <w:tcPr>
            <w:tcW w:w="555"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5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SP # 4</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3rd Floor, Bin - 1 C,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RYAUG26040</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140004690</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Grate bar (Magnetic), Loading by MAGNET,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9.06</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proofErr w:type="spellStart"/>
            <w:r w:rsidRPr="006D0633">
              <w:rPr>
                <w:rFonts w:ascii="Cambria" w:hAnsi="Cambria" w:cs="Calibri"/>
                <w:b/>
                <w:bCs/>
                <w:color w:val="0D0D0D" w:themeColor="text1" w:themeTint="F2"/>
                <w:sz w:val="18"/>
                <w:szCs w:val="18"/>
                <w:lang w:eastAsia="en-IN"/>
              </w:rPr>
              <w:t>Seg</w:t>
            </w:r>
            <w:proofErr w:type="spellEnd"/>
            <w:r w:rsidRPr="006D0633">
              <w:rPr>
                <w:rFonts w:ascii="Cambria" w:hAnsi="Cambria" w:cs="Calibri"/>
                <w:b/>
                <w:bCs/>
                <w:color w:val="0D0D0D" w:themeColor="text1" w:themeTint="F2"/>
                <w:sz w:val="18"/>
                <w:szCs w:val="18"/>
                <w:lang w:eastAsia="en-IN"/>
              </w:rPr>
              <w:t>. Shop, HSM</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1st Floor, Bin - 6,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RYAUG26030</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Bearing, Loading by MAGNET,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8.39</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Coke Plant, GBF, EQMS, LD # 1, PH # 4</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'C' Block &amp; 3rd Floor, 1B,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RYJUN26084</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Cut pieces of G.I Cable Tray, G.C Sheet, C.C Sheet &amp; G.P Sheet (IN TWO LOCATIONS), Loading by MAGNET,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5.65</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3rd Floor, Bin - 4,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RYAUG26041</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M.S. attached Coal Tar, Loading by GRABBER,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8.14</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Lime Plant, RMBB # 1, Coke Plant, HBF, GBF</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Near Col - 18,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RYJUN26085</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150001901</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Gear box and its parts, Loading by MAGNET,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6.24</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EQMS (CSS West), LD # 2</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3rd Floor, Near Col - 57 &amp; P.I. Fines Area,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RYJUN26015</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Machine parts (</w:t>
            </w:r>
            <w:proofErr w:type="spellStart"/>
            <w:r w:rsidRPr="006B1C24">
              <w:rPr>
                <w:rFonts w:ascii="Cambria" w:hAnsi="Cambria" w:cs="Calibri"/>
                <w:b/>
                <w:bCs/>
                <w:color w:val="000000" w:themeColor="text1"/>
                <w:sz w:val="20"/>
                <w:szCs w:val="20"/>
                <w:lang w:val="en-IN" w:eastAsia="en-IN"/>
              </w:rPr>
              <w:t>Manlifting</w:t>
            </w:r>
            <w:proofErr w:type="spellEnd"/>
            <w:r w:rsidRPr="006B1C24">
              <w:rPr>
                <w:rFonts w:ascii="Cambria" w:hAnsi="Cambria" w:cs="Calibri"/>
                <w:b/>
                <w:bCs/>
                <w:color w:val="000000" w:themeColor="text1"/>
                <w:sz w:val="20"/>
                <w:szCs w:val="20"/>
                <w:lang w:val="en-IN" w:eastAsia="en-IN"/>
              </w:rPr>
              <w:t xml:space="preserve"> m/c, Air tyre inflator, Nitrogen tyre inflator, Rotary joint, PCV valve, Pneumatic Cylinder, Hyd. Power pack, Tyre dismantling press machine, Old Compressor, Grinding Machine </w:t>
            </w:r>
            <w:proofErr w:type="spellStart"/>
            <w:r w:rsidRPr="006B1C24">
              <w:rPr>
                <w:rFonts w:ascii="Cambria" w:hAnsi="Cambria" w:cs="Calibri"/>
                <w:b/>
                <w:bCs/>
                <w:color w:val="000000" w:themeColor="text1"/>
                <w:sz w:val="20"/>
                <w:szCs w:val="20"/>
                <w:lang w:val="en-IN" w:eastAsia="en-IN"/>
              </w:rPr>
              <w:t>etc</w:t>
            </w:r>
            <w:proofErr w:type="spellEnd"/>
            <w:r w:rsidRPr="006B1C24">
              <w:rPr>
                <w:rFonts w:ascii="Cambria" w:hAnsi="Cambria" w:cs="Calibri"/>
                <w:b/>
                <w:bCs/>
                <w:color w:val="000000" w:themeColor="text1"/>
                <w:sz w:val="20"/>
                <w:szCs w:val="20"/>
                <w:lang w:val="en-IN" w:eastAsia="en-IN"/>
              </w:rPr>
              <w:t>)(in Two Locations), Loading by CRANE,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5.15</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SP # 1</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1st Floor, Bin - 6,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RYFEB26076</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Hot Feeder Tray attached negligible M.S, Loading by CRANE,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6.11</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8</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Battery # 7, E BF, Coke plant FM</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'A' Block, Near Couple of Tree,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RYAUG26042</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Aluminium Cable, Loading by GRABBER,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13.40</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SP # 1</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'B' Block, Near Bin-15,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RYAUG26038</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Hot screen plate (</w:t>
            </w:r>
            <w:proofErr w:type="spellStart"/>
            <w:r w:rsidRPr="006B1C24">
              <w:rPr>
                <w:rFonts w:ascii="Cambria" w:hAnsi="Cambria" w:cs="Calibri"/>
                <w:b/>
                <w:bCs/>
                <w:color w:val="000000" w:themeColor="text1"/>
                <w:sz w:val="20"/>
                <w:szCs w:val="20"/>
                <w:lang w:val="en-IN" w:eastAsia="en-IN"/>
              </w:rPr>
              <w:t>Non magnetic</w:t>
            </w:r>
            <w:proofErr w:type="spellEnd"/>
            <w:r w:rsidRPr="006B1C24">
              <w:rPr>
                <w:rFonts w:ascii="Cambria" w:hAnsi="Cambria" w:cs="Calibri"/>
                <w:b/>
                <w:bCs/>
                <w:color w:val="000000" w:themeColor="text1"/>
                <w:sz w:val="20"/>
                <w:szCs w:val="20"/>
                <w:lang w:val="en-IN" w:eastAsia="en-IN"/>
              </w:rPr>
              <w:t>) attached with/without neg. M.S, Loading by CRANE,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7.89</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10</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'G' B/F</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Bin-1C,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RYAUG26043</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Heat Exchanger plate of S.S attached with/without neg. rubber, Loading by CRANE,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4.20</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11</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A TO F B/F</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3rd Floor, Bin-4,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RYAUG26044</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Mill Roller Tyre, Loading by CRANE,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4.44</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12</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LD # 1, LD # 2, Old BPP, DH # 4, RMM</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Near Bin-20,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RYAUG26029</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Old dismantled G.C Sheet with/without hole, Loading by MAGNET,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19.05</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A to F Blast Furnace</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NLAUG26039</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Casting slag pot, Loading by CRANE, Loading vehicle: TRAILER</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61.83</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NLAUG26001</w:t>
            </w:r>
          </w:p>
        </w:tc>
        <w:tc>
          <w:tcPr>
            <w:tcW w:w="1260" w:type="dxa"/>
            <w:shd w:val="clear" w:color="000000" w:fill="FFFFFF"/>
            <w:vAlign w:val="center"/>
          </w:tcPr>
          <w:p w:rsidR="006B1C24" w:rsidRPr="00370FCE" w:rsidRDefault="006B1C24">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xml:space="preserve">. </w:t>
            </w:r>
            <w:r w:rsidRPr="0061145F">
              <w:rPr>
                <w:rFonts w:ascii="Cambria" w:hAnsi="Cambria" w:cs="Calibri"/>
                <w:b/>
                <w:bCs/>
                <w:color w:val="0000FF"/>
                <w:sz w:val="20"/>
                <w:szCs w:val="20"/>
                <w:lang w:val="en-IN" w:eastAsia="en-IN"/>
              </w:rPr>
              <w:t xml:space="preserve">Conveyor belt above 25 </w:t>
            </w:r>
            <w:proofErr w:type="spellStart"/>
            <w:r w:rsidRPr="0061145F">
              <w:rPr>
                <w:rFonts w:ascii="Cambria" w:hAnsi="Cambria" w:cs="Calibri"/>
                <w:b/>
                <w:bCs/>
                <w:color w:val="0000FF"/>
                <w:sz w:val="20"/>
                <w:szCs w:val="20"/>
                <w:lang w:val="en-IN" w:eastAsia="en-IN"/>
              </w:rPr>
              <w:t>mtr</w:t>
            </w:r>
            <w:proofErr w:type="spellEnd"/>
            <w:r w:rsidRPr="0061145F">
              <w:rPr>
                <w:rFonts w:ascii="Cambria" w:hAnsi="Cambria" w:cs="Calibri"/>
                <w:b/>
                <w:bCs/>
                <w:color w:val="0000FF"/>
                <w:sz w:val="20"/>
                <w:szCs w:val="20"/>
                <w:lang w:val="en-IN" w:eastAsia="en-IN"/>
              </w:rPr>
              <w:t xml:space="preserve"> (steel cord),</w:t>
            </w:r>
            <w:r w:rsidRPr="006B1C24">
              <w:rPr>
                <w:rFonts w:ascii="Cambria" w:hAnsi="Cambria" w:cs="Calibri"/>
                <w:b/>
                <w:bCs/>
                <w:color w:val="000000" w:themeColor="text1"/>
                <w:sz w:val="20"/>
                <w:szCs w:val="20"/>
                <w:lang w:val="en-IN" w:eastAsia="en-IN"/>
              </w:rPr>
              <w:t xml:space="preserve"> Loading by CRANE, Loading vehicle: TRAILER</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10.34</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COKE PLANT, General Office, HSN, FP CENTER, </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Copper </w:t>
            </w:r>
            <w:proofErr w:type="spellStart"/>
            <w:r w:rsidRPr="005F1B0D">
              <w:rPr>
                <w:rFonts w:ascii="Cambria" w:hAnsi="Cambria" w:cs="Calibri"/>
                <w:b/>
                <w:bCs/>
                <w:color w:val="0D0D0D" w:themeColor="text1" w:themeTint="F2"/>
                <w:sz w:val="18"/>
                <w:szCs w:val="18"/>
                <w:lang w:eastAsia="en-IN"/>
              </w:rPr>
              <w:t>Godown</w:t>
            </w:r>
            <w:proofErr w:type="spellEnd"/>
            <w:r w:rsidRPr="005F1B0D">
              <w:rPr>
                <w:rFonts w:ascii="Cambria" w:hAnsi="Cambria" w:cs="Calibri"/>
                <w:b/>
                <w:bCs/>
                <w:color w:val="0D0D0D" w:themeColor="text1" w:themeTint="F2"/>
                <w:sz w:val="18"/>
                <w:szCs w:val="18"/>
                <w:lang w:eastAsia="en-IN"/>
              </w:rPr>
              <w:t xml:space="preserve"> Out-Side,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NFG2508262</w:t>
            </w:r>
          </w:p>
        </w:tc>
        <w:tc>
          <w:tcPr>
            <w:tcW w:w="1260" w:type="dxa"/>
            <w:shd w:val="clear" w:color="000000" w:fill="FFFFFF"/>
            <w:vAlign w:val="center"/>
          </w:tcPr>
          <w:p w:rsidR="006B1C24" w:rsidRPr="00066C07" w:rsidRDefault="006B1C24">
            <w:pPr>
              <w:jc w:val="center"/>
              <w:rPr>
                <w:rFonts w:ascii="Cambria" w:hAnsi="Cambria" w:cs="Calibri"/>
                <w:b/>
                <w:bCs/>
                <w:color w:val="0D0D0D" w:themeColor="text1" w:themeTint="F2"/>
                <w:sz w:val="18"/>
                <w:szCs w:val="18"/>
                <w:lang w:val="en-IN" w:eastAsia="en-IN"/>
              </w:rPr>
            </w:pPr>
            <w:r w:rsidRPr="00066C07">
              <w:rPr>
                <w:rFonts w:ascii="Cambria" w:hAnsi="Cambria" w:cs="Calibri"/>
                <w:b/>
                <w:bCs/>
                <w:color w:val="0D0D0D" w:themeColor="text1" w:themeTint="F2"/>
                <w:sz w:val="18"/>
                <w:szCs w:val="18"/>
                <w:lang w:val="en-IN" w:eastAsia="en-IN"/>
              </w:rPr>
              <w:t>150000196</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Chairs , Dept. Loading, Loading vehicle: TRUCK</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3.05</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Foundry Stone, MPDS # 1, LRS, MRD</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1st Floor, Bin - 15,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RYMAY26078</w:t>
            </w:r>
          </w:p>
        </w:tc>
        <w:tc>
          <w:tcPr>
            <w:tcW w:w="1260" w:type="dxa"/>
            <w:shd w:val="clear" w:color="000000" w:fill="FFFFFF"/>
            <w:vAlign w:val="center"/>
          </w:tcPr>
          <w:p w:rsidR="006B1C24" w:rsidRPr="00066C07" w:rsidRDefault="006B1C24">
            <w:pPr>
              <w:jc w:val="center"/>
              <w:rPr>
                <w:rFonts w:ascii="Cambria" w:hAnsi="Cambria" w:cs="Calibri"/>
                <w:b/>
                <w:bCs/>
                <w:color w:val="0D0D0D" w:themeColor="text1" w:themeTint="F2"/>
                <w:sz w:val="18"/>
                <w:szCs w:val="18"/>
                <w:lang w:val="en-IN" w:eastAsia="en-IN"/>
              </w:rPr>
            </w:pPr>
            <w:r w:rsidRPr="00066C07">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Battery, Loading by HITACHI BUCKET, Loading vehicle: TRUCK</w:t>
            </w:r>
            <w:r>
              <w:rPr>
                <w:rFonts w:ascii="Cambria" w:hAnsi="Cambria" w:cs="Calibri"/>
                <w:b/>
                <w:bCs/>
                <w:color w:val="000000" w:themeColor="text1"/>
                <w:sz w:val="20"/>
                <w:szCs w:val="20"/>
                <w:lang w:val="en-IN" w:eastAsia="en-IN"/>
              </w:rPr>
              <w:t xml:space="preserve"> </w:t>
            </w:r>
            <w:r w:rsidRPr="00057B35">
              <w:rPr>
                <w:rFonts w:ascii="Cambria" w:hAnsi="Cambria" w:cs="Calibri"/>
                <w:b/>
                <w:bCs/>
                <w:color w:val="000000" w:themeColor="text1"/>
                <w:sz w:val="20"/>
                <w:szCs w:val="20"/>
                <w:lang w:val="en-IN" w:eastAsia="en-IN"/>
              </w:rPr>
              <w:t>(</w:t>
            </w:r>
            <w:r w:rsidRPr="00057B35">
              <w:rPr>
                <w:rFonts w:ascii="Cambria" w:hAnsi="Cambria" w:cs="Calibri"/>
                <w:b/>
                <w:bCs/>
                <w:color w:val="FF0000"/>
                <w:sz w:val="20"/>
                <w:szCs w:val="20"/>
                <w:highlight w:val="yellow"/>
                <w:lang w:val="en-IN" w:eastAsia="en-IN"/>
              </w:rPr>
              <w:t>Valid EPR authorized battery recyclers are allowed to participate in the lot</w:t>
            </w:r>
            <w:r w:rsidRPr="00057B35">
              <w:rPr>
                <w:rFonts w:ascii="Cambria" w:hAnsi="Cambria" w:cs="Calibri"/>
                <w:b/>
                <w:bCs/>
                <w:color w:val="000000" w:themeColor="text1"/>
                <w:sz w:val="20"/>
                <w:szCs w:val="20"/>
                <w:lang w:val="en-IN" w:eastAsia="en-IN"/>
              </w:rPr>
              <w:t>)</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3.79</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B1C24" w:rsidRPr="00544CD2" w:rsidTr="00127BE5">
        <w:trPr>
          <w:trHeight w:val="896"/>
        </w:trPr>
        <w:tc>
          <w:tcPr>
            <w:tcW w:w="555" w:type="dxa"/>
            <w:shd w:val="clear" w:color="000000" w:fill="FFFFFF"/>
            <w:vAlign w:val="center"/>
          </w:tcPr>
          <w:p w:rsidR="006B1C24" w:rsidRDefault="006B1C24"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17</w:t>
            </w:r>
          </w:p>
        </w:tc>
        <w:tc>
          <w:tcPr>
            <w:tcW w:w="950" w:type="dxa"/>
            <w:shd w:val="clear" w:color="000000" w:fill="FFFFFF"/>
            <w:vAlign w:val="center"/>
          </w:tcPr>
          <w:p w:rsidR="006B1C24" w:rsidRPr="006D0633" w:rsidRDefault="006B1C24">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 xml:space="preserve">RMM, </w:t>
            </w:r>
            <w:proofErr w:type="spellStart"/>
            <w:r w:rsidRPr="006D0633">
              <w:rPr>
                <w:rFonts w:ascii="Cambria" w:hAnsi="Cambria" w:cs="Calibri"/>
                <w:b/>
                <w:bCs/>
                <w:color w:val="0D0D0D" w:themeColor="text1" w:themeTint="F2"/>
                <w:sz w:val="18"/>
                <w:szCs w:val="18"/>
                <w:lang w:eastAsia="en-IN"/>
              </w:rPr>
              <w:t>Haldia</w:t>
            </w:r>
            <w:proofErr w:type="spellEnd"/>
            <w:r w:rsidRPr="006D0633">
              <w:rPr>
                <w:rFonts w:ascii="Cambria" w:hAnsi="Cambria" w:cs="Calibri"/>
                <w:b/>
                <w:bCs/>
                <w:color w:val="0D0D0D" w:themeColor="text1" w:themeTint="F2"/>
                <w:sz w:val="18"/>
                <w:szCs w:val="18"/>
                <w:lang w:eastAsia="en-IN"/>
              </w:rPr>
              <w:t xml:space="preserve"> Coke, MRSS # 1, HSM, R&amp;D</w:t>
            </w:r>
          </w:p>
        </w:tc>
        <w:tc>
          <w:tcPr>
            <w:tcW w:w="1210" w:type="dxa"/>
            <w:shd w:val="clear" w:color="000000" w:fill="FFFFFF"/>
            <w:vAlign w:val="center"/>
          </w:tcPr>
          <w:p w:rsidR="006B1C24" w:rsidRPr="005F1B0D" w:rsidRDefault="006B1C24">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1st Floor, Bin - 18, JSR</w:t>
            </w:r>
          </w:p>
        </w:tc>
        <w:tc>
          <w:tcPr>
            <w:tcW w:w="1440" w:type="dxa"/>
            <w:shd w:val="clear" w:color="000000" w:fill="FFFFFF"/>
            <w:vAlign w:val="center"/>
          </w:tcPr>
          <w:p w:rsidR="006B1C24" w:rsidRPr="00066C07" w:rsidRDefault="006B1C24">
            <w:pPr>
              <w:jc w:val="center"/>
              <w:rPr>
                <w:rFonts w:ascii="Cambria" w:hAnsi="Cambria" w:cs="Calibri"/>
                <w:b/>
                <w:bCs/>
                <w:color w:val="0000FF"/>
                <w:sz w:val="20"/>
                <w:szCs w:val="20"/>
                <w:lang w:eastAsia="en-IN"/>
              </w:rPr>
            </w:pPr>
            <w:r w:rsidRPr="00066C07">
              <w:rPr>
                <w:rFonts w:ascii="Cambria" w:hAnsi="Cambria" w:cs="Calibri"/>
                <w:b/>
                <w:bCs/>
                <w:color w:val="0000FF"/>
                <w:sz w:val="20"/>
                <w:szCs w:val="20"/>
                <w:lang w:eastAsia="en-IN"/>
              </w:rPr>
              <w:t>RYAUG26037</w:t>
            </w:r>
          </w:p>
        </w:tc>
        <w:tc>
          <w:tcPr>
            <w:tcW w:w="1260" w:type="dxa"/>
            <w:shd w:val="clear" w:color="000000" w:fill="FFFFFF"/>
            <w:vAlign w:val="center"/>
          </w:tcPr>
          <w:p w:rsidR="006B1C24" w:rsidRPr="00066C07" w:rsidRDefault="006B1C24">
            <w:pPr>
              <w:jc w:val="center"/>
              <w:rPr>
                <w:rFonts w:ascii="Cambria" w:hAnsi="Cambria" w:cs="Calibri"/>
                <w:b/>
                <w:bCs/>
                <w:color w:val="0D0D0D" w:themeColor="text1" w:themeTint="F2"/>
                <w:sz w:val="18"/>
                <w:szCs w:val="18"/>
                <w:lang w:val="en-IN" w:eastAsia="en-IN"/>
              </w:rPr>
            </w:pPr>
            <w:r w:rsidRPr="00066C07">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6B1C24" w:rsidRPr="006B1C24" w:rsidRDefault="006B1C24">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Battery, Loading by HITACHI BUCKET, Loading vehicle: TRUCK</w:t>
            </w:r>
            <w:r>
              <w:rPr>
                <w:rFonts w:ascii="Cambria" w:hAnsi="Cambria" w:cs="Calibri"/>
                <w:b/>
                <w:bCs/>
                <w:color w:val="000000" w:themeColor="text1"/>
                <w:sz w:val="20"/>
                <w:szCs w:val="20"/>
                <w:lang w:val="en-IN" w:eastAsia="en-IN"/>
              </w:rPr>
              <w:t xml:space="preserve"> </w:t>
            </w:r>
            <w:r w:rsidRPr="00057B35">
              <w:rPr>
                <w:rFonts w:ascii="Cambria" w:hAnsi="Cambria" w:cs="Calibri"/>
                <w:b/>
                <w:bCs/>
                <w:color w:val="000000" w:themeColor="text1"/>
                <w:sz w:val="20"/>
                <w:szCs w:val="20"/>
                <w:lang w:val="en-IN" w:eastAsia="en-IN"/>
              </w:rPr>
              <w:t>(</w:t>
            </w:r>
            <w:r w:rsidRPr="00057B35">
              <w:rPr>
                <w:rFonts w:ascii="Cambria" w:hAnsi="Cambria" w:cs="Calibri"/>
                <w:b/>
                <w:bCs/>
                <w:color w:val="FF0000"/>
                <w:sz w:val="20"/>
                <w:szCs w:val="20"/>
                <w:highlight w:val="yellow"/>
                <w:lang w:val="en-IN" w:eastAsia="en-IN"/>
              </w:rPr>
              <w:t>Valid EPR authorized battery recyclers are allowed to participate in the lot</w:t>
            </w:r>
            <w:r w:rsidRPr="00057B35">
              <w:rPr>
                <w:rFonts w:ascii="Cambria" w:hAnsi="Cambria" w:cs="Calibri"/>
                <w:b/>
                <w:bCs/>
                <w:color w:val="000000" w:themeColor="text1"/>
                <w:sz w:val="20"/>
                <w:szCs w:val="20"/>
                <w:lang w:val="en-IN" w:eastAsia="en-IN"/>
              </w:rPr>
              <w:t>)</w:t>
            </w:r>
          </w:p>
        </w:tc>
        <w:tc>
          <w:tcPr>
            <w:tcW w:w="81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3.59</w:t>
            </w:r>
          </w:p>
        </w:tc>
        <w:tc>
          <w:tcPr>
            <w:tcW w:w="720" w:type="dxa"/>
            <w:shd w:val="clear" w:color="000000" w:fill="FFFFFF"/>
            <w:vAlign w:val="center"/>
          </w:tcPr>
          <w:p w:rsidR="006B1C24" w:rsidRPr="00370FCE" w:rsidRDefault="006B1C24">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B1C24" w:rsidRPr="0070630A" w:rsidRDefault="006B1C24"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B1C24" w:rsidRPr="00AC35A1" w:rsidRDefault="006B1C24"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B1C24" w:rsidRDefault="006B1C24">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B1C24" w:rsidRPr="00913F8E" w:rsidRDefault="006B1C24"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18</w:t>
            </w:r>
          </w:p>
        </w:tc>
        <w:tc>
          <w:tcPr>
            <w:tcW w:w="950" w:type="dxa"/>
            <w:shd w:val="clear" w:color="000000" w:fill="FFFFFF"/>
            <w:vAlign w:val="center"/>
          </w:tcPr>
          <w:p w:rsidR="00D606AC" w:rsidRPr="00645459" w:rsidRDefault="00D606AC">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D606AC" w:rsidRPr="00BB6DA2" w:rsidRDefault="00D606AC">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Near Col- 54-55,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RYAUG26019</w:t>
            </w:r>
          </w:p>
        </w:tc>
        <w:tc>
          <w:tcPr>
            <w:tcW w:w="1260" w:type="dxa"/>
            <w:shd w:val="clear" w:color="000000" w:fill="FFFFFF"/>
            <w:vAlign w:val="center"/>
          </w:tcPr>
          <w:p w:rsidR="00D606AC" w:rsidRPr="001E413C" w:rsidRDefault="00D606AC">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D606AC" w:rsidRPr="006602E8" w:rsidRDefault="00D606AC">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r w:rsidRPr="006602E8">
              <w:rPr>
                <w:rFonts w:ascii="Cambria" w:hAnsi="Cambria" w:cs="Calibri"/>
                <w:b/>
                <w:bCs/>
                <w:color w:val="0000FF"/>
                <w:sz w:val="20"/>
                <w:szCs w:val="20"/>
                <w:lang w:val="en-IN" w:eastAsia="en-IN"/>
              </w:rPr>
              <w:t xml:space="preserve">Conveyor belt bundle (Steel cord) below 25 </w:t>
            </w:r>
            <w:proofErr w:type="spellStart"/>
            <w:r w:rsidRPr="006602E8">
              <w:rPr>
                <w:rFonts w:ascii="Cambria" w:hAnsi="Cambria" w:cs="Calibri"/>
                <w:b/>
                <w:bCs/>
                <w:color w:val="0000FF"/>
                <w:sz w:val="20"/>
                <w:szCs w:val="20"/>
                <w:lang w:val="en-IN" w:eastAsia="en-IN"/>
              </w:rPr>
              <w:t>mtrs</w:t>
            </w:r>
            <w:proofErr w:type="spellEnd"/>
            <w:r w:rsidRPr="006602E8">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6.89</w:t>
            </w:r>
          </w:p>
        </w:tc>
        <w:tc>
          <w:tcPr>
            <w:tcW w:w="72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19</w:t>
            </w:r>
          </w:p>
        </w:tc>
        <w:tc>
          <w:tcPr>
            <w:tcW w:w="950" w:type="dxa"/>
            <w:shd w:val="clear" w:color="000000" w:fill="FFFFFF"/>
            <w:vAlign w:val="center"/>
          </w:tcPr>
          <w:p w:rsidR="00D606AC" w:rsidRPr="00645459" w:rsidRDefault="00D606AC">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EQMS (LRS)</w:t>
            </w:r>
          </w:p>
        </w:tc>
        <w:tc>
          <w:tcPr>
            <w:tcW w:w="1210" w:type="dxa"/>
            <w:shd w:val="clear" w:color="000000" w:fill="FFFFFF"/>
            <w:vAlign w:val="center"/>
          </w:tcPr>
          <w:p w:rsidR="00D606AC" w:rsidRPr="00BB6DA2" w:rsidRDefault="00D606AC">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2nd Floor Bin-1(B),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RYMAY26064</w:t>
            </w:r>
          </w:p>
        </w:tc>
        <w:tc>
          <w:tcPr>
            <w:tcW w:w="1260" w:type="dxa"/>
            <w:shd w:val="clear" w:color="000000" w:fill="FFFFFF"/>
            <w:vAlign w:val="center"/>
          </w:tcPr>
          <w:p w:rsidR="00D606AC" w:rsidRPr="001E413C" w:rsidRDefault="00D606AC">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D606AC" w:rsidRPr="006602E8" w:rsidRDefault="00D606AC">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Brake shoe, Loading by MAGNET/GRABBER, Loading vehicle: TRUCK</w:t>
            </w:r>
          </w:p>
        </w:tc>
        <w:tc>
          <w:tcPr>
            <w:tcW w:w="81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6.39</w:t>
            </w:r>
          </w:p>
        </w:tc>
        <w:tc>
          <w:tcPr>
            <w:tcW w:w="72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20</w:t>
            </w:r>
          </w:p>
        </w:tc>
        <w:tc>
          <w:tcPr>
            <w:tcW w:w="950" w:type="dxa"/>
            <w:shd w:val="clear" w:color="000000" w:fill="FFFFFF"/>
            <w:vAlign w:val="center"/>
          </w:tcPr>
          <w:p w:rsidR="00D606AC" w:rsidRPr="00645459" w:rsidRDefault="00D606AC">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COKE PLANT, RMBB1, WINCH HOUSE, CRM, SP3, PELLEN PLANT, LIME PLANT, GBF, HSM</w:t>
            </w:r>
          </w:p>
        </w:tc>
        <w:tc>
          <w:tcPr>
            <w:tcW w:w="1210" w:type="dxa"/>
            <w:shd w:val="clear" w:color="000000" w:fill="FFFFFF"/>
            <w:vAlign w:val="center"/>
          </w:tcPr>
          <w:p w:rsidR="00D606AC" w:rsidRPr="00BB6DA2" w:rsidRDefault="00D606AC">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Copper </w:t>
            </w:r>
            <w:proofErr w:type="spellStart"/>
            <w:r w:rsidRPr="00BB6DA2">
              <w:rPr>
                <w:rFonts w:ascii="Cambria" w:hAnsi="Cambria" w:cs="Calibri"/>
                <w:b/>
                <w:bCs/>
                <w:color w:val="0D0D0D" w:themeColor="text1" w:themeTint="F2"/>
                <w:sz w:val="18"/>
                <w:szCs w:val="18"/>
                <w:lang w:eastAsia="en-IN"/>
              </w:rPr>
              <w:t>Godown</w:t>
            </w:r>
            <w:proofErr w:type="spellEnd"/>
            <w:r w:rsidRPr="00BB6DA2">
              <w:rPr>
                <w:rFonts w:ascii="Cambria" w:hAnsi="Cambria" w:cs="Calibri"/>
                <w:b/>
                <w:bCs/>
                <w:color w:val="0D0D0D" w:themeColor="text1" w:themeTint="F2"/>
                <w:sz w:val="18"/>
                <w:szCs w:val="18"/>
                <w:lang w:eastAsia="en-IN"/>
              </w:rPr>
              <w:t>,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NFGRR18826</w:t>
            </w:r>
          </w:p>
        </w:tc>
        <w:tc>
          <w:tcPr>
            <w:tcW w:w="1260" w:type="dxa"/>
            <w:shd w:val="clear" w:color="000000" w:fill="FFFFFF"/>
            <w:vAlign w:val="center"/>
          </w:tcPr>
          <w:p w:rsidR="00D606AC" w:rsidRPr="001E413C" w:rsidRDefault="00D606AC">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150003735</w:t>
            </w:r>
          </w:p>
        </w:tc>
        <w:tc>
          <w:tcPr>
            <w:tcW w:w="3600" w:type="dxa"/>
            <w:shd w:val="clear" w:color="000000" w:fill="FFFFFF"/>
            <w:vAlign w:val="center"/>
          </w:tcPr>
          <w:p w:rsidR="00D606AC" w:rsidRPr="006602E8" w:rsidRDefault="00D606AC">
            <w:pPr>
              <w:rPr>
                <w:rFonts w:ascii="Cambria" w:hAnsi="Cambria" w:cs="Calibri"/>
                <w:b/>
                <w:bCs/>
                <w:color w:val="000000" w:themeColor="text1"/>
                <w:sz w:val="20"/>
                <w:szCs w:val="20"/>
                <w:lang w:val="en-IN" w:eastAsia="en-IN"/>
              </w:rPr>
            </w:pPr>
            <w:r w:rsidRPr="006602E8">
              <w:rPr>
                <w:rFonts w:ascii="Cambria" w:hAnsi="Cambria" w:cs="Calibri"/>
                <w:b/>
                <w:bCs/>
                <w:color w:val="000000" w:themeColor="text1"/>
                <w:sz w:val="20"/>
                <w:szCs w:val="20"/>
                <w:lang w:val="en-IN" w:eastAsia="en-IN"/>
              </w:rPr>
              <w:t>Rejected and Scrap Rubber with/without attached nut bolt, Conveyor Belt (Steel/Nylon Cord) Cut Pieces, Rubber sinter screen Rubber Pad etc., Dept. Loading, Loading vehicle: TRUCK</w:t>
            </w:r>
          </w:p>
        </w:tc>
        <w:tc>
          <w:tcPr>
            <w:tcW w:w="81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50.00</w:t>
            </w:r>
          </w:p>
        </w:tc>
        <w:tc>
          <w:tcPr>
            <w:tcW w:w="72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21</w:t>
            </w:r>
          </w:p>
        </w:tc>
        <w:tc>
          <w:tcPr>
            <w:tcW w:w="950" w:type="dxa"/>
            <w:shd w:val="clear" w:color="000000" w:fill="FFFFFF"/>
            <w:vAlign w:val="center"/>
          </w:tcPr>
          <w:p w:rsidR="00D606AC" w:rsidRPr="00645459" w:rsidRDefault="00D606AC">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LD3, A-F BF, LD1, IBF, LIME PLANT, EMY, HBF, SP4, HSM</w:t>
            </w:r>
          </w:p>
        </w:tc>
        <w:tc>
          <w:tcPr>
            <w:tcW w:w="1210" w:type="dxa"/>
            <w:shd w:val="clear" w:color="000000" w:fill="FFFFFF"/>
            <w:vAlign w:val="center"/>
          </w:tcPr>
          <w:p w:rsidR="00D606AC" w:rsidRPr="00BB6DA2" w:rsidRDefault="00D606AC">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Copper </w:t>
            </w:r>
            <w:proofErr w:type="spellStart"/>
            <w:r w:rsidRPr="00BB6DA2">
              <w:rPr>
                <w:rFonts w:ascii="Cambria" w:hAnsi="Cambria" w:cs="Calibri"/>
                <w:b/>
                <w:bCs/>
                <w:color w:val="0D0D0D" w:themeColor="text1" w:themeTint="F2"/>
                <w:sz w:val="18"/>
                <w:szCs w:val="18"/>
                <w:lang w:eastAsia="en-IN"/>
              </w:rPr>
              <w:t>Godown</w:t>
            </w:r>
            <w:proofErr w:type="spellEnd"/>
            <w:r w:rsidRPr="00BB6DA2">
              <w:rPr>
                <w:rFonts w:ascii="Cambria" w:hAnsi="Cambria" w:cs="Calibri"/>
                <w:b/>
                <w:bCs/>
                <w:color w:val="0D0D0D" w:themeColor="text1" w:themeTint="F2"/>
                <w:sz w:val="18"/>
                <w:szCs w:val="18"/>
                <w:lang w:eastAsia="en-IN"/>
              </w:rPr>
              <w:t>, Out-Side,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NFG1808261</w:t>
            </w:r>
          </w:p>
        </w:tc>
        <w:tc>
          <w:tcPr>
            <w:tcW w:w="1260" w:type="dxa"/>
            <w:shd w:val="clear" w:color="000000" w:fill="FFFFFF"/>
            <w:vAlign w:val="center"/>
          </w:tcPr>
          <w:p w:rsidR="00D606AC" w:rsidRPr="001E413C" w:rsidRDefault="00D606AC">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150000174</w:t>
            </w:r>
          </w:p>
        </w:tc>
        <w:tc>
          <w:tcPr>
            <w:tcW w:w="3600" w:type="dxa"/>
            <w:shd w:val="clear" w:color="000000" w:fill="FFFFFF"/>
            <w:vAlign w:val="center"/>
          </w:tcPr>
          <w:p w:rsidR="00D606AC" w:rsidRDefault="00D606AC">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Mixed Hose Pipe </w:t>
            </w:r>
          </w:p>
          <w:p w:rsidR="00D606AC" w:rsidRPr="006602E8" w:rsidRDefault="00D606AC">
            <w:pPr>
              <w:rPr>
                <w:rFonts w:ascii="Cambria" w:hAnsi="Cambria" w:cs="Calibri"/>
                <w:b/>
                <w:bCs/>
                <w:color w:val="000000" w:themeColor="text1"/>
                <w:sz w:val="20"/>
                <w:szCs w:val="20"/>
                <w:lang w:val="en-IN" w:eastAsia="en-IN"/>
              </w:rPr>
            </w:pPr>
            <w:r w:rsidRPr="006602E8">
              <w:rPr>
                <w:rFonts w:ascii="Cambria" w:hAnsi="Cambria" w:cs="Calibri"/>
                <w:b/>
                <w:bCs/>
                <w:color w:val="000000" w:themeColor="text1"/>
                <w:sz w:val="20"/>
                <w:szCs w:val="20"/>
                <w:lang w:val="en-IN" w:eastAsia="en-IN"/>
              </w:rPr>
              <w:t>(Hydraulic Hose, Rubber Hose, SS Hose), Dept. Loading, Loading vehicle: TRUCK</w:t>
            </w:r>
          </w:p>
        </w:tc>
        <w:tc>
          <w:tcPr>
            <w:tcW w:w="81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12.00</w:t>
            </w:r>
          </w:p>
        </w:tc>
        <w:tc>
          <w:tcPr>
            <w:tcW w:w="720" w:type="dxa"/>
            <w:shd w:val="clear" w:color="000000" w:fill="FFFFFF"/>
            <w:vAlign w:val="center"/>
          </w:tcPr>
          <w:p w:rsidR="00D606AC" w:rsidRPr="001E413C" w:rsidRDefault="00D606AC">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22</w:t>
            </w:r>
          </w:p>
        </w:tc>
        <w:tc>
          <w:tcPr>
            <w:tcW w:w="950" w:type="dxa"/>
            <w:shd w:val="clear" w:color="000000" w:fill="FFFFFF"/>
            <w:vAlign w:val="center"/>
          </w:tcPr>
          <w:p w:rsidR="00D606AC" w:rsidRPr="00F434BC" w:rsidRDefault="00D606AC" w:rsidP="00D3133E">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H-BF, TSCR MILL</w:t>
            </w:r>
          </w:p>
        </w:tc>
        <w:tc>
          <w:tcPr>
            <w:tcW w:w="1210" w:type="dxa"/>
            <w:shd w:val="clear" w:color="000000" w:fill="FFFFFF"/>
            <w:vAlign w:val="center"/>
          </w:tcPr>
          <w:p w:rsidR="00D606AC" w:rsidRPr="00A22435" w:rsidRDefault="00D606AC" w:rsidP="00D3133E">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Copper </w:t>
            </w:r>
            <w:proofErr w:type="spellStart"/>
            <w:r w:rsidRPr="00A22435">
              <w:rPr>
                <w:rFonts w:ascii="Cambria" w:hAnsi="Cambria" w:cs="Calibri"/>
                <w:b/>
                <w:bCs/>
                <w:color w:val="0D0D0D" w:themeColor="text1" w:themeTint="F2"/>
                <w:sz w:val="18"/>
                <w:szCs w:val="18"/>
                <w:lang w:eastAsia="en-IN"/>
              </w:rPr>
              <w:t>Godown</w:t>
            </w:r>
            <w:proofErr w:type="spellEnd"/>
            <w:r w:rsidRPr="00A22435">
              <w:rPr>
                <w:rFonts w:ascii="Cambria" w:hAnsi="Cambria" w:cs="Calibri"/>
                <w:b/>
                <w:bCs/>
                <w:color w:val="0D0D0D" w:themeColor="text1" w:themeTint="F2"/>
                <w:sz w:val="18"/>
                <w:szCs w:val="18"/>
                <w:lang w:eastAsia="en-IN"/>
              </w:rPr>
              <w:t xml:space="preserve"> In-Side (Bin-3), JSR</w:t>
            </w:r>
          </w:p>
        </w:tc>
        <w:tc>
          <w:tcPr>
            <w:tcW w:w="1440" w:type="dxa"/>
            <w:shd w:val="clear" w:color="000000" w:fill="FFFFFF"/>
            <w:vAlign w:val="center"/>
          </w:tcPr>
          <w:p w:rsidR="00D606AC" w:rsidRPr="00704F71" w:rsidRDefault="00D606AC" w:rsidP="00D3133E">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NFG0408261</w:t>
            </w:r>
          </w:p>
        </w:tc>
        <w:tc>
          <w:tcPr>
            <w:tcW w:w="1260" w:type="dxa"/>
            <w:shd w:val="clear" w:color="000000" w:fill="FFFFFF"/>
            <w:vAlign w:val="center"/>
          </w:tcPr>
          <w:p w:rsidR="00D606AC" w:rsidRPr="00F434BC" w:rsidRDefault="00D606AC" w:rsidP="00D3133E">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140000939</w:t>
            </w:r>
          </w:p>
        </w:tc>
        <w:tc>
          <w:tcPr>
            <w:tcW w:w="3600" w:type="dxa"/>
            <w:shd w:val="clear" w:color="000000" w:fill="FFFFFF"/>
            <w:vAlign w:val="center"/>
          </w:tcPr>
          <w:p w:rsidR="00D606AC" w:rsidRPr="00E05652" w:rsidRDefault="00D606AC" w:rsidP="00D3133E">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Brass Scrap, Dept. Loading, Loading vehicle: TRUCK</w:t>
            </w:r>
          </w:p>
        </w:tc>
        <w:tc>
          <w:tcPr>
            <w:tcW w:w="810" w:type="dxa"/>
            <w:shd w:val="clear" w:color="000000" w:fill="FFFFFF"/>
            <w:vAlign w:val="center"/>
          </w:tcPr>
          <w:p w:rsidR="00D606AC" w:rsidRPr="00F434BC" w:rsidRDefault="00D606AC" w:rsidP="00D3133E">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0.83</w:t>
            </w:r>
          </w:p>
        </w:tc>
        <w:tc>
          <w:tcPr>
            <w:tcW w:w="720" w:type="dxa"/>
            <w:shd w:val="clear" w:color="000000" w:fill="FFFFFF"/>
            <w:vAlign w:val="center"/>
          </w:tcPr>
          <w:p w:rsidR="00D606AC" w:rsidRPr="00F434BC" w:rsidRDefault="00D606AC" w:rsidP="00D3133E">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rsidP="00D3133E">
            <w:pPr>
              <w:jc w:val="center"/>
              <w:rPr>
                <w:rFonts w:ascii="Calibri" w:hAnsi="Calibri" w:cs="Calibri"/>
                <w:color w:val="000000"/>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23</w:t>
            </w:r>
          </w:p>
        </w:tc>
        <w:tc>
          <w:tcPr>
            <w:tcW w:w="950" w:type="dxa"/>
            <w:shd w:val="clear" w:color="000000" w:fill="FFFFFF"/>
            <w:vAlign w:val="center"/>
          </w:tcPr>
          <w:p w:rsidR="00D606AC" w:rsidRPr="008E2125" w:rsidRDefault="00D606AC">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#2</w:t>
            </w:r>
          </w:p>
        </w:tc>
        <w:tc>
          <w:tcPr>
            <w:tcW w:w="1210" w:type="dxa"/>
            <w:shd w:val="clear" w:color="000000" w:fill="FFFFFF"/>
            <w:vAlign w:val="center"/>
          </w:tcPr>
          <w:p w:rsidR="00D606AC" w:rsidRPr="00B36D6E" w:rsidRDefault="00D606AC">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Near Col- 43 &amp; 54-55,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RYJUN26040</w:t>
            </w:r>
          </w:p>
        </w:tc>
        <w:tc>
          <w:tcPr>
            <w:tcW w:w="1260" w:type="dxa"/>
            <w:shd w:val="clear" w:color="000000" w:fill="FFFFFF"/>
            <w:vAlign w:val="center"/>
          </w:tcPr>
          <w:p w:rsidR="00D606AC" w:rsidRPr="00601000" w:rsidRDefault="00D606AC">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150004685</w:t>
            </w:r>
          </w:p>
        </w:tc>
        <w:tc>
          <w:tcPr>
            <w:tcW w:w="3600" w:type="dxa"/>
            <w:shd w:val="clear" w:color="000000" w:fill="FFFFFF"/>
            <w:vAlign w:val="center"/>
          </w:tcPr>
          <w:p w:rsidR="00D606AC" w:rsidRPr="00B53879" w:rsidRDefault="00D606AC" w:rsidP="002F21DA">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Tyres (in two location), Loading by CRANE, Loading vehicle: TRUCK</w:t>
            </w:r>
            <w:r>
              <w:rPr>
                <w:rFonts w:ascii="Cambria" w:hAnsi="Cambria" w:cs="Calibri"/>
                <w:b/>
                <w:bCs/>
                <w:color w:val="000000" w:themeColor="text1"/>
                <w:sz w:val="20"/>
                <w:szCs w:val="20"/>
                <w:lang w:val="en-IN" w:eastAsia="en-IN"/>
              </w:rPr>
              <w:t xml:space="preserve"> </w:t>
            </w:r>
            <w:r w:rsidRPr="002F21DA">
              <w:rPr>
                <w:rFonts w:ascii="Cambria" w:hAnsi="Cambria" w:cs="Calibri"/>
                <w:b/>
                <w:bCs/>
                <w:color w:val="000000" w:themeColor="text1"/>
                <w:sz w:val="20"/>
                <w:szCs w:val="20"/>
                <w:lang w:val="en-IN" w:eastAsia="en-IN"/>
              </w:rPr>
              <w:t>(</w:t>
            </w:r>
            <w:r w:rsidRPr="002F21DA">
              <w:rPr>
                <w:rFonts w:ascii="Cambria" w:hAnsi="Cambria" w:cs="Calibri"/>
                <w:b/>
                <w:bCs/>
                <w:color w:val="FF0000"/>
                <w:sz w:val="20"/>
                <w:szCs w:val="20"/>
                <w:highlight w:val="yellow"/>
                <w:lang w:val="en-IN" w:eastAsia="en-IN"/>
              </w:rPr>
              <w:t>Valid EPR authorized waste tyre recyclers are allowed to participate in the Lot</w:t>
            </w:r>
            <w:r w:rsidRPr="002F21DA">
              <w:rPr>
                <w:rFonts w:ascii="Cambria" w:hAnsi="Cambria" w:cs="Calibri"/>
                <w:b/>
                <w:bCs/>
                <w:color w:val="000000" w:themeColor="text1"/>
                <w:sz w:val="20"/>
                <w:szCs w:val="20"/>
                <w:lang w:val="en-IN" w:eastAsia="en-IN"/>
              </w:rPr>
              <w:t>)</w:t>
            </w:r>
          </w:p>
        </w:tc>
        <w:tc>
          <w:tcPr>
            <w:tcW w:w="810" w:type="dxa"/>
            <w:shd w:val="clear" w:color="000000" w:fill="FFFFFF"/>
            <w:vAlign w:val="center"/>
          </w:tcPr>
          <w:p w:rsidR="00D606AC" w:rsidRPr="00601000" w:rsidRDefault="00D606AC">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4.98</w:t>
            </w:r>
          </w:p>
        </w:tc>
        <w:tc>
          <w:tcPr>
            <w:tcW w:w="720" w:type="dxa"/>
            <w:shd w:val="clear" w:color="000000" w:fill="FFFFFF"/>
            <w:vAlign w:val="center"/>
          </w:tcPr>
          <w:p w:rsidR="00D606AC" w:rsidRPr="00601000" w:rsidRDefault="00D606AC">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24</w:t>
            </w:r>
          </w:p>
        </w:tc>
        <w:tc>
          <w:tcPr>
            <w:tcW w:w="950" w:type="dxa"/>
            <w:shd w:val="clear" w:color="000000" w:fill="FFFFFF"/>
            <w:vAlign w:val="center"/>
          </w:tcPr>
          <w:p w:rsidR="00D606AC" w:rsidRPr="00F434BC" w:rsidRDefault="00D606AC">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RMM, Coke Plant, General Office, Merchant Mill, SP#3</w:t>
            </w:r>
          </w:p>
        </w:tc>
        <w:tc>
          <w:tcPr>
            <w:tcW w:w="1210" w:type="dxa"/>
            <w:shd w:val="clear" w:color="000000" w:fill="FFFFFF"/>
            <w:vAlign w:val="center"/>
          </w:tcPr>
          <w:p w:rsidR="00D606AC" w:rsidRPr="00A22435" w:rsidRDefault="00D606AC">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D606AC" w:rsidRPr="00704F71" w:rsidRDefault="00D606AC">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RYJUL26059</w:t>
            </w:r>
          </w:p>
        </w:tc>
        <w:tc>
          <w:tcPr>
            <w:tcW w:w="1260" w:type="dxa"/>
            <w:shd w:val="clear" w:color="000000" w:fill="FFFFFF"/>
            <w:vAlign w:val="center"/>
          </w:tcPr>
          <w:p w:rsidR="00D606AC" w:rsidRPr="00F434BC" w:rsidRDefault="00D606AC">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D606AC" w:rsidRPr="00E05652" w:rsidRDefault="00D606AC">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D606AC" w:rsidRPr="00F434BC" w:rsidRDefault="00D606AC">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1.78</w:t>
            </w:r>
          </w:p>
        </w:tc>
        <w:tc>
          <w:tcPr>
            <w:tcW w:w="720" w:type="dxa"/>
            <w:shd w:val="clear" w:color="000000" w:fill="FFFFFF"/>
            <w:vAlign w:val="center"/>
          </w:tcPr>
          <w:p w:rsidR="00D606AC" w:rsidRPr="00F434BC" w:rsidRDefault="00D606AC">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Pr="00FE0E35" w:rsidRDefault="00D606AC">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25</w:t>
            </w:r>
          </w:p>
        </w:tc>
        <w:tc>
          <w:tcPr>
            <w:tcW w:w="950" w:type="dxa"/>
            <w:shd w:val="clear" w:color="000000" w:fill="FFFFFF"/>
            <w:vAlign w:val="center"/>
          </w:tcPr>
          <w:p w:rsidR="00D606AC" w:rsidRPr="00DE45A8" w:rsidRDefault="00D606AC"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D606AC" w:rsidRPr="00E474AE" w:rsidRDefault="00D606AC"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w:t>
            </w:r>
            <w:proofErr w:type="spellStart"/>
            <w:r w:rsidRPr="00E474AE">
              <w:rPr>
                <w:rFonts w:ascii="Cambria" w:hAnsi="Cambria" w:cs="Calibri"/>
                <w:b/>
                <w:bCs/>
                <w:color w:val="0D0D0D" w:themeColor="text1" w:themeTint="F2"/>
                <w:sz w:val="18"/>
                <w:szCs w:val="18"/>
                <w:lang w:eastAsia="en-IN"/>
              </w:rPr>
              <w:t>P.I.Fines</w:t>
            </w:r>
            <w:proofErr w:type="spellEnd"/>
            <w:r w:rsidRPr="00E474AE">
              <w:rPr>
                <w:rFonts w:ascii="Cambria" w:hAnsi="Cambria" w:cs="Calibri"/>
                <w:b/>
                <w:bCs/>
                <w:color w:val="0D0D0D" w:themeColor="text1" w:themeTint="F2"/>
                <w:sz w:val="18"/>
                <w:szCs w:val="18"/>
                <w:lang w:eastAsia="en-IN"/>
              </w:rPr>
              <w:t xml:space="preserve"> area &amp; near column-52, JSR</w:t>
            </w:r>
          </w:p>
        </w:tc>
        <w:tc>
          <w:tcPr>
            <w:tcW w:w="1440" w:type="dxa"/>
            <w:shd w:val="clear" w:color="000000" w:fill="FFFFFF"/>
            <w:vAlign w:val="center"/>
          </w:tcPr>
          <w:p w:rsidR="00D606AC" w:rsidRPr="00704F71" w:rsidRDefault="00D606AC" w:rsidP="009C7F72">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RYJUL26049</w:t>
            </w:r>
          </w:p>
        </w:tc>
        <w:tc>
          <w:tcPr>
            <w:tcW w:w="1260" w:type="dxa"/>
            <w:shd w:val="clear" w:color="000000" w:fill="FFFFFF"/>
            <w:vAlign w:val="center"/>
          </w:tcPr>
          <w:p w:rsidR="00D606AC" w:rsidRPr="00DE45A8" w:rsidRDefault="00D606AC"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D606AC" w:rsidRPr="001F2EEE" w:rsidRDefault="00D606AC" w:rsidP="009C7F72">
            <w:pPr>
              <w:rPr>
                <w:rFonts w:ascii="Cambria" w:hAnsi="Cambria" w:cs="Calibri"/>
                <w:b/>
                <w:bCs/>
                <w:color w:val="000000" w:themeColor="text1"/>
                <w:sz w:val="20"/>
                <w:szCs w:val="20"/>
                <w:lang w:val="en-IN" w:eastAsia="en-IN"/>
              </w:rPr>
            </w:pPr>
            <w:proofErr w:type="spellStart"/>
            <w:r w:rsidRPr="0036038C">
              <w:rPr>
                <w:rFonts w:ascii="Cambria" w:hAnsi="Cambria" w:cs="Calibri"/>
                <w:b/>
                <w:bCs/>
                <w:color w:val="000000" w:themeColor="text1"/>
                <w:sz w:val="20"/>
                <w:szCs w:val="20"/>
                <w:lang w:val="en-IN" w:eastAsia="en-IN"/>
              </w:rPr>
              <w:t>Rej</w:t>
            </w:r>
            <w:proofErr w:type="spellEnd"/>
            <w:r w:rsidRPr="0036038C">
              <w:rPr>
                <w:rFonts w:ascii="Cambria" w:hAnsi="Cambria" w:cs="Calibri"/>
                <w:b/>
                <w:bCs/>
                <w:color w:val="000000" w:themeColor="text1"/>
                <w:sz w:val="20"/>
                <w:szCs w:val="20"/>
                <w:lang w:val="en-IN" w:eastAsia="en-IN"/>
              </w:rPr>
              <w:t xml:space="preserve">. </w:t>
            </w:r>
            <w:r w:rsidRPr="000B4107">
              <w:rPr>
                <w:rFonts w:ascii="Cambria" w:hAnsi="Cambria" w:cs="Calibri"/>
                <w:b/>
                <w:bCs/>
                <w:color w:val="0000FF"/>
                <w:sz w:val="20"/>
                <w:szCs w:val="20"/>
                <w:lang w:val="en-IN" w:eastAsia="en-IN"/>
              </w:rPr>
              <w:t xml:space="preserve">Conveyor belt (steel cord) above 25 </w:t>
            </w:r>
            <w:proofErr w:type="spellStart"/>
            <w:r w:rsidRPr="000B4107">
              <w:rPr>
                <w:rFonts w:ascii="Cambria" w:hAnsi="Cambria" w:cs="Calibri"/>
                <w:b/>
                <w:bCs/>
                <w:color w:val="0000FF"/>
                <w:sz w:val="20"/>
                <w:szCs w:val="20"/>
                <w:lang w:val="en-IN" w:eastAsia="en-IN"/>
              </w:rPr>
              <w:t>Mtrs</w:t>
            </w:r>
            <w:proofErr w:type="spellEnd"/>
            <w:r w:rsidRPr="000B4107">
              <w:rPr>
                <w:rFonts w:ascii="Cambria" w:hAnsi="Cambria" w:cs="Calibri"/>
                <w:b/>
                <w:bCs/>
                <w:color w:val="0000FF"/>
                <w:sz w:val="20"/>
                <w:szCs w:val="20"/>
                <w:lang w:val="en-IN" w:eastAsia="en-IN"/>
              </w:rPr>
              <w:t>. With M.S Stand (in two locations</w:t>
            </w:r>
            <w:r w:rsidRPr="0036038C">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Pr="001F2EEE">
              <w:rPr>
                <w:rFonts w:ascii="Cambria" w:hAnsi="Cambria" w:cs="Calibri"/>
                <w:b/>
                <w:bCs/>
                <w:color w:val="000000" w:themeColor="text1"/>
                <w:sz w:val="20"/>
                <w:szCs w:val="20"/>
                <w:lang w:val="en-IN" w:eastAsia="en-IN"/>
              </w:rPr>
              <w:t>Loading by CRANE, Loading vehicle: LOW BED TRAILER</w:t>
            </w:r>
          </w:p>
        </w:tc>
        <w:tc>
          <w:tcPr>
            <w:tcW w:w="810" w:type="dxa"/>
            <w:shd w:val="clear" w:color="000000" w:fill="FFFFFF"/>
            <w:vAlign w:val="center"/>
          </w:tcPr>
          <w:p w:rsidR="00D606AC" w:rsidRPr="00E474AE" w:rsidRDefault="00D606AC"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46.45</w:t>
            </w:r>
          </w:p>
        </w:tc>
        <w:tc>
          <w:tcPr>
            <w:tcW w:w="720" w:type="dxa"/>
            <w:shd w:val="clear" w:color="000000" w:fill="FFFFFF"/>
            <w:vAlign w:val="center"/>
          </w:tcPr>
          <w:p w:rsidR="00D606AC" w:rsidRPr="00E474AE" w:rsidRDefault="00D606AC"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127BE5"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26</w:t>
            </w:r>
          </w:p>
        </w:tc>
        <w:tc>
          <w:tcPr>
            <w:tcW w:w="950" w:type="dxa"/>
            <w:shd w:val="clear" w:color="000000" w:fill="FFFFFF"/>
            <w:vAlign w:val="center"/>
          </w:tcPr>
          <w:p w:rsidR="00D606AC" w:rsidRPr="00F434BC" w:rsidRDefault="00D606AC" w:rsidP="00F5555B">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CRM, CGL (</w:t>
            </w:r>
            <w:proofErr w:type="spellStart"/>
            <w:r w:rsidRPr="00F434BC">
              <w:rPr>
                <w:rFonts w:ascii="Cambria" w:hAnsi="Cambria" w:cs="Calibri"/>
                <w:b/>
                <w:bCs/>
                <w:color w:val="0D0D0D" w:themeColor="text1" w:themeTint="F2"/>
                <w:sz w:val="18"/>
                <w:szCs w:val="18"/>
                <w:lang w:eastAsia="en-IN"/>
              </w:rPr>
              <w:t>Mech</w:t>
            </w:r>
            <w:proofErr w:type="spellEnd"/>
            <w:r w:rsidRPr="00F434BC">
              <w:rPr>
                <w:rFonts w:ascii="Cambria" w:hAnsi="Cambria" w:cs="Calibri"/>
                <w:b/>
                <w:bCs/>
                <w:color w:val="0D0D0D" w:themeColor="text1" w:themeTint="F2"/>
                <w:sz w:val="18"/>
                <w:szCs w:val="18"/>
                <w:lang w:eastAsia="en-IN"/>
              </w:rPr>
              <w:t>)</w:t>
            </w:r>
          </w:p>
        </w:tc>
        <w:tc>
          <w:tcPr>
            <w:tcW w:w="1210" w:type="dxa"/>
            <w:shd w:val="clear" w:color="000000" w:fill="FFFFFF"/>
            <w:vAlign w:val="center"/>
          </w:tcPr>
          <w:p w:rsidR="00D606AC" w:rsidRPr="00A22435" w:rsidRDefault="00D606AC" w:rsidP="00F5555B">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w:t>
            </w:r>
            <w:proofErr w:type="spellStart"/>
            <w:r w:rsidRPr="00A22435">
              <w:rPr>
                <w:rFonts w:ascii="Cambria" w:hAnsi="Cambria" w:cs="Calibri"/>
                <w:b/>
                <w:bCs/>
                <w:color w:val="0D0D0D" w:themeColor="text1" w:themeTint="F2"/>
                <w:sz w:val="18"/>
                <w:szCs w:val="18"/>
                <w:lang w:eastAsia="en-IN"/>
              </w:rPr>
              <w:t>P.I.Fines</w:t>
            </w:r>
            <w:proofErr w:type="spellEnd"/>
            <w:r w:rsidRPr="00A22435">
              <w:rPr>
                <w:rFonts w:ascii="Cambria" w:hAnsi="Cambria" w:cs="Calibri"/>
                <w:b/>
                <w:bCs/>
                <w:color w:val="0D0D0D" w:themeColor="text1" w:themeTint="F2"/>
                <w:sz w:val="18"/>
                <w:szCs w:val="18"/>
                <w:lang w:eastAsia="en-IN"/>
              </w:rPr>
              <w:t xml:space="preserve"> Area, JSR</w:t>
            </w:r>
          </w:p>
        </w:tc>
        <w:tc>
          <w:tcPr>
            <w:tcW w:w="1440" w:type="dxa"/>
            <w:shd w:val="clear" w:color="000000" w:fill="FFFFFF"/>
            <w:vAlign w:val="center"/>
          </w:tcPr>
          <w:p w:rsidR="00D606AC" w:rsidRPr="00704F71" w:rsidRDefault="00D606AC" w:rsidP="00F5555B">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RYJUL26056</w:t>
            </w:r>
          </w:p>
        </w:tc>
        <w:tc>
          <w:tcPr>
            <w:tcW w:w="1260" w:type="dxa"/>
            <w:shd w:val="clear" w:color="000000" w:fill="FFFFFF"/>
            <w:vAlign w:val="center"/>
          </w:tcPr>
          <w:p w:rsidR="00D606AC" w:rsidRPr="00F434BC" w:rsidRDefault="00D606AC" w:rsidP="00F5555B">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D606AC" w:rsidRPr="00E05652" w:rsidRDefault="00D606AC" w:rsidP="00F5555B">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rubber (wringer roll), Loading by CRANE, Loading vehicle: TRUCK</w:t>
            </w:r>
          </w:p>
        </w:tc>
        <w:tc>
          <w:tcPr>
            <w:tcW w:w="810" w:type="dxa"/>
            <w:shd w:val="clear" w:color="000000" w:fill="FFFFFF"/>
            <w:vAlign w:val="center"/>
          </w:tcPr>
          <w:p w:rsidR="00D606AC" w:rsidRPr="00F434BC" w:rsidRDefault="00D606AC" w:rsidP="00F5555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2.86</w:t>
            </w:r>
          </w:p>
        </w:tc>
        <w:tc>
          <w:tcPr>
            <w:tcW w:w="720" w:type="dxa"/>
            <w:shd w:val="clear" w:color="000000" w:fill="FFFFFF"/>
            <w:vAlign w:val="center"/>
          </w:tcPr>
          <w:p w:rsidR="00D606AC" w:rsidRPr="00F434BC" w:rsidRDefault="00D606AC" w:rsidP="00F5555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F5555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F5555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Pr="00FE0E35" w:rsidRDefault="00D606AC" w:rsidP="00F5555B">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D606AC" w:rsidRPr="00913F8E" w:rsidRDefault="00D606AC"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257962" w:rsidRPr="00544CD2" w:rsidTr="00127BE5">
        <w:trPr>
          <w:trHeight w:val="896"/>
        </w:trPr>
        <w:tc>
          <w:tcPr>
            <w:tcW w:w="555" w:type="dxa"/>
            <w:shd w:val="clear" w:color="000000" w:fill="FFFFFF"/>
            <w:vAlign w:val="center"/>
          </w:tcPr>
          <w:p w:rsidR="00257962" w:rsidRDefault="00127BE5"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27</w:t>
            </w:r>
          </w:p>
        </w:tc>
        <w:tc>
          <w:tcPr>
            <w:tcW w:w="950"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257962" w:rsidRPr="00704F71" w:rsidRDefault="00257962" w:rsidP="009C7F72">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CRMB260703</w:t>
            </w:r>
          </w:p>
        </w:tc>
        <w:tc>
          <w:tcPr>
            <w:tcW w:w="1260" w:type="dxa"/>
            <w:shd w:val="clear" w:color="000000" w:fill="FFFFFF"/>
            <w:vAlign w:val="center"/>
          </w:tcPr>
          <w:p w:rsidR="00257962" w:rsidRDefault="00257962" w:rsidP="009C7F72">
            <w:pPr>
              <w:jc w:val="center"/>
              <w:rPr>
                <w:rFonts w:ascii="Arial" w:hAnsi="Arial" w:cs="Arial"/>
                <w:sz w:val="20"/>
                <w:szCs w:val="20"/>
              </w:rPr>
            </w:pPr>
          </w:p>
        </w:tc>
        <w:tc>
          <w:tcPr>
            <w:tcW w:w="3600" w:type="dxa"/>
            <w:shd w:val="clear" w:color="000000" w:fill="FFFFFF"/>
            <w:vAlign w:val="center"/>
          </w:tcPr>
          <w:p w:rsidR="00257962" w:rsidRPr="007912D7" w:rsidRDefault="00257962" w:rsidP="009C7F72">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Pr="00B50CF3">
              <w:rPr>
                <w:rFonts w:ascii="Cambria" w:hAnsi="Cambria" w:cs="Calibri"/>
                <w:b/>
                <w:bCs/>
                <w:color w:val="000000" w:themeColor="text1"/>
                <w:sz w:val="20"/>
                <w:szCs w:val="20"/>
                <w:lang w:val="en-IN" w:eastAsia="en-IN"/>
              </w:rPr>
              <w:t>6WHEELER(TRUCK)</w:t>
            </w:r>
            <w:r>
              <w:rPr>
                <w:rFonts w:ascii="Cambria" w:hAnsi="Cambria" w:cs="Calibri"/>
                <w:b/>
                <w:bCs/>
                <w:color w:val="000000" w:themeColor="text1"/>
                <w:sz w:val="20"/>
                <w:szCs w:val="20"/>
                <w:lang w:val="en-IN" w:eastAsia="en-IN"/>
              </w:rPr>
              <w:t xml:space="preserve"> (</w:t>
            </w:r>
            <w:r w:rsidRPr="008E45EC">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8E45EC">
              <w:rPr>
                <w:rFonts w:ascii="Cambria" w:hAnsi="Cambria" w:cs="Calibri"/>
                <w:b/>
                <w:bCs/>
                <w:color w:val="FF0000"/>
                <w:sz w:val="20"/>
                <w:szCs w:val="20"/>
                <w:highlight w:val="yellow"/>
                <w:lang w:val="en-IN" w:eastAsia="en-IN"/>
              </w:rPr>
              <w:t>PWP from SPCB or CPCB (CAT-I)</w:t>
            </w:r>
            <w:r>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sidRPr="000564DE">
              <w:rPr>
                <w:rFonts w:ascii="Cambria" w:hAnsi="Cambria" w:cs="Calibri"/>
                <w:b/>
                <w:bCs/>
                <w:color w:val="0D0D0D" w:themeColor="text1" w:themeTint="F2"/>
                <w:sz w:val="20"/>
                <w:szCs w:val="20"/>
                <w:lang w:eastAsia="en-IN"/>
              </w:rPr>
              <w:t>8</w:t>
            </w:r>
          </w:p>
        </w:tc>
        <w:tc>
          <w:tcPr>
            <w:tcW w:w="72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257962" w:rsidRDefault="00257962" w:rsidP="009C7F72">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913F8E" w:rsidRDefault="00257962" w:rsidP="009C7F72">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257962" w:rsidRPr="00166BDE" w:rsidRDefault="00257962" w:rsidP="009C7F72">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257962" w:rsidRPr="00544CD2" w:rsidTr="00127BE5">
        <w:trPr>
          <w:trHeight w:val="896"/>
        </w:trPr>
        <w:tc>
          <w:tcPr>
            <w:tcW w:w="555" w:type="dxa"/>
            <w:shd w:val="clear" w:color="000000" w:fill="FFFFFF"/>
            <w:vAlign w:val="center"/>
          </w:tcPr>
          <w:p w:rsidR="00257962" w:rsidRDefault="00127BE5" w:rsidP="00FD3B1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28</w:t>
            </w:r>
          </w:p>
        </w:tc>
        <w:tc>
          <w:tcPr>
            <w:tcW w:w="950"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704F71" w:rsidRDefault="00257962" w:rsidP="009C7F72">
            <w:pPr>
              <w:jc w:val="center"/>
              <w:rPr>
                <w:rFonts w:ascii="Cambria" w:hAnsi="Cambria" w:cs="Calibri"/>
                <w:b/>
                <w:bCs/>
                <w:color w:val="0D0D0D" w:themeColor="text1" w:themeTint="F2"/>
                <w:sz w:val="20"/>
                <w:szCs w:val="20"/>
                <w:lang w:eastAsia="en-IN"/>
              </w:rPr>
            </w:pPr>
            <w:r w:rsidRPr="00704F71">
              <w:rPr>
                <w:rFonts w:ascii="Cambria" w:hAnsi="Cambria" w:cs="Calibri"/>
                <w:b/>
                <w:bCs/>
                <w:color w:val="0D0D0D" w:themeColor="text1" w:themeTint="F2"/>
                <w:sz w:val="20"/>
                <w:szCs w:val="20"/>
                <w:lang w:eastAsia="en-IN"/>
              </w:rPr>
              <w:t>AUG/26/04</w:t>
            </w:r>
          </w:p>
        </w:tc>
        <w:tc>
          <w:tcPr>
            <w:tcW w:w="1260" w:type="dxa"/>
            <w:shd w:val="clear" w:color="000000" w:fill="FFFFFF"/>
            <w:vAlign w:val="center"/>
          </w:tcPr>
          <w:p w:rsidR="00257962" w:rsidRPr="00F4709E" w:rsidRDefault="00257962" w:rsidP="009C7F72">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140004855</w:t>
            </w:r>
          </w:p>
        </w:tc>
        <w:tc>
          <w:tcPr>
            <w:tcW w:w="3600" w:type="dxa"/>
            <w:shd w:val="clear" w:color="000000" w:fill="FFFFFF"/>
            <w:vAlign w:val="center"/>
          </w:tcPr>
          <w:p w:rsidR="00CB4D1A" w:rsidRPr="003F223E" w:rsidRDefault="00257962" w:rsidP="00CB4D1A">
            <w:pPr>
              <w:rPr>
                <w:rFonts w:ascii="Cambria" w:hAnsi="Cambria" w:cs="Calibri"/>
                <w:b/>
                <w:bCs/>
                <w:color w:val="FF0000"/>
                <w:sz w:val="20"/>
                <w:szCs w:val="20"/>
                <w:highlight w:val="yellow"/>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Poly Poplin</w:t>
            </w:r>
            <w:r w:rsidR="00CB4D1A">
              <w:rPr>
                <w:rFonts w:ascii="Cambria" w:hAnsi="Cambria" w:cs="Calibri"/>
                <w:b/>
                <w:bCs/>
                <w:color w:val="000000" w:themeColor="text1"/>
                <w:sz w:val="20"/>
                <w:szCs w:val="20"/>
                <w:lang w:val="en-IN" w:eastAsia="en-IN"/>
              </w:rPr>
              <w:t xml:space="preserve"> Sling Rope (</w:t>
            </w:r>
            <w:r w:rsidRPr="00A553F0">
              <w:rPr>
                <w:rFonts w:ascii="Cambria" w:hAnsi="Cambria" w:cs="Calibri"/>
                <w:b/>
                <w:bCs/>
                <w:color w:val="000000" w:themeColor="text1"/>
                <w:sz w:val="20"/>
                <w:szCs w:val="20"/>
                <w:lang w:val="en-IN" w:eastAsia="en-IN"/>
              </w:rPr>
              <w:t>Cut )</w:t>
            </w:r>
            <w:r w:rsidR="00CB4D1A">
              <w:rPr>
                <w:rFonts w:ascii="Cambria" w:hAnsi="Cambria" w:cs="Calibri"/>
                <w:b/>
                <w:bCs/>
                <w:color w:val="000000" w:themeColor="text1"/>
                <w:sz w:val="20"/>
                <w:szCs w:val="20"/>
                <w:lang w:val="en-IN" w:eastAsia="en-IN"/>
              </w:rPr>
              <w:t xml:space="preserve"> </w:t>
            </w:r>
            <w:r w:rsidR="00CB4D1A" w:rsidRPr="003F223E">
              <w:rPr>
                <w:rFonts w:ascii="Cambria" w:hAnsi="Cambria" w:cs="Calibri"/>
                <w:b/>
                <w:bCs/>
                <w:color w:val="FF0000"/>
                <w:sz w:val="20"/>
                <w:szCs w:val="20"/>
                <w:highlight w:val="yellow"/>
                <w:lang w:val="en-IN" w:eastAsia="en-IN"/>
              </w:rPr>
              <w:t>Customer must have Valid</w:t>
            </w:r>
          </w:p>
          <w:p w:rsidR="00257962" w:rsidRPr="00A553F0" w:rsidRDefault="00CB4D1A" w:rsidP="00CB4D1A">
            <w:pPr>
              <w:rPr>
                <w:rFonts w:ascii="Cambria" w:hAnsi="Cambria" w:cs="Calibri"/>
                <w:b/>
                <w:bCs/>
                <w:color w:val="000000" w:themeColor="text1"/>
                <w:sz w:val="20"/>
                <w:szCs w:val="20"/>
                <w:lang w:val="en-IN" w:eastAsia="en-IN"/>
              </w:rPr>
            </w:pPr>
            <w:r w:rsidRPr="003F223E">
              <w:rPr>
                <w:rFonts w:ascii="Cambria" w:hAnsi="Cambria" w:cs="Calibri"/>
                <w:b/>
                <w:bCs/>
                <w:color w:val="FF0000"/>
                <w:sz w:val="20"/>
                <w:szCs w:val="20"/>
                <w:highlight w:val="yellow"/>
                <w:lang w:val="en-IN" w:eastAsia="en-IN"/>
              </w:rPr>
              <w:t>CTO/CTE, EPR registration certificate as a PWP from SPCB or CPCB (CAT-I)</w:t>
            </w:r>
          </w:p>
        </w:tc>
        <w:tc>
          <w:tcPr>
            <w:tcW w:w="81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871118" w:rsidRPr="00544CD2" w:rsidTr="00127BE5">
        <w:trPr>
          <w:trHeight w:val="896"/>
        </w:trPr>
        <w:tc>
          <w:tcPr>
            <w:tcW w:w="555" w:type="dxa"/>
            <w:shd w:val="clear" w:color="000000" w:fill="FFFFFF"/>
            <w:vAlign w:val="center"/>
          </w:tcPr>
          <w:p w:rsidR="00871118" w:rsidRPr="00704F71" w:rsidRDefault="00871118"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29</w:t>
            </w:r>
          </w:p>
        </w:tc>
        <w:tc>
          <w:tcPr>
            <w:tcW w:w="95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eastAsia="en-IN"/>
              </w:rPr>
            </w:pPr>
            <w:r w:rsidRPr="0049059B">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871118" w:rsidRPr="00B93A0B" w:rsidRDefault="00871118" w:rsidP="00E85813">
            <w:pPr>
              <w:jc w:val="center"/>
              <w:rPr>
                <w:rFonts w:ascii="Cambria" w:hAnsi="Cambria" w:cs="Calibri"/>
                <w:b/>
                <w:bCs/>
                <w:color w:val="0000FF"/>
                <w:sz w:val="20"/>
                <w:szCs w:val="20"/>
                <w:lang w:eastAsia="en-IN"/>
              </w:rPr>
            </w:pPr>
            <w:r w:rsidRPr="0049059B">
              <w:rPr>
                <w:rFonts w:ascii="Cambria" w:hAnsi="Cambria" w:cs="Calibri"/>
                <w:b/>
                <w:bCs/>
                <w:color w:val="0000FF"/>
                <w:sz w:val="20"/>
                <w:szCs w:val="20"/>
                <w:lang w:eastAsia="en-IN"/>
              </w:rPr>
              <w:t>CRMB260801</w:t>
            </w:r>
          </w:p>
        </w:tc>
        <w:tc>
          <w:tcPr>
            <w:tcW w:w="126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val="en-IN" w:eastAsia="en-IN"/>
              </w:rPr>
            </w:pPr>
            <w:r w:rsidRPr="0049059B">
              <w:rPr>
                <w:rFonts w:ascii="Cambria" w:hAnsi="Cambria" w:cs="Calibri"/>
                <w:b/>
                <w:bCs/>
                <w:color w:val="0D0D0D" w:themeColor="text1" w:themeTint="F2"/>
                <w:sz w:val="18"/>
                <w:szCs w:val="18"/>
                <w:lang w:val="en-IN" w:eastAsia="en-IN"/>
              </w:rPr>
              <w:t>150000196</w:t>
            </w:r>
          </w:p>
        </w:tc>
        <w:tc>
          <w:tcPr>
            <w:tcW w:w="3600" w:type="dxa"/>
            <w:shd w:val="clear" w:color="000000" w:fill="FFFFFF"/>
            <w:vAlign w:val="center"/>
          </w:tcPr>
          <w:p w:rsidR="00871118" w:rsidRPr="0049059B" w:rsidRDefault="00A148CF" w:rsidP="0049059B">
            <w:pPr>
              <w:rPr>
                <w:rFonts w:ascii="Cambria" w:hAnsi="Cambria" w:cs="Calibri"/>
                <w:b/>
                <w:bCs/>
                <w:color w:val="000000" w:themeColor="text1"/>
                <w:sz w:val="20"/>
                <w:szCs w:val="20"/>
                <w:lang w:val="en-IN" w:eastAsia="en-IN"/>
              </w:rPr>
            </w:pPr>
            <w:r>
              <w:rPr>
                <w:rFonts w:ascii="Cambria" w:hAnsi="Cambria" w:cs="Calibri"/>
                <w:b/>
                <w:bCs/>
                <w:color w:val="000000" w:themeColor="text1"/>
                <w:sz w:val="20"/>
                <w:szCs w:val="20"/>
                <w:lang w:val="en-IN" w:eastAsia="en-IN"/>
              </w:rPr>
              <w:t>REJ. PLASTIC JAR 25-50ltr, Manual loading by TSL</w:t>
            </w:r>
            <w:r w:rsidR="005134EF">
              <w:rPr>
                <w:rFonts w:ascii="Cambria" w:hAnsi="Cambria" w:cs="Calibri"/>
                <w:b/>
                <w:bCs/>
                <w:color w:val="000000" w:themeColor="text1"/>
                <w:sz w:val="20"/>
                <w:szCs w:val="20"/>
                <w:lang w:val="en-IN" w:eastAsia="en-IN"/>
              </w:rPr>
              <w:t xml:space="preserve">, </w:t>
            </w:r>
            <w:r w:rsidR="005134EF" w:rsidRPr="000B6F7F">
              <w:rPr>
                <w:rFonts w:ascii="Cambria" w:hAnsi="Cambria" w:cs="Calibri"/>
                <w:b/>
                <w:bCs/>
                <w:color w:val="000000" w:themeColor="text1"/>
                <w:sz w:val="20"/>
                <w:szCs w:val="20"/>
                <w:lang w:val="en-IN" w:eastAsia="en-IN"/>
              </w:rPr>
              <w:t>Loading vehicle:</w:t>
            </w:r>
            <w:r w:rsidR="005134EF">
              <w:rPr>
                <w:rFonts w:ascii="Aptos" w:hAnsi="Aptos"/>
                <w:color w:val="000000"/>
              </w:rPr>
              <w:t xml:space="preserve"> </w:t>
            </w:r>
            <w:r w:rsidR="005134EF" w:rsidRPr="005134EF">
              <w:rPr>
                <w:rFonts w:ascii="Cambria" w:hAnsi="Cambria" w:cs="Calibri"/>
                <w:b/>
                <w:bCs/>
                <w:color w:val="000000" w:themeColor="text1"/>
                <w:sz w:val="20"/>
                <w:szCs w:val="20"/>
                <w:lang w:val="en-IN" w:eastAsia="en-IN"/>
              </w:rPr>
              <w:t>6 WHEELER</w:t>
            </w:r>
            <w:r w:rsidR="00871118">
              <w:rPr>
                <w:rFonts w:ascii="Cambria" w:hAnsi="Cambria" w:cs="Calibri"/>
                <w:b/>
                <w:bCs/>
                <w:color w:val="000000" w:themeColor="text1"/>
                <w:sz w:val="20"/>
                <w:szCs w:val="20"/>
                <w:lang w:val="en-IN" w:eastAsia="en-IN"/>
              </w:rPr>
              <w:t> (</w:t>
            </w:r>
            <w:r w:rsidR="00871118"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871118">
              <w:rPr>
                <w:rFonts w:ascii="Cambria" w:hAnsi="Cambria" w:cs="Calibri"/>
                <w:b/>
                <w:bCs/>
                <w:color w:val="FF0000"/>
                <w:sz w:val="20"/>
                <w:szCs w:val="20"/>
                <w:highlight w:val="yellow"/>
                <w:lang w:val="en-IN" w:eastAsia="en-IN"/>
              </w:rPr>
              <w:t>hazardous and other waste rule</w:t>
            </w:r>
            <w:r w:rsidR="00871118"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871118" w:rsidRPr="00061B01" w:rsidRDefault="00871118" w:rsidP="0049059B">
            <w:pPr>
              <w:jc w:val="center"/>
              <w:rPr>
                <w:rFonts w:ascii="Cambria" w:hAnsi="Cambria" w:cs="Calibri"/>
                <w:b/>
                <w:bCs/>
                <w:color w:val="0D0D0D" w:themeColor="text1" w:themeTint="F2"/>
                <w:sz w:val="20"/>
                <w:szCs w:val="20"/>
                <w:lang w:eastAsia="en-IN"/>
              </w:rPr>
            </w:pPr>
            <w:r w:rsidRPr="00061B01">
              <w:rPr>
                <w:rFonts w:ascii="Cambria" w:hAnsi="Cambria" w:cs="Calibri"/>
                <w:b/>
                <w:bCs/>
                <w:color w:val="0D0D0D" w:themeColor="text1" w:themeTint="F2"/>
                <w:sz w:val="20"/>
                <w:szCs w:val="20"/>
                <w:lang w:eastAsia="en-IN"/>
              </w:rPr>
              <w:t>0.9</w:t>
            </w:r>
          </w:p>
        </w:tc>
        <w:tc>
          <w:tcPr>
            <w:tcW w:w="720" w:type="dxa"/>
            <w:shd w:val="clear" w:color="000000" w:fill="FFFFFF"/>
            <w:vAlign w:val="center"/>
          </w:tcPr>
          <w:p w:rsidR="00871118" w:rsidRDefault="00871118" w:rsidP="00E8581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871118" w:rsidRPr="0070630A" w:rsidRDefault="00871118"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871118" w:rsidRPr="00AC35A1" w:rsidRDefault="00871118"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871118" w:rsidRDefault="00871118" w:rsidP="00D3133E">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871118" w:rsidRPr="00913F8E" w:rsidRDefault="00871118"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871118" w:rsidRPr="00166BDE" w:rsidRDefault="00871118" w:rsidP="00D3133E">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871118" w:rsidRPr="00166BDE" w:rsidRDefault="00871118" w:rsidP="00D3133E">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871118" w:rsidRPr="00166BDE" w:rsidRDefault="00871118" w:rsidP="00D3133E">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871118" w:rsidRPr="00544CD2" w:rsidTr="0049059B">
        <w:trPr>
          <w:trHeight w:val="896"/>
        </w:trPr>
        <w:tc>
          <w:tcPr>
            <w:tcW w:w="555" w:type="dxa"/>
            <w:shd w:val="clear" w:color="000000" w:fill="FFFFFF"/>
            <w:vAlign w:val="center"/>
          </w:tcPr>
          <w:p w:rsidR="00871118" w:rsidRPr="00704F71" w:rsidRDefault="00871118"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30</w:t>
            </w:r>
          </w:p>
        </w:tc>
        <w:tc>
          <w:tcPr>
            <w:tcW w:w="95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eastAsia="en-IN"/>
              </w:rPr>
            </w:pPr>
            <w:r w:rsidRPr="0049059B">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871118" w:rsidRPr="00B93A0B" w:rsidRDefault="00871118" w:rsidP="00E85813">
            <w:pPr>
              <w:jc w:val="center"/>
              <w:rPr>
                <w:rFonts w:ascii="Cambria" w:hAnsi="Cambria" w:cs="Calibri"/>
                <w:b/>
                <w:bCs/>
                <w:color w:val="0000FF"/>
                <w:sz w:val="20"/>
                <w:szCs w:val="20"/>
                <w:lang w:eastAsia="en-IN"/>
              </w:rPr>
            </w:pPr>
            <w:r w:rsidRPr="0049059B">
              <w:rPr>
                <w:rFonts w:ascii="Cambria" w:hAnsi="Cambria" w:cs="Calibri"/>
                <w:b/>
                <w:bCs/>
                <w:color w:val="0000FF"/>
                <w:sz w:val="20"/>
                <w:szCs w:val="20"/>
                <w:lang w:eastAsia="en-IN"/>
              </w:rPr>
              <w:t>CRMB260802</w:t>
            </w:r>
          </w:p>
        </w:tc>
        <w:tc>
          <w:tcPr>
            <w:tcW w:w="1260" w:type="dxa"/>
            <w:shd w:val="clear" w:color="000000" w:fill="FFFFFF"/>
            <w:vAlign w:val="center"/>
          </w:tcPr>
          <w:p w:rsidR="00871118" w:rsidRPr="00B93A0B" w:rsidRDefault="00871118" w:rsidP="00E85813">
            <w:pPr>
              <w:jc w:val="center"/>
              <w:rPr>
                <w:rFonts w:ascii="Cambria" w:hAnsi="Cambria" w:cs="Calibri"/>
                <w:b/>
                <w:bCs/>
                <w:color w:val="0D0D0D" w:themeColor="text1" w:themeTint="F2"/>
                <w:sz w:val="18"/>
                <w:szCs w:val="18"/>
                <w:lang w:val="en-IN" w:eastAsia="en-IN"/>
              </w:rPr>
            </w:pPr>
            <w:r w:rsidRPr="0049059B">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871118" w:rsidRPr="0049059B" w:rsidRDefault="006965BB" w:rsidP="006965BB">
            <w:pPr>
              <w:rPr>
                <w:rFonts w:ascii="Cambria" w:hAnsi="Cambria" w:cs="Calibri"/>
                <w:b/>
                <w:bCs/>
                <w:color w:val="000000" w:themeColor="text1"/>
                <w:sz w:val="20"/>
                <w:szCs w:val="20"/>
                <w:lang w:val="en-IN" w:eastAsia="en-IN"/>
              </w:rPr>
            </w:pPr>
            <w:r>
              <w:rPr>
                <w:rFonts w:ascii="Cambria" w:hAnsi="Cambria" w:cs="Calibri"/>
                <w:b/>
                <w:bCs/>
                <w:color w:val="000000" w:themeColor="text1"/>
                <w:sz w:val="20"/>
                <w:szCs w:val="20"/>
                <w:lang w:val="en-IN" w:eastAsia="en-IN"/>
              </w:rPr>
              <w:t xml:space="preserve">REJ. BLUESCOPE GC SHEET, </w:t>
            </w:r>
            <w:r w:rsidRPr="001F2EEE">
              <w:rPr>
                <w:rFonts w:ascii="Cambria" w:hAnsi="Cambria" w:cs="Calibri"/>
                <w:b/>
                <w:bCs/>
                <w:color w:val="000000" w:themeColor="text1"/>
                <w:sz w:val="20"/>
                <w:szCs w:val="20"/>
                <w:lang w:val="en-IN" w:eastAsia="en-IN"/>
              </w:rPr>
              <w:t xml:space="preserve">Loading by </w:t>
            </w:r>
            <w:r w:rsidR="009B2C18" w:rsidRPr="00DA3EA4">
              <w:rPr>
                <w:rFonts w:ascii="Cambria" w:hAnsi="Cambria" w:cs="Calibri"/>
                <w:b/>
                <w:bCs/>
                <w:color w:val="000000" w:themeColor="text1"/>
                <w:sz w:val="20"/>
                <w:szCs w:val="20"/>
                <w:lang w:val="en-IN" w:eastAsia="en-IN"/>
              </w:rPr>
              <w:t>F-15 CRANE</w:t>
            </w:r>
            <w:r w:rsidRPr="001F2EEE">
              <w:rPr>
                <w:rFonts w:ascii="Cambria" w:hAnsi="Cambria" w:cs="Calibri"/>
                <w:b/>
                <w:bCs/>
                <w:color w:val="000000" w:themeColor="text1"/>
                <w:sz w:val="20"/>
                <w:szCs w:val="20"/>
                <w:lang w:val="en-IN" w:eastAsia="en-IN"/>
              </w:rPr>
              <w:t>, Loading vehicle:</w:t>
            </w:r>
            <w:r w:rsidRPr="005134EF">
              <w:rPr>
                <w:rFonts w:ascii="Cambria" w:hAnsi="Cambria" w:cs="Calibri"/>
                <w:b/>
                <w:bCs/>
                <w:color w:val="000000" w:themeColor="text1"/>
                <w:sz w:val="20"/>
                <w:szCs w:val="20"/>
                <w:lang w:val="en-IN" w:eastAsia="en-IN"/>
              </w:rPr>
              <w:t xml:space="preserve"> 6 WHEELER</w:t>
            </w:r>
          </w:p>
        </w:tc>
        <w:tc>
          <w:tcPr>
            <w:tcW w:w="810" w:type="dxa"/>
            <w:shd w:val="clear" w:color="000000" w:fill="FFFFFF"/>
            <w:vAlign w:val="center"/>
          </w:tcPr>
          <w:p w:rsidR="00871118" w:rsidRPr="00061B01" w:rsidRDefault="00871118" w:rsidP="0049059B">
            <w:pPr>
              <w:jc w:val="center"/>
              <w:rPr>
                <w:rFonts w:ascii="Cambria" w:hAnsi="Cambria" w:cs="Calibri"/>
                <w:b/>
                <w:bCs/>
                <w:color w:val="0D0D0D" w:themeColor="text1" w:themeTint="F2"/>
                <w:sz w:val="20"/>
                <w:szCs w:val="20"/>
                <w:lang w:eastAsia="en-IN"/>
              </w:rPr>
            </w:pPr>
            <w:r w:rsidRPr="00061B01">
              <w:rPr>
                <w:rFonts w:ascii="Cambria" w:hAnsi="Cambria" w:cs="Calibri"/>
                <w:b/>
                <w:bCs/>
                <w:color w:val="0D0D0D" w:themeColor="text1" w:themeTint="F2"/>
                <w:sz w:val="20"/>
                <w:szCs w:val="20"/>
                <w:lang w:eastAsia="en-IN"/>
              </w:rPr>
              <w:t>5</w:t>
            </w:r>
          </w:p>
        </w:tc>
        <w:tc>
          <w:tcPr>
            <w:tcW w:w="720" w:type="dxa"/>
            <w:shd w:val="clear" w:color="000000" w:fill="FFFFFF"/>
            <w:vAlign w:val="center"/>
          </w:tcPr>
          <w:p w:rsidR="00871118" w:rsidRDefault="00871118" w:rsidP="00E8581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871118" w:rsidRPr="0070630A" w:rsidRDefault="00871118"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871118" w:rsidRPr="00AC35A1" w:rsidRDefault="00871118"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871118" w:rsidRDefault="00871118" w:rsidP="00D3133E">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871118" w:rsidRPr="00913F8E" w:rsidRDefault="00871118"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871118" w:rsidRPr="00166BDE" w:rsidRDefault="00871118" w:rsidP="00D3133E">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871118" w:rsidRPr="00166BDE" w:rsidRDefault="00871118" w:rsidP="00D3133E">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871118" w:rsidRPr="00166BDE" w:rsidRDefault="00871118" w:rsidP="00D3133E">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061B01" w:rsidRPr="00544CD2" w:rsidTr="00127BE5">
        <w:trPr>
          <w:trHeight w:val="896"/>
        </w:trPr>
        <w:tc>
          <w:tcPr>
            <w:tcW w:w="555" w:type="dxa"/>
            <w:shd w:val="clear" w:color="000000" w:fill="FFFFFF"/>
            <w:vAlign w:val="center"/>
          </w:tcPr>
          <w:p w:rsidR="00061B01" w:rsidRPr="00704F71" w:rsidRDefault="00061B01"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31</w:t>
            </w:r>
          </w:p>
        </w:tc>
        <w:tc>
          <w:tcPr>
            <w:tcW w:w="950" w:type="dxa"/>
            <w:shd w:val="clear" w:color="000000" w:fill="FFFFFF"/>
            <w:vAlign w:val="center"/>
          </w:tcPr>
          <w:p w:rsidR="00061B01" w:rsidRPr="002709B3" w:rsidRDefault="00061B01" w:rsidP="00E85813">
            <w:pPr>
              <w:jc w:val="center"/>
              <w:rPr>
                <w:rFonts w:ascii="Cambria" w:hAnsi="Cambria" w:cs="Calibri"/>
                <w:b/>
                <w:bCs/>
                <w:color w:val="0D0D0D" w:themeColor="text1" w:themeTint="F2"/>
                <w:sz w:val="18"/>
                <w:szCs w:val="18"/>
                <w:lang w:eastAsia="en-IN"/>
              </w:rPr>
            </w:pPr>
            <w:r w:rsidRPr="00B93A0B">
              <w:rPr>
                <w:rFonts w:ascii="Cambria" w:hAnsi="Cambria" w:cs="Calibri"/>
                <w:b/>
                <w:bCs/>
                <w:color w:val="0D0D0D" w:themeColor="text1" w:themeTint="F2"/>
                <w:sz w:val="18"/>
                <w:szCs w:val="18"/>
                <w:lang w:eastAsia="en-IN"/>
              </w:rPr>
              <w:t xml:space="preserve">Nippon </w:t>
            </w:r>
            <w:proofErr w:type="spellStart"/>
            <w:r w:rsidRPr="00B93A0B">
              <w:rPr>
                <w:rFonts w:ascii="Cambria" w:hAnsi="Cambria" w:cs="Calibri"/>
                <w:b/>
                <w:bCs/>
                <w:color w:val="0D0D0D" w:themeColor="text1" w:themeTint="F2"/>
                <w:sz w:val="18"/>
                <w:szCs w:val="18"/>
                <w:lang w:eastAsia="en-IN"/>
              </w:rPr>
              <w:t>Cyro</w:t>
            </w:r>
            <w:proofErr w:type="spellEnd"/>
          </w:p>
        </w:tc>
        <w:tc>
          <w:tcPr>
            <w:tcW w:w="1210" w:type="dxa"/>
            <w:shd w:val="clear" w:color="000000" w:fill="FFFFFF"/>
            <w:vAlign w:val="center"/>
          </w:tcPr>
          <w:p w:rsidR="00061B01" w:rsidRPr="00F657E4" w:rsidRDefault="00061B01" w:rsidP="00E85813">
            <w:pPr>
              <w:jc w:val="center"/>
              <w:rPr>
                <w:rFonts w:ascii="Cambria" w:hAnsi="Cambria" w:cs="Calibri"/>
                <w:b/>
                <w:bCs/>
                <w:color w:val="0D0D0D" w:themeColor="text1" w:themeTint="F2"/>
                <w:sz w:val="18"/>
                <w:szCs w:val="18"/>
                <w:lang w:eastAsia="en-IN"/>
              </w:rPr>
            </w:pPr>
            <w:r w:rsidRPr="00B93A0B">
              <w:rPr>
                <w:rFonts w:ascii="Cambria" w:hAnsi="Cambria" w:cs="Calibri"/>
                <w:b/>
                <w:bCs/>
                <w:color w:val="0D0D0D" w:themeColor="text1" w:themeTint="F2"/>
                <w:sz w:val="18"/>
                <w:szCs w:val="18"/>
                <w:lang w:eastAsia="en-IN"/>
              </w:rPr>
              <w:t>MDY-1300</w:t>
            </w:r>
          </w:p>
        </w:tc>
        <w:tc>
          <w:tcPr>
            <w:tcW w:w="1440" w:type="dxa"/>
            <w:shd w:val="clear" w:color="000000" w:fill="FFFFFF"/>
            <w:vAlign w:val="center"/>
          </w:tcPr>
          <w:p w:rsidR="00061B01" w:rsidRPr="003B1EE1" w:rsidRDefault="00061B01" w:rsidP="00E85813">
            <w:pPr>
              <w:jc w:val="center"/>
              <w:rPr>
                <w:rFonts w:ascii="Cambria" w:hAnsi="Cambria" w:cs="Calibri"/>
                <w:b/>
                <w:bCs/>
                <w:color w:val="0000FF"/>
                <w:sz w:val="20"/>
                <w:szCs w:val="20"/>
                <w:lang w:eastAsia="en-IN"/>
              </w:rPr>
            </w:pPr>
            <w:r w:rsidRPr="00B93A0B">
              <w:rPr>
                <w:rFonts w:ascii="Cambria" w:hAnsi="Cambria" w:cs="Calibri"/>
                <w:b/>
                <w:bCs/>
                <w:color w:val="0000FF"/>
                <w:sz w:val="20"/>
                <w:szCs w:val="20"/>
                <w:lang w:eastAsia="en-IN"/>
              </w:rPr>
              <w:t>GPSMN05082</w:t>
            </w:r>
          </w:p>
        </w:tc>
        <w:tc>
          <w:tcPr>
            <w:tcW w:w="1260" w:type="dxa"/>
            <w:shd w:val="clear" w:color="000000" w:fill="FFFFFF"/>
            <w:vAlign w:val="center"/>
          </w:tcPr>
          <w:p w:rsidR="00061B01" w:rsidRPr="00A556C5" w:rsidRDefault="00061B01" w:rsidP="00E85813">
            <w:pPr>
              <w:jc w:val="center"/>
              <w:rPr>
                <w:rFonts w:ascii="Cambria" w:hAnsi="Cambria" w:cs="Calibri"/>
                <w:b/>
                <w:bCs/>
                <w:color w:val="0D0D0D" w:themeColor="text1" w:themeTint="F2"/>
                <w:sz w:val="18"/>
                <w:szCs w:val="18"/>
                <w:lang w:val="en-IN" w:eastAsia="en-IN"/>
              </w:rPr>
            </w:pPr>
            <w:r w:rsidRPr="00B93A0B">
              <w:rPr>
                <w:rFonts w:ascii="Cambria" w:hAnsi="Cambria" w:cs="Calibri"/>
                <w:b/>
                <w:bCs/>
                <w:color w:val="0D0D0D" w:themeColor="text1" w:themeTint="F2"/>
                <w:sz w:val="18"/>
                <w:szCs w:val="18"/>
                <w:lang w:val="en-IN" w:eastAsia="en-IN"/>
              </w:rPr>
              <w:t>140000909</w:t>
            </w:r>
          </w:p>
        </w:tc>
        <w:tc>
          <w:tcPr>
            <w:tcW w:w="3600" w:type="dxa"/>
            <w:shd w:val="clear" w:color="000000" w:fill="FFFFFF"/>
            <w:vAlign w:val="center"/>
          </w:tcPr>
          <w:p w:rsidR="00061B01" w:rsidRPr="009322FB" w:rsidRDefault="00061B01" w:rsidP="00E85813">
            <w:pPr>
              <w:rPr>
                <w:rFonts w:ascii="Cambria" w:hAnsi="Cambria" w:cs="Calibri"/>
                <w:b/>
                <w:bCs/>
                <w:color w:val="000000" w:themeColor="text1"/>
                <w:sz w:val="20"/>
                <w:szCs w:val="20"/>
                <w:lang w:val="en-IN" w:eastAsia="en-IN"/>
              </w:rPr>
            </w:pPr>
            <w:proofErr w:type="spellStart"/>
            <w:r w:rsidRPr="00B93A0B">
              <w:rPr>
                <w:rFonts w:ascii="Cambria" w:hAnsi="Cambria" w:cs="Calibri"/>
                <w:b/>
                <w:bCs/>
                <w:color w:val="000000" w:themeColor="text1"/>
                <w:sz w:val="20"/>
                <w:szCs w:val="20"/>
                <w:lang w:val="en-IN" w:eastAsia="en-IN"/>
              </w:rPr>
              <w:t>Rej</w:t>
            </w:r>
            <w:proofErr w:type="spellEnd"/>
            <w:r w:rsidRPr="00B93A0B">
              <w:rPr>
                <w:rFonts w:ascii="Cambria" w:hAnsi="Cambria" w:cs="Calibri"/>
                <w:b/>
                <w:bCs/>
                <w:color w:val="000000" w:themeColor="text1"/>
                <w:sz w:val="20"/>
                <w:szCs w:val="20"/>
                <w:lang w:val="en-IN" w:eastAsia="en-IN"/>
              </w:rPr>
              <w:t>. &amp; Scrap GP Sheet</w:t>
            </w:r>
            <w:r>
              <w:rPr>
                <w:rFonts w:ascii="Cambria" w:hAnsi="Cambria" w:cs="Calibri"/>
                <w:b/>
                <w:bCs/>
                <w:color w:val="000000" w:themeColor="text1"/>
                <w:sz w:val="20"/>
                <w:szCs w:val="20"/>
                <w:lang w:val="en-IN" w:eastAsia="en-IN"/>
              </w:rPr>
              <w:t xml:space="preserve"> </w:t>
            </w:r>
            <w:r w:rsidRPr="00B93A0B">
              <w:rPr>
                <w:rFonts w:ascii="Cambria" w:hAnsi="Cambria" w:cs="Calibri"/>
                <w:b/>
                <w:bCs/>
                <w:color w:val="000000" w:themeColor="text1"/>
                <w:sz w:val="20"/>
                <w:szCs w:val="20"/>
                <w:lang w:val="en-IN" w:eastAsia="en-IN"/>
              </w:rPr>
              <w:t>(Over Zinc,</w:t>
            </w:r>
            <w:r>
              <w:rPr>
                <w:rFonts w:ascii="Cambria" w:hAnsi="Cambria" w:cs="Calibri"/>
                <w:b/>
                <w:bCs/>
                <w:color w:val="000000" w:themeColor="text1"/>
                <w:sz w:val="20"/>
                <w:szCs w:val="20"/>
                <w:lang w:val="en-IN" w:eastAsia="en-IN"/>
              </w:rPr>
              <w:t xml:space="preserve"> </w:t>
            </w:r>
            <w:r w:rsidRPr="00B93A0B">
              <w:rPr>
                <w:rFonts w:ascii="Cambria" w:hAnsi="Cambria" w:cs="Calibri"/>
                <w:b/>
                <w:bCs/>
                <w:color w:val="000000" w:themeColor="text1"/>
                <w:sz w:val="20"/>
                <w:szCs w:val="20"/>
                <w:lang w:val="en-IN" w:eastAsia="en-IN"/>
              </w:rPr>
              <w:t>Cut pcs &amp; with and without Packing,</w:t>
            </w:r>
            <w:r>
              <w:rPr>
                <w:rFonts w:ascii="Cambria" w:hAnsi="Cambria" w:cs="Calibri"/>
                <w:b/>
                <w:bCs/>
                <w:color w:val="000000" w:themeColor="text1"/>
                <w:sz w:val="20"/>
                <w:szCs w:val="20"/>
                <w:lang w:val="en-IN" w:eastAsia="en-IN"/>
              </w:rPr>
              <w:t xml:space="preserve"> </w:t>
            </w:r>
            <w:r w:rsidRPr="00B93A0B">
              <w:rPr>
                <w:rFonts w:ascii="Cambria" w:hAnsi="Cambria" w:cs="Calibri"/>
                <w:b/>
                <w:bCs/>
                <w:color w:val="000000" w:themeColor="text1"/>
                <w:sz w:val="20"/>
                <w:szCs w:val="20"/>
                <w:lang w:val="en-IN" w:eastAsia="en-IN"/>
              </w:rPr>
              <w:t>Packing materials etc</w:t>
            </w:r>
            <w:r>
              <w:rPr>
                <w:rFonts w:ascii="Cambria" w:hAnsi="Cambria" w:cs="Calibri"/>
                <w:b/>
                <w:bCs/>
                <w:color w:val="000000" w:themeColor="text1"/>
                <w:sz w:val="20"/>
                <w:szCs w:val="20"/>
                <w:lang w:val="en-IN" w:eastAsia="en-IN"/>
              </w:rPr>
              <w:t>.</w:t>
            </w:r>
            <w:r w:rsidRPr="00B93A0B">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Pr="00E05652">
              <w:rPr>
                <w:rFonts w:ascii="Cambria" w:hAnsi="Cambria" w:cs="Calibri"/>
                <w:b/>
                <w:bCs/>
                <w:color w:val="000000" w:themeColor="text1"/>
                <w:sz w:val="20"/>
                <w:szCs w:val="20"/>
                <w:lang w:val="en-IN" w:eastAsia="en-IN"/>
              </w:rPr>
              <w:t xml:space="preserve">Loading by </w:t>
            </w:r>
            <w:r w:rsidRPr="00F25A74">
              <w:rPr>
                <w:rFonts w:ascii="Cambria" w:hAnsi="Cambria" w:cs="Calibri"/>
                <w:b/>
                <w:bCs/>
                <w:color w:val="000000" w:themeColor="text1"/>
                <w:sz w:val="20"/>
                <w:szCs w:val="20"/>
                <w:lang w:val="en-IN" w:eastAsia="en-IN"/>
              </w:rPr>
              <w:t>Magnet</w:t>
            </w:r>
            <w:r w:rsidRPr="00E05652">
              <w:rPr>
                <w:rFonts w:ascii="Cambria" w:hAnsi="Cambria" w:cs="Calibri"/>
                <w:b/>
                <w:bCs/>
                <w:color w:val="000000" w:themeColor="text1"/>
                <w:sz w:val="20"/>
                <w:szCs w:val="20"/>
                <w:lang w:val="en-IN" w:eastAsia="en-IN"/>
              </w:rPr>
              <w:t>, Loading vehicle: TRUCK</w:t>
            </w:r>
          </w:p>
        </w:tc>
        <w:tc>
          <w:tcPr>
            <w:tcW w:w="810" w:type="dxa"/>
            <w:shd w:val="clear" w:color="000000" w:fill="FFFFFF"/>
            <w:vAlign w:val="center"/>
          </w:tcPr>
          <w:p w:rsidR="00061B01" w:rsidRPr="00A556C5" w:rsidRDefault="00061B01" w:rsidP="00E8581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29.6</w:t>
            </w:r>
          </w:p>
        </w:tc>
        <w:tc>
          <w:tcPr>
            <w:tcW w:w="720" w:type="dxa"/>
            <w:shd w:val="clear" w:color="000000" w:fill="FFFFFF"/>
            <w:vAlign w:val="center"/>
          </w:tcPr>
          <w:p w:rsidR="00061B01" w:rsidRPr="00A556C5" w:rsidRDefault="00061B01" w:rsidP="00E8581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061B01" w:rsidRPr="0070630A" w:rsidRDefault="00061B01"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061B01" w:rsidRPr="00AC35A1" w:rsidRDefault="00061B01"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061B01" w:rsidRDefault="00061B01" w:rsidP="00D3133E">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061B01" w:rsidRPr="00913F8E" w:rsidRDefault="00061B01"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061B01" w:rsidRPr="00256590" w:rsidRDefault="00061B01" w:rsidP="00D3133E">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350" w:type="dxa"/>
            <w:shd w:val="clear" w:color="auto" w:fill="auto"/>
            <w:vAlign w:val="center"/>
          </w:tcPr>
          <w:p w:rsidR="00061B01" w:rsidRPr="00256590" w:rsidRDefault="00061B01" w:rsidP="00D3133E">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bl>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Pr="00653672" w:rsidRDefault="002521DD" w:rsidP="00B62991">
      <w:pPr>
        <w:rPr>
          <w:rFonts w:ascii="Cambria" w:hAnsi="Cambria" w:cs="Calibri"/>
          <w:b/>
          <w:bCs/>
          <w:color w:val="0D0D0D" w:themeColor="text1" w:themeTint="F2"/>
          <w:sz w:val="20"/>
          <w:szCs w:val="20"/>
          <w:lang w:eastAsia="en-IN"/>
        </w:rPr>
      </w:pPr>
      <w:r w:rsidRPr="00653672">
        <w:rPr>
          <w:rFonts w:ascii="Cambria" w:hAnsi="Cambria" w:cs="Calibri"/>
          <w:b/>
          <w:bCs/>
          <w:noProof/>
          <w:color w:val="0D0D0D" w:themeColor="text1" w:themeTint="F2"/>
          <w:sz w:val="20"/>
          <w:szCs w:val="20"/>
        </w:rPr>
        <w:drawing>
          <wp:inline distT="0" distB="0" distL="0" distR="0" wp14:anchorId="4228D9E7" wp14:editId="343C4F15">
            <wp:extent cx="2567940" cy="1775460"/>
            <wp:effectExtent l="0" t="0" r="3810" b="0"/>
            <wp:docPr id="10" name="Picture 10" descr="C:\Users\Lenovo-pc\Desktop\2024-2025 All folders\TSL\2026-27\161-TSL Ex JSR RAMY Capital Items auction dt. 03-08-2026\Pics-03-08-2026\RYJUL26049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1-TSL Ex JSR RAMY Capital Items auction dt. 03-08-2026\Pics-03-08-2026\RYJUL26049 (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67940" cy="1775460"/>
                    </a:xfrm>
                    <a:prstGeom prst="rect">
                      <a:avLst/>
                    </a:prstGeom>
                    <a:noFill/>
                    <a:ln>
                      <a:noFill/>
                    </a:ln>
                  </pic:spPr>
                </pic:pic>
              </a:graphicData>
            </a:graphic>
          </wp:inline>
        </w:drawing>
      </w:r>
      <w:r w:rsidRPr="00653672">
        <w:rPr>
          <w:rFonts w:ascii="Cambria" w:hAnsi="Cambria" w:cs="Calibri"/>
          <w:b/>
          <w:bCs/>
          <w:color w:val="0D0D0D" w:themeColor="text1" w:themeTint="F2"/>
          <w:sz w:val="20"/>
          <w:szCs w:val="20"/>
          <w:lang w:eastAsia="en-IN"/>
        </w:rPr>
        <w:t xml:space="preserve"> </w:t>
      </w:r>
      <w:r w:rsidR="00D63002" w:rsidRPr="00653672">
        <w:rPr>
          <w:rFonts w:ascii="Cambria" w:hAnsi="Cambria" w:cs="Calibri"/>
          <w:b/>
          <w:bCs/>
          <w:noProof/>
          <w:color w:val="0D0D0D" w:themeColor="text1" w:themeTint="F2"/>
          <w:sz w:val="20"/>
          <w:szCs w:val="20"/>
        </w:rPr>
        <w:drawing>
          <wp:inline distT="0" distB="0" distL="0" distR="0" wp14:anchorId="397601AD" wp14:editId="7F2B1B84">
            <wp:extent cx="2560320" cy="1780643"/>
            <wp:effectExtent l="0" t="0" r="0" b="0"/>
            <wp:docPr id="4" name="Picture 4" descr="C:\Users\Lenovo-pc\Desktop\2024-2025 All folders\TSL\2026-27\181-TSL Ex JSR RAMY Capital Items auction dt. 17-08-2026\Pics-17-08-2026\RYJUN2604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81-TSL Ex JSR RAMY Capital Items auction dt. 17-08-2026\Pics-17-08-2026\RYJUN26040 (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0880" cy="1781032"/>
                    </a:xfrm>
                    <a:prstGeom prst="rect">
                      <a:avLst/>
                    </a:prstGeom>
                    <a:noFill/>
                    <a:ln>
                      <a:noFill/>
                    </a:ln>
                  </pic:spPr>
                </pic:pic>
              </a:graphicData>
            </a:graphic>
          </wp:inline>
        </w:drawing>
      </w:r>
      <w:r w:rsidR="00D63002" w:rsidRPr="00653672">
        <w:rPr>
          <w:rFonts w:ascii="Cambria" w:hAnsi="Cambria" w:cs="Calibri"/>
          <w:b/>
          <w:bCs/>
          <w:color w:val="0D0D0D" w:themeColor="text1" w:themeTint="F2"/>
          <w:sz w:val="20"/>
          <w:szCs w:val="20"/>
          <w:lang w:eastAsia="en-IN"/>
        </w:rPr>
        <w:t xml:space="preserve"> </w:t>
      </w:r>
      <w:r w:rsidR="00D63002" w:rsidRPr="00653672">
        <w:rPr>
          <w:rFonts w:ascii="Cambria" w:hAnsi="Cambria" w:cs="Calibri"/>
          <w:b/>
          <w:bCs/>
          <w:noProof/>
          <w:color w:val="0D0D0D" w:themeColor="text1" w:themeTint="F2"/>
          <w:sz w:val="20"/>
          <w:szCs w:val="20"/>
        </w:rPr>
        <w:drawing>
          <wp:inline distT="0" distB="0" distL="0" distR="0" wp14:anchorId="487B27CE" wp14:editId="37B2F80E">
            <wp:extent cx="2390961" cy="1775460"/>
            <wp:effectExtent l="0" t="0" r="9525" b="0"/>
            <wp:docPr id="6" name="Picture 6" descr="C:\Users\Lenovo-pc\Desktop\2024-2025 All folders\TSL\2026-27\181-TSL Ex JSR RAMY Capital Items auction dt. 17-08-2026\Pics-17-08-2026\RYJUN26040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1-TSL Ex JSR RAMY Capital Items auction dt. 17-08-2026\Pics-17-08-2026\RYJUN26040 (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92680" cy="1776736"/>
                    </a:xfrm>
                    <a:prstGeom prst="rect">
                      <a:avLst/>
                    </a:prstGeom>
                    <a:noFill/>
                    <a:ln>
                      <a:noFill/>
                    </a:ln>
                  </pic:spPr>
                </pic:pic>
              </a:graphicData>
            </a:graphic>
          </wp:inline>
        </w:drawing>
      </w:r>
    </w:p>
    <w:p w:rsidR="00507BDE" w:rsidRPr="00653672" w:rsidRDefault="00A11BB9" w:rsidP="00B62991">
      <w:pPr>
        <w:rPr>
          <w:rFonts w:ascii="Cambria" w:hAnsi="Cambria" w:cs="Calibri"/>
          <w:b/>
          <w:bCs/>
          <w:color w:val="0D0D0D" w:themeColor="text1" w:themeTint="F2"/>
          <w:sz w:val="20"/>
          <w:szCs w:val="20"/>
          <w:lang w:eastAsia="en-IN"/>
        </w:rPr>
      </w:pPr>
      <w:r w:rsidRPr="00653672">
        <w:rPr>
          <w:rFonts w:ascii="Cambria" w:hAnsi="Cambria" w:cs="Calibri"/>
          <w:b/>
          <w:bCs/>
          <w:color w:val="0D0D0D" w:themeColor="text1" w:themeTint="F2"/>
          <w:sz w:val="20"/>
          <w:szCs w:val="20"/>
          <w:lang w:eastAsia="en-IN"/>
        </w:rPr>
        <w:tab/>
      </w:r>
      <w:r w:rsidR="00E65F86" w:rsidRPr="00653672">
        <w:rPr>
          <w:rFonts w:ascii="Cambria" w:hAnsi="Cambria" w:cs="Calibri"/>
          <w:b/>
          <w:bCs/>
          <w:color w:val="0D0D0D" w:themeColor="text1" w:themeTint="F2"/>
          <w:sz w:val="20"/>
          <w:szCs w:val="20"/>
          <w:lang w:eastAsia="en-IN"/>
        </w:rPr>
        <w:tab/>
      </w:r>
      <w:r w:rsidR="002521DD" w:rsidRPr="00653672">
        <w:rPr>
          <w:rFonts w:ascii="Cambria" w:hAnsi="Cambria" w:cs="Calibri"/>
          <w:b/>
          <w:bCs/>
          <w:color w:val="0D0D0D" w:themeColor="text1" w:themeTint="F2"/>
          <w:sz w:val="20"/>
          <w:szCs w:val="20"/>
          <w:highlight w:val="red"/>
          <w:lang w:eastAsia="en-IN"/>
        </w:rPr>
        <w:t>RYJUL26049</w:t>
      </w:r>
      <w:r w:rsidR="002521DD"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highlight w:val="red"/>
          <w:lang w:eastAsia="en-IN"/>
        </w:rPr>
        <w:t>RYJUN26040</w:t>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r w:rsidR="00D63002" w:rsidRPr="00653672">
        <w:rPr>
          <w:rFonts w:ascii="Cambria" w:hAnsi="Cambria" w:cs="Calibri"/>
          <w:b/>
          <w:bCs/>
          <w:color w:val="0D0D0D" w:themeColor="text1" w:themeTint="F2"/>
          <w:sz w:val="20"/>
          <w:szCs w:val="20"/>
          <w:lang w:eastAsia="en-IN"/>
        </w:rPr>
        <w:tab/>
      </w:r>
      <w:proofErr w:type="spellStart"/>
      <w:r w:rsidR="00D63002" w:rsidRPr="00653672">
        <w:rPr>
          <w:rFonts w:ascii="Cambria" w:hAnsi="Cambria" w:cs="Calibri"/>
          <w:b/>
          <w:bCs/>
          <w:color w:val="0D0D0D" w:themeColor="text1" w:themeTint="F2"/>
          <w:sz w:val="20"/>
          <w:szCs w:val="20"/>
          <w:highlight w:val="red"/>
          <w:lang w:eastAsia="en-IN"/>
        </w:rPr>
        <w:t>RYJUN26040</w:t>
      </w:r>
      <w:proofErr w:type="spellEnd"/>
      <w:r w:rsidR="007C6145" w:rsidRPr="00653672">
        <w:rPr>
          <w:rFonts w:ascii="Cambria" w:hAnsi="Cambria" w:cs="Calibri"/>
          <w:b/>
          <w:bCs/>
          <w:color w:val="0D0D0D" w:themeColor="text1" w:themeTint="F2"/>
          <w:sz w:val="20"/>
          <w:szCs w:val="20"/>
          <w:lang w:eastAsia="en-IN"/>
        </w:rPr>
        <w:tab/>
      </w:r>
    </w:p>
    <w:p w:rsidR="0039620A" w:rsidRPr="00653672" w:rsidRDefault="003554CA" w:rsidP="00B62991">
      <w:pPr>
        <w:rPr>
          <w:rFonts w:ascii="Cambria" w:hAnsi="Cambria" w:cs="Calibri"/>
          <w:b/>
          <w:bCs/>
          <w:color w:val="0D0D0D" w:themeColor="text1" w:themeTint="F2"/>
          <w:sz w:val="20"/>
          <w:szCs w:val="20"/>
          <w:lang w:eastAsia="en-IN"/>
        </w:rPr>
      </w:pPr>
      <w:r w:rsidRPr="00653672">
        <w:rPr>
          <w:rFonts w:ascii="Cambria" w:hAnsi="Cambria" w:cs="Calibri"/>
          <w:b/>
          <w:bCs/>
          <w:noProof/>
          <w:color w:val="0D0D0D" w:themeColor="text1" w:themeTint="F2"/>
          <w:sz w:val="20"/>
          <w:szCs w:val="20"/>
        </w:rPr>
        <w:drawing>
          <wp:inline distT="0" distB="0" distL="0" distR="0" wp14:anchorId="38D7DADF" wp14:editId="4BF45F53">
            <wp:extent cx="2545080" cy="1943100"/>
            <wp:effectExtent l="0" t="0" r="7620" b="0"/>
            <wp:docPr id="9" name="Picture 9"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CRMB260703 (1).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46718" cy="1944351"/>
                    </a:xfrm>
                    <a:prstGeom prst="rect">
                      <a:avLst/>
                    </a:prstGeom>
                    <a:noFill/>
                    <a:ln>
                      <a:noFill/>
                    </a:ln>
                  </pic:spPr>
                </pic:pic>
              </a:graphicData>
            </a:graphic>
          </wp:inline>
        </w:drawing>
      </w:r>
      <w:r w:rsidR="00172FDE" w:rsidRPr="00653672">
        <w:rPr>
          <w:rFonts w:ascii="Cambria" w:hAnsi="Cambria" w:cs="Calibri"/>
          <w:b/>
          <w:bCs/>
          <w:color w:val="0D0D0D" w:themeColor="text1" w:themeTint="F2"/>
          <w:sz w:val="20"/>
          <w:szCs w:val="20"/>
          <w:lang w:eastAsia="en-IN"/>
        </w:rPr>
        <w:t xml:space="preserve"> </w:t>
      </w:r>
    </w:p>
    <w:p w:rsidR="00D61DBC" w:rsidRPr="00653672" w:rsidRDefault="000C0F3A" w:rsidP="00B62991">
      <w:pPr>
        <w:rPr>
          <w:rFonts w:ascii="Cambria" w:hAnsi="Cambria" w:cs="Calibri"/>
          <w:b/>
          <w:bCs/>
          <w:noProof/>
          <w:color w:val="0D0D0D" w:themeColor="text1" w:themeTint="F2"/>
          <w:sz w:val="20"/>
          <w:szCs w:val="20"/>
        </w:rPr>
      </w:pPr>
      <w:r w:rsidRPr="00653672">
        <w:rPr>
          <w:rFonts w:ascii="Cambria" w:hAnsi="Cambria" w:cs="Calibri"/>
          <w:b/>
          <w:bCs/>
          <w:color w:val="0D0D0D" w:themeColor="text1" w:themeTint="F2"/>
          <w:sz w:val="20"/>
          <w:szCs w:val="20"/>
          <w:lang w:eastAsia="en-IN"/>
        </w:rPr>
        <w:tab/>
      </w:r>
      <w:r w:rsidRPr="00653672">
        <w:rPr>
          <w:rFonts w:ascii="Cambria" w:hAnsi="Cambria" w:cs="Calibri"/>
          <w:b/>
          <w:bCs/>
          <w:color w:val="0D0D0D" w:themeColor="text1" w:themeTint="F2"/>
          <w:sz w:val="20"/>
          <w:szCs w:val="20"/>
          <w:lang w:eastAsia="en-IN"/>
        </w:rPr>
        <w:tab/>
      </w:r>
      <w:r w:rsidR="00F51DD8" w:rsidRPr="00653672">
        <w:rPr>
          <w:rFonts w:ascii="Cambria" w:hAnsi="Cambria" w:cs="Calibri"/>
          <w:b/>
          <w:bCs/>
          <w:color w:val="0D0D0D" w:themeColor="text1" w:themeTint="F2"/>
          <w:sz w:val="20"/>
          <w:szCs w:val="20"/>
          <w:highlight w:val="red"/>
          <w:lang w:eastAsia="en-IN"/>
        </w:rPr>
        <w:t>CRMB260703</w:t>
      </w:r>
      <w:r w:rsidR="00172FDE" w:rsidRPr="00653672">
        <w:rPr>
          <w:rFonts w:ascii="Cambria" w:hAnsi="Cambria" w:cs="Calibri"/>
          <w:b/>
          <w:bCs/>
          <w:color w:val="0D0D0D" w:themeColor="text1" w:themeTint="F2"/>
          <w:sz w:val="20"/>
          <w:szCs w:val="20"/>
          <w:lang w:eastAsia="en-IN"/>
        </w:rPr>
        <w:tab/>
      </w:r>
      <w:r w:rsidR="00172FDE"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p>
    <w:p w:rsidR="0097556F" w:rsidRPr="00653672" w:rsidRDefault="00A6184D" w:rsidP="00B62991">
      <w:pPr>
        <w:rPr>
          <w:rFonts w:ascii="Cambria" w:hAnsi="Cambria" w:cs="Calibri"/>
          <w:b/>
          <w:bCs/>
          <w:color w:val="0D0D0D" w:themeColor="text1" w:themeTint="F2"/>
          <w:sz w:val="20"/>
          <w:szCs w:val="20"/>
          <w:lang w:eastAsia="en-IN"/>
        </w:rPr>
      </w:pPr>
      <w:r w:rsidRPr="00653672">
        <w:rPr>
          <w:rFonts w:ascii="Cambria" w:hAnsi="Cambria" w:cs="Calibri"/>
          <w:b/>
          <w:bCs/>
          <w:noProof/>
          <w:color w:val="0D0D0D" w:themeColor="text1" w:themeTint="F2"/>
          <w:sz w:val="20"/>
          <w:szCs w:val="20"/>
        </w:rPr>
        <w:drawing>
          <wp:inline distT="0" distB="0" distL="0" distR="0" wp14:anchorId="18A28594" wp14:editId="2DEB49D8">
            <wp:extent cx="2560320" cy="1943100"/>
            <wp:effectExtent l="0" t="0" r="0" b="0"/>
            <wp:docPr id="239" name="Picture 239" descr="C:\Users\Lenovo-pc\Desktop\2024-2025 All folders\TSL\2026-27\171-TSL Ex JSR RAMY Capital Items auction dt. 10-08-2026\Pics\RYJUL2605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71-TSL Ex JSR RAMY Capital Items auction dt. 10-08-2026\Pics\RYJUL26056 (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64052" cy="1945932"/>
                    </a:xfrm>
                    <a:prstGeom prst="rect">
                      <a:avLst/>
                    </a:prstGeom>
                    <a:noFill/>
                    <a:ln>
                      <a:noFill/>
                    </a:ln>
                  </pic:spPr>
                </pic:pic>
              </a:graphicData>
            </a:graphic>
          </wp:inline>
        </w:drawing>
      </w:r>
      <w:r w:rsidRPr="00653672">
        <w:rPr>
          <w:rFonts w:ascii="Cambria" w:hAnsi="Cambria" w:cs="Calibri"/>
          <w:b/>
          <w:bCs/>
          <w:noProof/>
          <w:color w:val="0D0D0D" w:themeColor="text1" w:themeTint="F2"/>
          <w:sz w:val="20"/>
          <w:szCs w:val="20"/>
        </w:rPr>
        <w:t xml:space="preserve"> </w:t>
      </w:r>
      <w:r w:rsidR="00BC3BF3" w:rsidRPr="00653672">
        <w:rPr>
          <w:rFonts w:ascii="Cambria" w:hAnsi="Cambria" w:cs="Calibri"/>
          <w:b/>
          <w:bCs/>
          <w:noProof/>
          <w:color w:val="0D0D0D" w:themeColor="text1" w:themeTint="F2"/>
          <w:sz w:val="20"/>
          <w:szCs w:val="20"/>
        </w:rPr>
        <w:drawing>
          <wp:inline distT="0" distB="0" distL="0" distR="0" wp14:anchorId="5B0656AE" wp14:editId="1D38468D">
            <wp:extent cx="2575560" cy="1920240"/>
            <wp:effectExtent l="0" t="0" r="0" b="3810"/>
            <wp:docPr id="13" name="Picture 13" descr="C:\Users\Lenovo-pc\Desktop\2024-2025 All folders\TSL\2026-27\171-TSL Ex JSR RAMY Capital Items auction dt. 10-08-2026\Pics\RYJUL2605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1-TSL Ex JSR RAMY Capital Items auction dt. 10-08-2026\Pics\RYJUL26059 (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5560" cy="1920240"/>
                    </a:xfrm>
                    <a:prstGeom prst="rect">
                      <a:avLst/>
                    </a:prstGeom>
                    <a:noFill/>
                    <a:ln>
                      <a:noFill/>
                    </a:ln>
                  </pic:spPr>
                </pic:pic>
              </a:graphicData>
            </a:graphic>
          </wp:inline>
        </w:drawing>
      </w:r>
      <w:r w:rsidR="00BC3BF3" w:rsidRPr="00653672">
        <w:rPr>
          <w:rFonts w:ascii="Cambria" w:hAnsi="Cambria" w:cs="Calibri"/>
          <w:b/>
          <w:bCs/>
          <w:noProof/>
          <w:color w:val="0D0D0D" w:themeColor="text1" w:themeTint="F2"/>
          <w:sz w:val="20"/>
          <w:szCs w:val="20"/>
        </w:rPr>
        <w:t xml:space="preserve"> </w:t>
      </w:r>
      <w:r w:rsidR="00BC3BF3" w:rsidRPr="00653672">
        <w:rPr>
          <w:rFonts w:ascii="Cambria" w:hAnsi="Cambria" w:cs="Calibri"/>
          <w:b/>
          <w:bCs/>
          <w:noProof/>
          <w:color w:val="0D0D0D" w:themeColor="text1" w:themeTint="F2"/>
          <w:sz w:val="20"/>
          <w:szCs w:val="20"/>
        </w:rPr>
        <w:drawing>
          <wp:inline distT="0" distB="0" distL="0" distR="0" wp14:anchorId="1C063546" wp14:editId="35366FBC">
            <wp:extent cx="2400300" cy="1918932"/>
            <wp:effectExtent l="0" t="0" r="0" b="5715"/>
            <wp:docPr id="14" name="Picture 14" descr="C:\Users\Lenovo-pc\Desktop\2024-2025 All folders\TSL\2026-27\171-TSL Ex JSR RAMY Capital Items auction dt. 10-08-2026\Tubes Div. Pics\AUG-26-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Tubes Div. Pics\AUG-26-04 (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96951" cy="1916254"/>
                    </a:xfrm>
                    <a:prstGeom prst="rect">
                      <a:avLst/>
                    </a:prstGeom>
                    <a:noFill/>
                    <a:ln>
                      <a:noFill/>
                    </a:ln>
                  </pic:spPr>
                </pic:pic>
              </a:graphicData>
            </a:graphic>
          </wp:inline>
        </w:drawing>
      </w:r>
    </w:p>
    <w:p w:rsidR="007E396C" w:rsidRPr="00653672" w:rsidRDefault="0097556F" w:rsidP="00B62991">
      <w:pPr>
        <w:rPr>
          <w:rFonts w:ascii="Cambria" w:hAnsi="Cambria" w:cs="Calibri"/>
          <w:b/>
          <w:bCs/>
          <w:color w:val="0D0D0D" w:themeColor="text1" w:themeTint="F2"/>
          <w:sz w:val="20"/>
          <w:szCs w:val="20"/>
          <w:lang w:eastAsia="en-IN"/>
        </w:rPr>
      </w:pPr>
      <w:r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 xml:space="preserve">    </w:t>
      </w:r>
      <w:r w:rsidR="00A6184D" w:rsidRPr="00653672">
        <w:rPr>
          <w:rFonts w:ascii="Cambria" w:hAnsi="Cambria" w:cs="Calibri"/>
          <w:b/>
          <w:bCs/>
          <w:color w:val="0D0D0D" w:themeColor="text1" w:themeTint="F2"/>
          <w:sz w:val="20"/>
          <w:szCs w:val="20"/>
          <w:highlight w:val="red"/>
          <w:lang w:eastAsia="en-IN"/>
        </w:rPr>
        <w:t>RYJUL26056</w:t>
      </w:r>
      <w:r w:rsidR="00A6184D"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highlight w:val="red"/>
          <w:lang w:eastAsia="en-IN"/>
        </w:rPr>
        <w:t>RYJUL26059</w:t>
      </w:r>
      <w:r w:rsidR="00A6184D" w:rsidRPr="00653672">
        <w:rPr>
          <w:rFonts w:ascii="Cambria" w:hAnsi="Cambria" w:cs="Calibri"/>
          <w:b/>
          <w:bCs/>
          <w:color w:val="0D0D0D" w:themeColor="text1" w:themeTint="F2"/>
          <w:sz w:val="20"/>
          <w:szCs w:val="20"/>
          <w:lang w:eastAsia="en-IN"/>
        </w:rPr>
        <w:tab/>
      </w:r>
      <w:r w:rsidR="00A6184D"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lang w:eastAsia="en-IN"/>
        </w:rPr>
        <w:tab/>
      </w:r>
      <w:r w:rsidR="00BC3BF3" w:rsidRPr="00653672">
        <w:rPr>
          <w:rFonts w:ascii="Cambria" w:hAnsi="Cambria" w:cs="Calibri"/>
          <w:b/>
          <w:bCs/>
          <w:color w:val="0D0D0D" w:themeColor="text1" w:themeTint="F2"/>
          <w:sz w:val="20"/>
          <w:szCs w:val="20"/>
          <w:highlight w:val="red"/>
          <w:lang w:eastAsia="en-IN"/>
        </w:rPr>
        <w:t>AUG/26/04</w:t>
      </w:r>
    </w:p>
    <w:p w:rsidR="007E396C" w:rsidRPr="00653672" w:rsidRDefault="007E396C" w:rsidP="00B62991">
      <w:pPr>
        <w:rPr>
          <w:rFonts w:ascii="Cambria" w:hAnsi="Cambria" w:cs="Calibri"/>
          <w:b/>
          <w:bCs/>
          <w:color w:val="0D0D0D" w:themeColor="text1" w:themeTint="F2"/>
          <w:sz w:val="20"/>
          <w:szCs w:val="20"/>
          <w:lang w:eastAsia="en-IN"/>
        </w:rPr>
      </w:pPr>
      <w:r w:rsidRPr="00653672">
        <w:rPr>
          <w:rFonts w:ascii="Cambria" w:hAnsi="Cambria" w:cs="Calibri"/>
          <w:b/>
          <w:bCs/>
          <w:noProof/>
          <w:color w:val="0D0D0D" w:themeColor="text1" w:themeTint="F2"/>
          <w:sz w:val="20"/>
          <w:szCs w:val="20"/>
        </w:rPr>
        <w:lastRenderedPageBreak/>
        <w:drawing>
          <wp:inline distT="0" distB="0" distL="0" distR="0" wp14:anchorId="4EA92A5D" wp14:editId="4ACB1032">
            <wp:extent cx="2571750" cy="1973580"/>
            <wp:effectExtent l="0" t="0" r="0" b="7620"/>
            <wp:docPr id="11" name="Picture 11" descr="C:\Users\Lenovo-pc\Desktop\2024-2025 All folders\TSL\2026-27\189-TSL Ex JSR RAMY Capital items auction dt. 24-08-2026\Pics-24-08-2026\NFG04082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9-TSL Ex JSR RAMY Capital items auction dt. 24-08-2026\Pics-24-08-2026\NFG0408261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0" cy="1973580"/>
                    </a:xfrm>
                    <a:prstGeom prst="rect">
                      <a:avLst/>
                    </a:prstGeom>
                    <a:noFill/>
                    <a:ln>
                      <a:noFill/>
                    </a:ln>
                  </pic:spPr>
                </pic:pic>
              </a:graphicData>
            </a:graphic>
          </wp:inline>
        </w:drawing>
      </w:r>
      <w:r w:rsidRPr="00653672">
        <w:rPr>
          <w:rFonts w:ascii="Cambria" w:hAnsi="Cambria" w:cs="Calibri"/>
          <w:b/>
          <w:bCs/>
          <w:color w:val="0D0D0D" w:themeColor="text1" w:themeTint="F2"/>
          <w:sz w:val="20"/>
          <w:szCs w:val="20"/>
          <w:lang w:eastAsia="en-IN"/>
        </w:rPr>
        <w:t xml:space="preserve"> </w:t>
      </w:r>
      <w:r w:rsidR="00741C08" w:rsidRPr="00653672">
        <w:rPr>
          <w:rFonts w:ascii="Cambria" w:hAnsi="Cambria" w:cs="Calibri"/>
          <w:b/>
          <w:bCs/>
          <w:noProof/>
          <w:color w:val="0D0D0D" w:themeColor="text1" w:themeTint="F2"/>
          <w:sz w:val="20"/>
          <w:szCs w:val="20"/>
        </w:rPr>
        <w:drawing>
          <wp:inline distT="0" distB="0" distL="0" distR="0" wp14:anchorId="4B48923E" wp14:editId="3A1F3D93">
            <wp:extent cx="2567940" cy="1978660"/>
            <wp:effectExtent l="0" t="0" r="3810" b="2540"/>
            <wp:docPr id="16" name="Picture 16" descr="C:\Users\Lenovo-pc\Desktop\2024-2025 All folders\TSL\2026-27\189-TSL Ex JSR RAMY Capital items auction dt. 24-08-2026\Pics-24-08-2026\NFG180826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9-TSL Ex JSR RAMY Capital items auction dt. 24-08-2026\Pics-24-08-2026\NFG1808261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71619" cy="1981495"/>
                    </a:xfrm>
                    <a:prstGeom prst="rect">
                      <a:avLst/>
                    </a:prstGeom>
                    <a:noFill/>
                    <a:ln>
                      <a:noFill/>
                    </a:ln>
                  </pic:spPr>
                </pic:pic>
              </a:graphicData>
            </a:graphic>
          </wp:inline>
        </w:drawing>
      </w:r>
      <w:r w:rsidR="00741C08" w:rsidRPr="00653672">
        <w:rPr>
          <w:rFonts w:ascii="Cambria" w:hAnsi="Cambria" w:cs="Calibri"/>
          <w:b/>
          <w:bCs/>
          <w:color w:val="0D0D0D" w:themeColor="text1" w:themeTint="F2"/>
          <w:sz w:val="20"/>
          <w:szCs w:val="20"/>
          <w:lang w:eastAsia="en-IN"/>
        </w:rPr>
        <w:t xml:space="preserve"> </w:t>
      </w:r>
      <w:r w:rsidR="00D81AF5" w:rsidRPr="00653672">
        <w:rPr>
          <w:rFonts w:ascii="Cambria" w:hAnsi="Cambria" w:cs="Calibri"/>
          <w:b/>
          <w:bCs/>
          <w:noProof/>
          <w:color w:val="0D0D0D" w:themeColor="text1" w:themeTint="F2"/>
          <w:sz w:val="20"/>
          <w:szCs w:val="20"/>
        </w:rPr>
        <w:drawing>
          <wp:inline distT="0" distB="0" distL="0" distR="0" wp14:anchorId="052C6495" wp14:editId="131B5B88">
            <wp:extent cx="2545080" cy="1981200"/>
            <wp:effectExtent l="0" t="0" r="7620" b="0"/>
            <wp:docPr id="17" name="Picture 17" descr="C:\Users\Lenovo-pc\Desktop\2024-2025 All folders\TSL\2026-27\189-TSL Ex JSR RAMY Capital items auction dt. 24-08-2026\Pics-24-08-2026\NFGRR1882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9-TSL Ex JSR RAMY Capital items auction dt. 24-08-2026\Pics-24-08-2026\NFGRR18826 (5).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5080" cy="1981200"/>
                    </a:xfrm>
                    <a:prstGeom prst="rect">
                      <a:avLst/>
                    </a:prstGeom>
                    <a:noFill/>
                    <a:ln>
                      <a:noFill/>
                    </a:ln>
                  </pic:spPr>
                </pic:pic>
              </a:graphicData>
            </a:graphic>
          </wp:inline>
        </w:drawing>
      </w:r>
      <w:r w:rsidR="00D81AF5" w:rsidRPr="00653672">
        <w:rPr>
          <w:rFonts w:ascii="Cambria" w:hAnsi="Cambria" w:cs="Calibri"/>
          <w:b/>
          <w:bCs/>
          <w:color w:val="0D0D0D" w:themeColor="text1" w:themeTint="F2"/>
          <w:sz w:val="20"/>
          <w:szCs w:val="20"/>
          <w:lang w:eastAsia="en-IN"/>
        </w:rPr>
        <w:t xml:space="preserve"> </w:t>
      </w:r>
    </w:p>
    <w:p w:rsidR="007E396C" w:rsidRPr="00653672" w:rsidRDefault="007E396C" w:rsidP="00B62991">
      <w:pPr>
        <w:rPr>
          <w:rFonts w:ascii="Cambria" w:hAnsi="Cambria" w:cs="Calibri"/>
          <w:b/>
          <w:bCs/>
          <w:color w:val="0D0D0D" w:themeColor="text1" w:themeTint="F2"/>
          <w:sz w:val="20"/>
          <w:szCs w:val="20"/>
          <w:lang w:eastAsia="en-IN"/>
        </w:rPr>
      </w:pPr>
      <w:r w:rsidRPr="00653672">
        <w:rPr>
          <w:rFonts w:ascii="Cambria" w:hAnsi="Cambria" w:cs="Calibri"/>
          <w:b/>
          <w:bCs/>
          <w:color w:val="0D0D0D" w:themeColor="text1" w:themeTint="F2"/>
          <w:sz w:val="20"/>
          <w:szCs w:val="20"/>
          <w:lang w:eastAsia="en-IN"/>
        </w:rPr>
        <w:tab/>
      </w:r>
      <w:r w:rsidRPr="00653672">
        <w:rPr>
          <w:rFonts w:ascii="Cambria" w:hAnsi="Cambria" w:cs="Calibri"/>
          <w:b/>
          <w:bCs/>
          <w:color w:val="0D0D0D" w:themeColor="text1" w:themeTint="F2"/>
          <w:sz w:val="20"/>
          <w:szCs w:val="20"/>
          <w:lang w:eastAsia="en-IN"/>
        </w:rPr>
        <w:tab/>
      </w:r>
      <w:r w:rsidRPr="00653672">
        <w:rPr>
          <w:rFonts w:ascii="Cambria" w:hAnsi="Cambria" w:cs="Calibri"/>
          <w:b/>
          <w:bCs/>
          <w:color w:val="0D0D0D" w:themeColor="text1" w:themeTint="F2"/>
          <w:sz w:val="20"/>
          <w:szCs w:val="20"/>
          <w:highlight w:val="red"/>
          <w:lang w:eastAsia="en-IN"/>
        </w:rPr>
        <w:t>NFG0408261</w:t>
      </w:r>
      <w:r w:rsidR="00741C08" w:rsidRPr="00653672">
        <w:rPr>
          <w:rFonts w:ascii="Cambria" w:hAnsi="Cambria" w:cs="Calibri"/>
          <w:b/>
          <w:bCs/>
          <w:color w:val="0D0D0D" w:themeColor="text1" w:themeTint="F2"/>
          <w:sz w:val="20"/>
          <w:szCs w:val="20"/>
          <w:lang w:eastAsia="en-IN"/>
        </w:rPr>
        <w:tab/>
      </w:r>
      <w:r w:rsidR="00741C08" w:rsidRPr="00653672">
        <w:rPr>
          <w:rFonts w:ascii="Cambria" w:hAnsi="Cambria" w:cs="Calibri"/>
          <w:b/>
          <w:bCs/>
          <w:color w:val="0D0D0D" w:themeColor="text1" w:themeTint="F2"/>
          <w:sz w:val="20"/>
          <w:szCs w:val="20"/>
          <w:lang w:eastAsia="en-IN"/>
        </w:rPr>
        <w:tab/>
      </w:r>
      <w:r w:rsidR="00741C08" w:rsidRPr="00653672">
        <w:rPr>
          <w:rFonts w:ascii="Cambria" w:hAnsi="Cambria" w:cs="Calibri"/>
          <w:b/>
          <w:bCs/>
          <w:color w:val="0D0D0D" w:themeColor="text1" w:themeTint="F2"/>
          <w:sz w:val="20"/>
          <w:szCs w:val="20"/>
          <w:lang w:eastAsia="en-IN"/>
        </w:rPr>
        <w:tab/>
      </w:r>
      <w:r w:rsidR="00741C08" w:rsidRPr="00653672">
        <w:rPr>
          <w:rFonts w:ascii="Cambria" w:hAnsi="Cambria" w:cs="Calibri"/>
          <w:b/>
          <w:bCs/>
          <w:color w:val="0D0D0D" w:themeColor="text1" w:themeTint="F2"/>
          <w:sz w:val="20"/>
          <w:szCs w:val="20"/>
          <w:lang w:eastAsia="en-IN"/>
        </w:rPr>
        <w:tab/>
      </w:r>
      <w:r w:rsidR="00741C08" w:rsidRPr="00653672">
        <w:rPr>
          <w:rFonts w:ascii="Cambria" w:hAnsi="Cambria" w:cs="Calibri"/>
          <w:b/>
          <w:bCs/>
          <w:color w:val="0D0D0D" w:themeColor="text1" w:themeTint="F2"/>
          <w:sz w:val="20"/>
          <w:szCs w:val="20"/>
          <w:lang w:eastAsia="en-IN"/>
        </w:rPr>
        <w:tab/>
      </w:r>
      <w:r w:rsidR="00741C08" w:rsidRPr="00653672">
        <w:rPr>
          <w:rFonts w:ascii="Cambria" w:hAnsi="Cambria" w:cs="Calibri"/>
          <w:b/>
          <w:bCs/>
          <w:color w:val="0D0D0D" w:themeColor="text1" w:themeTint="F2"/>
          <w:sz w:val="20"/>
          <w:szCs w:val="20"/>
          <w:highlight w:val="red"/>
          <w:lang w:eastAsia="en-IN"/>
        </w:rPr>
        <w:t>NFG1808261</w:t>
      </w:r>
      <w:r w:rsidR="00D81AF5" w:rsidRPr="00653672">
        <w:rPr>
          <w:rFonts w:ascii="Cambria" w:hAnsi="Cambria" w:cs="Calibri"/>
          <w:b/>
          <w:bCs/>
          <w:color w:val="0D0D0D" w:themeColor="text1" w:themeTint="F2"/>
          <w:sz w:val="20"/>
          <w:szCs w:val="20"/>
          <w:lang w:eastAsia="en-IN"/>
        </w:rPr>
        <w:tab/>
      </w:r>
      <w:r w:rsidR="00D81AF5" w:rsidRPr="00653672">
        <w:rPr>
          <w:rFonts w:ascii="Cambria" w:hAnsi="Cambria" w:cs="Calibri"/>
          <w:b/>
          <w:bCs/>
          <w:color w:val="0D0D0D" w:themeColor="text1" w:themeTint="F2"/>
          <w:sz w:val="20"/>
          <w:szCs w:val="20"/>
          <w:lang w:eastAsia="en-IN"/>
        </w:rPr>
        <w:tab/>
      </w:r>
      <w:r w:rsidR="00D81AF5" w:rsidRPr="00653672">
        <w:rPr>
          <w:rFonts w:ascii="Cambria" w:hAnsi="Cambria" w:cs="Calibri"/>
          <w:b/>
          <w:bCs/>
          <w:color w:val="0D0D0D" w:themeColor="text1" w:themeTint="F2"/>
          <w:sz w:val="20"/>
          <w:szCs w:val="20"/>
          <w:lang w:eastAsia="en-IN"/>
        </w:rPr>
        <w:tab/>
      </w:r>
      <w:r w:rsidR="00D81AF5" w:rsidRPr="00653672">
        <w:rPr>
          <w:rFonts w:ascii="Cambria" w:hAnsi="Cambria" w:cs="Calibri"/>
          <w:b/>
          <w:bCs/>
          <w:color w:val="0D0D0D" w:themeColor="text1" w:themeTint="F2"/>
          <w:sz w:val="20"/>
          <w:szCs w:val="20"/>
          <w:lang w:eastAsia="en-IN"/>
        </w:rPr>
        <w:tab/>
      </w:r>
      <w:r w:rsidR="00D81AF5" w:rsidRPr="00653672">
        <w:rPr>
          <w:rFonts w:ascii="Cambria" w:hAnsi="Cambria" w:cs="Calibri"/>
          <w:b/>
          <w:bCs/>
          <w:color w:val="0D0D0D" w:themeColor="text1" w:themeTint="F2"/>
          <w:sz w:val="20"/>
          <w:szCs w:val="20"/>
          <w:lang w:eastAsia="en-IN"/>
        </w:rPr>
        <w:tab/>
      </w:r>
      <w:r w:rsidR="00D81AF5" w:rsidRPr="00653672">
        <w:rPr>
          <w:rFonts w:ascii="Cambria" w:hAnsi="Cambria" w:cs="Calibri"/>
          <w:b/>
          <w:bCs/>
          <w:color w:val="0D0D0D" w:themeColor="text1" w:themeTint="F2"/>
          <w:sz w:val="20"/>
          <w:szCs w:val="20"/>
          <w:highlight w:val="red"/>
          <w:lang w:eastAsia="en-IN"/>
        </w:rPr>
        <w:t>NFGRR18826</w:t>
      </w:r>
      <w:r w:rsidR="00640017" w:rsidRPr="00653672">
        <w:rPr>
          <w:rFonts w:ascii="Cambria" w:hAnsi="Cambria" w:cs="Calibri"/>
          <w:b/>
          <w:bCs/>
          <w:color w:val="0D0D0D" w:themeColor="text1" w:themeTint="F2"/>
          <w:sz w:val="20"/>
          <w:szCs w:val="20"/>
          <w:lang w:eastAsia="en-IN"/>
        </w:rPr>
        <w:tab/>
      </w:r>
      <w:r w:rsidR="00640017" w:rsidRPr="00653672">
        <w:rPr>
          <w:rFonts w:ascii="Cambria" w:hAnsi="Cambria" w:cs="Calibri"/>
          <w:b/>
          <w:bCs/>
          <w:color w:val="0D0D0D" w:themeColor="text1" w:themeTint="F2"/>
          <w:sz w:val="20"/>
          <w:szCs w:val="20"/>
          <w:lang w:eastAsia="en-IN"/>
        </w:rPr>
        <w:tab/>
      </w:r>
      <w:r w:rsidR="00640017" w:rsidRPr="00653672">
        <w:rPr>
          <w:rFonts w:ascii="Cambria" w:hAnsi="Cambria" w:cs="Calibri"/>
          <w:b/>
          <w:bCs/>
          <w:color w:val="0D0D0D" w:themeColor="text1" w:themeTint="F2"/>
          <w:sz w:val="20"/>
          <w:szCs w:val="20"/>
          <w:lang w:eastAsia="en-IN"/>
        </w:rPr>
        <w:tab/>
      </w:r>
      <w:r w:rsidR="00640017" w:rsidRPr="00653672">
        <w:rPr>
          <w:rFonts w:ascii="Cambria" w:hAnsi="Cambria" w:cs="Calibri"/>
          <w:b/>
          <w:bCs/>
          <w:color w:val="0D0D0D" w:themeColor="text1" w:themeTint="F2"/>
          <w:sz w:val="20"/>
          <w:szCs w:val="20"/>
          <w:lang w:eastAsia="en-IN"/>
        </w:rPr>
        <w:tab/>
      </w:r>
    </w:p>
    <w:p w:rsidR="00640017" w:rsidRPr="00653672" w:rsidRDefault="00C34279" w:rsidP="00B62991">
      <w:pPr>
        <w:rPr>
          <w:rFonts w:ascii="Cambria" w:hAnsi="Cambria" w:cs="Calibri"/>
          <w:b/>
          <w:bCs/>
          <w:color w:val="0D0D0D" w:themeColor="text1" w:themeTint="F2"/>
          <w:sz w:val="20"/>
          <w:szCs w:val="20"/>
          <w:lang w:eastAsia="en-IN"/>
        </w:rPr>
      </w:pPr>
      <w:r w:rsidRPr="00653672">
        <w:rPr>
          <w:rFonts w:ascii="Cambria" w:hAnsi="Cambria" w:cs="Calibri"/>
          <w:b/>
          <w:bCs/>
          <w:noProof/>
          <w:color w:val="0D0D0D" w:themeColor="text1" w:themeTint="F2"/>
          <w:sz w:val="20"/>
          <w:szCs w:val="20"/>
        </w:rPr>
        <w:drawing>
          <wp:inline distT="0" distB="0" distL="0" distR="0" wp14:anchorId="441957FA" wp14:editId="1B50DA5A">
            <wp:extent cx="2560320" cy="1932940"/>
            <wp:effectExtent l="0" t="0" r="0" b="0"/>
            <wp:docPr id="22" name="Picture 22" descr="C:\Users\Lenovo-pc\Desktop\2024-2025 All folders\TSL\2026-27\189-TSL Ex JSR RAMY Capital items auction dt. 24-08-2026\Pics-24-08-2026\RYAUG260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89-TSL Ex JSR RAMY Capital items auction dt. 24-08-2026\Pics-24-08-2026\RYAUG26019 (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65097" cy="1936546"/>
                    </a:xfrm>
                    <a:prstGeom prst="rect">
                      <a:avLst/>
                    </a:prstGeom>
                    <a:noFill/>
                    <a:ln>
                      <a:noFill/>
                    </a:ln>
                  </pic:spPr>
                </pic:pic>
              </a:graphicData>
            </a:graphic>
          </wp:inline>
        </w:drawing>
      </w:r>
      <w:r w:rsidRPr="00653672">
        <w:rPr>
          <w:rFonts w:ascii="Cambria" w:hAnsi="Cambria" w:cs="Calibri"/>
          <w:b/>
          <w:bCs/>
          <w:color w:val="0D0D0D" w:themeColor="text1" w:themeTint="F2"/>
          <w:sz w:val="20"/>
          <w:szCs w:val="20"/>
          <w:lang w:eastAsia="en-IN"/>
        </w:rPr>
        <w:t xml:space="preserve"> </w:t>
      </w:r>
      <w:r w:rsidR="00B656FE" w:rsidRPr="00653672">
        <w:rPr>
          <w:rFonts w:ascii="Cambria" w:hAnsi="Cambria" w:cs="Calibri"/>
          <w:b/>
          <w:bCs/>
          <w:noProof/>
          <w:color w:val="0D0D0D" w:themeColor="text1" w:themeTint="F2"/>
          <w:sz w:val="20"/>
          <w:szCs w:val="20"/>
        </w:rPr>
        <w:drawing>
          <wp:inline distT="0" distB="0" distL="0" distR="0" wp14:anchorId="76E0A439" wp14:editId="230925F4">
            <wp:extent cx="2552700" cy="1935480"/>
            <wp:effectExtent l="0" t="0" r="0" b="7620"/>
            <wp:docPr id="254" name="Picture 254" descr="C:\Users\Lenovo-pc\Desktop\2024-2025 All folders\TSL\2026-27\189-TSL Ex JSR RAMY Capital items auction dt. 24-08-2026\Pics-24-08-2026\RYMAY2606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89-TSL Ex JSR RAMY Capital items auction dt. 24-08-2026\Pics-24-08-2026\RYMAY26064 (5).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2700" cy="1935480"/>
                    </a:xfrm>
                    <a:prstGeom prst="rect">
                      <a:avLst/>
                    </a:prstGeom>
                    <a:noFill/>
                    <a:ln>
                      <a:noFill/>
                    </a:ln>
                  </pic:spPr>
                </pic:pic>
              </a:graphicData>
            </a:graphic>
          </wp:inline>
        </w:drawing>
      </w:r>
    </w:p>
    <w:p w:rsidR="00E5307A" w:rsidRPr="00653672" w:rsidRDefault="00487D46" w:rsidP="00B62991">
      <w:pPr>
        <w:rPr>
          <w:rFonts w:ascii="Cambria" w:hAnsi="Cambria" w:cs="Calibri"/>
          <w:b/>
          <w:bCs/>
          <w:color w:val="0D0D0D" w:themeColor="text1" w:themeTint="F2"/>
          <w:sz w:val="20"/>
          <w:szCs w:val="20"/>
          <w:lang w:eastAsia="en-IN"/>
        </w:rPr>
      </w:pPr>
      <w:r w:rsidRPr="00653672">
        <w:rPr>
          <w:rFonts w:ascii="Cambria" w:hAnsi="Cambria" w:cs="Calibri"/>
          <w:b/>
          <w:bCs/>
          <w:color w:val="0D0D0D" w:themeColor="text1" w:themeTint="F2"/>
          <w:sz w:val="20"/>
          <w:szCs w:val="20"/>
          <w:lang w:eastAsia="en-IN"/>
        </w:rPr>
        <w:tab/>
      </w:r>
      <w:r w:rsidRPr="00653672">
        <w:rPr>
          <w:rFonts w:ascii="Cambria" w:hAnsi="Cambria" w:cs="Calibri"/>
          <w:b/>
          <w:bCs/>
          <w:color w:val="0D0D0D" w:themeColor="text1" w:themeTint="F2"/>
          <w:sz w:val="20"/>
          <w:szCs w:val="20"/>
          <w:lang w:eastAsia="en-IN"/>
        </w:rPr>
        <w:tab/>
      </w:r>
      <w:r w:rsidR="00C34279" w:rsidRPr="00653672">
        <w:rPr>
          <w:rFonts w:ascii="Cambria" w:hAnsi="Cambria" w:cs="Calibri"/>
          <w:b/>
          <w:bCs/>
          <w:color w:val="0D0D0D" w:themeColor="text1" w:themeTint="F2"/>
          <w:sz w:val="20"/>
          <w:szCs w:val="20"/>
          <w:highlight w:val="red"/>
          <w:lang w:eastAsia="en-IN"/>
        </w:rPr>
        <w:t>RYAUG26019</w:t>
      </w:r>
      <w:r w:rsidR="00CF4B63" w:rsidRPr="00653672">
        <w:rPr>
          <w:rFonts w:ascii="Cambria" w:hAnsi="Cambria" w:cs="Calibri"/>
          <w:b/>
          <w:bCs/>
          <w:color w:val="0D0D0D" w:themeColor="text1" w:themeTint="F2"/>
          <w:sz w:val="20"/>
          <w:szCs w:val="20"/>
          <w:lang w:eastAsia="en-IN"/>
        </w:rPr>
        <w:tab/>
      </w:r>
      <w:r w:rsidR="00CF4B63" w:rsidRPr="00653672">
        <w:rPr>
          <w:rFonts w:ascii="Cambria" w:hAnsi="Cambria" w:cs="Calibri"/>
          <w:b/>
          <w:bCs/>
          <w:color w:val="0D0D0D" w:themeColor="text1" w:themeTint="F2"/>
          <w:sz w:val="20"/>
          <w:szCs w:val="20"/>
          <w:lang w:eastAsia="en-IN"/>
        </w:rPr>
        <w:tab/>
      </w:r>
      <w:r w:rsidR="00B656FE">
        <w:rPr>
          <w:rFonts w:ascii="Cambria" w:hAnsi="Cambria" w:cs="Calibri"/>
          <w:b/>
          <w:bCs/>
          <w:color w:val="0D0D0D" w:themeColor="text1" w:themeTint="F2"/>
          <w:sz w:val="20"/>
          <w:szCs w:val="20"/>
          <w:lang w:eastAsia="en-IN"/>
        </w:rPr>
        <w:tab/>
      </w:r>
      <w:r w:rsidR="00B656FE">
        <w:rPr>
          <w:rFonts w:ascii="Cambria" w:hAnsi="Cambria" w:cs="Calibri"/>
          <w:b/>
          <w:bCs/>
          <w:color w:val="0D0D0D" w:themeColor="text1" w:themeTint="F2"/>
          <w:sz w:val="20"/>
          <w:szCs w:val="20"/>
          <w:lang w:eastAsia="en-IN"/>
        </w:rPr>
        <w:tab/>
      </w:r>
      <w:r w:rsidR="00B656FE">
        <w:rPr>
          <w:rFonts w:ascii="Cambria" w:hAnsi="Cambria" w:cs="Calibri"/>
          <w:b/>
          <w:bCs/>
          <w:color w:val="0D0D0D" w:themeColor="text1" w:themeTint="F2"/>
          <w:sz w:val="20"/>
          <w:szCs w:val="20"/>
          <w:lang w:eastAsia="en-IN"/>
        </w:rPr>
        <w:tab/>
      </w:r>
      <w:r w:rsidR="00B656FE" w:rsidRPr="00653672">
        <w:rPr>
          <w:rFonts w:ascii="Cambria" w:hAnsi="Cambria" w:cs="Calibri"/>
          <w:b/>
          <w:bCs/>
          <w:color w:val="0D0D0D" w:themeColor="text1" w:themeTint="F2"/>
          <w:sz w:val="20"/>
          <w:szCs w:val="20"/>
          <w:highlight w:val="red"/>
          <w:lang w:eastAsia="en-IN"/>
        </w:rPr>
        <w:t>RYMAY26064</w:t>
      </w:r>
      <w:r w:rsidR="00CF4B63" w:rsidRPr="00653672">
        <w:rPr>
          <w:rFonts w:ascii="Cambria" w:hAnsi="Cambria" w:cs="Calibri"/>
          <w:b/>
          <w:bCs/>
          <w:color w:val="0D0D0D" w:themeColor="text1" w:themeTint="F2"/>
          <w:sz w:val="20"/>
          <w:szCs w:val="20"/>
          <w:lang w:eastAsia="en-IN"/>
        </w:rPr>
        <w:tab/>
      </w:r>
      <w:r w:rsidR="00CF4B63" w:rsidRPr="00653672">
        <w:rPr>
          <w:rFonts w:ascii="Cambria" w:hAnsi="Cambria" w:cs="Calibri"/>
          <w:b/>
          <w:bCs/>
          <w:color w:val="0D0D0D" w:themeColor="text1" w:themeTint="F2"/>
          <w:sz w:val="20"/>
          <w:szCs w:val="20"/>
          <w:lang w:eastAsia="en-IN"/>
        </w:rPr>
        <w:tab/>
      </w:r>
      <w:r w:rsidR="0070051B" w:rsidRPr="00653672">
        <w:rPr>
          <w:rFonts w:ascii="Cambria" w:hAnsi="Cambria" w:cs="Calibri"/>
          <w:b/>
          <w:bCs/>
          <w:color w:val="0D0D0D" w:themeColor="text1" w:themeTint="F2"/>
          <w:sz w:val="20"/>
          <w:szCs w:val="20"/>
          <w:lang w:eastAsia="en-IN"/>
        </w:rPr>
        <w:tab/>
      </w:r>
      <w:r w:rsidR="0070051B" w:rsidRPr="00653672">
        <w:rPr>
          <w:rFonts w:ascii="Cambria" w:hAnsi="Cambria" w:cs="Calibri"/>
          <w:b/>
          <w:bCs/>
          <w:color w:val="0D0D0D" w:themeColor="text1" w:themeTint="F2"/>
          <w:sz w:val="20"/>
          <w:szCs w:val="20"/>
          <w:lang w:eastAsia="en-IN"/>
        </w:rPr>
        <w:tab/>
      </w:r>
      <w:r w:rsidR="0070051B" w:rsidRPr="00653672">
        <w:rPr>
          <w:rFonts w:ascii="Cambria" w:hAnsi="Cambria" w:cs="Calibri"/>
          <w:b/>
          <w:bCs/>
          <w:color w:val="0D0D0D" w:themeColor="text1" w:themeTint="F2"/>
          <w:sz w:val="20"/>
          <w:szCs w:val="20"/>
          <w:lang w:eastAsia="en-IN"/>
        </w:rPr>
        <w:tab/>
      </w:r>
      <w:r w:rsidR="0070051B" w:rsidRPr="00653672">
        <w:rPr>
          <w:rFonts w:ascii="Cambria" w:hAnsi="Cambria" w:cs="Calibri"/>
          <w:b/>
          <w:bCs/>
          <w:color w:val="0D0D0D" w:themeColor="text1" w:themeTint="F2"/>
          <w:sz w:val="20"/>
          <w:szCs w:val="20"/>
          <w:lang w:eastAsia="en-IN"/>
        </w:rPr>
        <w:tab/>
      </w:r>
      <w:r w:rsidR="0070051B" w:rsidRPr="00653672">
        <w:rPr>
          <w:rFonts w:ascii="Cambria" w:hAnsi="Cambria" w:cs="Calibri"/>
          <w:b/>
          <w:bCs/>
          <w:color w:val="0D0D0D" w:themeColor="text1" w:themeTint="F2"/>
          <w:sz w:val="20"/>
          <w:szCs w:val="20"/>
          <w:lang w:eastAsia="en-IN"/>
        </w:rPr>
        <w:tab/>
      </w:r>
    </w:p>
    <w:p w:rsidR="00653672" w:rsidRDefault="00653672"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476500" cy="1935480"/>
            <wp:effectExtent l="0" t="0" r="0" b="7620"/>
            <wp:docPr id="231" name="Picture 231" descr="C:\Users\Lenovo-pc\Desktop\2024-2025 All folders\TSL\2026-27\199-TSL Ex JSR RAMY Capital items auction dt. 31-08-2026\Pics-31-08-2026\CRMB2608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99-TSL Ex JSR RAMY Capital items auction dt. 31-08-2026\Pics-31-08-2026\CRMB260801 (1).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flipH="1">
                      <a:off x="0" y="0"/>
                      <a:ext cx="2482897" cy="1940479"/>
                    </a:xfrm>
                    <a:prstGeom prst="rect">
                      <a:avLst/>
                    </a:prstGeom>
                    <a:noFill/>
                    <a:ln>
                      <a:noFill/>
                    </a:ln>
                  </pic:spPr>
                </pic:pic>
              </a:graphicData>
            </a:graphic>
          </wp:inline>
        </w:drawing>
      </w:r>
      <w:r w:rsidR="00D31BC4">
        <w:rPr>
          <w:rFonts w:ascii="Cambria" w:hAnsi="Cambria" w:cs="Calibri"/>
          <w:b/>
          <w:bCs/>
          <w:color w:val="0000FF"/>
          <w:sz w:val="20"/>
          <w:szCs w:val="20"/>
          <w:lang w:eastAsia="en-IN"/>
        </w:rPr>
        <w:t xml:space="preserve"> </w:t>
      </w:r>
      <w:r w:rsidR="006D11A6">
        <w:rPr>
          <w:rFonts w:ascii="Cambria" w:hAnsi="Cambria" w:cs="Calibri"/>
          <w:b/>
          <w:bCs/>
          <w:noProof/>
          <w:color w:val="0000FF"/>
          <w:sz w:val="20"/>
          <w:szCs w:val="20"/>
        </w:rPr>
        <w:drawing>
          <wp:inline distT="0" distB="0" distL="0" distR="0">
            <wp:extent cx="2453640" cy="1943100"/>
            <wp:effectExtent l="0" t="0" r="3810" b="0"/>
            <wp:docPr id="232" name="Picture 232" descr="C:\Users\Lenovo-pc\Desktop\2024-2025 All folders\TSL\2026-27\199-TSL Ex JSR RAMY Capital items auction dt. 31-08-2026\Pics-31-08-2026\CRMB2608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99-TSL Ex JSR RAMY Capital items auction dt. 31-08-2026\Pics-31-08-2026\CRMB260802 (4).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53640" cy="1943100"/>
                    </a:xfrm>
                    <a:prstGeom prst="rect">
                      <a:avLst/>
                    </a:prstGeom>
                    <a:noFill/>
                    <a:ln>
                      <a:noFill/>
                    </a:ln>
                  </pic:spPr>
                </pic:pic>
              </a:graphicData>
            </a:graphic>
          </wp:inline>
        </w:drawing>
      </w:r>
      <w:r w:rsidR="0088015E">
        <w:rPr>
          <w:rFonts w:ascii="Cambria" w:hAnsi="Cambria" w:cs="Calibri"/>
          <w:b/>
          <w:bCs/>
          <w:color w:val="0000FF"/>
          <w:sz w:val="20"/>
          <w:szCs w:val="20"/>
          <w:lang w:eastAsia="en-IN"/>
        </w:rPr>
        <w:t xml:space="preserve"> </w:t>
      </w:r>
      <w:r w:rsidR="00071FD8">
        <w:rPr>
          <w:rFonts w:ascii="Cambria" w:hAnsi="Cambria" w:cs="Calibri"/>
          <w:b/>
          <w:bCs/>
          <w:noProof/>
          <w:color w:val="0000FF"/>
          <w:sz w:val="20"/>
          <w:szCs w:val="20"/>
        </w:rPr>
        <w:drawing>
          <wp:inline distT="0" distB="0" distL="0" distR="0">
            <wp:extent cx="2674620" cy="1932623"/>
            <wp:effectExtent l="0" t="0" r="0" b="0"/>
            <wp:docPr id="233" name="Picture 233" descr="C:\Users\Lenovo-pc\Desktop\2024-2025 All folders\TSL\2026-27\199-TSL Ex JSR RAMY Capital items auction dt. 31-08-2026\Pics-31-08-2026\GPSMN0508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99-TSL Ex JSR RAMY Capital items auction dt. 31-08-2026\Pics-31-08-2026\GPSMN05082 (1).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74620" cy="1932623"/>
                    </a:xfrm>
                    <a:prstGeom prst="rect">
                      <a:avLst/>
                    </a:prstGeom>
                    <a:noFill/>
                    <a:ln>
                      <a:noFill/>
                    </a:ln>
                  </pic:spPr>
                </pic:pic>
              </a:graphicData>
            </a:graphic>
          </wp:inline>
        </w:drawing>
      </w:r>
      <w:r w:rsidR="001E0AAE">
        <w:rPr>
          <w:rFonts w:ascii="Cambria" w:hAnsi="Cambria" w:cs="Calibri"/>
          <w:b/>
          <w:bCs/>
          <w:color w:val="0000FF"/>
          <w:sz w:val="20"/>
          <w:szCs w:val="20"/>
          <w:lang w:eastAsia="en-IN"/>
        </w:rPr>
        <w:t xml:space="preserve"> </w:t>
      </w:r>
      <w:r w:rsidR="00932F8E">
        <w:rPr>
          <w:rFonts w:ascii="Cambria" w:hAnsi="Cambria" w:cs="Calibri"/>
          <w:b/>
          <w:bCs/>
          <w:noProof/>
          <w:color w:val="0000FF"/>
          <w:sz w:val="20"/>
          <w:szCs w:val="20"/>
        </w:rPr>
        <w:drawing>
          <wp:inline distT="0" distB="0" distL="0" distR="0">
            <wp:extent cx="2453640" cy="1935480"/>
            <wp:effectExtent l="0" t="0" r="3810" b="7620"/>
            <wp:docPr id="235" name="Picture 235" descr="C:\Users\Lenovo-pc\Desktop\2024-2025 All folders\TSL\2026-27\199-TSL Ex JSR RAMY Capital items auction dt. 31-08-2026\Pics-31-08-2026\NFG250826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99-TSL Ex JSR RAMY Capital items auction dt. 31-08-2026\Pics-31-08-2026\NFG2508262 (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53640" cy="1935480"/>
                    </a:xfrm>
                    <a:prstGeom prst="rect">
                      <a:avLst/>
                    </a:prstGeom>
                    <a:noFill/>
                    <a:ln>
                      <a:noFill/>
                    </a:ln>
                  </pic:spPr>
                </pic:pic>
              </a:graphicData>
            </a:graphic>
          </wp:inline>
        </w:drawing>
      </w:r>
    </w:p>
    <w:p w:rsidR="00D3133E" w:rsidRDefault="00D3133E"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CC4140">
        <w:rPr>
          <w:rFonts w:ascii="Cambria" w:hAnsi="Cambria" w:cs="Calibri"/>
          <w:b/>
          <w:bCs/>
          <w:color w:val="0000FF"/>
          <w:sz w:val="20"/>
          <w:szCs w:val="20"/>
          <w:lang w:eastAsia="en-IN"/>
        </w:rPr>
        <w:t>CRMB260801</w:t>
      </w:r>
      <w:r w:rsidR="006D11A6">
        <w:rPr>
          <w:rFonts w:ascii="Cambria" w:hAnsi="Cambria" w:cs="Calibri"/>
          <w:b/>
          <w:bCs/>
          <w:color w:val="0D0D0D" w:themeColor="text1" w:themeTint="F2"/>
          <w:sz w:val="20"/>
          <w:szCs w:val="20"/>
          <w:lang w:eastAsia="en-IN"/>
        </w:rPr>
        <w:tab/>
      </w:r>
      <w:r w:rsidR="006D11A6">
        <w:rPr>
          <w:rFonts w:ascii="Cambria" w:hAnsi="Cambria" w:cs="Calibri"/>
          <w:b/>
          <w:bCs/>
          <w:color w:val="0D0D0D" w:themeColor="text1" w:themeTint="F2"/>
          <w:sz w:val="20"/>
          <w:szCs w:val="20"/>
          <w:lang w:eastAsia="en-IN"/>
        </w:rPr>
        <w:tab/>
      </w:r>
      <w:r w:rsidR="006D11A6">
        <w:rPr>
          <w:rFonts w:ascii="Cambria" w:hAnsi="Cambria" w:cs="Calibri"/>
          <w:b/>
          <w:bCs/>
          <w:color w:val="0D0D0D" w:themeColor="text1" w:themeTint="F2"/>
          <w:sz w:val="20"/>
          <w:szCs w:val="20"/>
          <w:lang w:eastAsia="en-IN"/>
        </w:rPr>
        <w:tab/>
      </w:r>
      <w:r w:rsidR="006D11A6">
        <w:rPr>
          <w:rFonts w:ascii="Cambria" w:hAnsi="Cambria" w:cs="Calibri"/>
          <w:b/>
          <w:bCs/>
          <w:color w:val="0D0D0D" w:themeColor="text1" w:themeTint="F2"/>
          <w:sz w:val="20"/>
          <w:szCs w:val="20"/>
          <w:lang w:eastAsia="en-IN"/>
        </w:rPr>
        <w:tab/>
      </w:r>
      <w:r w:rsidR="006D11A6" w:rsidRPr="00CC4140">
        <w:rPr>
          <w:rFonts w:ascii="Cambria" w:hAnsi="Cambria" w:cs="Calibri"/>
          <w:b/>
          <w:bCs/>
          <w:color w:val="0000FF"/>
          <w:sz w:val="20"/>
          <w:szCs w:val="20"/>
          <w:lang w:eastAsia="en-IN"/>
        </w:rPr>
        <w:t>CRMB260802</w:t>
      </w:r>
      <w:r w:rsidR="00CC4140">
        <w:rPr>
          <w:rFonts w:ascii="Cambria" w:hAnsi="Cambria" w:cs="Calibri"/>
          <w:b/>
          <w:bCs/>
          <w:color w:val="0D0D0D" w:themeColor="text1" w:themeTint="F2"/>
          <w:sz w:val="20"/>
          <w:szCs w:val="20"/>
          <w:lang w:eastAsia="en-IN"/>
        </w:rPr>
        <w:tab/>
      </w:r>
      <w:r w:rsidR="00CC4140">
        <w:rPr>
          <w:rFonts w:ascii="Cambria" w:hAnsi="Cambria" w:cs="Calibri"/>
          <w:b/>
          <w:bCs/>
          <w:color w:val="0D0D0D" w:themeColor="text1" w:themeTint="F2"/>
          <w:sz w:val="20"/>
          <w:szCs w:val="20"/>
          <w:lang w:eastAsia="en-IN"/>
        </w:rPr>
        <w:tab/>
      </w:r>
      <w:r w:rsidR="00CC4140">
        <w:rPr>
          <w:rFonts w:ascii="Cambria" w:hAnsi="Cambria" w:cs="Calibri"/>
          <w:b/>
          <w:bCs/>
          <w:color w:val="0D0D0D" w:themeColor="text1" w:themeTint="F2"/>
          <w:sz w:val="20"/>
          <w:szCs w:val="20"/>
          <w:lang w:eastAsia="en-IN"/>
        </w:rPr>
        <w:tab/>
      </w:r>
      <w:r w:rsidR="00CC4140">
        <w:rPr>
          <w:rFonts w:ascii="Cambria" w:hAnsi="Cambria" w:cs="Calibri"/>
          <w:b/>
          <w:bCs/>
          <w:color w:val="0D0D0D" w:themeColor="text1" w:themeTint="F2"/>
          <w:sz w:val="20"/>
          <w:szCs w:val="20"/>
          <w:lang w:eastAsia="en-IN"/>
        </w:rPr>
        <w:tab/>
      </w:r>
      <w:r w:rsidR="00CC4140">
        <w:rPr>
          <w:rFonts w:ascii="Cambria" w:hAnsi="Cambria" w:cs="Calibri"/>
          <w:b/>
          <w:bCs/>
          <w:color w:val="0D0D0D" w:themeColor="text1" w:themeTint="F2"/>
          <w:sz w:val="20"/>
          <w:szCs w:val="20"/>
          <w:lang w:eastAsia="en-IN"/>
        </w:rPr>
        <w:tab/>
      </w:r>
      <w:r w:rsidR="00CC4140" w:rsidRPr="00B93A0B">
        <w:rPr>
          <w:rFonts w:ascii="Cambria" w:hAnsi="Cambria" w:cs="Calibri"/>
          <w:b/>
          <w:bCs/>
          <w:color w:val="0000FF"/>
          <w:sz w:val="20"/>
          <w:szCs w:val="20"/>
          <w:lang w:eastAsia="en-IN"/>
        </w:rPr>
        <w:t>GPSMN05082</w:t>
      </w:r>
      <w:r w:rsidR="00932F8E">
        <w:rPr>
          <w:rFonts w:ascii="Cambria" w:hAnsi="Cambria" w:cs="Calibri"/>
          <w:b/>
          <w:bCs/>
          <w:color w:val="0000FF"/>
          <w:sz w:val="20"/>
          <w:szCs w:val="20"/>
          <w:lang w:eastAsia="en-IN"/>
        </w:rPr>
        <w:tab/>
      </w:r>
      <w:r w:rsidR="00932F8E">
        <w:rPr>
          <w:rFonts w:ascii="Cambria" w:hAnsi="Cambria" w:cs="Calibri"/>
          <w:b/>
          <w:bCs/>
          <w:color w:val="0000FF"/>
          <w:sz w:val="20"/>
          <w:szCs w:val="20"/>
          <w:lang w:eastAsia="en-IN"/>
        </w:rPr>
        <w:tab/>
      </w:r>
      <w:r w:rsidR="00932F8E">
        <w:rPr>
          <w:rFonts w:ascii="Cambria" w:hAnsi="Cambria" w:cs="Calibri"/>
          <w:b/>
          <w:bCs/>
          <w:color w:val="0000FF"/>
          <w:sz w:val="20"/>
          <w:szCs w:val="20"/>
          <w:lang w:eastAsia="en-IN"/>
        </w:rPr>
        <w:tab/>
      </w:r>
      <w:r w:rsidR="00932F8E">
        <w:rPr>
          <w:rFonts w:ascii="Cambria" w:hAnsi="Cambria" w:cs="Calibri"/>
          <w:b/>
          <w:bCs/>
          <w:color w:val="0000FF"/>
          <w:sz w:val="20"/>
          <w:szCs w:val="20"/>
          <w:lang w:eastAsia="en-IN"/>
        </w:rPr>
        <w:tab/>
      </w:r>
      <w:r w:rsidR="00932F8E">
        <w:rPr>
          <w:rFonts w:ascii="Cambria" w:hAnsi="Cambria" w:cs="Calibri"/>
          <w:b/>
          <w:bCs/>
          <w:color w:val="0000FF"/>
          <w:sz w:val="20"/>
          <w:szCs w:val="20"/>
          <w:lang w:eastAsia="en-IN"/>
        </w:rPr>
        <w:tab/>
      </w:r>
      <w:r w:rsidR="00932F8E" w:rsidRPr="00932F8E">
        <w:rPr>
          <w:rFonts w:ascii="Cambria" w:hAnsi="Cambria" w:cs="Calibri"/>
          <w:b/>
          <w:bCs/>
          <w:color w:val="0000FF"/>
          <w:sz w:val="20"/>
          <w:szCs w:val="20"/>
          <w:lang w:eastAsia="en-IN"/>
        </w:rPr>
        <w:t>NFG2508262</w:t>
      </w:r>
    </w:p>
    <w:p w:rsidR="00D121A4" w:rsidRDefault="00D121A4" w:rsidP="00B62991">
      <w:pPr>
        <w:rPr>
          <w:rFonts w:ascii="Cambria" w:hAnsi="Cambria" w:cs="Calibri"/>
          <w:b/>
          <w:bCs/>
          <w:color w:val="0000FF"/>
          <w:sz w:val="20"/>
          <w:szCs w:val="20"/>
          <w:lang w:eastAsia="en-IN"/>
        </w:rPr>
      </w:pPr>
      <w:r>
        <w:rPr>
          <w:rFonts w:ascii="Cambria" w:hAnsi="Cambria" w:cs="Calibri"/>
          <w:b/>
          <w:bCs/>
          <w:noProof/>
          <w:color w:val="0000FF"/>
          <w:sz w:val="20"/>
          <w:szCs w:val="20"/>
        </w:rPr>
        <w:lastRenderedPageBreak/>
        <w:drawing>
          <wp:inline distT="0" distB="0" distL="0" distR="0">
            <wp:extent cx="2583180" cy="1897379"/>
            <wp:effectExtent l="0" t="0" r="7620" b="8255"/>
            <wp:docPr id="236" name="Picture 236" descr="C:\Users\Lenovo-pc\Desktop\2024-2025 All folders\TSL\2026-27\199-TSL Ex JSR RAMY Capital items auction dt. 31-08-2026\Pics-31-08-2026\NLAUG26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99-TSL Ex JSR RAMY Capital items auction dt. 31-08-2026\Pics-31-08-2026\NLAUG26001 (5).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82439" cy="1896835"/>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5112BA">
        <w:rPr>
          <w:rFonts w:ascii="Cambria" w:hAnsi="Cambria" w:cs="Calibri"/>
          <w:b/>
          <w:bCs/>
          <w:noProof/>
          <w:color w:val="0000FF"/>
          <w:sz w:val="20"/>
          <w:szCs w:val="20"/>
        </w:rPr>
        <w:drawing>
          <wp:inline distT="0" distB="0" distL="0" distR="0">
            <wp:extent cx="2575560" cy="1904792"/>
            <wp:effectExtent l="0" t="0" r="0" b="635"/>
            <wp:docPr id="237" name="Picture 237" descr="C:\Users\Lenovo-pc\Desktop\2024-2025 All folders\TSL\2026-27\199-TSL Ex JSR RAMY Capital items auction dt. 31-08-2026\Pics-31-08-2026\NLAUG2603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99-TSL Ex JSR RAMY Capital items auction dt. 31-08-2026\Pics-31-08-2026\NLAUG26039 (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75330" cy="1904622"/>
                    </a:xfrm>
                    <a:prstGeom prst="rect">
                      <a:avLst/>
                    </a:prstGeom>
                    <a:noFill/>
                    <a:ln>
                      <a:noFill/>
                    </a:ln>
                  </pic:spPr>
                </pic:pic>
              </a:graphicData>
            </a:graphic>
          </wp:inline>
        </w:drawing>
      </w:r>
      <w:r w:rsidR="00AD0BE0">
        <w:rPr>
          <w:rFonts w:ascii="Cambria" w:hAnsi="Cambria" w:cs="Calibri"/>
          <w:b/>
          <w:bCs/>
          <w:color w:val="0000FF"/>
          <w:sz w:val="20"/>
          <w:szCs w:val="20"/>
          <w:lang w:eastAsia="en-IN"/>
        </w:rPr>
        <w:t xml:space="preserve"> </w:t>
      </w:r>
      <w:r w:rsidR="00F643C9">
        <w:rPr>
          <w:rFonts w:ascii="Cambria" w:hAnsi="Cambria" w:cs="Calibri"/>
          <w:b/>
          <w:bCs/>
          <w:noProof/>
          <w:color w:val="0000FF"/>
          <w:sz w:val="20"/>
          <w:szCs w:val="20"/>
        </w:rPr>
        <w:drawing>
          <wp:inline distT="0" distB="0" distL="0" distR="0">
            <wp:extent cx="2506980" cy="1897380"/>
            <wp:effectExtent l="0" t="0" r="7620" b="7620"/>
            <wp:docPr id="238" name="Picture 238" descr="C:\Users\Lenovo-pc\Desktop\2024-2025 All folders\TSL\2026-27\199-TSL Ex JSR RAMY Capital items auction dt. 31-08-2026\Pics-31-08-2026\RYAUG260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99-TSL Ex JSR RAMY Capital items auction dt. 31-08-2026\Pics-31-08-2026\RYAUG26029 (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06980" cy="1897380"/>
                    </a:xfrm>
                    <a:prstGeom prst="rect">
                      <a:avLst/>
                    </a:prstGeom>
                    <a:noFill/>
                    <a:ln>
                      <a:noFill/>
                    </a:ln>
                  </pic:spPr>
                </pic:pic>
              </a:graphicData>
            </a:graphic>
          </wp:inline>
        </w:drawing>
      </w:r>
      <w:r w:rsidR="00F643C9">
        <w:rPr>
          <w:rFonts w:ascii="Cambria" w:hAnsi="Cambria" w:cs="Calibri"/>
          <w:b/>
          <w:bCs/>
          <w:color w:val="0000FF"/>
          <w:sz w:val="20"/>
          <w:szCs w:val="20"/>
          <w:lang w:eastAsia="en-IN"/>
        </w:rPr>
        <w:t xml:space="preserve"> </w:t>
      </w:r>
      <w:r w:rsidR="00F95536">
        <w:rPr>
          <w:rFonts w:ascii="Cambria" w:hAnsi="Cambria" w:cs="Calibri"/>
          <w:b/>
          <w:bCs/>
          <w:noProof/>
          <w:color w:val="0000FF"/>
          <w:sz w:val="20"/>
          <w:szCs w:val="20"/>
        </w:rPr>
        <w:drawing>
          <wp:inline distT="0" distB="0" distL="0" distR="0">
            <wp:extent cx="2446020" cy="1897380"/>
            <wp:effectExtent l="0" t="0" r="0" b="7620"/>
            <wp:docPr id="240" name="Picture 240" descr="C:\Users\Lenovo-pc\Desktop\2024-2025 All folders\TSL\2026-27\199-TSL Ex JSR RAMY Capital items auction dt. 31-08-2026\Pics-31-08-2026\RYAUG2603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99-TSL Ex JSR RAMY Capital items auction dt. 31-08-2026\Pics-31-08-2026\RYAUG26030 (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6020" cy="1897380"/>
                    </a:xfrm>
                    <a:prstGeom prst="rect">
                      <a:avLst/>
                    </a:prstGeom>
                    <a:noFill/>
                    <a:ln>
                      <a:noFill/>
                    </a:ln>
                  </pic:spPr>
                </pic:pic>
              </a:graphicData>
            </a:graphic>
          </wp:inline>
        </w:drawing>
      </w:r>
    </w:p>
    <w:p w:rsidR="00D121A4" w:rsidRDefault="00D121A4"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D121A4">
        <w:rPr>
          <w:rFonts w:ascii="Cambria" w:hAnsi="Cambria" w:cs="Calibri"/>
          <w:b/>
          <w:bCs/>
          <w:color w:val="0000FF"/>
          <w:sz w:val="20"/>
          <w:szCs w:val="20"/>
          <w:lang w:eastAsia="en-IN"/>
        </w:rPr>
        <w:t>NLAUG26001</w:t>
      </w:r>
      <w:r w:rsidR="005112BA">
        <w:rPr>
          <w:rFonts w:ascii="Cambria" w:hAnsi="Cambria" w:cs="Calibri"/>
          <w:b/>
          <w:bCs/>
          <w:color w:val="0000FF"/>
          <w:sz w:val="20"/>
          <w:szCs w:val="20"/>
          <w:lang w:eastAsia="en-IN"/>
        </w:rPr>
        <w:tab/>
      </w:r>
      <w:r w:rsidR="005112BA">
        <w:rPr>
          <w:rFonts w:ascii="Cambria" w:hAnsi="Cambria" w:cs="Calibri"/>
          <w:b/>
          <w:bCs/>
          <w:color w:val="0000FF"/>
          <w:sz w:val="20"/>
          <w:szCs w:val="20"/>
          <w:lang w:eastAsia="en-IN"/>
        </w:rPr>
        <w:tab/>
      </w:r>
      <w:r w:rsidR="005112BA">
        <w:rPr>
          <w:rFonts w:ascii="Cambria" w:hAnsi="Cambria" w:cs="Calibri"/>
          <w:b/>
          <w:bCs/>
          <w:color w:val="0000FF"/>
          <w:sz w:val="20"/>
          <w:szCs w:val="20"/>
          <w:lang w:eastAsia="en-IN"/>
        </w:rPr>
        <w:tab/>
      </w:r>
      <w:r w:rsidR="005112BA">
        <w:rPr>
          <w:rFonts w:ascii="Cambria" w:hAnsi="Cambria" w:cs="Calibri"/>
          <w:b/>
          <w:bCs/>
          <w:color w:val="0000FF"/>
          <w:sz w:val="20"/>
          <w:szCs w:val="20"/>
          <w:lang w:eastAsia="en-IN"/>
        </w:rPr>
        <w:tab/>
      </w:r>
      <w:r w:rsidR="00F643C9">
        <w:rPr>
          <w:rFonts w:ascii="Cambria" w:hAnsi="Cambria" w:cs="Calibri"/>
          <w:b/>
          <w:bCs/>
          <w:color w:val="0000FF"/>
          <w:sz w:val="20"/>
          <w:szCs w:val="20"/>
          <w:lang w:eastAsia="en-IN"/>
        </w:rPr>
        <w:tab/>
      </w:r>
      <w:r w:rsidR="005112BA" w:rsidRPr="005112BA">
        <w:rPr>
          <w:rFonts w:ascii="Cambria" w:hAnsi="Cambria" w:cs="Calibri"/>
          <w:b/>
          <w:bCs/>
          <w:color w:val="0000FF"/>
          <w:sz w:val="20"/>
          <w:szCs w:val="20"/>
          <w:lang w:eastAsia="en-IN"/>
        </w:rPr>
        <w:t>NLAUG26039</w:t>
      </w:r>
      <w:r w:rsidR="00F643C9">
        <w:rPr>
          <w:rFonts w:ascii="Cambria" w:hAnsi="Cambria" w:cs="Calibri"/>
          <w:b/>
          <w:bCs/>
          <w:color w:val="0000FF"/>
          <w:sz w:val="20"/>
          <w:szCs w:val="20"/>
          <w:lang w:eastAsia="en-IN"/>
        </w:rPr>
        <w:tab/>
      </w:r>
      <w:r w:rsidR="00F643C9">
        <w:rPr>
          <w:rFonts w:ascii="Cambria" w:hAnsi="Cambria" w:cs="Calibri"/>
          <w:b/>
          <w:bCs/>
          <w:color w:val="0000FF"/>
          <w:sz w:val="20"/>
          <w:szCs w:val="20"/>
          <w:lang w:eastAsia="en-IN"/>
        </w:rPr>
        <w:tab/>
      </w:r>
      <w:r w:rsidR="00F643C9">
        <w:rPr>
          <w:rFonts w:ascii="Cambria" w:hAnsi="Cambria" w:cs="Calibri"/>
          <w:b/>
          <w:bCs/>
          <w:color w:val="0000FF"/>
          <w:sz w:val="20"/>
          <w:szCs w:val="20"/>
          <w:lang w:eastAsia="en-IN"/>
        </w:rPr>
        <w:tab/>
      </w:r>
      <w:r w:rsidR="00F643C9">
        <w:rPr>
          <w:rFonts w:ascii="Cambria" w:hAnsi="Cambria" w:cs="Calibri"/>
          <w:b/>
          <w:bCs/>
          <w:color w:val="0000FF"/>
          <w:sz w:val="20"/>
          <w:szCs w:val="20"/>
          <w:lang w:eastAsia="en-IN"/>
        </w:rPr>
        <w:tab/>
        <w:t xml:space="preserve">    </w:t>
      </w:r>
      <w:r w:rsidR="00F643C9" w:rsidRPr="00F643C9">
        <w:rPr>
          <w:rFonts w:ascii="Cambria" w:hAnsi="Cambria" w:cs="Calibri"/>
          <w:b/>
          <w:bCs/>
          <w:color w:val="0000FF"/>
          <w:sz w:val="20"/>
          <w:szCs w:val="20"/>
          <w:lang w:eastAsia="en-IN"/>
        </w:rPr>
        <w:t>RYAUG26029</w:t>
      </w:r>
      <w:r w:rsidR="00F95536">
        <w:rPr>
          <w:rFonts w:ascii="Cambria" w:hAnsi="Cambria" w:cs="Calibri"/>
          <w:b/>
          <w:bCs/>
          <w:color w:val="0000FF"/>
          <w:sz w:val="20"/>
          <w:szCs w:val="20"/>
          <w:lang w:eastAsia="en-IN"/>
        </w:rPr>
        <w:tab/>
      </w:r>
      <w:r w:rsidR="00F95536">
        <w:rPr>
          <w:rFonts w:ascii="Cambria" w:hAnsi="Cambria" w:cs="Calibri"/>
          <w:b/>
          <w:bCs/>
          <w:color w:val="0000FF"/>
          <w:sz w:val="20"/>
          <w:szCs w:val="20"/>
          <w:lang w:eastAsia="en-IN"/>
        </w:rPr>
        <w:tab/>
      </w:r>
      <w:r w:rsidR="00F95536">
        <w:rPr>
          <w:rFonts w:ascii="Cambria" w:hAnsi="Cambria" w:cs="Calibri"/>
          <w:b/>
          <w:bCs/>
          <w:color w:val="0000FF"/>
          <w:sz w:val="20"/>
          <w:szCs w:val="20"/>
          <w:lang w:eastAsia="en-IN"/>
        </w:rPr>
        <w:tab/>
      </w:r>
      <w:r w:rsidR="00F95536">
        <w:rPr>
          <w:rFonts w:ascii="Cambria" w:hAnsi="Cambria" w:cs="Calibri"/>
          <w:b/>
          <w:bCs/>
          <w:color w:val="0000FF"/>
          <w:sz w:val="20"/>
          <w:szCs w:val="20"/>
          <w:lang w:eastAsia="en-IN"/>
        </w:rPr>
        <w:tab/>
      </w:r>
      <w:r w:rsidR="00F95536">
        <w:rPr>
          <w:rFonts w:ascii="Cambria" w:hAnsi="Cambria" w:cs="Calibri"/>
          <w:b/>
          <w:bCs/>
          <w:color w:val="0000FF"/>
          <w:sz w:val="20"/>
          <w:szCs w:val="20"/>
          <w:lang w:eastAsia="en-IN"/>
        </w:rPr>
        <w:tab/>
      </w:r>
      <w:r w:rsidR="00F95536" w:rsidRPr="00F95536">
        <w:rPr>
          <w:rFonts w:ascii="Cambria" w:hAnsi="Cambria" w:cs="Calibri"/>
          <w:b/>
          <w:bCs/>
          <w:color w:val="0000FF"/>
          <w:sz w:val="20"/>
          <w:szCs w:val="20"/>
          <w:lang w:eastAsia="en-IN"/>
        </w:rPr>
        <w:t>RYAUG26030</w:t>
      </w:r>
    </w:p>
    <w:p w:rsidR="00F95536" w:rsidRDefault="00787FE5" w:rsidP="00B62991">
      <w:pPr>
        <w:rPr>
          <w:rFonts w:ascii="Cambria" w:hAnsi="Cambria" w:cs="Calibri"/>
          <w:b/>
          <w:bCs/>
          <w:color w:val="0000FF"/>
          <w:sz w:val="20"/>
          <w:szCs w:val="20"/>
          <w:lang w:eastAsia="en-IN"/>
        </w:rPr>
      </w:pPr>
      <w:bookmarkStart w:id="0" w:name="_GoBack"/>
      <w:r>
        <w:rPr>
          <w:rFonts w:ascii="Cambria" w:hAnsi="Cambria" w:cs="Calibri"/>
          <w:b/>
          <w:bCs/>
          <w:noProof/>
          <w:color w:val="0000FF"/>
          <w:sz w:val="20"/>
          <w:szCs w:val="20"/>
        </w:rPr>
        <w:drawing>
          <wp:inline distT="0" distB="0" distL="0" distR="0" wp14:anchorId="4AF6CB88" wp14:editId="78EAEF9A">
            <wp:extent cx="2583180" cy="1965960"/>
            <wp:effectExtent l="0" t="0" r="7620" b="0"/>
            <wp:docPr id="241" name="Picture 241" descr="C:\Users\Lenovo-pc\Desktop\2024-2025 All folders\TSL\2026-27\199-TSL Ex JSR RAMY Capital items auction dt. 31-08-2026\Pics-31-08-2026\RYAUG260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99-TSL Ex JSR RAMY Capital items auction dt. 31-08-2026\Pics-31-08-2026\RYAUG26037 (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8166" cy="1969755"/>
                    </a:xfrm>
                    <a:prstGeom prst="rect">
                      <a:avLst/>
                    </a:prstGeom>
                    <a:noFill/>
                    <a:ln>
                      <a:noFill/>
                    </a:ln>
                  </pic:spPr>
                </pic:pic>
              </a:graphicData>
            </a:graphic>
          </wp:inline>
        </w:drawing>
      </w:r>
      <w:bookmarkEnd w:id="0"/>
      <w:r w:rsidR="00281BD1">
        <w:rPr>
          <w:rFonts w:ascii="Cambria" w:hAnsi="Cambria" w:cs="Calibri"/>
          <w:b/>
          <w:bCs/>
          <w:color w:val="0000FF"/>
          <w:sz w:val="20"/>
          <w:szCs w:val="20"/>
          <w:lang w:eastAsia="en-IN"/>
        </w:rPr>
        <w:t xml:space="preserve"> </w:t>
      </w:r>
      <w:r w:rsidR="00A9758F">
        <w:rPr>
          <w:rFonts w:ascii="Cambria" w:hAnsi="Cambria" w:cs="Calibri"/>
          <w:b/>
          <w:bCs/>
          <w:noProof/>
          <w:color w:val="0000FF"/>
          <w:sz w:val="20"/>
          <w:szCs w:val="20"/>
        </w:rPr>
        <w:drawing>
          <wp:inline distT="0" distB="0" distL="0" distR="0">
            <wp:extent cx="2537460" cy="1965960"/>
            <wp:effectExtent l="0" t="0" r="0" b="0"/>
            <wp:docPr id="242" name="Picture 242" descr="C:\Users\Lenovo-pc\Desktop\2024-2025 All folders\TSL\2026-27\199-TSL Ex JSR RAMY Capital items auction dt. 31-08-2026\Pics-31-08-2026\RYAUG2603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99-TSL Ex JSR RAMY Capital items auction dt. 31-08-2026\Pics-31-08-2026\RYAUG26038 (4).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37460" cy="1965960"/>
                    </a:xfrm>
                    <a:prstGeom prst="rect">
                      <a:avLst/>
                    </a:prstGeom>
                    <a:noFill/>
                    <a:ln>
                      <a:noFill/>
                    </a:ln>
                  </pic:spPr>
                </pic:pic>
              </a:graphicData>
            </a:graphic>
          </wp:inline>
        </w:drawing>
      </w:r>
      <w:r w:rsidR="00A9758F">
        <w:rPr>
          <w:rFonts w:ascii="Cambria" w:hAnsi="Cambria" w:cs="Calibri"/>
          <w:b/>
          <w:bCs/>
          <w:color w:val="0000FF"/>
          <w:sz w:val="20"/>
          <w:szCs w:val="20"/>
          <w:lang w:eastAsia="en-IN"/>
        </w:rPr>
        <w:t xml:space="preserve"> </w:t>
      </w:r>
      <w:r w:rsidR="009C0E97">
        <w:rPr>
          <w:rFonts w:ascii="Cambria" w:hAnsi="Cambria" w:cs="Calibri"/>
          <w:b/>
          <w:bCs/>
          <w:noProof/>
          <w:color w:val="0000FF"/>
          <w:sz w:val="20"/>
          <w:szCs w:val="20"/>
        </w:rPr>
        <w:t xml:space="preserve"> </w:t>
      </w:r>
      <w:r w:rsidR="009C0E97">
        <w:rPr>
          <w:rFonts w:ascii="Cambria" w:hAnsi="Cambria" w:cs="Calibri"/>
          <w:b/>
          <w:bCs/>
          <w:noProof/>
          <w:color w:val="0000FF"/>
          <w:sz w:val="20"/>
          <w:szCs w:val="20"/>
        </w:rPr>
        <w:drawing>
          <wp:inline distT="0" distB="0" distL="0" distR="0">
            <wp:extent cx="2552700" cy="1965960"/>
            <wp:effectExtent l="0" t="0" r="0" b="0"/>
            <wp:docPr id="243" name="Picture 243" descr="C:\Users\Lenovo-pc\Desktop\2024-2025 All folders\TSL\2026-27\199-TSL Ex JSR RAMY Capital items auction dt. 31-08-2026\Pics-31-08-2026\RYAUG2604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99-TSL Ex JSR RAMY Capital items auction dt. 31-08-2026\Pics-31-08-2026\RYAUG26040 (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57064" cy="1969321"/>
                    </a:xfrm>
                    <a:prstGeom prst="rect">
                      <a:avLst/>
                    </a:prstGeom>
                    <a:noFill/>
                    <a:ln>
                      <a:noFill/>
                    </a:ln>
                  </pic:spPr>
                </pic:pic>
              </a:graphicData>
            </a:graphic>
          </wp:inline>
        </w:drawing>
      </w:r>
      <w:r w:rsidR="009C0E97">
        <w:rPr>
          <w:rFonts w:ascii="Cambria" w:hAnsi="Cambria" w:cs="Calibri"/>
          <w:b/>
          <w:bCs/>
          <w:noProof/>
          <w:color w:val="0000FF"/>
          <w:sz w:val="20"/>
          <w:szCs w:val="20"/>
        </w:rPr>
        <w:t xml:space="preserve"> </w:t>
      </w:r>
      <w:r w:rsidR="004A64CD">
        <w:rPr>
          <w:rFonts w:ascii="Cambria" w:hAnsi="Cambria" w:cs="Calibri"/>
          <w:b/>
          <w:bCs/>
          <w:noProof/>
          <w:color w:val="0000FF"/>
          <w:sz w:val="20"/>
          <w:szCs w:val="20"/>
        </w:rPr>
        <w:drawing>
          <wp:inline distT="0" distB="0" distL="0" distR="0">
            <wp:extent cx="2415540" cy="1958340"/>
            <wp:effectExtent l="0" t="0" r="3810" b="3810"/>
            <wp:docPr id="244" name="Picture 244" descr="C:\Users\Lenovo-pc\Desktop\2024-2025 All folders\TSL\2026-27\199-TSL Ex JSR RAMY Capital items auction dt. 31-08-2026\Pics-31-08-2026\RYAUG2604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99-TSL Ex JSR RAMY Capital items auction dt. 31-08-2026\Pics-31-08-2026\RYAUG26041 (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15540" cy="1958340"/>
                    </a:xfrm>
                    <a:prstGeom prst="rect">
                      <a:avLst/>
                    </a:prstGeom>
                    <a:noFill/>
                    <a:ln>
                      <a:noFill/>
                    </a:ln>
                  </pic:spPr>
                </pic:pic>
              </a:graphicData>
            </a:graphic>
          </wp:inline>
        </w:drawing>
      </w:r>
    </w:p>
    <w:p w:rsidR="00281BD1" w:rsidRDefault="00281BD1"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281BD1">
        <w:rPr>
          <w:rFonts w:ascii="Cambria" w:hAnsi="Cambria" w:cs="Calibri"/>
          <w:b/>
          <w:bCs/>
          <w:color w:val="0000FF"/>
          <w:sz w:val="20"/>
          <w:szCs w:val="20"/>
          <w:lang w:eastAsia="en-IN"/>
        </w:rPr>
        <w:t>RYAUG26037</w:t>
      </w:r>
      <w:r w:rsidR="00A9758F">
        <w:rPr>
          <w:rFonts w:ascii="Cambria" w:hAnsi="Cambria" w:cs="Calibri"/>
          <w:b/>
          <w:bCs/>
          <w:color w:val="0000FF"/>
          <w:sz w:val="20"/>
          <w:szCs w:val="20"/>
          <w:lang w:eastAsia="en-IN"/>
        </w:rPr>
        <w:tab/>
      </w:r>
      <w:r w:rsidR="00A9758F">
        <w:rPr>
          <w:rFonts w:ascii="Cambria" w:hAnsi="Cambria" w:cs="Calibri"/>
          <w:b/>
          <w:bCs/>
          <w:color w:val="0000FF"/>
          <w:sz w:val="20"/>
          <w:szCs w:val="20"/>
          <w:lang w:eastAsia="en-IN"/>
        </w:rPr>
        <w:tab/>
      </w:r>
      <w:r w:rsidR="00A9758F">
        <w:rPr>
          <w:rFonts w:ascii="Cambria" w:hAnsi="Cambria" w:cs="Calibri"/>
          <w:b/>
          <w:bCs/>
          <w:color w:val="0000FF"/>
          <w:sz w:val="20"/>
          <w:szCs w:val="20"/>
          <w:lang w:eastAsia="en-IN"/>
        </w:rPr>
        <w:tab/>
      </w:r>
      <w:r w:rsidR="00A9758F">
        <w:rPr>
          <w:rFonts w:ascii="Cambria" w:hAnsi="Cambria" w:cs="Calibri"/>
          <w:b/>
          <w:bCs/>
          <w:color w:val="0000FF"/>
          <w:sz w:val="20"/>
          <w:szCs w:val="20"/>
          <w:lang w:eastAsia="en-IN"/>
        </w:rPr>
        <w:tab/>
      </w:r>
      <w:r w:rsidR="00A9758F">
        <w:rPr>
          <w:rFonts w:ascii="Cambria" w:hAnsi="Cambria" w:cs="Calibri"/>
          <w:b/>
          <w:bCs/>
          <w:color w:val="0000FF"/>
          <w:sz w:val="20"/>
          <w:szCs w:val="20"/>
          <w:lang w:eastAsia="en-IN"/>
        </w:rPr>
        <w:tab/>
      </w:r>
      <w:r w:rsidR="00A9758F" w:rsidRPr="00A9758F">
        <w:rPr>
          <w:rFonts w:ascii="Cambria" w:hAnsi="Cambria" w:cs="Calibri"/>
          <w:b/>
          <w:bCs/>
          <w:color w:val="0000FF"/>
          <w:sz w:val="20"/>
          <w:szCs w:val="20"/>
          <w:lang w:eastAsia="en-IN"/>
        </w:rPr>
        <w:t>RYAUG26038</w:t>
      </w:r>
      <w:r w:rsidR="009C0E97">
        <w:rPr>
          <w:rFonts w:ascii="Cambria" w:hAnsi="Cambria" w:cs="Calibri"/>
          <w:b/>
          <w:bCs/>
          <w:color w:val="0000FF"/>
          <w:sz w:val="20"/>
          <w:szCs w:val="20"/>
          <w:lang w:eastAsia="en-IN"/>
        </w:rPr>
        <w:tab/>
      </w:r>
      <w:r w:rsidR="009C0E97">
        <w:rPr>
          <w:rFonts w:ascii="Cambria" w:hAnsi="Cambria" w:cs="Calibri"/>
          <w:b/>
          <w:bCs/>
          <w:color w:val="0000FF"/>
          <w:sz w:val="20"/>
          <w:szCs w:val="20"/>
          <w:lang w:eastAsia="en-IN"/>
        </w:rPr>
        <w:tab/>
      </w:r>
      <w:r w:rsidR="009C0E97">
        <w:rPr>
          <w:rFonts w:ascii="Cambria" w:hAnsi="Cambria" w:cs="Calibri"/>
          <w:b/>
          <w:bCs/>
          <w:color w:val="0000FF"/>
          <w:sz w:val="20"/>
          <w:szCs w:val="20"/>
          <w:lang w:eastAsia="en-IN"/>
        </w:rPr>
        <w:tab/>
      </w:r>
      <w:r w:rsidR="009C0E97">
        <w:rPr>
          <w:rFonts w:ascii="Cambria" w:hAnsi="Cambria" w:cs="Calibri"/>
          <w:b/>
          <w:bCs/>
          <w:color w:val="0000FF"/>
          <w:sz w:val="20"/>
          <w:szCs w:val="20"/>
          <w:lang w:eastAsia="en-IN"/>
        </w:rPr>
        <w:tab/>
      </w:r>
      <w:r w:rsidR="009C0E97" w:rsidRPr="009C0E97">
        <w:rPr>
          <w:rFonts w:ascii="Cambria" w:hAnsi="Cambria" w:cs="Calibri"/>
          <w:b/>
          <w:bCs/>
          <w:color w:val="0000FF"/>
          <w:sz w:val="20"/>
          <w:szCs w:val="20"/>
          <w:lang w:eastAsia="en-IN"/>
        </w:rPr>
        <w:t>RYAUG26040</w:t>
      </w:r>
      <w:r w:rsidR="004A64CD">
        <w:rPr>
          <w:rFonts w:ascii="Cambria" w:hAnsi="Cambria" w:cs="Calibri"/>
          <w:b/>
          <w:bCs/>
          <w:color w:val="0000FF"/>
          <w:sz w:val="20"/>
          <w:szCs w:val="20"/>
          <w:lang w:eastAsia="en-IN"/>
        </w:rPr>
        <w:tab/>
      </w:r>
      <w:r w:rsidR="004A64CD">
        <w:rPr>
          <w:rFonts w:ascii="Cambria" w:hAnsi="Cambria" w:cs="Calibri"/>
          <w:b/>
          <w:bCs/>
          <w:color w:val="0000FF"/>
          <w:sz w:val="20"/>
          <w:szCs w:val="20"/>
          <w:lang w:eastAsia="en-IN"/>
        </w:rPr>
        <w:tab/>
      </w:r>
      <w:r w:rsidR="004A64CD">
        <w:rPr>
          <w:rFonts w:ascii="Cambria" w:hAnsi="Cambria" w:cs="Calibri"/>
          <w:b/>
          <w:bCs/>
          <w:color w:val="0000FF"/>
          <w:sz w:val="20"/>
          <w:szCs w:val="20"/>
          <w:lang w:eastAsia="en-IN"/>
        </w:rPr>
        <w:tab/>
      </w:r>
      <w:r w:rsidR="004A64CD">
        <w:rPr>
          <w:rFonts w:ascii="Cambria" w:hAnsi="Cambria" w:cs="Calibri"/>
          <w:b/>
          <w:bCs/>
          <w:color w:val="0000FF"/>
          <w:sz w:val="20"/>
          <w:szCs w:val="20"/>
          <w:lang w:eastAsia="en-IN"/>
        </w:rPr>
        <w:tab/>
      </w:r>
      <w:r w:rsidR="004A64CD">
        <w:rPr>
          <w:rFonts w:ascii="Cambria" w:hAnsi="Cambria" w:cs="Calibri"/>
          <w:b/>
          <w:bCs/>
          <w:color w:val="0000FF"/>
          <w:sz w:val="20"/>
          <w:szCs w:val="20"/>
          <w:lang w:eastAsia="en-IN"/>
        </w:rPr>
        <w:tab/>
      </w:r>
      <w:r w:rsidR="004A64CD" w:rsidRPr="004A64CD">
        <w:rPr>
          <w:rFonts w:ascii="Cambria" w:hAnsi="Cambria" w:cs="Calibri"/>
          <w:b/>
          <w:bCs/>
          <w:color w:val="0000FF"/>
          <w:sz w:val="20"/>
          <w:szCs w:val="20"/>
          <w:lang w:eastAsia="en-IN"/>
        </w:rPr>
        <w:t>RYAUG26041</w:t>
      </w:r>
    </w:p>
    <w:p w:rsidR="003B42D6" w:rsidRDefault="003B42D6"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45080" cy="1958340"/>
            <wp:effectExtent l="0" t="0" r="7620" b="3810"/>
            <wp:docPr id="245" name="Picture 245" descr="C:\Users\Lenovo-pc\Desktop\2024-2025 All folders\TSL\2026-27\199-TSL Ex JSR RAMY Capital items auction dt. 31-08-2026\Pics-31-08-2026\RYAUG260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99-TSL Ex JSR RAMY Capital items auction dt. 31-08-2026\Pics-31-08-2026\RYAUG26042 (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48665" cy="1961099"/>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FE4116">
        <w:rPr>
          <w:rFonts w:ascii="Cambria" w:hAnsi="Cambria" w:cs="Calibri"/>
          <w:b/>
          <w:bCs/>
          <w:noProof/>
          <w:color w:val="0000FF"/>
          <w:sz w:val="20"/>
          <w:szCs w:val="20"/>
        </w:rPr>
        <w:drawing>
          <wp:inline distT="0" distB="0" distL="0" distR="0">
            <wp:extent cx="2575560" cy="1963420"/>
            <wp:effectExtent l="0" t="0" r="0" b="0"/>
            <wp:docPr id="247" name="Picture 247" descr="C:\Users\Lenovo-pc\Desktop\2024-2025 All folders\TSL\2026-27\199-TSL Ex JSR RAMY Capital items auction dt. 31-08-2026\Pics-31-08-2026\RYAUG2604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99-TSL Ex JSR RAMY Capital items auction dt. 31-08-2026\Pics-31-08-2026\RYAUG26043 (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75560" cy="1963420"/>
                    </a:xfrm>
                    <a:prstGeom prst="rect">
                      <a:avLst/>
                    </a:prstGeom>
                    <a:noFill/>
                    <a:ln>
                      <a:noFill/>
                    </a:ln>
                  </pic:spPr>
                </pic:pic>
              </a:graphicData>
            </a:graphic>
          </wp:inline>
        </w:drawing>
      </w:r>
      <w:r w:rsidR="009B6DC9">
        <w:rPr>
          <w:rFonts w:ascii="Cambria" w:hAnsi="Cambria" w:cs="Calibri"/>
          <w:b/>
          <w:bCs/>
          <w:noProof/>
          <w:color w:val="0000FF"/>
          <w:sz w:val="20"/>
          <w:szCs w:val="20"/>
        </w:rPr>
        <w:t xml:space="preserve"> </w:t>
      </w:r>
      <w:r w:rsidR="009B6DC9">
        <w:rPr>
          <w:rFonts w:ascii="Cambria" w:hAnsi="Cambria" w:cs="Calibri"/>
          <w:b/>
          <w:bCs/>
          <w:noProof/>
          <w:color w:val="0000FF"/>
          <w:sz w:val="20"/>
          <w:szCs w:val="20"/>
        </w:rPr>
        <w:drawing>
          <wp:inline distT="0" distB="0" distL="0" distR="0">
            <wp:extent cx="2514600" cy="1965960"/>
            <wp:effectExtent l="0" t="0" r="0" b="0"/>
            <wp:docPr id="248" name="Picture 248" descr="C:\Users\Lenovo-pc\Desktop\2024-2025 All folders\TSL\2026-27\199-TSL Ex JSR RAMY Capital items auction dt. 31-08-2026\Pics-31-08-2026\RYAUG2604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99-TSL Ex JSR RAMY Capital items auction dt. 31-08-2026\Pics-31-08-2026\RYAUG26044 (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14600" cy="1965960"/>
                    </a:xfrm>
                    <a:prstGeom prst="rect">
                      <a:avLst/>
                    </a:prstGeom>
                    <a:noFill/>
                    <a:ln>
                      <a:noFill/>
                    </a:ln>
                  </pic:spPr>
                </pic:pic>
              </a:graphicData>
            </a:graphic>
          </wp:inline>
        </w:drawing>
      </w:r>
      <w:r w:rsidR="00502613">
        <w:rPr>
          <w:rFonts w:ascii="Cambria" w:hAnsi="Cambria" w:cs="Calibri"/>
          <w:b/>
          <w:bCs/>
          <w:noProof/>
          <w:color w:val="0000FF"/>
          <w:sz w:val="20"/>
          <w:szCs w:val="20"/>
        </w:rPr>
        <w:t xml:space="preserve"> </w:t>
      </w:r>
      <w:r w:rsidR="00BB345D">
        <w:rPr>
          <w:rFonts w:ascii="Cambria" w:hAnsi="Cambria" w:cs="Calibri"/>
          <w:b/>
          <w:bCs/>
          <w:noProof/>
          <w:color w:val="0000FF"/>
          <w:sz w:val="20"/>
          <w:szCs w:val="20"/>
        </w:rPr>
        <w:drawing>
          <wp:inline distT="0" distB="0" distL="0" distR="0">
            <wp:extent cx="2484120" cy="1958340"/>
            <wp:effectExtent l="0" t="0" r="0" b="3810"/>
            <wp:docPr id="249" name="Picture 249" descr="C:\Users\Lenovo-pc\Desktop\2024-2025 All folders\TSL\2026-27\199-TSL Ex JSR RAMY Capital items auction dt. 31-08-2026\Pics-31-08-2026\RYFEB26076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99-TSL Ex JSR RAMY Capital items auction dt. 31-08-2026\Pics-31-08-2026\RYFEB26076 (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84120" cy="1958340"/>
                    </a:xfrm>
                    <a:prstGeom prst="rect">
                      <a:avLst/>
                    </a:prstGeom>
                    <a:noFill/>
                    <a:ln>
                      <a:noFill/>
                    </a:ln>
                  </pic:spPr>
                </pic:pic>
              </a:graphicData>
            </a:graphic>
          </wp:inline>
        </w:drawing>
      </w:r>
    </w:p>
    <w:p w:rsidR="003B42D6" w:rsidRDefault="003B42D6"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3B42D6">
        <w:rPr>
          <w:rFonts w:ascii="Cambria" w:hAnsi="Cambria" w:cs="Calibri"/>
          <w:b/>
          <w:bCs/>
          <w:color w:val="0000FF"/>
          <w:sz w:val="20"/>
          <w:szCs w:val="20"/>
          <w:lang w:eastAsia="en-IN"/>
        </w:rPr>
        <w:t>RYAUG26042</w:t>
      </w:r>
      <w:r w:rsidR="00FE4116">
        <w:rPr>
          <w:rFonts w:ascii="Cambria" w:hAnsi="Cambria" w:cs="Calibri"/>
          <w:b/>
          <w:bCs/>
          <w:color w:val="0000FF"/>
          <w:sz w:val="20"/>
          <w:szCs w:val="20"/>
          <w:lang w:eastAsia="en-IN"/>
        </w:rPr>
        <w:tab/>
      </w:r>
      <w:r w:rsidR="00FE4116">
        <w:rPr>
          <w:rFonts w:ascii="Cambria" w:hAnsi="Cambria" w:cs="Calibri"/>
          <w:b/>
          <w:bCs/>
          <w:color w:val="0000FF"/>
          <w:sz w:val="20"/>
          <w:szCs w:val="20"/>
          <w:lang w:eastAsia="en-IN"/>
        </w:rPr>
        <w:tab/>
      </w:r>
      <w:r w:rsidR="00FE4116">
        <w:rPr>
          <w:rFonts w:ascii="Cambria" w:hAnsi="Cambria" w:cs="Calibri"/>
          <w:b/>
          <w:bCs/>
          <w:color w:val="0000FF"/>
          <w:sz w:val="20"/>
          <w:szCs w:val="20"/>
          <w:lang w:eastAsia="en-IN"/>
        </w:rPr>
        <w:tab/>
      </w:r>
      <w:r w:rsidR="00FE4116">
        <w:rPr>
          <w:rFonts w:ascii="Cambria" w:hAnsi="Cambria" w:cs="Calibri"/>
          <w:b/>
          <w:bCs/>
          <w:color w:val="0000FF"/>
          <w:sz w:val="20"/>
          <w:szCs w:val="20"/>
          <w:lang w:eastAsia="en-IN"/>
        </w:rPr>
        <w:tab/>
      </w:r>
      <w:r w:rsidR="00FE4116">
        <w:rPr>
          <w:rFonts w:ascii="Cambria" w:hAnsi="Cambria" w:cs="Calibri"/>
          <w:b/>
          <w:bCs/>
          <w:color w:val="0000FF"/>
          <w:sz w:val="20"/>
          <w:szCs w:val="20"/>
          <w:lang w:eastAsia="en-IN"/>
        </w:rPr>
        <w:tab/>
      </w:r>
      <w:r w:rsidR="00FE4116" w:rsidRPr="00FE4116">
        <w:rPr>
          <w:rFonts w:ascii="Cambria" w:hAnsi="Cambria" w:cs="Calibri"/>
          <w:b/>
          <w:bCs/>
          <w:color w:val="0000FF"/>
          <w:sz w:val="20"/>
          <w:szCs w:val="20"/>
          <w:lang w:eastAsia="en-IN"/>
        </w:rPr>
        <w:t>RYAUG26043</w:t>
      </w:r>
      <w:r w:rsidR="009B6DC9">
        <w:rPr>
          <w:rFonts w:ascii="Cambria" w:hAnsi="Cambria" w:cs="Calibri"/>
          <w:b/>
          <w:bCs/>
          <w:color w:val="0000FF"/>
          <w:sz w:val="20"/>
          <w:szCs w:val="20"/>
          <w:lang w:eastAsia="en-IN"/>
        </w:rPr>
        <w:tab/>
      </w:r>
      <w:r w:rsidR="009B6DC9">
        <w:rPr>
          <w:rFonts w:ascii="Cambria" w:hAnsi="Cambria" w:cs="Calibri"/>
          <w:b/>
          <w:bCs/>
          <w:color w:val="0000FF"/>
          <w:sz w:val="20"/>
          <w:szCs w:val="20"/>
          <w:lang w:eastAsia="en-IN"/>
        </w:rPr>
        <w:tab/>
      </w:r>
      <w:r w:rsidR="009B6DC9">
        <w:rPr>
          <w:rFonts w:ascii="Cambria" w:hAnsi="Cambria" w:cs="Calibri"/>
          <w:b/>
          <w:bCs/>
          <w:color w:val="0000FF"/>
          <w:sz w:val="20"/>
          <w:szCs w:val="20"/>
          <w:lang w:eastAsia="en-IN"/>
        </w:rPr>
        <w:tab/>
      </w:r>
      <w:r w:rsidR="009B6DC9">
        <w:rPr>
          <w:rFonts w:ascii="Cambria" w:hAnsi="Cambria" w:cs="Calibri"/>
          <w:b/>
          <w:bCs/>
          <w:color w:val="0000FF"/>
          <w:sz w:val="20"/>
          <w:szCs w:val="20"/>
          <w:lang w:eastAsia="en-IN"/>
        </w:rPr>
        <w:tab/>
      </w:r>
      <w:r w:rsidR="009B6DC9" w:rsidRPr="009B6DC9">
        <w:rPr>
          <w:rFonts w:ascii="Cambria" w:hAnsi="Cambria" w:cs="Calibri"/>
          <w:b/>
          <w:bCs/>
          <w:color w:val="0000FF"/>
          <w:sz w:val="20"/>
          <w:szCs w:val="20"/>
          <w:lang w:eastAsia="en-IN"/>
        </w:rPr>
        <w:t>RYAUG26044</w:t>
      </w:r>
      <w:r w:rsidR="00BB345D">
        <w:rPr>
          <w:rFonts w:ascii="Cambria" w:hAnsi="Cambria" w:cs="Calibri"/>
          <w:b/>
          <w:bCs/>
          <w:color w:val="0000FF"/>
          <w:sz w:val="20"/>
          <w:szCs w:val="20"/>
          <w:lang w:eastAsia="en-IN"/>
        </w:rPr>
        <w:tab/>
      </w:r>
      <w:r w:rsidR="00BB345D">
        <w:rPr>
          <w:rFonts w:ascii="Cambria" w:hAnsi="Cambria" w:cs="Calibri"/>
          <w:b/>
          <w:bCs/>
          <w:color w:val="0000FF"/>
          <w:sz w:val="20"/>
          <w:szCs w:val="20"/>
          <w:lang w:eastAsia="en-IN"/>
        </w:rPr>
        <w:tab/>
      </w:r>
      <w:r w:rsidR="00BB345D">
        <w:rPr>
          <w:rFonts w:ascii="Cambria" w:hAnsi="Cambria" w:cs="Calibri"/>
          <w:b/>
          <w:bCs/>
          <w:color w:val="0000FF"/>
          <w:sz w:val="20"/>
          <w:szCs w:val="20"/>
          <w:lang w:eastAsia="en-IN"/>
        </w:rPr>
        <w:tab/>
      </w:r>
      <w:r w:rsidR="00BB345D">
        <w:rPr>
          <w:rFonts w:ascii="Cambria" w:hAnsi="Cambria" w:cs="Calibri"/>
          <w:b/>
          <w:bCs/>
          <w:color w:val="0000FF"/>
          <w:sz w:val="20"/>
          <w:szCs w:val="20"/>
          <w:lang w:eastAsia="en-IN"/>
        </w:rPr>
        <w:tab/>
      </w:r>
      <w:r w:rsidR="00BB345D">
        <w:rPr>
          <w:rFonts w:ascii="Cambria" w:hAnsi="Cambria" w:cs="Calibri"/>
          <w:b/>
          <w:bCs/>
          <w:color w:val="0000FF"/>
          <w:sz w:val="20"/>
          <w:szCs w:val="20"/>
          <w:lang w:eastAsia="en-IN"/>
        </w:rPr>
        <w:tab/>
      </w:r>
      <w:r w:rsidR="00BB345D" w:rsidRPr="00BB345D">
        <w:rPr>
          <w:rFonts w:ascii="Cambria" w:hAnsi="Cambria" w:cs="Calibri"/>
          <w:b/>
          <w:bCs/>
          <w:color w:val="0000FF"/>
          <w:sz w:val="20"/>
          <w:szCs w:val="20"/>
          <w:lang w:eastAsia="en-IN"/>
        </w:rPr>
        <w:t>RYFEB26076</w:t>
      </w:r>
    </w:p>
    <w:p w:rsidR="00A128E4" w:rsidRDefault="00A128E4" w:rsidP="00B62991">
      <w:pPr>
        <w:rPr>
          <w:rFonts w:ascii="Cambria" w:hAnsi="Cambria" w:cs="Calibri"/>
          <w:b/>
          <w:bCs/>
          <w:color w:val="0000FF"/>
          <w:sz w:val="20"/>
          <w:szCs w:val="20"/>
          <w:lang w:eastAsia="en-IN"/>
        </w:rPr>
      </w:pPr>
      <w:r>
        <w:rPr>
          <w:rFonts w:ascii="Cambria" w:hAnsi="Cambria" w:cs="Calibri"/>
          <w:b/>
          <w:bCs/>
          <w:noProof/>
          <w:color w:val="0000FF"/>
          <w:sz w:val="20"/>
          <w:szCs w:val="20"/>
        </w:rPr>
        <w:lastRenderedPageBreak/>
        <w:drawing>
          <wp:inline distT="0" distB="0" distL="0" distR="0">
            <wp:extent cx="2628900" cy="1943100"/>
            <wp:effectExtent l="0" t="0" r="0" b="0"/>
            <wp:docPr id="250" name="Picture 250" descr="C:\Users\Lenovo-pc\Desktop\2024-2025 All folders\TSL\2026-27\199-TSL Ex JSR RAMY Capital items auction dt. 31-08-2026\Pics-31-08-2026\RYJUN2601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99-TSL Ex JSR RAMY Capital items auction dt. 31-08-2026\Pics-31-08-2026\RYJUN26015 (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28900" cy="1943100"/>
                    </a:xfrm>
                    <a:prstGeom prst="rect">
                      <a:avLst/>
                    </a:prstGeom>
                    <a:noFill/>
                    <a:ln>
                      <a:noFill/>
                    </a:ln>
                  </pic:spPr>
                </pic:pic>
              </a:graphicData>
            </a:graphic>
          </wp:inline>
        </w:drawing>
      </w:r>
      <w:r w:rsidR="0076169A">
        <w:rPr>
          <w:rFonts w:ascii="Cambria" w:hAnsi="Cambria" w:cs="Calibri"/>
          <w:b/>
          <w:bCs/>
          <w:color w:val="0000FF"/>
          <w:sz w:val="20"/>
          <w:szCs w:val="20"/>
          <w:lang w:eastAsia="en-IN"/>
        </w:rPr>
        <w:t xml:space="preserve"> </w:t>
      </w:r>
      <w:r w:rsidR="00337C02">
        <w:rPr>
          <w:rFonts w:ascii="Cambria" w:hAnsi="Cambria" w:cs="Calibri"/>
          <w:b/>
          <w:bCs/>
          <w:noProof/>
          <w:color w:val="0000FF"/>
          <w:sz w:val="20"/>
          <w:szCs w:val="20"/>
        </w:rPr>
        <w:drawing>
          <wp:inline distT="0" distB="0" distL="0" distR="0">
            <wp:extent cx="2590800" cy="1935480"/>
            <wp:effectExtent l="0" t="0" r="0" b="7620"/>
            <wp:docPr id="251" name="Picture 251" descr="C:\Users\Lenovo-pc\Desktop\2024-2025 All folders\TSL\2026-27\199-TSL Ex JSR RAMY Capital items auction dt. 31-08-2026\Pics-31-08-2026\RYJUN2608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Desktop\2024-2025 All folders\TSL\2026-27\199-TSL Ex JSR RAMY Capital items auction dt. 31-08-2026\Pics-31-08-2026\RYJUN26084 (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90800" cy="1935480"/>
                    </a:xfrm>
                    <a:prstGeom prst="rect">
                      <a:avLst/>
                    </a:prstGeom>
                    <a:noFill/>
                    <a:ln>
                      <a:noFill/>
                    </a:ln>
                  </pic:spPr>
                </pic:pic>
              </a:graphicData>
            </a:graphic>
          </wp:inline>
        </w:drawing>
      </w:r>
      <w:r w:rsidR="00337C02">
        <w:rPr>
          <w:rFonts w:ascii="Cambria" w:hAnsi="Cambria" w:cs="Calibri"/>
          <w:b/>
          <w:bCs/>
          <w:color w:val="0000FF"/>
          <w:sz w:val="20"/>
          <w:szCs w:val="20"/>
          <w:lang w:eastAsia="en-IN"/>
        </w:rPr>
        <w:t xml:space="preserve"> </w:t>
      </w:r>
      <w:r w:rsidR="00416479">
        <w:rPr>
          <w:rFonts w:ascii="Cambria" w:hAnsi="Cambria" w:cs="Calibri"/>
          <w:b/>
          <w:bCs/>
          <w:noProof/>
          <w:color w:val="0000FF"/>
          <w:sz w:val="20"/>
          <w:szCs w:val="20"/>
        </w:rPr>
        <w:drawing>
          <wp:inline distT="0" distB="0" distL="0" distR="0">
            <wp:extent cx="2468880" cy="1943100"/>
            <wp:effectExtent l="0" t="0" r="7620" b="0"/>
            <wp:docPr id="252" name="Picture 252" descr="C:\Users\Lenovo-pc\Desktop\2024-2025 All folders\TSL\2026-27\199-TSL Ex JSR RAMY Capital items auction dt. 31-08-2026\Pics-31-08-2026\RYJUN2608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pc\Desktop\2024-2025 All folders\TSL\2026-27\199-TSL Ex JSR RAMY Capital items auction dt. 31-08-2026\Pics-31-08-2026\RYJUN26085 (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68880" cy="1943100"/>
                    </a:xfrm>
                    <a:prstGeom prst="rect">
                      <a:avLst/>
                    </a:prstGeom>
                    <a:noFill/>
                    <a:ln>
                      <a:noFill/>
                    </a:ln>
                  </pic:spPr>
                </pic:pic>
              </a:graphicData>
            </a:graphic>
          </wp:inline>
        </w:drawing>
      </w:r>
      <w:r w:rsidR="00E5794E">
        <w:rPr>
          <w:rFonts w:ascii="Cambria" w:hAnsi="Cambria" w:cs="Calibri"/>
          <w:b/>
          <w:bCs/>
          <w:color w:val="0000FF"/>
          <w:sz w:val="20"/>
          <w:szCs w:val="20"/>
          <w:lang w:eastAsia="en-IN"/>
        </w:rPr>
        <w:t xml:space="preserve"> </w:t>
      </w:r>
      <w:r w:rsidR="00DE61D5">
        <w:rPr>
          <w:rFonts w:ascii="Cambria" w:hAnsi="Cambria" w:cs="Calibri"/>
          <w:b/>
          <w:bCs/>
          <w:noProof/>
          <w:color w:val="0000FF"/>
          <w:sz w:val="20"/>
          <w:szCs w:val="20"/>
        </w:rPr>
        <w:drawing>
          <wp:inline distT="0" distB="0" distL="0" distR="0">
            <wp:extent cx="2415540" cy="1932940"/>
            <wp:effectExtent l="0" t="0" r="3810" b="0"/>
            <wp:docPr id="253" name="Picture 253" descr="C:\Users\Lenovo-pc\Desktop\2024-2025 All folders\TSL\2026-27\199-TSL Ex JSR RAMY Capital items auction dt. 31-08-2026\Pics-31-08-2026\RYMAY2607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199-TSL Ex JSR RAMY Capital items auction dt. 31-08-2026\Pics-31-08-2026\RYMAY26078 (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19853" cy="1936392"/>
                    </a:xfrm>
                    <a:prstGeom prst="rect">
                      <a:avLst/>
                    </a:prstGeom>
                    <a:noFill/>
                    <a:ln>
                      <a:noFill/>
                    </a:ln>
                  </pic:spPr>
                </pic:pic>
              </a:graphicData>
            </a:graphic>
          </wp:inline>
        </w:drawing>
      </w:r>
    </w:p>
    <w:p w:rsidR="0076169A" w:rsidRDefault="0076169A"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76169A">
        <w:rPr>
          <w:rFonts w:ascii="Cambria" w:hAnsi="Cambria" w:cs="Calibri"/>
          <w:b/>
          <w:bCs/>
          <w:color w:val="0000FF"/>
          <w:sz w:val="20"/>
          <w:szCs w:val="20"/>
          <w:lang w:eastAsia="en-IN"/>
        </w:rPr>
        <w:t>RYJUN26015</w:t>
      </w:r>
      <w:r w:rsidR="00337C02">
        <w:rPr>
          <w:rFonts w:ascii="Cambria" w:hAnsi="Cambria" w:cs="Calibri"/>
          <w:b/>
          <w:bCs/>
          <w:color w:val="0000FF"/>
          <w:sz w:val="20"/>
          <w:szCs w:val="20"/>
          <w:lang w:eastAsia="en-IN"/>
        </w:rPr>
        <w:tab/>
      </w:r>
      <w:r w:rsidR="00337C02">
        <w:rPr>
          <w:rFonts w:ascii="Cambria" w:hAnsi="Cambria" w:cs="Calibri"/>
          <w:b/>
          <w:bCs/>
          <w:color w:val="0000FF"/>
          <w:sz w:val="20"/>
          <w:szCs w:val="20"/>
          <w:lang w:eastAsia="en-IN"/>
        </w:rPr>
        <w:tab/>
      </w:r>
      <w:r w:rsidR="00337C02">
        <w:rPr>
          <w:rFonts w:ascii="Cambria" w:hAnsi="Cambria" w:cs="Calibri"/>
          <w:b/>
          <w:bCs/>
          <w:color w:val="0000FF"/>
          <w:sz w:val="20"/>
          <w:szCs w:val="20"/>
          <w:lang w:eastAsia="en-IN"/>
        </w:rPr>
        <w:tab/>
      </w:r>
      <w:r w:rsidR="00337C02">
        <w:rPr>
          <w:rFonts w:ascii="Cambria" w:hAnsi="Cambria" w:cs="Calibri"/>
          <w:b/>
          <w:bCs/>
          <w:color w:val="0000FF"/>
          <w:sz w:val="20"/>
          <w:szCs w:val="20"/>
          <w:lang w:eastAsia="en-IN"/>
        </w:rPr>
        <w:tab/>
      </w:r>
      <w:r w:rsidR="00AD7B6B">
        <w:rPr>
          <w:rFonts w:ascii="Cambria" w:hAnsi="Cambria" w:cs="Calibri"/>
          <w:b/>
          <w:bCs/>
          <w:color w:val="0000FF"/>
          <w:sz w:val="20"/>
          <w:szCs w:val="20"/>
          <w:lang w:eastAsia="en-IN"/>
        </w:rPr>
        <w:t xml:space="preserve">    </w:t>
      </w:r>
      <w:r w:rsidR="00416479">
        <w:rPr>
          <w:rFonts w:ascii="Cambria" w:hAnsi="Cambria" w:cs="Calibri"/>
          <w:b/>
          <w:bCs/>
          <w:color w:val="0000FF"/>
          <w:sz w:val="20"/>
          <w:szCs w:val="20"/>
          <w:lang w:eastAsia="en-IN"/>
        </w:rPr>
        <w:t xml:space="preserve">         </w:t>
      </w:r>
      <w:r w:rsidR="00AD7B6B">
        <w:rPr>
          <w:rFonts w:ascii="Cambria" w:hAnsi="Cambria" w:cs="Calibri"/>
          <w:b/>
          <w:bCs/>
          <w:color w:val="0000FF"/>
          <w:sz w:val="20"/>
          <w:szCs w:val="20"/>
          <w:lang w:eastAsia="en-IN"/>
        </w:rPr>
        <w:t xml:space="preserve"> </w:t>
      </w:r>
      <w:r w:rsidR="00337C02" w:rsidRPr="00337C02">
        <w:rPr>
          <w:rFonts w:ascii="Cambria" w:hAnsi="Cambria" w:cs="Calibri"/>
          <w:b/>
          <w:bCs/>
          <w:color w:val="0000FF"/>
          <w:sz w:val="20"/>
          <w:szCs w:val="20"/>
          <w:lang w:eastAsia="en-IN"/>
        </w:rPr>
        <w:t>RYJUN26084</w:t>
      </w:r>
      <w:r w:rsidR="00337C02">
        <w:rPr>
          <w:rFonts w:ascii="Cambria" w:hAnsi="Cambria" w:cs="Calibri"/>
          <w:b/>
          <w:bCs/>
          <w:color w:val="0000FF"/>
          <w:sz w:val="20"/>
          <w:szCs w:val="20"/>
          <w:lang w:eastAsia="en-IN"/>
        </w:rPr>
        <w:tab/>
      </w:r>
      <w:r w:rsidR="006A56A4">
        <w:rPr>
          <w:rFonts w:ascii="Cambria" w:hAnsi="Cambria" w:cs="Calibri"/>
          <w:b/>
          <w:bCs/>
          <w:color w:val="0000FF"/>
          <w:sz w:val="20"/>
          <w:szCs w:val="20"/>
          <w:lang w:eastAsia="en-IN"/>
        </w:rPr>
        <w:tab/>
      </w:r>
      <w:r w:rsidR="006A56A4">
        <w:rPr>
          <w:rFonts w:ascii="Cambria" w:hAnsi="Cambria" w:cs="Calibri"/>
          <w:b/>
          <w:bCs/>
          <w:color w:val="0000FF"/>
          <w:sz w:val="20"/>
          <w:szCs w:val="20"/>
          <w:lang w:eastAsia="en-IN"/>
        </w:rPr>
        <w:tab/>
      </w:r>
      <w:r w:rsidR="006A56A4">
        <w:rPr>
          <w:rFonts w:ascii="Cambria" w:hAnsi="Cambria" w:cs="Calibri"/>
          <w:b/>
          <w:bCs/>
          <w:color w:val="0000FF"/>
          <w:sz w:val="20"/>
          <w:szCs w:val="20"/>
          <w:lang w:eastAsia="en-IN"/>
        </w:rPr>
        <w:tab/>
      </w:r>
      <w:r w:rsidR="00853D86">
        <w:rPr>
          <w:rFonts w:ascii="Cambria" w:hAnsi="Cambria" w:cs="Calibri"/>
          <w:b/>
          <w:bCs/>
          <w:color w:val="0000FF"/>
          <w:sz w:val="20"/>
          <w:szCs w:val="20"/>
          <w:lang w:eastAsia="en-IN"/>
        </w:rPr>
        <w:t xml:space="preserve">    </w:t>
      </w:r>
      <w:r w:rsidR="006A56A4" w:rsidRPr="006A56A4">
        <w:rPr>
          <w:rFonts w:ascii="Cambria" w:hAnsi="Cambria" w:cs="Calibri"/>
          <w:b/>
          <w:bCs/>
          <w:color w:val="0000FF"/>
          <w:sz w:val="20"/>
          <w:szCs w:val="20"/>
          <w:lang w:eastAsia="en-IN"/>
        </w:rPr>
        <w:t>RYJUN26085</w:t>
      </w:r>
      <w:r w:rsidR="00DE61D5">
        <w:rPr>
          <w:rFonts w:ascii="Cambria" w:hAnsi="Cambria" w:cs="Calibri"/>
          <w:b/>
          <w:bCs/>
          <w:color w:val="0000FF"/>
          <w:sz w:val="20"/>
          <w:szCs w:val="20"/>
          <w:lang w:eastAsia="en-IN"/>
        </w:rPr>
        <w:tab/>
      </w:r>
      <w:r w:rsidR="00DE61D5">
        <w:rPr>
          <w:rFonts w:ascii="Cambria" w:hAnsi="Cambria" w:cs="Calibri"/>
          <w:b/>
          <w:bCs/>
          <w:color w:val="0000FF"/>
          <w:sz w:val="20"/>
          <w:szCs w:val="20"/>
          <w:lang w:eastAsia="en-IN"/>
        </w:rPr>
        <w:tab/>
      </w:r>
      <w:r w:rsidR="00DE61D5">
        <w:rPr>
          <w:rFonts w:ascii="Cambria" w:hAnsi="Cambria" w:cs="Calibri"/>
          <w:b/>
          <w:bCs/>
          <w:color w:val="0000FF"/>
          <w:sz w:val="20"/>
          <w:szCs w:val="20"/>
          <w:lang w:eastAsia="en-IN"/>
        </w:rPr>
        <w:tab/>
      </w:r>
      <w:r w:rsidR="00DE61D5">
        <w:rPr>
          <w:rFonts w:ascii="Cambria" w:hAnsi="Cambria" w:cs="Calibri"/>
          <w:b/>
          <w:bCs/>
          <w:color w:val="0000FF"/>
          <w:sz w:val="20"/>
          <w:szCs w:val="20"/>
          <w:lang w:eastAsia="en-IN"/>
        </w:rPr>
        <w:tab/>
      </w:r>
      <w:r w:rsidR="00DE61D5">
        <w:rPr>
          <w:rFonts w:ascii="Cambria" w:hAnsi="Cambria" w:cs="Calibri"/>
          <w:b/>
          <w:bCs/>
          <w:color w:val="0000FF"/>
          <w:sz w:val="20"/>
          <w:szCs w:val="20"/>
          <w:lang w:eastAsia="en-IN"/>
        </w:rPr>
        <w:tab/>
      </w:r>
      <w:r w:rsidR="00DE61D5" w:rsidRPr="00DE61D5">
        <w:rPr>
          <w:rFonts w:ascii="Cambria" w:hAnsi="Cambria" w:cs="Calibri"/>
          <w:b/>
          <w:bCs/>
          <w:color w:val="0000FF"/>
          <w:sz w:val="20"/>
          <w:szCs w:val="20"/>
          <w:lang w:eastAsia="en-IN"/>
        </w:rPr>
        <w:t>RYMAY26078</w:t>
      </w:r>
    </w:p>
    <w:p w:rsidR="00932F8E" w:rsidRDefault="00932F8E" w:rsidP="00B62991">
      <w:pPr>
        <w:rPr>
          <w:rFonts w:ascii="Cambria" w:hAnsi="Cambria" w:cs="Calibri"/>
          <w:b/>
          <w:bCs/>
          <w:color w:val="0000FF"/>
          <w:sz w:val="20"/>
          <w:szCs w:val="20"/>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310F31" w:rsidRDefault="00310F31"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09037E" w:rsidRDefault="0009037E" w:rsidP="00B62991">
      <w:pPr>
        <w:rPr>
          <w:rFonts w:ascii="Cambria" w:hAnsi="Cambria" w:cs="Calibri"/>
          <w:b/>
          <w:bCs/>
          <w:sz w:val="20"/>
          <w:szCs w:val="20"/>
          <w:u w:val="single"/>
          <w:lang w:eastAsia="en-IN"/>
        </w:rPr>
      </w:pPr>
    </w:p>
    <w:p w:rsidR="00F810BD" w:rsidRPr="00F9056D" w:rsidRDefault="004630DA" w:rsidP="00B62991">
      <w:pPr>
        <w:rPr>
          <w:rStyle w:val="Hyperlink"/>
          <w:rFonts w:ascii="Cambria" w:hAnsi="Cambria" w:cs="Calibri"/>
          <w:b/>
          <w:bCs/>
          <w:sz w:val="20"/>
          <w:szCs w:val="20"/>
          <w:u w:val="none"/>
          <w:lang w:eastAsia="en-IN"/>
        </w:rPr>
      </w:pPr>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80"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0241280" cy="5760720"/>
                    </a:xfrm>
                    <a:prstGeom prst="rect">
                      <a:avLst/>
                    </a:prstGeom>
                  </pic:spPr>
                </pic:pic>
              </a:graphicData>
            </a:graphic>
          </wp:inline>
        </w:drawing>
      </w:r>
    </w:p>
    <w:sectPr w:rsidR="00A32F73" w:rsidSect="00CF1874">
      <w:headerReference w:type="default" r:id="rId86"/>
      <w:footerReference w:type="default" r:id="rId8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FDB" w:rsidRDefault="00F56FDB">
      <w:r>
        <w:separator/>
      </w:r>
    </w:p>
  </w:endnote>
  <w:endnote w:type="continuationSeparator" w:id="0">
    <w:p w:rsidR="00F56FDB" w:rsidRDefault="00F5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3E" w:rsidRDefault="00D3133E">
    <w:pPr>
      <w:pStyle w:val="Footer"/>
      <w:jc w:val="right"/>
    </w:pPr>
    <w:r>
      <w:t xml:space="preserve">Page </w:t>
    </w:r>
    <w:r>
      <w:rPr>
        <w:b/>
      </w:rPr>
      <w:fldChar w:fldCharType="begin"/>
    </w:r>
    <w:r>
      <w:rPr>
        <w:b/>
      </w:rPr>
      <w:instrText xml:space="preserve"> PAGE </w:instrText>
    </w:r>
    <w:r>
      <w:rPr>
        <w:b/>
      </w:rPr>
      <w:fldChar w:fldCharType="separate"/>
    </w:r>
    <w:r w:rsidR="00734ACB">
      <w:rPr>
        <w:b/>
        <w:noProof/>
      </w:rPr>
      <w:t>30</w:t>
    </w:r>
    <w:r>
      <w:rPr>
        <w:b/>
      </w:rPr>
      <w:fldChar w:fldCharType="end"/>
    </w:r>
    <w:r>
      <w:t xml:space="preserve"> of </w:t>
    </w:r>
    <w:r>
      <w:rPr>
        <w:b/>
      </w:rPr>
      <w:fldChar w:fldCharType="begin"/>
    </w:r>
    <w:r>
      <w:rPr>
        <w:b/>
      </w:rPr>
      <w:instrText xml:space="preserve"> NUMPAGES  </w:instrText>
    </w:r>
    <w:r>
      <w:rPr>
        <w:b/>
      </w:rPr>
      <w:fldChar w:fldCharType="separate"/>
    </w:r>
    <w:r w:rsidR="00734ACB">
      <w:rPr>
        <w:b/>
        <w:noProof/>
      </w:rPr>
      <w:t>34</w:t>
    </w:r>
    <w:r>
      <w:rPr>
        <w:b/>
      </w:rPr>
      <w:fldChar w:fldCharType="end"/>
    </w:r>
  </w:p>
  <w:p w:rsidR="00D3133E" w:rsidRDefault="00D313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FDB" w:rsidRDefault="00F56FDB">
      <w:r>
        <w:separator/>
      </w:r>
    </w:p>
  </w:footnote>
  <w:footnote w:type="continuationSeparator" w:id="0">
    <w:p w:rsidR="00F56FDB" w:rsidRDefault="00F56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3E" w:rsidRPr="00D22E78" w:rsidRDefault="00D3133E">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199/26-27</w:t>
    </w:r>
  </w:p>
  <w:p w:rsidR="00D3133E" w:rsidRPr="00820318" w:rsidRDefault="00D3133E">
    <w:pPr>
      <w:pStyle w:val="Header"/>
      <w:pBdr>
        <w:between w:val="single" w:sz="4" w:space="1" w:color="4F81BD"/>
      </w:pBdr>
      <w:spacing w:line="276" w:lineRule="auto"/>
      <w:jc w:val="center"/>
      <w:rPr>
        <w:color w:val="000000"/>
      </w:rPr>
    </w:pPr>
    <w:r>
      <w:rPr>
        <w:color w:val="000000"/>
      </w:rPr>
      <w:t>August 27</w:t>
    </w:r>
    <w:r w:rsidRPr="00820318">
      <w:rPr>
        <w:color w:val="000000"/>
      </w:rPr>
      <w:t>, 202</w:t>
    </w:r>
    <w:r>
      <w:rPr>
        <w:color w:val="000000"/>
      </w:rPr>
      <w:t>6</w:t>
    </w:r>
  </w:p>
  <w:p w:rsidR="00D3133E" w:rsidRPr="007C1763" w:rsidRDefault="00D3133E"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26"/>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5FD"/>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0E"/>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D0E"/>
    <w:rsid w:val="00032E51"/>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4DE"/>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0FF"/>
    <w:rsid w:val="000571DE"/>
    <w:rsid w:val="000572AF"/>
    <w:rsid w:val="000573C9"/>
    <w:rsid w:val="000574AC"/>
    <w:rsid w:val="000575C6"/>
    <w:rsid w:val="0005763B"/>
    <w:rsid w:val="00057706"/>
    <w:rsid w:val="00057790"/>
    <w:rsid w:val="000577F4"/>
    <w:rsid w:val="000578DC"/>
    <w:rsid w:val="00057979"/>
    <w:rsid w:val="00057B35"/>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01"/>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C07"/>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1FD8"/>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2"/>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180"/>
    <w:rsid w:val="00090211"/>
    <w:rsid w:val="00090278"/>
    <w:rsid w:val="00090287"/>
    <w:rsid w:val="0009037E"/>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65"/>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107"/>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54"/>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AC"/>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39"/>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9F7"/>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7C5"/>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D16"/>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EA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B61"/>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079"/>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05"/>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BE5"/>
    <w:rsid w:val="00127C1E"/>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0B"/>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A3"/>
    <w:rsid w:val="001517ED"/>
    <w:rsid w:val="001518A6"/>
    <w:rsid w:val="001518C7"/>
    <w:rsid w:val="001519DE"/>
    <w:rsid w:val="00151A5B"/>
    <w:rsid w:val="00151B1C"/>
    <w:rsid w:val="00151B50"/>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2FDE"/>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A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4FBF"/>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12"/>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DFD"/>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C4C"/>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1D"/>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5B"/>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AAE"/>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13C"/>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9"/>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AA"/>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73C"/>
    <w:rsid w:val="001F595D"/>
    <w:rsid w:val="001F5989"/>
    <w:rsid w:val="001F598F"/>
    <w:rsid w:val="001F59C8"/>
    <w:rsid w:val="001F59CA"/>
    <w:rsid w:val="001F5A0A"/>
    <w:rsid w:val="001F5B8C"/>
    <w:rsid w:val="001F5BC6"/>
    <w:rsid w:val="001F5D0F"/>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C8B"/>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0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C"/>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2E1"/>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30"/>
    <w:rsid w:val="00223B44"/>
    <w:rsid w:val="00223BAA"/>
    <w:rsid w:val="00223BC4"/>
    <w:rsid w:val="00223C02"/>
    <w:rsid w:val="00223C30"/>
    <w:rsid w:val="00223C37"/>
    <w:rsid w:val="00223C58"/>
    <w:rsid w:val="00223C9A"/>
    <w:rsid w:val="00223D46"/>
    <w:rsid w:val="00223E27"/>
    <w:rsid w:val="00223F5F"/>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8C"/>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1DD"/>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962"/>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23"/>
    <w:rsid w:val="00261FDB"/>
    <w:rsid w:val="00262019"/>
    <w:rsid w:val="0026201E"/>
    <w:rsid w:val="00262139"/>
    <w:rsid w:val="002621AE"/>
    <w:rsid w:val="002621E7"/>
    <w:rsid w:val="00262209"/>
    <w:rsid w:val="0026227E"/>
    <w:rsid w:val="0026231C"/>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1F"/>
    <w:rsid w:val="00274552"/>
    <w:rsid w:val="0027467B"/>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24"/>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0A9"/>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BD1"/>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44"/>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2EF"/>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0A"/>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C8"/>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D6"/>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85"/>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90E"/>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1DA"/>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2E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6F"/>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1C"/>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3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989"/>
    <w:rsid w:val="00330ABE"/>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8D"/>
    <w:rsid w:val="00334BAC"/>
    <w:rsid w:val="00334C33"/>
    <w:rsid w:val="00334C46"/>
    <w:rsid w:val="00334D20"/>
    <w:rsid w:val="00334DC4"/>
    <w:rsid w:val="00334DE1"/>
    <w:rsid w:val="00334DFF"/>
    <w:rsid w:val="00334E17"/>
    <w:rsid w:val="00334E3B"/>
    <w:rsid w:val="00334EDB"/>
    <w:rsid w:val="00334F20"/>
    <w:rsid w:val="00334FC3"/>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2"/>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AF7"/>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1AE"/>
    <w:rsid w:val="003551E9"/>
    <w:rsid w:val="00355226"/>
    <w:rsid w:val="00355435"/>
    <w:rsid w:val="0035546A"/>
    <w:rsid w:val="003554C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0ED"/>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CE"/>
    <w:rsid w:val="00370FE6"/>
    <w:rsid w:val="00371051"/>
    <w:rsid w:val="0037105D"/>
    <w:rsid w:val="00371076"/>
    <w:rsid w:val="00371112"/>
    <w:rsid w:val="0037113D"/>
    <w:rsid w:val="0037132F"/>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2E"/>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2B0"/>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AF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64"/>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7E"/>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7A"/>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1EE1"/>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AD9"/>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2D6"/>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7E"/>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E5"/>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9E"/>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03"/>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35"/>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94"/>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4E"/>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479"/>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5AB"/>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9EF"/>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9BB"/>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35"/>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04"/>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09"/>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0A"/>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46"/>
    <w:rsid w:val="00487DF8"/>
    <w:rsid w:val="00487E80"/>
    <w:rsid w:val="00487EB2"/>
    <w:rsid w:val="00487EE3"/>
    <w:rsid w:val="00487F84"/>
    <w:rsid w:val="00490012"/>
    <w:rsid w:val="00490193"/>
    <w:rsid w:val="00490195"/>
    <w:rsid w:val="004901AA"/>
    <w:rsid w:val="004901C1"/>
    <w:rsid w:val="0049031D"/>
    <w:rsid w:val="00490351"/>
    <w:rsid w:val="004904A7"/>
    <w:rsid w:val="0049059B"/>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9BB"/>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4CD"/>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E7"/>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8E4"/>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A3"/>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48"/>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61"/>
    <w:rsid w:val="004D7AA3"/>
    <w:rsid w:val="004D7BE1"/>
    <w:rsid w:val="004D7C25"/>
    <w:rsid w:val="004D7C5D"/>
    <w:rsid w:val="004D7CB1"/>
    <w:rsid w:val="004D7D27"/>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65"/>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613"/>
    <w:rsid w:val="005026E7"/>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2BA"/>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4EF"/>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46"/>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5B"/>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1F9"/>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4D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61"/>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BD3"/>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39F"/>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DDD"/>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0B"/>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04"/>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88B"/>
    <w:rsid w:val="005C1A83"/>
    <w:rsid w:val="005C1AB5"/>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88"/>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41"/>
    <w:rsid w:val="005E6C83"/>
    <w:rsid w:val="005E6CC1"/>
    <w:rsid w:val="005E6D5C"/>
    <w:rsid w:val="005E6F55"/>
    <w:rsid w:val="005E7050"/>
    <w:rsid w:val="005E71ED"/>
    <w:rsid w:val="005E720F"/>
    <w:rsid w:val="005E72B1"/>
    <w:rsid w:val="005E7318"/>
    <w:rsid w:val="005E73E1"/>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A53"/>
    <w:rsid w:val="005F1B0D"/>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34"/>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00"/>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5F"/>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7CD"/>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3EA"/>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017"/>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459"/>
    <w:rsid w:val="00645588"/>
    <w:rsid w:val="00645639"/>
    <w:rsid w:val="00645694"/>
    <w:rsid w:val="00645758"/>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A3"/>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2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BA"/>
    <w:rsid w:val="00652CCC"/>
    <w:rsid w:val="00652DA7"/>
    <w:rsid w:val="00652E56"/>
    <w:rsid w:val="00653093"/>
    <w:rsid w:val="006530E5"/>
    <w:rsid w:val="00653126"/>
    <w:rsid w:val="006533AA"/>
    <w:rsid w:val="006533EE"/>
    <w:rsid w:val="0065340B"/>
    <w:rsid w:val="00653540"/>
    <w:rsid w:val="006535CD"/>
    <w:rsid w:val="006535DF"/>
    <w:rsid w:val="00653672"/>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2E8"/>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E01"/>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6F4"/>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88"/>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5B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A4"/>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24"/>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9F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EFB"/>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D24"/>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33"/>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A6"/>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DE4"/>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05"/>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51B"/>
    <w:rsid w:val="0070077F"/>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4F71"/>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0F"/>
    <w:rsid w:val="00715C31"/>
    <w:rsid w:val="00715C3B"/>
    <w:rsid w:val="00715DD8"/>
    <w:rsid w:val="00715F37"/>
    <w:rsid w:val="0071604F"/>
    <w:rsid w:val="007160CD"/>
    <w:rsid w:val="00716146"/>
    <w:rsid w:val="007161F7"/>
    <w:rsid w:val="00716246"/>
    <w:rsid w:val="00716370"/>
    <w:rsid w:val="007163ED"/>
    <w:rsid w:val="00716551"/>
    <w:rsid w:val="007165FE"/>
    <w:rsid w:val="007167A1"/>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E4E"/>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9E4"/>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39"/>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AC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5A"/>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08"/>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23C"/>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9A"/>
    <w:rsid w:val="007616DB"/>
    <w:rsid w:val="00761850"/>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4FE3"/>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8C"/>
    <w:rsid w:val="007822B3"/>
    <w:rsid w:val="00782378"/>
    <w:rsid w:val="00782398"/>
    <w:rsid w:val="00782468"/>
    <w:rsid w:val="007825A1"/>
    <w:rsid w:val="0078260C"/>
    <w:rsid w:val="0078283F"/>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5A4"/>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5"/>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AE"/>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49"/>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C57"/>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7FB"/>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CE0"/>
    <w:rsid w:val="007C5D72"/>
    <w:rsid w:val="007C5D95"/>
    <w:rsid w:val="007C609A"/>
    <w:rsid w:val="007C6145"/>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6C"/>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6DC"/>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53"/>
    <w:rsid w:val="007F77BD"/>
    <w:rsid w:val="007F7817"/>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1"/>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39"/>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D86"/>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8D2"/>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AB"/>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88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118"/>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15E"/>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E94"/>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DFC"/>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53"/>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07E"/>
    <w:rsid w:val="008E2100"/>
    <w:rsid w:val="008E2105"/>
    <w:rsid w:val="008E212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695"/>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1E2"/>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88A"/>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0D3"/>
    <w:rsid w:val="00920201"/>
    <w:rsid w:val="00920243"/>
    <w:rsid w:val="00920338"/>
    <w:rsid w:val="00920381"/>
    <w:rsid w:val="00920417"/>
    <w:rsid w:val="009205A6"/>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56"/>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2F8E"/>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A5F"/>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5E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6E38"/>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6F8"/>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7B"/>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56F"/>
    <w:rsid w:val="00975627"/>
    <w:rsid w:val="0097570F"/>
    <w:rsid w:val="009758E5"/>
    <w:rsid w:val="00975901"/>
    <w:rsid w:val="0097594D"/>
    <w:rsid w:val="0097597D"/>
    <w:rsid w:val="009759A1"/>
    <w:rsid w:val="00975A08"/>
    <w:rsid w:val="00975A42"/>
    <w:rsid w:val="00975B12"/>
    <w:rsid w:val="00975BBC"/>
    <w:rsid w:val="00975C66"/>
    <w:rsid w:val="00975DD3"/>
    <w:rsid w:val="00975E11"/>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253"/>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57"/>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18"/>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DC9"/>
    <w:rsid w:val="009B6EA7"/>
    <w:rsid w:val="009B6FE5"/>
    <w:rsid w:val="009B70B7"/>
    <w:rsid w:val="009B715A"/>
    <w:rsid w:val="009B7378"/>
    <w:rsid w:val="009B73CC"/>
    <w:rsid w:val="009B766A"/>
    <w:rsid w:val="009B77A5"/>
    <w:rsid w:val="009B77A8"/>
    <w:rsid w:val="009B782C"/>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97"/>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2"/>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AD"/>
    <w:rsid w:val="009D10F9"/>
    <w:rsid w:val="009D11C3"/>
    <w:rsid w:val="009D1201"/>
    <w:rsid w:val="009D121A"/>
    <w:rsid w:val="009D13B0"/>
    <w:rsid w:val="009D14E6"/>
    <w:rsid w:val="009D1628"/>
    <w:rsid w:val="009D1857"/>
    <w:rsid w:val="009D193E"/>
    <w:rsid w:val="009D1AB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F95"/>
    <w:rsid w:val="009D2F9A"/>
    <w:rsid w:val="009D2FA9"/>
    <w:rsid w:val="009D3022"/>
    <w:rsid w:val="009D309B"/>
    <w:rsid w:val="009D316C"/>
    <w:rsid w:val="009D3175"/>
    <w:rsid w:val="009D31C6"/>
    <w:rsid w:val="009D3282"/>
    <w:rsid w:val="009D3430"/>
    <w:rsid w:val="009D353D"/>
    <w:rsid w:val="009D3716"/>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38"/>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03"/>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88"/>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8E4"/>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8CF"/>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E5F"/>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35"/>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9F7"/>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5FD"/>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0D8"/>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5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2E0"/>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7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511E"/>
    <w:rsid w:val="00A55203"/>
    <w:rsid w:val="00A5528D"/>
    <w:rsid w:val="00A552B9"/>
    <w:rsid w:val="00A552DD"/>
    <w:rsid w:val="00A552E2"/>
    <w:rsid w:val="00A55351"/>
    <w:rsid w:val="00A55385"/>
    <w:rsid w:val="00A553F0"/>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AF"/>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84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5F3"/>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6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BC9"/>
    <w:rsid w:val="00A81C59"/>
    <w:rsid w:val="00A81D82"/>
    <w:rsid w:val="00A81E71"/>
    <w:rsid w:val="00A81E7A"/>
    <w:rsid w:val="00A81F4F"/>
    <w:rsid w:val="00A81F5D"/>
    <w:rsid w:val="00A81FA5"/>
    <w:rsid w:val="00A81FE0"/>
    <w:rsid w:val="00A82016"/>
    <w:rsid w:val="00A82093"/>
    <w:rsid w:val="00A820A4"/>
    <w:rsid w:val="00A82183"/>
    <w:rsid w:val="00A82255"/>
    <w:rsid w:val="00A82280"/>
    <w:rsid w:val="00A8243D"/>
    <w:rsid w:val="00A82569"/>
    <w:rsid w:val="00A82594"/>
    <w:rsid w:val="00A825C1"/>
    <w:rsid w:val="00A827B1"/>
    <w:rsid w:val="00A828E4"/>
    <w:rsid w:val="00A829CB"/>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1AD"/>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58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38"/>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277"/>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977"/>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750"/>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BE0"/>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DE1"/>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6B"/>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D34"/>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7F"/>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202"/>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6B"/>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5BC"/>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789"/>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71"/>
    <w:rsid w:val="00B23E87"/>
    <w:rsid w:val="00B24180"/>
    <w:rsid w:val="00B241B1"/>
    <w:rsid w:val="00B24234"/>
    <w:rsid w:val="00B2428F"/>
    <w:rsid w:val="00B24342"/>
    <w:rsid w:val="00B243B0"/>
    <w:rsid w:val="00B24473"/>
    <w:rsid w:val="00B24554"/>
    <w:rsid w:val="00B245B7"/>
    <w:rsid w:val="00B24644"/>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1"/>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5B"/>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6E"/>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6F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879"/>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6FE"/>
    <w:rsid w:val="00B65748"/>
    <w:rsid w:val="00B657E6"/>
    <w:rsid w:val="00B657E9"/>
    <w:rsid w:val="00B65900"/>
    <w:rsid w:val="00B6597C"/>
    <w:rsid w:val="00B65AE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04"/>
    <w:rsid w:val="00B6726B"/>
    <w:rsid w:val="00B6732B"/>
    <w:rsid w:val="00B67448"/>
    <w:rsid w:val="00B6756C"/>
    <w:rsid w:val="00B67782"/>
    <w:rsid w:val="00B6785D"/>
    <w:rsid w:val="00B6788D"/>
    <w:rsid w:val="00B6789F"/>
    <w:rsid w:val="00B67A37"/>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8A9"/>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0B"/>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13"/>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80"/>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84"/>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45D"/>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DA2"/>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BF3"/>
    <w:rsid w:val="00BC3D2A"/>
    <w:rsid w:val="00BC3DEB"/>
    <w:rsid w:val="00BC3FBD"/>
    <w:rsid w:val="00BC404F"/>
    <w:rsid w:val="00BC4101"/>
    <w:rsid w:val="00BC4137"/>
    <w:rsid w:val="00BC426F"/>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D77"/>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65"/>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5A"/>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54"/>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8E"/>
    <w:rsid w:val="00BF60BF"/>
    <w:rsid w:val="00BF60C9"/>
    <w:rsid w:val="00BF61A6"/>
    <w:rsid w:val="00BF62A3"/>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891"/>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16"/>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25"/>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74"/>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CDC"/>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59"/>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79"/>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86"/>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9C"/>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6B"/>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6FF"/>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5F"/>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9D5"/>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D1A"/>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54"/>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140"/>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74E"/>
    <w:rsid w:val="00CC5861"/>
    <w:rsid w:val="00CC5917"/>
    <w:rsid w:val="00CC5AB1"/>
    <w:rsid w:val="00CC5AC3"/>
    <w:rsid w:val="00CC5AC8"/>
    <w:rsid w:val="00CC5AE1"/>
    <w:rsid w:val="00CC5B1E"/>
    <w:rsid w:val="00CC5C2D"/>
    <w:rsid w:val="00CC5C74"/>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36"/>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778"/>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B63"/>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697"/>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A4"/>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0EB"/>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33E"/>
    <w:rsid w:val="00D3146E"/>
    <w:rsid w:val="00D3151B"/>
    <w:rsid w:val="00D315AB"/>
    <w:rsid w:val="00D315E1"/>
    <w:rsid w:val="00D31651"/>
    <w:rsid w:val="00D316BA"/>
    <w:rsid w:val="00D31800"/>
    <w:rsid w:val="00D3184C"/>
    <w:rsid w:val="00D319B2"/>
    <w:rsid w:val="00D319C1"/>
    <w:rsid w:val="00D31AB1"/>
    <w:rsid w:val="00D31BB7"/>
    <w:rsid w:val="00D31BC4"/>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277"/>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5B"/>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9F7"/>
    <w:rsid w:val="00D43A28"/>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7D"/>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6AC"/>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BC"/>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02"/>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2AD"/>
    <w:rsid w:val="00D6432F"/>
    <w:rsid w:val="00D6433A"/>
    <w:rsid w:val="00D643EE"/>
    <w:rsid w:val="00D64418"/>
    <w:rsid w:val="00D6445C"/>
    <w:rsid w:val="00D64523"/>
    <w:rsid w:val="00D64588"/>
    <w:rsid w:val="00D646BF"/>
    <w:rsid w:val="00D64737"/>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51C"/>
    <w:rsid w:val="00D77668"/>
    <w:rsid w:val="00D777C6"/>
    <w:rsid w:val="00D77805"/>
    <w:rsid w:val="00D7781E"/>
    <w:rsid w:val="00D7795B"/>
    <w:rsid w:val="00D779BA"/>
    <w:rsid w:val="00D779BE"/>
    <w:rsid w:val="00D77A5A"/>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AF5"/>
    <w:rsid w:val="00D81D50"/>
    <w:rsid w:val="00D81D88"/>
    <w:rsid w:val="00D81DB3"/>
    <w:rsid w:val="00D81E2A"/>
    <w:rsid w:val="00D81EAA"/>
    <w:rsid w:val="00D81EEC"/>
    <w:rsid w:val="00D81F38"/>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64"/>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4C"/>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74"/>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A4"/>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BC6"/>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17E"/>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1D5"/>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307"/>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79"/>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652"/>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BC"/>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896"/>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AF"/>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EE"/>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4"/>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12"/>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07A"/>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4E"/>
    <w:rsid w:val="00E579E5"/>
    <w:rsid w:val="00E57A01"/>
    <w:rsid w:val="00E57B9B"/>
    <w:rsid w:val="00E57BBC"/>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1D2"/>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8EC"/>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5EA"/>
    <w:rsid w:val="00E8564C"/>
    <w:rsid w:val="00E856B0"/>
    <w:rsid w:val="00E856DA"/>
    <w:rsid w:val="00E85722"/>
    <w:rsid w:val="00E85813"/>
    <w:rsid w:val="00E858FE"/>
    <w:rsid w:val="00E8596B"/>
    <w:rsid w:val="00E859FD"/>
    <w:rsid w:val="00E85B2B"/>
    <w:rsid w:val="00E85C94"/>
    <w:rsid w:val="00E85CF9"/>
    <w:rsid w:val="00E85D88"/>
    <w:rsid w:val="00E85DAB"/>
    <w:rsid w:val="00E85E28"/>
    <w:rsid w:val="00E85ED7"/>
    <w:rsid w:val="00E85F4A"/>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77F"/>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45"/>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300"/>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81"/>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DB5"/>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9D0"/>
    <w:rsid w:val="00ED6AC8"/>
    <w:rsid w:val="00ED6CA9"/>
    <w:rsid w:val="00ED6CB1"/>
    <w:rsid w:val="00ED6CB9"/>
    <w:rsid w:val="00ED6D36"/>
    <w:rsid w:val="00ED6D7A"/>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2E"/>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5D8"/>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4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9F"/>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3B"/>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927"/>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A74"/>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B79"/>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4F9C"/>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6F"/>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BC"/>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09E"/>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68E"/>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BC2"/>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2C"/>
    <w:rsid w:val="00F553B8"/>
    <w:rsid w:val="00F55505"/>
    <w:rsid w:val="00F5555B"/>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6FDB"/>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3C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1B"/>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BAF"/>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36"/>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3F5"/>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37F"/>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15E"/>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1B"/>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3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8F4"/>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8C"/>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16"/>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DCA"/>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1C"/>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3.jpeg"/><Relationship Id="rId76" Type="http://schemas.openxmlformats.org/officeDocument/2006/relationships/image" Target="media/image31.jpeg"/><Relationship Id="rId84" Type="http://schemas.openxmlformats.org/officeDocument/2006/relationships/image" Target="media/image38.pn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image" Target="media/image29.jpeg"/><Relationship Id="rId79" Type="http://schemas.openxmlformats.org/officeDocument/2006/relationships/image" Target="media/image34.jpeg"/><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6.jpeg"/><Relationship Id="rId82" Type="http://schemas.openxmlformats.org/officeDocument/2006/relationships/image" Target="media/image36.png"/><Relationship Id="rId19" Type="http://schemas.openxmlformats.org/officeDocument/2006/relationships/hyperlink" Target="mailto:m.paul@ahbilimoria.com" TargetMode="Externa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7.jpeg"/><Relationship Id="rId80" Type="http://schemas.openxmlformats.org/officeDocument/2006/relationships/hyperlink" Target="http://www.ahbilimoria.com" TargetMode="External"/><Relationship Id="rId85"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5.jpeg"/><Relationship Id="rId75" Type="http://schemas.openxmlformats.org/officeDocument/2006/relationships/image" Target="media/image30.jpeg"/><Relationship Id="rId83" Type="http://schemas.openxmlformats.org/officeDocument/2006/relationships/image" Target="media/image3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8.jpeg"/><Relationship Id="rId78" Type="http://schemas.openxmlformats.org/officeDocument/2006/relationships/image" Target="media/image33.jpeg"/><Relationship Id="rId81" Type="http://schemas.openxmlformats.org/officeDocument/2006/relationships/image" Target="media/image35.png"/><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30BAA-A7C7-4212-9873-959A5806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34</Pages>
  <Words>7348</Words>
  <Characters>41890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122</cp:revision>
  <cp:lastPrinted>2022-08-26T11:11:00Z</cp:lastPrinted>
  <dcterms:created xsi:type="dcterms:W3CDTF">2026-08-28T06:44:00Z</dcterms:created>
  <dcterms:modified xsi:type="dcterms:W3CDTF">2026-08-28T09:08:00Z</dcterms:modified>
</cp:coreProperties>
</file>