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4604F1" w:rsidP="003E09F2">
      <w:pPr>
        <w:autoSpaceDE w:val="0"/>
        <w:autoSpaceDN w:val="0"/>
        <w:adjustRightInd w:val="0"/>
        <w:jc w:val="center"/>
        <w:rPr>
          <w:rFonts w:ascii="Cambria" w:hAnsi="Cambria"/>
          <w:b/>
          <w:bCs/>
          <w:sz w:val="22"/>
          <w:szCs w:val="22"/>
        </w:rPr>
      </w:pPr>
      <w:r>
        <w:rPr>
          <w:rFonts w:ascii="Cambria" w:hAnsi="Cambria"/>
          <w:b/>
          <w:bCs/>
          <w:sz w:val="22"/>
          <w:szCs w:val="22"/>
        </w:rPr>
        <w:t>Rank Based Sealed Bid</w:t>
      </w:r>
      <w:r w:rsidRPr="005D5A18">
        <w:rPr>
          <w:rFonts w:ascii="Cambria" w:hAnsi="Cambria"/>
          <w:b/>
          <w:bCs/>
          <w:sz w:val="22"/>
          <w:szCs w:val="22"/>
        </w:rPr>
        <w:t xml:space="preserve"> </w:t>
      </w:r>
      <w:r w:rsidR="008A70B1" w:rsidRPr="005D5A18">
        <w:rPr>
          <w:rFonts w:ascii="Cambria" w:hAnsi="Cambria"/>
          <w:b/>
          <w:bCs/>
          <w:sz w:val="22"/>
          <w:szCs w:val="22"/>
        </w:rPr>
        <w:t xml:space="preserve">Catalogue </w:t>
      </w:r>
    </w:p>
    <w:p w:rsidR="008A70B1" w:rsidRPr="00F31F24" w:rsidRDefault="004604F1" w:rsidP="003E09F2">
      <w:pPr>
        <w:autoSpaceDE w:val="0"/>
        <w:autoSpaceDN w:val="0"/>
        <w:adjustRightInd w:val="0"/>
        <w:jc w:val="center"/>
        <w:rPr>
          <w:rFonts w:ascii="Cambria" w:hAnsi="Cambria"/>
          <w:b/>
          <w:bCs/>
          <w:sz w:val="22"/>
          <w:szCs w:val="22"/>
        </w:rPr>
      </w:pPr>
      <w:r>
        <w:rPr>
          <w:rFonts w:ascii="Cambria" w:hAnsi="Cambria"/>
          <w:b/>
          <w:bCs/>
          <w:sz w:val="22"/>
          <w:szCs w:val="22"/>
        </w:rPr>
        <w:t>Rank Based Sealed Bid</w:t>
      </w:r>
      <w:r w:rsidRPr="005D5A18">
        <w:rPr>
          <w:rFonts w:ascii="Cambria" w:hAnsi="Cambria"/>
          <w:b/>
          <w:bCs/>
          <w:sz w:val="22"/>
          <w:szCs w:val="22"/>
        </w:rPr>
        <w:t xml:space="preserve">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008A70B1" w:rsidRPr="00F31F24">
        <w:rPr>
          <w:rFonts w:ascii="Cambria" w:hAnsi="Cambria"/>
          <w:b/>
          <w:bCs/>
          <w:sz w:val="22"/>
          <w:szCs w:val="22"/>
        </w:rPr>
        <w:t>&amp; Co.</w:t>
      </w:r>
    </w:p>
    <w:p w:rsidR="005078BC" w:rsidRDefault="004D13E7" w:rsidP="005078BC">
      <w:pPr>
        <w:autoSpaceDE w:val="0"/>
        <w:autoSpaceDN w:val="0"/>
        <w:adjustRightInd w:val="0"/>
        <w:jc w:val="center"/>
        <w:rPr>
          <w:rFonts w:ascii="Cambria" w:hAnsi="Cambria"/>
          <w:b/>
          <w:sz w:val="22"/>
          <w:szCs w:val="22"/>
        </w:rPr>
      </w:pPr>
      <w:r>
        <w:rPr>
          <w:rFonts w:ascii="Cambria" w:hAnsi="Cambria"/>
          <w:b/>
          <w:bCs/>
          <w:sz w:val="22"/>
          <w:szCs w:val="22"/>
        </w:rPr>
        <w:t>Mixed cable</w:t>
      </w:r>
      <w:r w:rsidR="00F53CE6" w:rsidRPr="00F31F24">
        <w:rPr>
          <w:rFonts w:ascii="Cambria" w:hAnsi="Cambria"/>
          <w:b/>
          <w:sz w:val="22"/>
          <w:szCs w:val="22"/>
        </w:rPr>
        <w:t>, Jamshedpur</w:t>
      </w:r>
      <w:r w:rsidR="00F2197F">
        <w:rPr>
          <w:rFonts w:ascii="Cambria" w:hAnsi="Cambria"/>
          <w:b/>
          <w:sz w:val="22"/>
          <w:szCs w:val="22"/>
        </w:rPr>
        <w:t xml:space="preserve"> </w:t>
      </w:r>
      <w:r w:rsidR="00F53CE6"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8A70B1" w:rsidP="00C3720F">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E10A6F">
              <w:rPr>
                <w:rFonts w:ascii="Cambria" w:hAnsi="Cambria"/>
                <w:b/>
                <w:color w:val="0000FF"/>
                <w:sz w:val="22"/>
                <w:szCs w:val="22"/>
              </w:rPr>
              <w:t>APRIL</w:t>
            </w:r>
            <w:r>
              <w:rPr>
                <w:rFonts w:ascii="Cambria" w:hAnsi="Cambria"/>
                <w:b/>
                <w:color w:val="0000FF"/>
                <w:sz w:val="22"/>
                <w:szCs w:val="22"/>
              </w:rPr>
              <w:t>/</w:t>
            </w:r>
            <w:r w:rsidR="00E10A6F">
              <w:rPr>
                <w:rFonts w:ascii="Cambria" w:hAnsi="Cambria"/>
                <w:b/>
                <w:color w:val="0000FF"/>
                <w:sz w:val="22"/>
                <w:szCs w:val="22"/>
              </w:rPr>
              <w:t>0</w:t>
            </w:r>
            <w:r w:rsidR="00C3720F">
              <w:rPr>
                <w:rFonts w:ascii="Cambria" w:hAnsi="Cambria"/>
                <w:b/>
                <w:color w:val="0000FF"/>
                <w:sz w:val="22"/>
                <w:szCs w:val="22"/>
              </w:rPr>
              <w:t>1</w:t>
            </w:r>
            <w:r w:rsidR="00E10A6F">
              <w:rPr>
                <w:rFonts w:ascii="Cambria" w:hAnsi="Cambria"/>
                <w:b/>
                <w:color w:val="0000FF"/>
                <w:sz w:val="22"/>
                <w:szCs w:val="22"/>
              </w:rPr>
              <w:t>8</w:t>
            </w:r>
            <w:r w:rsidR="00C427F9">
              <w:rPr>
                <w:rFonts w:ascii="Cambria" w:hAnsi="Cambria"/>
                <w:b/>
                <w:color w:val="0000FF"/>
                <w:sz w:val="22"/>
                <w:szCs w:val="22"/>
              </w:rPr>
              <w:t>/</w:t>
            </w:r>
            <w:r w:rsidR="0011428C">
              <w:rPr>
                <w:rFonts w:ascii="Cambria" w:hAnsi="Cambria"/>
                <w:b/>
                <w:sz w:val="22"/>
                <w:szCs w:val="22"/>
              </w:rPr>
              <w:t>2</w:t>
            </w:r>
            <w:r w:rsidR="00E10A6F">
              <w:rPr>
                <w:rFonts w:ascii="Cambria" w:hAnsi="Cambria"/>
                <w:b/>
                <w:sz w:val="22"/>
                <w:szCs w:val="22"/>
              </w:rPr>
              <w:t>6</w:t>
            </w:r>
            <w:r w:rsidR="0011428C">
              <w:rPr>
                <w:rFonts w:ascii="Cambria" w:hAnsi="Cambria"/>
                <w:b/>
                <w:sz w:val="22"/>
                <w:szCs w:val="22"/>
              </w:rPr>
              <w:t>-2</w:t>
            </w:r>
            <w:r w:rsidR="00E10A6F">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FF5ED7" w:rsidP="00217BFE">
            <w:pPr>
              <w:autoSpaceDE w:val="0"/>
              <w:autoSpaceDN w:val="0"/>
              <w:adjustRightInd w:val="0"/>
              <w:rPr>
                <w:rFonts w:ascii="Cambria" w:hAnsi="Cambria"/>
                <w:b/>
                <w:bCs/>
              </w:rPr>
            </w:pPr>
            <w:r>
              <w:rPr>
                <w:rFonts w:ascii="Cambria" w:hAnsi="Cambria"/>
                <w:b/>
                <w:bCs/>
                <w:sz w:val="22"/>
                <w:szCs w:val="22"/>
              </w:rPr>
              <w:t>Rank Based Sealed Bid</w:t>
            </w:r>
            <w:r w:rsidRPr="005D5A18">
              <w:rPr>
                <w:rFonts w:ascii="Cambria" w:hAnsi="Cambria"/>
                <w:b/>
                <w:bCs/>
                <w:sz w:val="22"/>
                <w:szCs w:val="22"/>
              </w:rPr>
              <w:t xml:space="preserve"> </w:t>
            </w:r>
            <w:r w:rsidR="008A70B1" w:rsidRPr="005D5A18">
              <w:rPr>
                <w:rFonts w:ascii="Cambria" w:hAnsi="Cambria"/>
                <w:b/>
                <w:bCs/>
                <w:sz w:val="22"/>
                <w:szCs w:val="22"/>
              </w:rPr>
              <w:t>website:</w:t>
            </w:r>
          </w:p>
        </w:tc>
        <w:tc>
          <w:tcPr>
            <w:tcW w:w="12187" w:type="dxa"/>
            <w:vAlign w:val="center"/>
          </w:tcPr>
          <w:p w:rsidR="008A70B1" w:rsidRPr="005D5A18" w:rsidRDefault="005E71A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46312D" w:rsidP="00217BFE">
            <w:pPr>
              <w:autoSpaceDE w:val="0"/>
              <w:autoSpaceDN w:val="0"/>
              <w:adjustRightInd w:val="0"/>
              <w:rPr>
                <w:rFonts w:ascii="Cambria" w:hAnsi="Cambria"/>
                <w:b/>
                <w:bCs/>
              </w:rPr>
            </w:pPr>
            <w:r>
              <w:rPr>
                <w:rFonts w:ascii="Cambria" w:hAnsi="Cambria"/>
                <w:b/>
                <w:bCs/>
                <w:sz w:val="22"/>
                <w:szCs w:val="22"/>
              </w:rPr>
              <w:t>Rank Based Sealed Bid</w:t>
            </w:r>
            <w:r w:rsidRPr="005D5A18">
              <w:rPr>
                <w:rFonts w:ascii="Cambria" w:hAnsi="Cambria"/>
                <w:b/>
                <w:bCs/>
                <w:sz w:val="22"/>
                <w:szCs w:val="22"/>
              </w:rPr>
              <w:t xml:space="preserve"> </w:t>
            </w:r>
            <w:r w:rsidR="008A70B1" w:rsidRPr="005D5A18">
              <w:rPr>
                <w:rFonts w:ascii="Cambria" w:hAnsi="Cambria"/>
                <w:b/>
                <w:bCs/>
                <w:sz w:val="22"/>
                <w:szCs w:val="22"/>
              </w:rPr>
              <w:t xml:space="preserve">Date &amp; Time: </w:t>
            </w:r>
          </w:p>
        </w:tc>
        <w:tc>
          <w:tcPr>
            <w:tcW w:w="12187" w:type="dxa"/>
            <w:shd w:val="clear" w:color="auto" w:fill="auto"/>
            <w:vAlign w:val="center"/>
          </w:tcPr>
          <w:p w:rsidR="008A70B1" w:rsidRPr="0005077A" w:rsidRDefault="006B5A3D" w:rsidP="003B4AD6">
            <w:pPr>
              <w:autoSpaceDE w:val="0"/>
              <w:autoSpaceDN w:val="0"/>
              <w:adjustRightInd w:val="0"/>
              <w:rPr>
                <w:rFonts w:ascii="Cambria" w:hAnsi="Cambria"/>
                <w:b/>
                <w:color w:val="0000FF"/>
                <w:sz w:val="28"/>
                <w:szCs w:val="28"/>
              </w:rPr>
            </w:pPr>
            <w:r>
              <w:rPr>
                <w:rFonts w:ascii="Cambria" w:hAnsi="Cambria"/>
                <w:b/>
                <w:color w:val="0000FF"/>
                <w:sz w:val="28"/>
                <w:szCs w:val="28"/>
              </w:rPr>
              <w:t>2</w:t>
            </w:r>
            <w:r w:rsidR="003B4AD6">
              <w:rPr>
                <w:rFonts w:ascii="Cambria" w:hAnsi="Cambria"/>
                <w:b/>
                <w:color w:val="0000FF"/>
                <w:sz w:val="28"/>
                <w:szCs w:val="28"/>
              </w:rPr>
              <w:t>3r</w:t>
            </w:r>
            <w:r w:rsidR="006754FB">
              <w:rPr>
                <w:rFonts w:ascii="Cambria" w:hAnsi="Cambria"/>
                <w:b/>
                <w:color w:val="0000FF"/>
                <w:sz w:val="28"/>
                <w:szCs w:val="28"/>
              </w:rPr>
              <w:t>d</w:t>
            </w:r>
            <w:r w:rsidR="00EF1349" w:rsidRPr="009A5FCE">
              <w:rPr>
                <w:rFonts w:ascii="Cambria" w:hAnsi="Cambria"/>
                <w:b/>
                <w:color w:val="0000FF"/>
                <w:sz w:val="28"/>
                <w:szCs w:val="28"/>
              </w:rPr>
              <w:t xml:space="preserve"> </w:t>
            </w:r>
            <w:r w:rsidR="00C85122">
              <w:rPr>
                <w:rFonts w:ascii="Cambria" w:hAnsi="Cambria"/>
                <w:b/>
                <w:color w:val="0000FF"/>
                <w:sz w:val="28"/>
                <w:szCs w:val="28"/>
              </w:rPr>
              <w:t>April</w:t>
            </w:r>
            <w:r w:rsidR="006F38F7" w:rsidRPr="009A5FCE">
              <w:rPr>
                <w:rFonts w:ascii="Cambria" w:hAnsi="Cambria"/>
                <w:b/>
                <w:color w:val="0000FF"/>
                <w:sz w:val="28"/>
                <w:szCs w:val="28"/>
              </w:rPr>
              <w:t>, 20</w:t>
            </w:r>
            <w:r w:rsidR="00EA0DA1" w:rsidRPr="009A5FCE">
              <w:rPr>
                <w:rFonts w:ascii="Cambria" w:hAnsi="Cambria"/>
                <w:b/>
                <w:color w:val="0000FF"/>
                <w:sz w:val="28"/>
                <w:szCs w:val="28"/>
              </w:rPr>
              <w:t>2</w:t>
            </w:r>
            <w:r w:rsidR="00C85122">
              <w:rPr>
                <w:rFonts w:ascii="Cambria" w:hAnsi="Cambria"/>
                <w:b/>
                <w:color w:val="0000FF"/>
                <w:sz w:val="28"/>
                <w:szCs w:val="28"/>
              </w:rPr>
              <w:t>6</w:t>
            </w:r>
            <w:r w:rsidR="004533CE" w:rsidRPr="009A5FCE">
              <w:rPr>
                <w:rFonts w:ascii="Cambria" w:hAnsi="Cambria"/>
                <w:b/>
                <w:color w:val="0000FF"/>
                <w:sz w:val="28"/>
                <w:szCs w:val="28"/>
              </w:rPr>
              <w:t>…..</w:t>
            </w:r>
            <w:r w:rsidR="008A70B1" w:rsidRPr="009A5FCE">
              <w:rPr>
                <w:rFonts w:ascii="Cambria" w:hAnsi="Cambria"/>
                <w:b/>
                <w:color w:val="0000FF"/>
                <w:sz w:val="28"/>
                <w:szCs w:val="28"/>
              </w:rPr>
              <w:t xml:space="preserve">….. at </w:t>
            </w:r>
            <w:r w:rsidR="004A34BC" w:rsidRPr="009A5FCE">
              <w:rPr>
                <w:rFonts w:ascii="Cambria" w:hAnsi="Cambria"/>
                <w:b/>
                <w:color w:val="0000FF"/>
                <w:sz w:val="28"/>
                <w:szCs w:val="28"/>
              </w:rPr>
              <w:t>0</w:t>
            </w:r>
            <w:r w:rsidR="006754FB">
              <w:rPr>
                <w:rFonts w:ascii="Cambria" w:hAnsi="Cambria"/>
                <w:b/>
                <w:color w:val="0000FF"/>
                <w:sz w:val="28"/>
                <w:szCs w:val="28"/>
              </w:rPr>
              <w:t>2</w:t>
            </w:r>
            <w:r w:rsidR="00A865E6" w:rsidRPr="009A5FCE">
              <w:rPr>
                <w:rFonts w:ascii="Cambria" w:hAnsi="Cambria"/>
                <w:b/>
                <w:color w:val="0000FF"/>
                <w:sz w:val="28"/>
                <w:szCs w:val="28"/>
              </w:rPr>
              <w:t>:</w:t>
            </w:r>
            <w:r w:rsidR="002F0BB0">
              <w:rPr>
                <w:rFonts w:ascii="Cambria" w:hAnsi="Cambria"/>
                <w:b/>
                <w:color w:val="0000FF"/>
                <w:sz w:val="28"/>
                <w:szCs w:val="28"/>
              </w:rPr>
              <w:t>0</w:t>
            </w:r>
            <w:r w:rsidR="00937939" w:rsidRPr="009A5FCE">
              <w:rPr>
                <w:rFonts w:ascii="Cambria" w:hAnsi="Cambria"/>
                <w:b/>
                <w:color w:val="0000FF"/>
                <w:sz w:val="28"/>
                <w:szCs w:val="28"/>
              </w:rPr>
              <w:t>0</w:t>
            </w:r>
            <w:r w:rsidR="005E1BBD" w:rsidRPr="009A5FCE">
              <w:rPr>
                <w:rFonts w:ascii="Cambria" w:hAnsi="Cambria"/>
                <w:b/>
                <w:color w:val="0000FF"/>
                <w:sz w:val="28"/>
                <w:szCs w:val="28"/>
              </w:rPr>
              <w:t xml:space="preserve"> </w:t>
            </w:r>
            <w:r w:rsidR="004A34BC" w:rsidRPr="009A5FCE">
              <w:rPr>
                <w:rFonts w:ascii="Cambria" w:hAnsi="Cambria"/>
                <w:b/>
                <w:color w:val="0000FF"/>
                <w:sz w:val="28"/>
                <w:szCs w:val="28"/>
              </w:rPr>
              <w:t>P</w:t>
            </w:r>
            <w:r w:rsidR="005E1BBD" w:rsidRPr="009A5FCE">
              <w:rPr>
                <w:rFonts w:ascii="Cambria" w:hAnsi="Cambria"/>
                <w:b/>
                <w:color w:val="0000FF"/>
                <w:sz w:val="28"/>
                <w:szCs w:val="28"/>
              </w:rPr>
              <w:t>M</w:t>
            </w:r>
            <w:r w:rsidR="009A5FCE" w:rsidRPr="009A5FCE">
              <w:rPr>
                <w:rFonts w:ascii="Cambria" w:hAnsi="Cambria"/>
                <w:b/>
                <w:color w:val="0000FF"/>
                <w:sz w:val="28"/>
                <w:szCs w:val="28"/>
              </w:rPr>
              <w:t xml:space="preserve"> to </w:t>
            </w:r>
            <w:r w:rsidR="006754FB">
              <w:rPr>
                <w:rFonts w:ascii="Cambria" w:hAnsi="Cambria"/>
                <w:b/>
                <w:color w:val="0000FF"/>
                <w:sz w:val="28"/>
                <w:szCs w:val="28"/>
              </w:rPr>
              <w:t>02</w:t>
            </w:r>
            <w:r w:rsidR="009A5FCE" w:rsidRPr="009A5FCE">
              <w:rPr>
                <w:rFonts w:ascii="Cambria" w:hAnsi="Cambria"/>
                <w:b/>
                <w:color w:val="0000FF"/>
                <w:sz w:val="28"/>
                <w:szCs w:val="28"/>
              </w:rPr>
              <w:t>:</w:t>
            </w:r>
            <w:r w:rsidR="002F0BB0">
              <w:rPr>
                <w:rFonts w:ascii="Cambria" w:hAnsi="Cambria"/>
                <w:b/>
                <w:color w:val="0000FF"/>
                <w:sz w:val="28"/>
                <w:szCs w:val="28"/>
              </w:rPr>
              <w:t>3</w:t>
            </w:r>
            <w:r w:rsidR="009A5FCE" w:rsidRPr="009A5FCE">
              <w:rPr>
                <w:rFonts w:ascii="Cambria" w:hAnsi="Cambria"/>
                <w:b/>
                <w:color w:val="0000FF"/>
                <w:sz w:val="28"/>
                <w:szCs w:val="28"/>
              </w:rPr>
              <w:t>0 PM</w:t>
            </w:r>
          </w:p>
        </w:tc>
      </w:tr>
      <w:tr w:rsidR="008A70B1" w:rsidRPr="005D5A18" w:rsidTr="00CC1FBF">
        <w:trPr>
          <w:trHeight w:val="403"/>
        </w:trPr>
        <w:tc>
          <w:tcPr>
            <w:tcW w:w="3794" w:type="dxa"/>
            <w:vAlign w:val="center"/>
          </w:tcPr>
          <w:p w:rsidR="008A70B1" w:rsidRPr="005D5A18" w:rsidRDefault="008A70B1" w:rsidP="004E221F">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12490F" w:rsidRDefault="006754FB" w:rsidP="0012490F">
            <w:pPr>
              <w:autoSpaceDE w:val="0"/>
              <w:autoSpaceDN w:val="0"/>
              <w:adjustRightInd w:val="0"/>
              <w:rPr>
                <w:rFonts w:ascii="Cambria" w:hAnsi="Cambria"/>
                <w:b/>
                <w:color w:val="0000FF"/>
                <w:sz w:val="22"/>
                <w:szCs w:val="22"/>
              </w:rPr>
            </w:pPr>
            <w:r>
              <w:rPr>
                <w:rFonts w:ascii="Cambria" w:hAnsi="Cambria"/>
                <w:b/>
                <w:color w:val="0000FF"/>
                <w:sz w:val="26"/>
                <w:szCs w:val="26"/>
              </w:rPr>
              <w:t>2</w:t>
            </w:r>
            <w:r w:rsidR="003B4AD6">
              <w:rPr>
                <w:rFonts w:ascii="Cambria" w:hAnsi="Cambria"/>
                <w:b/>
                <w:color w:val="0000FF"/>
                <w:sz w:val="26"/>
                <w:szCs w:val="26"/>
              </w:rPr>
              <w:t>2nd</w:t>
            </w:r>
            <w:r w:rsidR="0012490F" w:rsidRPr="00E56474">
              <w:rPr>
                <w:rFonts w:ascii="Cambria" w:hAnsi="Cambria"/>
                <w:b/>
                <w:color w:val="0000FF"/>
                <w:sz w:val="26"/>
                <w:szCs w:val="26"/>
              </w:rPr>
              <w:t xml:space="preserve"> </w:t>
            </w:r>
            <w:r w:rsidR="00C85122">
              <w:rPr>
                <w:rFonts w:ascii="Cambria" w:hAnsi="Cambria"/>
                <w:b/>
                <w:color w:val="0000FF"/>
                <w:sz w:val="26"/>
                <w:szCs w:val="26"/>
              </w:rPr>
              <w:t>April</w:t>
            </w:r>
            <w:r w:rsidR="0012490F" w:rsidRPr="00E56474">
              <w:rPr>
                <w:rFonts w:ascii="Cambria" w:hAnsi="Cambria"/>
                <w:b/>
                <w:color w:val="0000FF"/>
                <w:sz w:val="26"/>
                <w:szCs w:val="26"/>
              </w:rPr>
              <w:t>, 202</w:t>
            </w:r>
            <w:r w:rsidR="00C85122">
              <w:rPr>
                <w:rFonts w:ascii="Cambria" w:hAnsi="Cambria"/>
                <w:b/>
                <w:color w:val="0000FF"/>
                <w:sz w:val="26"/>
                <w:szCs w:val="26"/>
              </w:rPr>
              <w:t>6</w:t>
            </w:r>
            <w:r w:rsidR="0012490F" w:rsidRPr="00E56474">
              <w:rPr>
                <w:rFonts w:ascii="Cambria" w:hAnsi="Cambria"/>
                <w:color w:val="0000FF"/>
                <w:sz w:val="26"/>
                <w:szCs w:val="26"/>
              </w:rPr>
              <w:t>:</w:t>
            </w:r>
            <w:r w:rsidR="0012490F">
              <w:rPr>
                <w:rFonts w:ascii="Cambria" w:hAnsi="Cambria"/>
                <w:color w:val="0000FF"/>
                <w:sz w:val="22"/>
                <w:szCs w:val="22"/>
              </w:rPr>
              <w:t xml:space="preserve"> </w:t>
            </w:r>
            <w:r w:rsidR="0012490F" w:rsidRPr="00E56474">
              <w:rPr>
                <w:rFonts w:ascii="Cambria" w:hAnsi="Cambria"/>
                <w:b/>
                <w:sz w:val="26"/>
                <w:szCs w:val="26"/>
              </w:rPr>
              <w:t xml:space="preserve">At </w:t>
            </w:r>
            <w:r w:rsidR="0012490F">
              <w:rPr>
                <w:rFonts w:ascii="Cambria" w:hAnsi="Cambria"/>
                <w:b/>
                <w:sz w:val="26"/>
                <w:szCs w:val="26"/>
              </w:rPr>
              <w:t>11:0</w:t>
            </w:r>
            <w:r w:rsidR="0012490F" w:rsidRPr="00E56474">
              <w:rPr>
                <w:rFonts w:ascii="Cambria" w:hAnsi="Cambria"/>
                <w:b/>
                <w:sz w:val="26"/>
                <w:szCs w:val="26"/>
              </w:rPr>
              <w:t xml:space="preserve">0 </w:t>
            </w:r>
            <w:r w:rsidR="0012490F">
              <w:rPr>
                <w:rFonts w:ascii="Cambria" w:hAnsi="Cambria"/>
                <w:b/>
                <w:sz w:val="26"/>
                <w:szCs w:val="26"/>
              </w:rPr>
              <w:t>A</w:t>
            </w:r>
            <w:r w:rsidR="0012490F" w:rsidRPr="00E56474">
              <w:rPr>
                <w:rFonts w:ascii="Cambria" w:hAnsi="Cambria"/>
                <w:b/>
                <w:sz w:val="26"/>
                <w:szCs w:val="26"/>
              </w:rPr>
              <w:t>M</w:t>
            </w:r>
            <w:r w:rsidR="0012490F">
              <w:rPr>
                <w:rFonts w:ascii="Cambria" w:hAnsi="Cambria"/>
                <w:b/>
                <w:sz w:val="22"/>
                <w:szCs w:val="22"/>
              </w:rPr>
              <w:t xml:space="preserve"> </w:t>
            </w:r>
            <w:r w:rsidR="0012490F" w:rsidRPr="008E2EA7">
              <w:rPr>
                <w:rFonts w:ascii="Cambria" w:hAnsi="Cambria"/>
                <w:sz w:val="22"/>
                <w:szCs w:val="22"/>
              </w:rPr>
              <w:t>----------- For inspection of materials the interested customers should report at</w:t>
            </w:r>
            <w:r w:rsidR="0012490F" w:rsidRPr="008E2EA7">
              <w:rPr>
                <w:rFonts w:ascii="Cambria" w:hAnsi="Cambria"/>
                <w:b/>
                <w:sz w:val="22"/>
                <w:szCs w:val="22"/>
              </w:rPr>
              <w:t xml:space="preserve"> </w:t>
            </w:r>
            <w:r w:rsidR="0012490F">
              <w:rPr>
                <w:rFonts w:ascii="Cambria" w:hAnsi="Cambria"/>
                <w:b/>
                <w:sz w:val="22"/>
                <w:szCs w:val="22"/>
              </w:rPr>
              <w:t xml:space="preserve">A H </w:t>
            </w:r>
            <w:proofErr w:type="spellStart"/>
            <w:r w:rsidR="0012490F">
              <w:rPr>
                <w:rFonts w:ascii="Cambria" w:hAnsi="Cambria"/>
                <w:b/>
                <w:sz w:val="22"/>
                <w:szCs w:val="22"/>
              </w:rPr>
              <w:t>Bilimoria</w:t>
            </w:r>
            <w:proofErr w:type="spellEnd"/>
            <w:r w:rsidR="0012490F">
              <w:rPr>
                <w:rFonts w:ascii="Cambria" w:hAnsi="Cambria"/>
                <w:b/>
                <w:sz w:val="22"/>
                <w:szCs w:val="22"/>
              </w:rPr>
              <w:t xml:space="preserve"> &amp; Company; </w:t>
            </w:r>
            <w:proofErr w:type="spellStart"/>
            <w:r w:rsidR="0012490F">
              <w:rPr>
                <w:rFonts w:ascii="Cambria" w:hAnsi="Cambria"/>
                <w:b/>
                <w:sz w:val="22"/>
                <w:szCs w:val="22"/>
              </w:rPr>
              <w:t>Meghdeep</w:t>
            </w:r>
            <w:proofErr w:type="spellEnd"/>
            <w:r w:rsidR="0012490F">
              <w:rPr>
                <w:rFonts w:ascii="Cambria" w:hAnsi="Cambria"/>
                <w:b/>
                <w:sz w:val="22"/>
                <w:szCs w:val="22"/>
              </w:rPr>
              <w:t xml:space="preserve"> building; Room no. 5; 2</w:t>
            </w:r>
            <w:r w:rsidR="0012490F" w:rsidRPr="00B72341">
              <w:rPr>
                <w:rFonts w:ascii="Cambria" w:hAnsi="Cambria"/>
                <w:b/>
                <w:sz w:val="22"/>
                <w:szCs w:val="22"/>
                <w:vertAlign w:val="superscript"/>
              </w:rPr>
              <w:t>nd</w:t>
            </w:r>
            <w:r w:rsidR="0012490F">
              <w:rPr>
                <w:rFonts w:ascii="Cambria" w:hAnsi="Cambria"/>
                <w:b/>
                <w:sz w:val="22"/>
                <w:szCs w:val="22"/>
              </w:rPr>
              <w:t xml:space="preserve"> Floor; “Q” Road; </w:t>
            </w:r>
            <w:proofErr w:type="spellStart"/>
            <w:r w:rsidR="0012490F">
              <w:rPr>
                <w:rFonts w:ascii="Cambria" w:hAnsi="Cambria"/>
                <w:b/>
                <w:sz w:val="22"/>
                <w:szCs w:val="22"/>
              </w:rPr>
              <w:t>Bistupur</w:t>
            </w:r>
            <w:proofErr w:type="spellEnd"/>
            <w:r w:rsidR="0012490F">
              <w:rPr>
                <w:rFonts w:ascii="Cambria" w:hAnsi="Cambria"/>
                <w:b/>
                <w:sz w:val="22"/>
                <w:szCs w:val="22"/>
              </w:rPr>
              <w:t>; Beside Hotel South Park,</w:t>
            </w:r>
            <w:r w:rsidR="0012490F" w:rsidRPr="008E2EA7">
              <w:rPr>
                <w:rFonts w:ascii="Cambria" w:hAnsi="Cambria"/>
                <w:sz w:val="22"/>
                <w:szCs w:val="22"/>
              </w:rPr>
              <w:t xml:space="preserve"> Jamshedpur-831001</w:t>
            </w:r>
            <w:r w:rsidR="0012490F">
              <w:rPr>
                <w:rFonts w:ascii="Cambria" w:hAnsi="Cambria"/>
                <w:sz w:val="22"/>
                <w:szCs w:val="22"/>
              </w:rPr>
              <w:t xml:space="preserve"> </w:t>
            </w:r>
            <w:r w:rsidR="0012490F">
              <w:rPr>
                <w:rFonts w:ascii="Cambria" w:hAnsi="Cambria"/>
                <w:b/>
                <w:color w:val="0000FF"/>
                <w:sz w:val="22"/>
                <w:szCs w:val="22"/>
              </w:rPr>
              <w:t>BY 10:30 A</w:t>
            </w:r>
            <w:r w:rsidR="0012490F" w:rsidRPr="008E2EA7">
              <w:rPr>
                <w:rFonts w:ascii="Cambria" w:hAnsi="Cambria"/>
                <w:b/>
                <w:color w:val="0000FF"/>
                <w:sz w:val="22"/>
                <w:szCs w:val="22"/>
              </w:rPr>
              <w:t>M.</w:t>
            </w:r>
          </w:p>
          <w:p w:rsidR="0012490F" w:rsidRDefault="0012490F" w:rsidP="0012490F">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rsidR="0012490F" w:rsidRDefault="0012490F" w:rsidP="0012490F">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rsidR="00D30E04" w:rsidRPr="00D30E04" w:rsidRDefault="0012490F" w:rsidP="008B0613">
            <w:pPr>
              <w:autoSpaceDE w:val="0"/>
              <w:autoSpaceDN w:val="0"/>
              <w:adjustRightInd w:val="0"/>
              <w:rPr>
                <w:rFonts w:ascii="Cambria" w:hAnsi="Cambria"/>
                <w:sz w:val="26"/>
                <w:szCs w:val="26"/>
              </w:rPr>
            </w:pPr>
            <w:r w:rsidRPr="00576C41">
              <w:rPr>
                <w:rFonts w:ascii="Cambria" w:hAnsi="Cambria"/>
                <w:b/>
                <w:color w:val="FF0000"/>
                <w:sz w:val="26"/>
                <w:szCs w:val="26"/>
                <w:highlight w:val="yellow"/>
              </w:rPr>
              <w:t>Interested customers have to share their Mobile</w:t>
            </w:r>
            <w:r>
              <w:rPr>
                <w:rFonts w:ascii="Cambria" w:hAnsi="Cambria"/>
                <w:b/>
                <w:color w:val="FF0000"/>
                <w:sz w:val="26"/>
                <w:szCs w:val="26"/>
                <w:highlight w:val="yellow"/>
              </w:rPr>
              <w:t xml:space="preserve"> No. and ID one day in advance</w:t>
            </w:r>
            <w:r w:rsidRPr="00090516">
              <w:rPr>
                <w:rFonts w:ascii="Cambria" w:hAnsi="Cambria"/>
                <w:b/>
                <w:color w:val="FF0000"/>
                <w:sz w:val="26"/>
                <w:szCs w:val="26"/>
                <w:highlight w:val="yellow"/>
              </w:rPr>
              <w:t>. 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0"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1"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sidR="008B0613">
              <w:rPr>
                <w:rFonts w:ascii="Cambria" w:hAnsi="Cambria"/>
                <w:b/>
                <w:color w:val="FF0000"/>
                <w:sz w:val="26"/>
                <w:szCs w:val="26"/>
                <w:highlight w:val="yellow"/>
              </w:rPr>
              <w:t xml:space="preserve"> of materials</w:t>
            </w:r>
            <w:r w:rsidR="008B0613">
              <w:rPr>
                <w:rFonts w:ascii="Cambria" w:hAnsi="Cambria"/>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9D1780" w:rsidRDefault="006B5A3D" w:rsidP="003B4AD6">
            <w:pPr>
              <w:autoSpaceDE w:val="0"/>
              <w:autoSpaceDN w:val="0"/>
              <w:adjustRightInd w:val="0"/>
              <w:rPr>
                <w:rFonts w:ascii="Cambria" w:hAnsi="Cambria"/>
                <w:b/>
              </w:rPr>
            </w:pPr>
            <w:r>
              <w:rPr>
                <w:rFonts w:ascii="Cambria" w:hAnsi="Cambria"/>
                <w:b/>
                <w:color w:val="0000FF"/>
                <w:sz w:val="28"/>
                <w:szCs w:val="28"/>
              </w:rPr>
              <w:t>2</w:t>
            </w:r>
            <w:r w:rsidR="003B4AD6">
              <w:rPr>
                <w:rFonts w:ascii="Cambria" w:hAnsi="Cambria"/>
                <w:b/>
                <w:color w:val="0000FF"/>
                <w:sz w:val="28"/>
                <w:szCs w:val="28"/>
              </w:rPr>
              <w:t>3r</w:t>
            </w:r>
            <w:bookmarkStart w:id="0" w:name="_GoBack"/>
            <w:bookmarkEnd w:id="0"/>
            <w:r w:rsidR="006754FB">
              <w:rPr>
                <w:rFonts w:ascii="Cambria" w:hAnsi="Cambria"/>
                <w:b/>
                <w:color w:val="0000FF"/>
                <w:sz w:val="28"/>
                <w:szCs w:val="28"/>
              </w:rPr>
              <w:t>d</w:t>
            </w:r>
            <w:r w:rsidR="00A057C3" w:rsidRPr="009D1780">
              <w:rPr>
                <w:rFonts w:ascii="Cambria" w:hAnsi="Cambria"/>
                <w:b/>
                <w:color w:val="0000FF"/>
                <w:sz w:val="28"/>
                <w:szCs w:val="28"/>
              </w:rPr>
              <w:t xml:space="preserve"> </w:t>
            </w:r>
            <w:r w:rsidR="00C85122">
              <w:rPr>
                <w:rFonts w:ascii="Cambria" w:hAnsi="Cambria"/>
                <w:b/>
                <w:color w:val="0000FF"/>
                <w:sz w:val="28"/>
                <w:szCs w:val="28"/>
              </w:rPr>
              <w:t>April</w:t>
            </w:r>
            <w:r w:rsidR="006F38F7" w:rsidRPr="00A7031D">
              <w:rPr>
                <w:rFonts w:ascii="Cambria" w:hAnsi="Cambria"/>
                <w:b/>
                <w:color w:val="0000FF"/>
                <w:sz w:val="28"/>
                <w:szCs w:val="28"/>
              </w:rPr>
              <w:t>, 20</w:t>
            </w:r>
            <w:r w:rsidR="00E8238E" w:rsidRPr="00A7031D">
              <w:rPr>
                <w:rFonts w:ascii="Cambria" w:hAnsi="Cambria"/>
                <w:b/>
                <w:color w:val="0000FF"/>
                <w:sz w:val="28"/>
                <w:szCs w:val="28"/>
              </w:rPr>
              <w:t>2</w:t>
            </w:r>
            <w:r w:rsidR="00C85122">
              <w:rPr>
                <w:rFonts w:ascii="Cambria" w:hAnsi="Cambria"/>
                <w:b/>
                <w:color w:val="0000FF"/>
                <w:sz w:val="28"/>
                <w:szCs w:val="28"/>
              </w:rPr>
              <w:t>6</w:t>
            </w:r>
            <w:r w:rsidR="007819F4" w:rsidRPr="00A7031D">
              <w:rPr>
                <w:rFonts w:ascii="Cambria" w:hAnsi="Cambria"/>
                <w:b/>
                <w:color w:val="0000FF"/>
                <w:sz w:val="28"/>
                <w:szCs w:val="28"/>
              </w:rPr>
              <w:t xml:space="preserve"> </w:t>
            </w:r>
            <w:r w:rsidR="00EF61FF" w:rsidRPr="00A7031D">
              <w:rPr>
                <w:rFonts w:ascii="Cambria" w:hAnsi="Cambria"/>
                <w:b/>
                <w:color w:val="0000FF"/>
                <w:sz w:val="28"/>
                <w:szCs w:val="28"/>
              </w:rPr>
              <w:t xml:space="preserve">Till ……… </w:t>
            </w:r>
            <w:r w:rsidR="00D67F53" w:rsidRPr="00A7031D">
              <w:rPr>
                <w:rFonts w:ascii="Cambria" w:hAnsi="Cambria"/>
                <w:b/>
                <w:color w:val="0000FF"/>
                <w:sz w:val="28"/>
                <w:szCs w:val="28"/>
              </w:rPr>
              <w:t>at</w:t>
            </w:r>
            <w:r w:rsidR="00EF61FF" w:rsidRPr="00A7031D">
              <w:rPr>
                <w:rFonts w:ascii="Cambria" w:hAnsi="Cambria"/>
                <w:b/>
                <w:color w:val="0000FF"/>
                <w:sz w:val="28"/>
                <w:szCs w:val="28"/>
              </w:rPr>
              <w:t xml:space="preserve"> </w:t>
            </w:r>
            <w:r w:rsidR="002D2D52" w:rsidRPr="00A7031D">
              <w:rPr>
                <w:rFonts w:ascii="Cambria" w:hAnsi="Cambria"/>
                <w:b/>
                <w:color w:val="0000FF"/>
                <w:sz w:val="28"/>
                <w:szCs w:val="28"/>
              </w:rPr>
              <w:t>0</w:t>
            </w:r>
            <w:r w:rsidR="006754FB">
              <w:rPr>
                <w:rFonts w:ascii="Cambria" w:hAnsi="Cambria"/>
                <w:b/>
                <w:color w:val="0000FF"/>
                <w:sz w:val="28"/>
                <w:szCs w:val="28"/>
              </w:rPr>
              <w:t>1</w:t>
            </w:r>
            <w:r w:rsidR="00E91EB5" w:rsidRPr="00A7031D">
              <w:rPr>
                <w:rFonts w:ascii="Cambria" w:hAnsi="Cambria"/>
                <w:b/>
                <w:color w:val="0000FF"/>
                <w:sz w:val="28"/>
                <w:szCs w:val="28"/>
              </w:rPr>
              <w:t>:</w:t>
            </w:r>
            <w:r w:rsidR="004A34BC" w:rsidRPr="00A7031D">
              <w:rPr>
                <w:rFonts w:ascii="Cambria" w:hAnsi="Cambria"/>
                <w:b/>
                <w:color w:val="0000FF"/>
                <w:sz w:val="28"/>
                <w:szCs w:val="28"/>
              </w:rPr>
              <w:t>0</w:t>
            </w:r>
            <w:r w:rsidR="008A70B1" w:rsidRPr="00A7031D">
              <w:rPr>
                <w:rFonts w:ascii="Cambria" w:hAnsi="Cambria"/>
                <w:b/>
                <w:color w:val="0000FF"/>
                <w:sz w:val="28"/>
                <w:szCs w:val="28"/>
              </w:rPr>
              <w:t xml:space="preserve">0 </w:t>
            </w:r>
            <w:r w:rsidR="004A34BC" w:rsidRPr="00A7031D">
              <w:rPr>
                <w:rFonts w:ascii="Cambria" w:hAnsi="Cambria"/>
                <w:b/>
                <w:color w:val="0000FF"/>
                <w:sz w:val="28"/>
                <w:szCs w:val="28"/>
              </w:rPr>
              <w:t>P</w:t>
            </w:r>
            <w:r w:rsidR="00081DB6" w:rsidRPr="00A7031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D2CF1">
                    <w:rPr>
                      <w:rFonts w:ascii="Cambria" w:hAnsi="Cambria"/>
                      <w:sz w:val="20"/>
                      <w:szCs w:val="20"/>
                    </w:rPr>
                    <w:t xml:space="preserve"> </w:t>
                  </w:r>
                  <w:r w:rsidR="003D2CF1" w:rsidRPr="003D2CF1">
                    <w:rPr>
                      <w:rFonts w:ascii="Cambria" w:hAnsi="Cambria"/>
                      <w:b/>
                      <w:sz w:val="20"/>
                      <w:szCs w:val="20"/>
                    </w:rPr>
                    <w:t>Rank Based Sealed Bid</w:t>
                  </w:r>
                  <w:r w:rsidR="003D2CF1" w:rsidRPr="005D5A18">
                    <w:rPr>
                      <w:rFonts w:ascii="Cambria" w:hAnsi="Cambria"/>
                      <w:b/>
                      <w:sz w:val="20"/>
                      <w:szCs w:val="20"/>
                    </w:rPr>
                    <w:t xml:space="preserve">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7"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6"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9"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41"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34014A">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For loading related query please call Mr.</w:t>
            </w:r>
            <w:r w:rsidR="007A302D" w:rsidRPr="007A302D">
              <w:rPr>
                <w:rFonts w:ascii="Cambria" w:hAnsi="Cambria"/>
                <w:b/>
                <w:color w:val="FF0000"/>
                <w:sz w:val="22"/>
                <w:szCs w:val="22"/>
                <w:highlight w:val="yellow"/>
              </w:rPr>
              <w:t xml:space="preserve"> I. Shankar. </w:t>
            </w:r>
            <w:proofErr w:type="spellStart"/>
            <w:r w:rsidR="007A302D" w:rsidRPr="007A302D">
              <w:rPr>
                <w:rFonts w:ascii="Cambria" w:hAnsi="Cambria"/>
                <w:b/>
                <w:color w:val="FF0000"/>
                <w:sz w:val="22"/>
                <w:szCs w:val="22"/>
                <w:highlight w:val="yellow"/>
              </w:rPr>
              <w:t>Rao</w:t>
            </w:r>
            <w:proofErr w:type="spellEnd"/>
            <w:r w:rsidR="0034014A">
              <w:rPr>
                <w:rFonts w:ascii="Cambria" w:hAnsi="Cambria"/>
                <w:b/>
                <w:color w:val="FF0000"/>
                <w:sz w:val="22"/>
                <w:szCs w:val="22"/>
                <w:highlight w:val="yellow"/>
              </w:rPr>
              <w:t xml:space="preserve">, </w:t>
            </w:r>
            <w:r w:rsidR="006539A2" w:rsidRPr="006539A2">
              <w:rPr>
                <w:rFonts w:ascii="Cambria" w:hAnsi="Cambria"/>
                <w:b/>
                <w:color w:val="FF0000"/>
                <w:sz w:val="22"/>
                <w:szCs w:val="22"/>
                <w:highlight w:val="yellow"/>
              </w:rPr>
              <w:t xml:space="preserve">M: </w:t>
            </w:r>
            <w:r w:rsidR="001F4028" w:rsidRPr="001F4028">
              <w:rPr>
                <w:rFonts w:ascii="Cambria" w:hAnsi="Cambria"/>
                <w:b/>
                <w:color w:val="FF0000"/>
                <w:sz w:val="22"/>
                <w:szCs w:val="22"/>
                <w:highlight w:val="yellow"/>
              </w:rPr>
              <w:t>8092086199</w:t>
            </w:r>
          </w:p>
        </w:tc>
      </w:tr>
    </w:tbl>
    <w:p w:rsidR="00786424" w:rsidRDefault="00786424"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w:t>
      </w:r>
      <w:r w:rsidR="00D528D8" w:rsidRPr="00D528D8">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D528D8" w:rsidRPr="00D528D8">
        <w:rPr>
          <w:rFonts w:ascii="Cambria" w:hAnsi="Cambria" w:cs="Calibri"/>
          <w:b/>
          <w:color w:val="FF0000"/>
          <w:sz w:val="26"/>
          <w:szCs w:val="26"/>
        </w:rPr>
        <w:t>Rank Based Sealed Bid</w:t>
      </w:r>
      <w:r w:rsidR="00D528D8"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E913ED" w:rsidRDefault="00E913ED" w:rsidP="0024259F">
      <w:pPr>
        <w:pStyle w:val="ListParagraph"/>
        <w:pBdr>
          <w:bar w:val="single" w:sz="4" w:color="auto"/>
        </w:pBdr>
        <w:rPr>
          <w:rFonts w:ascii="Cambria" w:hAnsi="Cambria"/>
          <w:b/>
          <w:sz w:val="20"/>
          <w:szCs w:val="20"/>
        </w:rPr>
      </w:pPr>
    </w:p>
    <w:p w:rsidR="00E357B4" w:rsidRDefault="00E357B4" w:rsidP="0024259F">
      <w:pPr>
        <w:pStyle w:val="ListParagraph"/>
        <w:pBdr>
          <w:bar w:val="single" w:sz="4" w:color="auto"/>
        </w:pBdr>
        <w:rPr>
          <w:rFonts w:ascii="Cambria" w:hAnsi="Cambria"/>
          <w:b/>
          <w:sz w:val="20"/>
          <w:szCs w:val="20"/>
        </w:rPr>
      </w:pPr>
    </w:p>
    <w:p w:rsidR="00E913ED" w:rsidRDefault="00E913ED" w:rsidP="0024259F">
      <w:pPr>
        <w:pStyle w:val="ListParagraph"/>
        <w:pBdr>
          <w:bar w:val="single" w:sz="4" w:color="auto"/>
        </w:pBdr>
        <w:rPr>
          <w:rFonts w:ascii="Cambria" w:hAnsi="Cambria"/>
          <w:b/>
          <w:sz w:val="20"/>
          <w:szCs w:val="20"/>
        </w:rPr>
      </w:pPr>
    </w:p>
    <w:p w:rsidR="008A70B1" w:rsidRDefault="008A70B1" w:rsidP="003454EA">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580"/>
        <w:gridCol w:w="2610"/>
        <w:gridCol w:w="345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B23F04">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58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45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B23F04">
        <w:trPr>
          <w:trHeight w:val="1387"/>
        </w:trPr>
        <w:tc>
          <w:tcPr>
            <w:tcW w:w="1668" w:type="dxa"/>
            <w:vAlign w:val="center"/>
          </w:tcPr>
          <w:p w:rsidR="00D179D1" w:rsidRPr="005D5A18" w:rsidRDefault="00D179D1"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2580"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r w:rsidR="003176A0">
              <w:rPr>
                <w:rFonts w:ascii="Cambria" w:hAnsi="Cambria"/>
                <w:b/>
                <w:color w:val="0000FF"/>
                <w:sz w:val="20"/>
                <w:szCs w:val="20"/>
              </w:rPr>
              <w:t xml:space="preserve">. </w:t>
            </w:r>
            <w:r w:rsidR="003176A0" w:rsidRPr="00377B9B">
              <w:rPr>
                <w:rFonts w:ascii="Cambria" w:hAnsi="Cambria" w:cs="Arial"/>
                <w:b/>
                <w:bCs/>
                <w:color w:val="FF0000"/>
                <w:sz w:val="20"/>
                <w:szCs w:val="20"/>
                <w:highlight w:val="yellow"/>
              </w:rPr>
              <w:t>After satisfactory completion of lifting the EMD will be refunded. No adjustment to</w:t>
            </w:r>
            <w:r w:rsidR="003176A0">
              <w:rPr>
                <w:rFonts w:ascii="Cambria" w:hAnsi="Cambria" w:cs="Arial"/>
                <w:b/>
                <w:bCs/>
                <w:color w:val="FF0000"/>
                <w:sz w:val="20"/>
                <w:szCs w:val="20"/>
                <w:highlight w:val="yellow"/>
              </w:rPr>
              <w:t xml:space="preserve"> be</w:t>
            </w:r>
            <w:r w:rsidR="003176A0" w:rsidRPr="00377B9B">
              <w:rPr>
                <w:rFonts w:ascii="Cambria" w:hAnsi="Cambria" w:cs="Arial"/>
                <w:b/>
                <w:bCs/>
                <w:color w:val="FF0000"/>
                <w:sz w:val="20"/>
                <w:szCs w:val="20"/>
                <w:highlight w:val="yellow"/>
              </w:rPr>
              <w:t xml:space="preserve"> done against any installment.</w:t>
            </w:r>
          </w:p>
        </w:tc>
        <w:tc>
          <w:tcPr>
            <w:tcW w:w="2610" w:type="dxa"/>
            <w:vAlign w:val="center"/>
          </w:tcPr>
          <w:p w:rsidR="00D179D1" w:rsidRPr="00E41072" w:rsidRDefault="00D179D1" w:rsidP="00593A8B">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p>
        </w:tc>
        <w:tc>
          <w:tcPr>
            <w:tcW w:w="3456" w:type="dxa"/>
            <w:vAlign w:val="center"/>
          </w:tcPr>
          <w:p w:rsidR="00D179D1" w:rsidRPr="005D5A18" w:rsidRDefault="00D179D1" w:rsidP="00507D8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179D1" w:rsidRPr="005D5A18" w:rsidRDefault="00D179D1" w:rsidP="00525ABF">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xml:space="preserve">. </w:t>
            </w:r>
            <w:r w:rsidR="00525ABF" w:rsidRPr="00525ABF">
              <w:rPr>
                <w:rFonts w:ascii="Cambria" w:hAnsi="Cambria"/>
                <w:b/>
                <w:color w:val="0000FF"/>
                <w:sz w:val="20"/>
                <w:szCs w:val="20"/>
                <w:highlight w:val="cyan"/>
              </w:rPr>
              <w:t>25</w:t>
            </w:r>
            <w:r w:rsidRPr="005D5A18">
              <w:rPr>
                <w:rFonts w:ascii="Cambria" w:hAnsi="Cambria"/>
                <w:b/>
                <w:color w:val="0000FF"/>
                <w:sz w:val="20"/>
                <w:szCs w:val="20"/>
              </w:rPr>
              <w:t xml:space="preserve"> Lakh]</w:t>
            </w:r>
          </w:p>
        </w:tc>
        <w:tc>
          <w:tcPr>
            <w:tcW w:w="2694" w:type="dxa"/>
            <w:vAlign w:val="center"/>
          </w:tcPr>
          <w:p w:rsidR="00D179D1" w:rsidRPr="004A07A6" w:rsidRDefault="00E76FDD" w:rsidP="00507D84">
            <w:pPr>
              <w:jc w:val="center"/>
              <w:rPr>
                <w:rFonts w:ascii="Cambria" w:hAnsi="Cambria"/>
                <w:b/>
                <w:color w:val="0000FF"/>
                <w:sz w:val="20"/>
                <w:szCs w:val="20"/>
              </w:rPr>
            </w:pPr>
            <w:r>
              <w:rPr>
                <w:rFonts w:ascii="Cambria" w:hAnsi="Cambria"/>
                <w:b/>
                <w:color w:val="0000FF"/>
                <w:sz w:val="20"/>
                <w:szCs w:val="20"/>
              </w:rPr>
              <w:t>7</w:t>
            </w:r>
            <w:r w:rsidR="00D179D1" w:rsidRPr="004A07A6">
              <w:rPr>
                <w:rFonts w:ascii="Cambria" w:hAnsi="Cambria"/>
                <w:b/>
                <w:color w:val="0000FF"/>
                <w:sz w:val="20"/>
                <w:szCs w:val="20"/>
              </w:rPr>
              <w:t xml:space="preserve">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3454EA">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C447FA">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2"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B459F1">
        <w:rPr>
          <w:rFonts w:ascii="Cambria" w:hAnsi="Cambria"/>
          <w:b/>
          <w:bCs/>
          <w:color w:val="FF0000"/>
          <w:sz w:val="20"/>
          <w:szCs w:val="20"/>
        </w:rPr>
        <w:t>60</w:t>
      </w:r>
      <w:r w:rsidRPr="009E0140">
        <w:rPr>
          <w:rFonts w:ascii="Cambria" w:hAnsi="Cambria"/>
          <w:b/>
          <w:bCs/>
          <w:color w:val="FF0000"/>
          <w:sz w:val="20"/>
          <w:szCs w:val="20"/>
        </w:rPr>
        <w:t xml:space="preserve">,000/- (Rupees </w:t>
      </w:r>
      <w:r w:rsidR="00B459F1">
        <w:rPr>
          <w:rFonts w:ascii="Cambria" w:hAnsi="Cambria"/>
          <w:b/>
          <w:bCs/>
          <w:color w:val="FF0000"/>
          <w:sz w:val="20"/>
          <w:szCs w:val="20"/>
        </w:rPr>
        <w:t>Sixty thousand</w:t>
      </w:r>
      <w:r w:rsidRPr="009E0140">
        <w:rPr>
          <w:rFonts w:ascii="Cambria" w:hAnsi="Cambria"/>
          <w:b/>
          <w:bCs/>
          <w:color w:val="FF0000"/>
          <w:sz w:val="20"/>
          <w:szCs w:val="20"/>
        </w:rPr>
        <w:t xml:space="preserve">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65A47" w:rsidRPr="00627627" w:rsidRDefault="00865A47" w:rsidP="003454EA">
      <w:pPr>
        <w:pStyle w:val="ListParagraph"/>
        <w:numPr>
          <w:ilvl w:val="0"/>
          <w:numId w:val="10"/>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3"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4"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5"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rsidR="00865A47" w:rsidRPr="00627627" w:rsidRDefault="00865A47" w:rsidP="00865A47">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lastRenderedPageBreak/>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xml:space="preserve">, Firm Name, Mobile No., Name of the </w:t>
      </w:r>
      <w:r w:rsidR="00613767" w:rsidRPr="00613767">
        <w:rPr>
          <w:rFonts w:ascii="Cambria" w:hAnsi="Cambria"/>
          <w:b/>
          <w:bCs/>
        </w:rPr>
        <w:t>Rank Based Sealed Bid</w:t>
      </w:r>
      <w:r w:rsidR="00613767" w:rsidRPr="00627627">
        <w:rPr>
          <w:rFonts w:ascii="Cambria" w:hAnsi="Cambria"/>
          <w:b/>
          <w:bCs/>
        </w:rPr>
        <w:t xml:space="preserve"> </w:t>
      </w:r>
      <w:r w:rsidRPr="00627627">
        <w:rPr>
          <w:rFonts w:ascii="Cambria" w:hAnsi="Cambria"/>
          <w:b/>
          <w:bCs/>
        </w:rPr>
        <w:t>&amp; Letter of authorization for inspection</w:t>
      </w:r>
      <w:r w:rsidRPr="00627627">
        <w:rPr>
          <w:rFonts w:ascii="Cambria" w:hAnsi="Cambria"/>
          <w:bCs/>
        </w:rPr>
        <w:t>)</w:t>
      </w:r>
    </w:p>
    <w:p w:rsidR="00865A47" w:rsidRPr="00627627" w:rsidRDefault="00865A47" w:rsidP="00865A47">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6" w:history="1">
        <w:r w:rsidRPr="00627627">
          <w:rPr>
            <w:rStyle w:val="Hyperlink"/>
            <w:rFonts w:ascii="Cambria" w:hAnsi="Cambria"/>
            <w:b/>
            <w:noProof/>
            <w:sz w:val="26"/>
            <w:szCs w:val="26"/>
          </w:rPr>
          <w:t>http://203.197.123.30/vgps/</w:t>
        </w:r>
      </w:hyperlink>
    </w:p>
    <w:p w:rsidR="00865A47" w:rsidRDefault="00865A47" w:rsidP="00865A47">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rsidR="00865A47" w:rsidRPr="00627627" w:rsidRDefault="00865A47" w:rsidP="003454EA">
      <w:pPr>
        <w:pStyle w:val="ListParagraph"/>
        <w:numPr>
          <w:ilvl w:val="0"/>
          <w:numId w:val="9"/>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rsidR="00865A47" w:rsidRPr="00627627" w:rsidRDefault="00865A47" w:rsidP="003454EA">
      <w:pPr>
        <w:pStyle w:val="ListParagraph"/>
        <w:numPr>
          <w:ilvl w:val="0"/>
          <w:numId w:val="9"/>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rsidR="00865A47" w:rsidRPr="00627627" w:rsidRDefault="00865A47" w:rsidP="003454EA">
      <w:pPr>
        <w:pStyle w:val="ListParagraph"/>
        <w:numPr>
          <w:ilvl w:val="0"/>
          <w:numId w:val="9"/>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rsidR="00865A47" w:rsidRPr="009A0F97" w:rsidRDefault="00865A47" w:rsidP="003454EA">
      <w:pPr>
        <w:pStyle w:val="ListParagraph"/>
        <w:numPr>
          <w:ilvl w:val="0"/>
          <w:numId w:val="9"/>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sidR="00613767" w:rsidRPr="00613767">
        <w:rPr>
          <w:rFonts w:ascii="Cambria" w:hAnsi="Cambria"/>
          <w:b/>
          <w:bCs/>
          <w:color w:val="FF0000"/>
          <w:sz w:val="26"/>
          <w:szCs w:val="26"/>
        </w:rPr>
        <w:t>Rank Based Sealed Bid</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rsidR="00865A47" w:rsidRPr="00627627" w:rsidRDefault="00865A47" w:rsidP="003454EA">
      <w:pPr>
        <w:pStyle w:val="ListParagraph"/>
        <w:numPr>
          <w:ilvl w:val="0"/>
          <w:numId w:val="9"/>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rsidR="00865A47" w:rsidRDefault="00865A47" w:rsidP="00865A47">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DF752E" w:rsidRPr="00F57403">
        <w:rPr>
          <w:rFonts w:ascii="Cambria" w:hAnsi="Cambria"/>
          <w:b/>
          <w:sz w:val="20"/>
          <w:szCs w:val="20"/>
          <w:highlight w:val="yellow"/>
        </w:rPr>
        <w:t>As specified in the e-</w:t>
      </w:r>
      <w:r w:rsidR="00DF752E">
        <w:rPr>
          <w:rFonts w:ascii="Cambria" w:hAnsi="Cambria"/>
          <w:b/>
          <w:sz w:val="20"/>
          <w:szCs w:val="20"/>
          <w:highlight w:val="yellow"/>
        </w:rPr>
        <w:t>Rank Based Sealed Bid</w:t>
      </w:r>
      <w:r w:rsidR="00DF752E" w:rsidRPr="00F57403">
        <w:rPr>
          <w:rFonts w:ascii="Cambria" w:hAnsi="Cambria"/>
          <w:b/>
          <w:sz w:val="20"/>
          <w:szCs w:val="20"/>
          <w:highlight w:val="yellow"/>
        </w:rPr>
        <w:t xml:space="preserve"> </w:t>
      </w:r>
      <w:proofErr w:type="spellStart"/>
      <w:r w:rsidR="00DF752E" w:rsidRPr="00F57403">
        <w:rPr>
          <w:rFonts w:ascii="Cambria" w:hAnsi="Cambria"/>
          <w:b/>
          <w:sz w:val="20"/>
          <w:szCs w:val="20"/>
          <w:highlight w:val="yellow"/>
        </w:rPr>
        <w:t>bid</w:t>
      </w:r>
      <w:proofErr w:type="spellEnd"/>
      <w:r w:rsidR="00DF752E" w:rsidRPr="00F57403">
        <w:rPr>
          <w:rFonts w:ascii="Cambria" w:hAnsi="Cambria"/>
          <w:b/>
          <w:sz w:val="20"/>
          <w:szCs w:val="20"/>
          <w:highlight w:val="yellow"/>
        </w:rPr>
        <w:t xml:space="preserve">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00613767">
        <w:rPr>
          <w:rFonts w:ascii="Cambria" w:hAnsi="Cambria"/>
          <w:sz w:val="20"/>
          <w:szCs w:val="20"/>
        </w:rPr>
        <w:t>Rank Based Sealed Bid</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670B25">
        <w:rPr>
          <w:rFonts w:ascii="Cambria" w:hAnsi="Cambria"/>
          <w:sz w:val="20"/>
          <w:szCs w:val="20"/>
        </w:rPr>
        <w:t>Rank Based Sealed Bid</w:t>
      </w:r>
      <w:r w:rsidR="00670B25" w:rsidRPr="005D5A18">
        <w:rPr>
          <w:rFonts w:ascii="Cambria" w:hAnsi="Cambria"/>
          <w:sz w:val="20"/>
          <w:szCs w:val="20"/>
        </w:rPr>
        <w:t xml:space="preserve"> </w:t>
      </w:r>
      <w:r w:rsidRPr="005D5A18">
        <w:rPr>
          <w:rFonts w:ascii="Cambria" w:hAnsi="Cambria"/>
          <w:sz w:val="20"/>
          <w:szCs w:val="20"/>
        </w:rPr>
        <w:t xml:space="preserve">process in case of </w:t>
      </w:r>
      <w:r w:rsidR="00670B25">
        <w:rPr>
          <w:rFonts w:ascii="Cambria" w:hAnsi="Cambria"/>
          <w:sz w:val="20"/>
          <w:szCs w:val="20"/>
        </w:rPr>
        <w:t>Rank Based Sealed Bid</w:t>
      </w:r>
      <w:r w:rsidR="00670B25" w:rsidRPr="005D5A18">
        <w:rPr>
          <w:rFonts w:ascii="Cambria" w:hAnsi="Cambria"/>
          <w:sz w:val="20"/>
          <w:szCs w:val="20"/>
        </w:rPr>
        <w:t xml:space="preserve"> </w:t>
      </w:r>
      <w:r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AF3540">
        <w:rPr>
          <w:rFonts w:ascii="Cambria" w:hAnsi="Cambria"/>
          <w:sz w:val="20"/>
          <w:szCs w:val="20"/>
        </w:rPr>
        <w:t>Rank Based Sealed Bid</w:t>
      </w:r>
      <w:r w:rsidR="00AF3540" w:rsidRPr="005D5A18">
        <w:rPr>
          <w:rFonts w:ascii="Cambria" w:hAnsi="Cambria"/>
          <w:sz w:val="20"/>
          <w:szCs w:val="20"/>
        </w:rPr>
        <w:t xml:space="preserve"> </w:t>
      </w:r>
      <w:r w:rsidRPr="005D5A18">
        <w:rPr>
          <w:rFonts w:ascii="Cambria" w:hAnsi="Cambria"/>
          <w:sz w:val="20"/>
          <w:szCs w:val="20"/>
        </w:rPr>
        <w:t>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4764C4" w:rsidRDefault="007A280D" w:rsidP="001C0DC4">
      <w:pPr>
        <w:numPr>
          <w:ilvl w:val="1"/>
          <w:numId w:val="1"/>
        </w:numPr>
        <w:rPr>
          <w:rFonts w:ascii="Cambria" w:hAnsi="Cambria"/>
          <w:sz w:val="20"/>
          <w:szCs w:val="20"/>
        </w:rPr>
      </w:pPr>
      <w:r w:rsidRPr="007A280D">
        <w:rPr>
          <w:rFonts w:ascii="Cambria" w:hAnsi="Cambria"/>
          <w:bCs/>
          <w:sz w:val="20"/>
          <w:szCs w:val="20"/>
        </w:rPr>
        <w:t xml:space="preserve">Auto Extension of the </w:t>
      </w:r>
      <w:r w:rsidR="00AF3540">
        <w:rPr>
          <w:rFonts w:ascii="Cambria" w:hAnsi="Cambria"/>
          <w:sz w:val="20"/>
          <w:szCs w:val="20"/>
        </w:rPr>
        <w:t>Rank Based Sealed Bid</w:t>
      </w:r>
      <w:r w:rsidR="00AF3540" w:rsidRPr="007A280D">
        <w:rPr>
          <w:rFonts w:ascii="Cambria" w:hAnsi="Cambria"/>
          <w:bCs/>
          <w:sz w:val="20"/>
          <w:szCs w:val="20"/>
        </w:rPr>
        <w:t xml:space="preserve"> </w:t>
      </w:r>
      <w:r w:rsidRPr="007A280D">
        <w:rPr>
          <w:rFonts w:ascii="Cambria" w:hAnsi="Cambria"/>
          <w:bCs/>
          <w:sz w:val="20"/>
          <w:szCs w:val="20"/>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4764C4" w:rsidRPr="00CB22DE" w:rsidRDefault="004764C4" w:rsidP="004764C4">
      <w:pPr>
        <w:ind w:left="1080"/>
        <w:rPr>
          <w:rFonts w:ascii="Cambria" w:hAnsi="Cambria"/>
          <w:sz w:val="20"/>
          <w:szCs w:val="20"/>
        </w:rPr>
      </w:pPr>
    </w:p>
    <w:p w:rsidR="00CB22DE" w:rsidRPr="007A280D" w:rsidRDefault="00CB22DE" w:rsidP="00CB22DE">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40C50" w:rsidRPr="00094A83" w:rsidRDefault="00740C50" w:rsidP="00740C50">
      <w:pPr>
        <w:pStyle w:val="ListParagraph"/>
        <w:ind w:left="1080"/>
        <w:rPr>
          <w:rFonts w:ascii="Cambria" w:hAnsi="Cambria"/>
          <w:b/>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4257AD" w:rsidRPr="004257AD" w:rsidRDefault="008A70B1" w:rsidP="004257AD">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w:t>
      </w:r>
      <w:r w:rsidRPr="004257AD">
        <w:rPr>
          <w:rFonts w:ascii="Cambria" w:hAnsi="Cambria" w:cs="Arial"/>
          <w:bCs/>
          <w:sz w:val="20"/>
          <w:szCs w:val="20"/>
        </w:rPr>
        <w:t xml:space="preserve"> EMD payment is to be made within the time limit as given in letter of confirmation. No extension will be provided for the same.</w:t>
      </w:r>
      <w:r w:rsidR="004257AD" w:rsidRPr="004257AD">
        <w:rPr>
          <w:rFonts w:ascii="Cambria" w:hAnsi="Cambria" w:cs="Arial"/>
          <w:bCs/>
          <w:sz w:val="20"/>
          <w:szCs w:val="20"/>
        </w:rPr>
        <w:t xml:space="preserve"> </w:t>
      </w:r>
      <w:r w:rsidR="004257AD" w:rsidRPr="004257AD">
        <w:rPr>
          <w:rFonts w:ascii="Cambria" w:hAnsi="Cambria" w:cs="Arial"/>
          <w:b/>
          <w:bCs/>
          <w:color w:val="FF0000"/>
          <w:sz w:val="20"/>
          <w:szCs w:val="20"/>
          <w:highlight w:val="yellow"/>
        </w:rPr>
        <w:t>After satisfactory completion of lifting the EMD will be refunded. No adjustment to be done against any installment.</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A20728" w:rsidRPr="00433960" w:rsidRDefault="00A20728" w:rsidP="003454EA">
      <w:pPr>
        <w:pStyle w:val="Heading3"/>
        <w:keepNext w:val="0"/>
        <w:keepLines w:val="0"/>
        <w:widowControl w:val="0"/>
        <w:numPr>
          <w:ilvl w:val="0"/>
          <w:numId w:val="11"/>
        </w:numPr>
        <w:tabs>
          <w:tab w:val="left" w:pos="988"/>
          <w:tab w:val="left" w:pos="989"/>
        </w:tabs>
        <w:autoSpaceDE w:val="0"/>
        <w:autoSpaceDN w:val="0"/>
        <w:spacing w:before="73"/>
        <w:rPr>
          <w:rFonts w:asciiTheme="minorHAnsi" w:hAnsiTheme="minorHAnsi"/>
          <w:bCs w:val="0"/>
          <w:color w:val="FF0000"/>
          <w:szCs w:val="18"/>
        </w:rPr>
      </w:pPr>
      <w:bookmarkStart w:id="1" w:name="_Hlk62665120"/>
      <w:r w:rsidRPr="00704BC5">
        <w:rPr>
          <w:rFonts w:asciiTheme="minorHAnsi" w:hAnsiTheme="minorHAnsi"/>
          <w:b w:val="0"/>
          <w:bCs w:val="0"/>
          <w:color w:val="000000"/>
          <w:szCs w:val="18"/>
        </w:rPr>
        <w:t xml:space="preserve">The entire </w:t>
      </w:r>
      <w:r w:rsidRPr="00587A3C">
        <w:rPr>
          <w:rFonts w:asciiTheme="minorHAnsi" w:hAnsiTheme="minorHAnsi"/>
          <w:bCs w:val="0"/>
          <w:color w:val="FF0000"/>
          <w:szCs w:val="18"/>
        </w:rPr>
        <w:t>Caution money will be forfeited</w:t>
      </w:r>
      <w:r w:rsidRPr="00587A3C">
        <w:rPr>
          <w:rFonts w:asciiTheme="minorHAnsi" w:hAnsiTheme="minorHAnsi"/>
          <w:b w:val="0"/>
          <w:bCs w:val="0"/>
          <w:color w:val="FF0000"/>
          <w:szCs w:val="18"/>
        </w:rPr>
        <w:t xml:space="preserve"> </w:t>
      </w:r>
      <w:r w:rsidRPr="00587A3C">
        <w:rPr>
          <w:rFonts w:asciiTheme="minorHAnsi" w:hAnsiTheme="minorHAnsi"/>
          <w:bCs w:val="0"/>
          <w:color w:val="FF0000"/>
          <w:szCs w:val="18"/>
        </w:rPr>
        <w:t>if the H1 Buyer fails to deposit the EMD</w:t>
      </w:r>
      <w:r w:rsidRPr="00587A3C">
        <w:rPr>
          <w:rFonts w:asciiTheme="minorHAnsi" w:hAnsiTheme="minorHAnsi"/>
          <w:b w:val="0"/>
          <w:bCs w:val="0"/>
          <w:color w:val="FF0000"/>
          <w:szCs w:val="18"/>
        </w:rPr>
        <w:t xml:space="preserve"> </w:t>
      </w:r>
      <w:r w:rsidRPr="00587A3C">
        <w:rPr>
          <w:rFonts w:asciiTheme="minorHAnsi" w:hAnsiTheme="minorHAnsi"/>
          <w:bCs w:val="0"/>
          <w:color w:val="FF0000"/>
          <w:szCs w:val="18"/>
        </w:rPr>
        <w:t>amount</w:t>
      </w:r>
      <w:r w:rsidRPr="00704BC5">
        <w:rPr>
          <w:rFonts w:asciiTheme="minorHAnsi" w:hAnsiTheme="minorHAnsi"/>
          <w:b w:val="0"/>
          <w:bCs w:val="0"/>
          <w:color w:val="000000"/>
          <w:szCs w:val="18"/>
        </w:rPr>
        <w:t xml:space="preserve"> within the stipulated time</w:t>
      </w:r>
      <w:r>
        <w:rPr>
          <w:rFonts w:asciiTheme="minorHAnsi" w:hAnsiTheme="minorHAnsi"/>
          <w:b w:val="0"/>
          <w:bCs w:val="0"/>
          <w:color w:val="000000"/>
          <w:szCs w:val="18"/>
        </w:rPr>
        <w:t xml:space="preserve"> and </w:t>
      </w:r>
      <w:r w:rsidRPr="00433960">
        <w:rPr>
          <w:rFonts w:asciiTheme="minorHAnsi" w:hAnsiTheme="minorHAnsi"/>
          <w:bCs w:val="0"/>
          <w:color w:val="FF0000"/>
          <w:szCs w:val="18"/>
        </w:rPr>
        <w:t xml:space="preserve">the customer shall be debarred from participating in any Auction for a period of </w:t>
      </w:r>
      <w:r>
        <w:rPr>
          <w:rFonts w:asciiTheme="minorHAnsi" w:hAnsiTheme="minorHAnsi"/>
          <w:bCs w:val="0"/>
          <w:color w:val="FF0000"/>
          <w:szCs w:val="18"/>
        </w:rPr>
        <w:t xml:space="preserve">6 </w:t>
      </w:r>
      <w:r w:rsidRPr="00433960">
        <w:rPr>
          <w:rFonts w:asciiTheme="minorHAnsi" w:hAnsiTheme="minorHAnsi"/>
          <w:bCs w:val="0"/>
          <w:color w:val="FF0000"/>
          <w:szCs w:val="18"/>
        </w:rPr>
        <w:t>month</w:t>
      </w:r>
      <w:r>
        <w:rPr>
          <w:rFonts w:asciiTheme="minorHAnsi" w:hAnsiTheme="minorHAnsi"/>
          <w:bCs w:val="0"/>
          <w:color w:val="FF0000"/>
          <w:szCs w:val="18"/>
        </w:rPr>
        <w:t>s</w:t>
      </w:r>
      <w:r w:rsidRPr="00433960">
        <w:rPr>
          <w:rFonts w:asciiTheme="minorHAnsi" w:hAnsiTheme="minorHAnsi"/>
          <w:bCs w:val="0"/>
          <w:color w:val="FF0000"/>
          <w:szCs w:val="18"/>
        </w:rPr>
        <w:t xml:space="preserve"> from the date of debarment.</w:t>
      </w:r>
      <w:bookmarkEnd w:id="1"/>
    </w:p>
    <w:p w:rsidR="00A20728" w:rsidRPr="00433960" w:rsidRDefault="00A20728" w:rsidP="003454EA">
      <w:pPr>
        <w:pStyle w:val="Heading3"/>
        <w:keepNext w:val="0"/>
        <w:keepLines w:val="0"/>
        <w:widowControl w:val="0"/>
        <w:numPr>
          <w:ilvl w:val="0"/>
          <w:numId w:val="11"/>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 xml:space="preserve">The Caution money and EMD will be forfeited if the H1 buyer fails to deposit the </w:t>
      </w:r>
      <w:r w:rsidRPr="00EC5B32">
        <w:rPr>
          <w:rFonts w:asciiTheme="minorHAnsi" w:hAnsiTheme="minorHAnsi"/>
          <w:bCs w:val="0"/>
          <w:color w:val="FF0000"/>
          <w:szCs w:val="18"/>
        </w:rPr>
        <w:t>1st Installment amount</w:t>
      </w:r>
      <w:r>
        <w:rPr>
          <w:rFonts w:asciiTheme="minorHAnsi" w:hAnsiTheme="minorHAnsi"/>
          <w:b w:val="0"/>
          <w:bCs w:val="0"/>
          <w:color w:val="000000"/>
          <w:szCs w:val="18"/>
        </w:rPr>
        <w:t xml:space="preserve"> within the stipulated.</w:t>
      </w:r>
    </w:p>
    <w:p w:rsidR="00A20728" w:rsidRPr="00433960" w:rsidRDefault="00A20728" w:rsidP="003454EA">
      <w:pPr>
        <w:pStyle w:val="Heading3"/>
        <w:keepNext w:val="0"/>
        <w:keepLines w:val="0"/>
        <w:widowControl w:val="0"/>
        <w:numPr>
          <w:ilvl w:val="0"/>
          <w:numId w:val="11"/>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The entire Caution money, EMD &amp; remaining amount from the 1</w:t>
      </w:r>
      <w:r w:rsidRPr="00704BC5">
        <w:rPr>
          <w:rFonts w:asciiTheme="minorHAnsi" w:hAnsiTheme="minorHAnsi"/>
          <w:color w:val="000000"/>
          <w:vertAlign w:val="superscript"/>
        </w:rPr>
        <w:t>st</w:t>
      </w:r>
      <w:r w:rsidRPr="00704BC5">
        <w:rPr>
          <w:rFonts w:asciiTheme="minorHAnsi" w:hAnsiTheme="minorHAnsi"/>
          <w:color w:val="000000"/>
        </w:rPr>
        <w:t>Instalment will be forfeited if the H1 buyer fails to deposit the 2nd instal</w:t>
      </w:r>
      <w:r>
        <w:rPr>
          <w:rFonts w:asciiTheme="minorHAnsi" w:hAnsiTheme="minorHAnsi"/>
          <w:color w:val="000000"/>
        </w:rPr>
        <w:t>lment within the stipulated time.</w:t>
      </w:r>
    </w:p>
    <w:p w:rsidR="00A20728" w:rsidRPr="00704BC5" w:rsidRDefault="00A20728" w:rsidP="003454EA">
      <w:pPr>
        <w:pStyle w:val="ListParagraph"/>
        <w:widowControl w:val="0"/>
        <w:numPr>
          <w:ilvl w:val="0"/>
          <w:numId w:val="11"/>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Pr="004B34C2">
        <w:rPr>
          <w:rFonts w:asciiTheme="minorHAnsi" w:hAnsiTheme="minorHAnsi"/>
          <w:b/>
          <w:color w:val="FF0000"/>
          <w:highlight w:val="yellow"/>
        </w:rPr>
        <w:t xml:space="preserve">portion of estimated </w:t>
      </w:r>
      <w:proofErr w:type="spellStart"/>
      <w:r w:rsidRPr="004B34C2">
        <w:rPr>
          <w:rFonts w:asciiTheme="minorHAnsi" w:hAnsiTheme="minorHAnsi"/>
          <w:b/>
          <w:color w:val="FF0000"/>
          <w:highlight w:val="yellow"/>
        </w:rPr>
        <w:t>qty</w:t>
      </w:r>
      <w:proofErr w:type="spellEnd"/>
      <w:r w:rsidRPr="004B34C2">
        <w:rPr>
          <w:rFonts w:asciiTheme="minorHAnsi" w:hAnsiTheme="minorHAnsi"/>
          <w:b/>
          <w:color w:val="FF0000"/>
          <w:highlight w:val="yellow"/>
        </w:rPr>
        <w:t xml:space="preserve"> and site to clear clause</w:t>
      </w:r>
      <w:r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Pr="00C041DC">
        <w:rPr>
          <w:rFonts w:asciiTheme="minorHAnsi" w:hAnsiTheme="minorHAnsi"/>
          <w:b/>
          <w:color w:val="FF0000"/>
          <w:highlight w:val="yellow"/>
        </w:rPr>
        <w:t xml:space="preserve">Also the EMD, caution money mentioned will be forfeited along with the </w:t>
      </w:r>
      <w:proofErr w:type="spellStart"/>
      <w:r w:rsidRPr="00C041DC">
        <w:rPr>
          <w:rFonts w:asciiTheme="minorHAnsi" w:hAnsiTheme="minorHAnsi"/>
          <w:b/>
          <w:color w:val="FF0000"/>
          <w:highlight w:val="yellow"/>
        </w:rPr>
        <w:t>unlifted</w:t>
      </w:r>
      <w:proofErr w:type="spellEnd"/>
      <w:r w:rsidRPr="00C041DC">
        <w:rPr>
          <w:rFonts w:asciiTheme="minorHAnsi" w:hAnsiTheme="minorHAnsi"/>
          <w:b/>
          <w:color w:val="FF0000"/>
          <w:highlight w:val="yellow"/>
        </w:rPr>
        <w:t xml:space="preserve"> penalty.</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7E1184">
        <w:rPr>
          <w:rFonts w:ascii="Cambria" w:hAnsi="Cambria"/>
          <w:sz w:val="20"/>
          <w:szCs w:val="20"/>
        </w:rPr>
        <w:t>± 2</w:t>
      </w:r>
      <w:r w:rsidR="0006178D">
        <w:rPr>
          <w:rFonts w:ascii="Cambria" w:hAnsi="Cambria"/>
          <w:sz w:val="20"/>
          <w:szCs w:val="20"/>
        </w:rPr>
        <w:t>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FF7BF1"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A73902"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D3640" w:rsidRDefault="003D3640"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74094D">
        <w:rPr>
          <w:rFonts w:ascii="Cambria" w:hAnsi="Cambria"/>
          <w:sz w:val="20"/>
          <w:szCs w:val="20"/>
        </w:rPr>
        <w:t>Rank Based Sealed Bid</w:t>
      </w:r>
      <w:r w:rsidRPr="00981B5A">
        <w:rPr>
          <w:rFonts w:ascii="Cambria" w:hAnsi="Cambria"/>
          <w:sz w:val="20"/>
          <w:szCs w:val="20"/>
        </w:rPr>
        <w:t>.</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74094D">
        <w:rPr>
          <w:rFonts w:ascii="Cambria" w:hAnsi="Cambria"/>
          <w:b/>
          <w:bCs/>
          <w:sz w:val="20"/>
          <w:szCs w:val="20"/>
          <w:highlight w:val="yellow"/>
        </w:rPr>
        <w:t xml:space="preserve">DISCLAIMER FOR </w:t>
      </w:r>
      <w:r w:rsidR="0074094D" w:rsidRPr="0074094D">
        <w:rPr>
          <w:rFonts w:ascii="Cambria" w:hAnsi="Cambria"/>
          <w:b/>
          <w:bCs/>
          <w:sz w:val="20"/>
          <w:szCs w:val="20"/>
          <w:highlight w:val="yellow"/>
        </w:rPr>
        <w:t>Rank Based Sealed Bid</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915D4D">
        <w:rPr>
          <w:rFonts w:ascii="Cambria" w:hAnsi="Cambria"/>
          <w:sz w:val="20"/>
          <w:szCs w:val="20"/>
        </w:rPr>
        <w:t>Rank Based Sealed Bid</w:t>
      </w:r>
      <w:r w:rsidR="00915D4D" w:rsidRPr="0097317D">
        <w:rPr>
          <w:rFonts w:ascii="Cambria" w:hAnsi="Cambria"/>
          <w:sz w:val="20"/>
          <w:szCs w:val="20"/>
        </w:rPr>
        <w:t xml:space="preserve">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915D4D">
        <w:rPr>
          <w:rFonts w:ascii="Cambria" w:hAnsi="Cambria"/>
          <w:sz w:val="20"/>
          <w:szCs w:val="20"/>
        </w:rPr>
        <w:t xml:space="preserve">Rank Based Sealed </w:t>
      </w:r>
      <w:proofErr w:type="spellStart"/>
      <w:r w:rsidR="00915D4D">
        <w:rPr>
          <w:rFonts w:ascii="Cambria" w:hAnsi="Cambria"/>
          <w:sz w:val="20"/>
          <w:szCs w:val="20"/>
        </w:rPr>
        <w:t>Bid</w:t>
      </w:r>
      <w:r w:rsidRPr="0097317D">
        <w:rPr>
          <w:rFonts w:ascii="Cambria" w:hAnsi="Cambria"/>
          <w:sz w:val="20"/>
          <w:szCs w:val="20"/>
        </w:rPr>
        <w:t>,IN</w:t>
      </w:r>
      <w:proofErr w:type="spell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873F1">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014BF8" w:rsidRPr="00014BF8">
        <w:rPr>
          <w:rFonts w:ascii="Cambria" w:hAnsi="Cambria"/>
          <w:b/>
          <w:bCs/>
        </w:rPr>
        <w:t>Rank Based Sealed Bid</w:t>
      </w:r>
      <w:r w:rsidRPr="00A406D3">
        <w:rPr>
          <w:rFonts w:ascii="Cambria" w:hAnsi="Cambria"/>
          <w:b/>
          <w:bCs/>
        </w:rPr>
        <w:t>.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3454EA">
      <w:pPr>
        <w:numPr>
          <w:ilvl w:val="0"/>
          <w:numId w:val="4"/>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3454EA">
      <w:pPr>
        <w:numPr>
          <w:ilvl w:val="0"/>
          <w:numId w:val="4"/>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3454EA">
      <w:pPr>
        <w:numPr>
          <w:ilvl w:val="0"/>
          <w:numId w:val="4"/>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3454EA">
      <w:pPr>
        <w:pStyle w:val="ListParagraph"/>
        <w:numPr>
          <w:ilvl w:val="0"/>
          <w:numId w:val="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3454EA">
      <w:pPr>
        <w:pStyle w:val="ListParagraph"/>
        <w:numPr>
          <w:ilvl w:val="0"/>
          <w:numId w:val="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3454EA">
      <w:pPr>
        <w:numPr>
          <w:ilvl w:val="0"/>
          <w:numId w:val="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3454EA">
      <w:pPr>
        <w:numPr>
          <w:ilvl w:val="0"/>
          <w:numId w:val="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Default="00CB6E5A" w:rsidP="003454EA">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387671" w:rsidRDefault="008D7F16" w:rsidP="008D7F16">
      <w:pPr>
        <w:pStyle w:val="ListParagraph"/>
        <w:rPr>
          <w:b/>
          <w:sz w:val="32"/>
          <w:szCs w:val="32"/>
        </w:rPr>
      </w:pPr>
      <w:r w:rsidRPr="008D7F16">
        <w:rPr>
          <w:rFonts w:ascii="Cambria" w:hAnsi="Cambria" w:cs="Arial"/>
          <w:b/>
          <w:color w:val="FF0000"/>
          <w:sz w:val="50"/>
          <w:szCs w:val="50"/>
        </w:rPr>
        <w:t xml:space="preserve">No Punjab </w:t>
      </w:r>
      <w:proofErr w:type="spellStart"/>
      <w:r w:rsidRPr="008D7F16">
        <w:rPr>
          <w:rFonts w:ascii="Cambria" w:hAnsi="Cambria" w:cs="Arial"/>
          <w:b/>
          <w:color w:val="FF0000"/>
          <w:sz w:val="50"/>
          <w:szCs w:val="50"/>
        </w:rPr>
        <w:t>dala</w:t>
      </w:r>
      <w:proofErr w:type="spellEnd"/>
      <w:r w:rsidRPr="008D7F16">
        <w:rPr>
          <w:rFonts w:ascii="Cambria" w:hAnsi="Cambria" w:cs="Arial"/>
          <w:b/>
          <w:color w:val="FF0000"/>
          <w:sz w:val="50"/>
          <w:szCs w:val="50"/>
        </w:rPr>
        <w:t xml:space="preserve"> to be allowed inside works in any area of operation.</w:t>
      </w:r>
    </w:p>
    <w:p w:rsidR="00387671" w:rsidRDefault="00387671" w:rsidP="00387671">
      <w:pPr>
        <w:jc w:val="center"/>
        <w:rPr>
          <w:b/>
          <w:sz w:val="32"/>
          <w:szCs w:val="32"/>
        </w:rPr>
      </w:pPr>
    </w:p>
    <w:p w:rsidR="00387671" w:rsidRDefault="00387671" w:rsidP="00387671">
      <w:pPr>
        <w:jc w:val="center"/>
        <w:rPr>
          <w:b/>
          <w:sz w:val="32"/>
          <w:szCs w:val="32"/>
        </w:rPr>
      </w:pPr>
      <w:r w:rsidRPr="00F5138B">
        <w:rPr>
          <w:b/>
          <w:sz w:val="32"/>
          <w:szCs w:val="32"/>
        </w:rPr>
        <w:lastRenderedPageBreak/>
        <w:t>STANDARD OPERATING PROCEDURE</w:t>
      </w:r>
    </w:p>
    <w:p w:rsidR="00387671" w:rsidRPr="00F5138B" w:rsidRDefault="00387671" w:rsidP="0038767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387671" w:rsidTr="00691063">
        <w:trPr>
          <w:trHeight w:val="305"/>
        </w:trPr>
        <w:tc>
          <w:tcPr>
            <w:tcW w:w="1962" w:type="dxa"/>
          </w:tcPr>
          <w:p w:rsidR="00387671" w:rsidRPr="006D75B9" w:rsidRDefault="00387671" w:rsidP="00691063">
            <w:pPr>
              <w:pStyle w:val="Header"/>
              <w:rPr>
                <w:rFonts w:cstheme="minorHAnsi"/>
                <w:sz w:val="20"/>
              </w:rPr>
            </w:pPr>
            <w:r w:rsidRPr="006D75B9">
              <w:rPr>
                <w:rFonts w:cstheme="minorHAnsi"/>
                <w:sz w:val="20"/>
              </w:rPr>
              <w:t>SOP NO.</w:t>
            </w:r>
          </w:p>
        </w:tc>
        <w:tc>
          <w:tcPr>
            <w:tcW w:w="4326" w:type="dxa"/>
          </w:tcPr>
          <w:p w:rsidR="00387671" w:rsidRPr="006D75B9" w:rsidRDefault="00387671" w:rsidP="006910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387671" w:rsidRPr="006D75B9" w:rsidRDefault="00387671" w:rsidP="00691063">
            <w:pPr>
              <w:pStyle w:val="Header"/>
              <w:rPr>
                <w:rFonts w:cstheme="minorHAnsi"/>
                <w:sz w:val="20"/>
              </w:rPr>
            </w:pPr>
            <w:r w:rsidRPr="006D75B9">
              <w:rPr>
                <w:rFonts w:cstheme="minorHAnsi"/>
                <w:sz w:val="20"/>
              </w:rPr>
              <w:t>EFFECTIVE DATE</w:t>
            </w:r>
          </w:p>
        </w:tc>
        <w:tc>
          <w:tcPr>
            <w:tcW w:w="1350" w:type="dxa"/>
          </w:tcPr>
          <w:p w:rsidR="00387671" w:rsidRPr="006D75B9" w:rsidRDefault="00387671" w:rsidP="00691063">
            <w:pPr>
              <w:pStyle w:val="Header"/>
              <w:rPr>
                <w:rFonts w:cstheme="minorHAnsi"/>
                <w:sz w:val="20"/>
              </w:rPr>
            </w:pPr>
            <w:r>
              <w:rPr>
                <w:rFonts w:cstheme="minorHAnsi"/>
                <w:sz w:val="20"/>
              </w:rPr>
              <w:t>01.04</w:t>
            </w:r>
            <w:r w:rsidRPr="006D75B9">
              <w:rPr>
                <w:rFonts w:cstheme="minorHAnsi"/>
                <w:sz w:val="20"/>
              </w:rPr>
              <w:t>.2022</w:t>
            </w:r>
          </w:p>
        </w:tc>
        <w:tc>
          <w:tcPr>
            <w:tcW w:w="1530" w:type="dxa"/>
          </w:tcPr>
          <w:p w:rsidR="00387671" w:rsidRPr="006D75B9" w:rsidRDefault="00387671" w:rsidP="00691063">
            <w:pPr>
              <w:pStyle w:val="Header"/>
              <w:rPr>
                <w:rFonts w:cstheme="minorHAnsi"/>
                <w:sz w:val="20"/>
              </w:rPr>
            </w:pPr>
            <w:r w:rsidRPr="006D75B9">
              <w:rPr>
                <w:rFonts w:cstheme="minorHAnsi"/>
                <w:sz w:val="20"/>
              </w:rPr>
              <w:t>REVISION NO.</w:t>
            </w:r>
          </w:p>
        </w:tc>
        <w:tc>
          <w:tcPr>
            <w:tcW w:w="1440" w:type="dxa"/>
          </w:tcPr>
          <w:p w:rsidR="00387671" w:rsidRPr="006D75B9" w:rsidRDefault="00387671" w:rsidP="00691063">
            <w:pPr>
              <w:pStyle w:val="Header"/>
              <w:rPr>
                <w:rFonts w:cstheme="minorHAnsi"/>
                <w:sz w:val="20"/>
              </w:rPr>
            </w:pPr>
            <w:r w:rsidRPr="006D75B9">
              <w:rPr>
                <w:rFonts w:cstheme="minorHAnsi"/>
                <w:sz w:val="20"/>
              </w:rPr>
              <w:t>0</w:t>
            </w:r>
            <w:r>
              <w:rPr>
                <w:rFonts w:cstheme="minorHAnsi"/>
                <w:sz w:val="20"/>
              </w:rPr>
              <w:t>1</w:t>
            </w:r>
          </w:p>
        </w:tc>
      </w:tr>
      <w:tr w:rsidR="00387671" w:rsidTr="00691063">
        <w:trPr>
          <w:trHeight w:val="255"/>
        </w:trPr>
        <w:tc>
          <w:tcPr>
            <w:tcW w:w="1962" w:type="dxa"/>
          </w:tcPr>
          <w:p w:rsidR="00387671" w:rsidRPr="006D75B9" w:rsidRDefault="00387671" w:rsidP="00691063">
            <w:pPr>
              <w:pStyle w:val="Header"/>
              <w:rPr>
                <w:rFonts w:cstheme="minorHAnsi"/>
                <w:sz w:val="20"/>
              </w:rPr>
            </w:pPr>
            <w:r w:rsidRPr="006D75B9">
              <w:rPr>
                <w:rFonts w:cstheme="minorHAnsi"/>
                <w:sz w:val="20"/>
              </w:rPr>
              <w:t>SOP DESCRIPTION</w:t>
            </w:r>
          </w:p>
        </w:tc>
        <w:tc>
          <w:tcPr>
            <w:tcW w:w="4326" w:type="dxa"/>
          </w:tcPr>
          <w:p w:rsidR="00387671" w:rsidRPr="006D75B9" w:rsidRDefault="00387671" w:rsidP="0069106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387671" w:rsidRPr="006D75B9" w:rsidRDefault="00387671" w:rsidP="00691063">
            <w:pPr>
              <w:pStyle w:val="Header"/>
              <w:rPr>
                <w:rFonts w:cstheme="minorHAnsi"/>
                <w:sz w:val="20"/>
              </w:rPr>
            </w:pPr>
            <w:r w:rsidRPr="006D75B9">
              <w:rPr>
                <w:rFonts w:cstheme="minorHAnsi"/>
                <w:sz w:val="20"/>
              </w:rPr>
              <w:t>SECTION</w:t>
            </w:r>
          </w:p>
        </w:tc>
        <w:tc>
          <w:tcPr>
            <w:tcW w:w="4320" w:type="dxa"/>
            <w:gridSpan w:val="3"/>
          </w:tcPr>
          <w:p w:rsidR="00387671" w:rsidRPr="006D75B9" w:rsidRDefault="00387671" w:rsidP="0069106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387671" w:rsidTr="00691063">
        <w:trPr>
          <w:trHeight w:val="270"/>
        </w:trPr>
        <w:tc>
          <w:tcPr>
            <w:tcW w:w="1962" w:type="dxa"/>
          </w:tcPr>
          <w:p w:rsidR="00387671" w:rsidRPr="006D75B9" w:rsidRDefault="00387671" w:rsidP="00691063">
            <w:pPr>
              <w:pStyle w:val="Header"/>
              <w:rPr>
                <w:rFonts w:cstheme="minorHAnsi"/>
                <w:sz w:val="20"/>
              </w:rPr>
            </w:pPr>
            <w:r w:rsidRPr="006D75B9">
              <w:rPr>
                <w:rFonts w:cstheme="minorHAnsi"/>
                <w:sz w:val="20"/>
              </w:rPr>
              <w:t>DEPARTMENT</w:t>
            </w:r>
          </w:p>
        </w:tc>
        <w:tc>
          <w:tcPr>
            <w:tcW w:w="4326" w:type="dxa"/>
          </w:tcPr>
          <w:p w:rsidR="00387671" w:rsidRPr="006D75B9" w:rsidRDefault="00387671" w:rsidP="006910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387671" w:rsidRPr="006D75B9" w:rsidRDefault="00387671" w:rsidP="0069106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387671" w:rsidRPr="006D75B9" w:rsidRDefault="00387671" w:rsidP="0069106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387671" w:rsidRDefault="00387671" w:rsidP="00387671">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C24D08" w:rsidRPr="00BF4912" w:rsidTr="00691063">
        <w:trPr>
          <w:trHeight w:val="277"/>
        </w:trPr>
        <w:tc>
          <w:tcPr>
            <w:tcW w:w="605"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C24D08" w:rsidRPr="00BF4912" w:rsidRDefault="00C24D08" w:rsidP="0069106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C24D08" w:rsidRPr="00BF4912" w:rsidTr="00691063">
        <w:trPr>
          <w:trHeight w:val="505"/>
        </w:trPr>
        <w:tc>
          <w:tcPr>
            <w:tcW w:w="605" w:type="dxa"/>
            <w:vMerge w:val="restart"/>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C24D08" w:rsidRPr="00BF4912" w:rsidRDefault="00C24D08" w:rsidP="00691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C24D08" w:rsidRPr="00BF4912" w:rsidRDefault="00C24D08" w:rsidP="00691063">
            <w:pPr>
              <w:rPr>
                <w:rFonts w:ascii="Calibri" w:eastAsia="Arial Unicode MS" w:hAnsi="Calibri" w:cs="Calibri"/>
                <w:sz w:val="20"/>
                <w:szCs w:val="20"/>
              </w:rPr>
            </w:pPr>
          </w:p>
        </w:tc>
        <w:tc>
          <w:tcPr>
            <w:tcW w:w="2250" w:type="dxa"/>
            <w:vMerge w:val="restart"/>
          </w:tcPr>
          <w:p w:rsidR="00C24D08" w:rsidRPr="00BF4912" w:rsidRDefault="00C24D08" w:rsidP="00691063">
            <w:pPr>
              <w:rPr>
                <w:rFonts w:cstheme="minorHAnsi"/>
                <w:sz w:val="20"/>
                <w:szCs w:val="20"/>
              </w:rPr>
            </w:pPr>
            <w:r w:rsidRPr="00BF4912">
              <w:rPr>
                <w:rFonts w:cstheme="minorHAnsi"/>
                <w:sz w:val="20"/>
                <w:szCs w:val="20"/>
                <w:cs/>
                <w:lang w:bidi="hi-IN"/>
              </w:rPr>
              <w:t>Safety:</w:t>
            </w:r>
          </w:p>
          <w:p w:rsidR="00C24D08" w:rsidRPr="00BF4912" w:rsidRDefault="00C24D08" w:rsidP="003454EA">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dangers of steel plant</w:t>
            </w:r>
          </w:p>
          <w:p w:rsidR="00C24D08" w:rsidRPr="00BF4912" w:rsidRDefault="00C24D08" w:rsidP="003454EA">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rsidR="00C24D08" w:rsidRPr="00BF4912" w:rsidRDefault="00C24D08" w:rsidP="003454EA">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C24D08" w:rsidRPr="00BF4912" w:rsidRDefault="00C24D08" w:rsidP="003454EA">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rsidR="00C24D08" w:rsidRPr="00BF4912" w:rsidRDefault="00C24D08" w:rsidP="003454EA">
            <w:pPr>
              <w:pStyle w:val="ListParagraph"/>
              <w:numPr>
                <w:ilvl w:val="0"/>
                <w:numId w:val="24"/>
              </w:numPr>
              <w:rPr>
                <w:rFonts w:cstheme="minorHAnsi"/>
                <w:sz w:val="20"/>
                <w:szCs w:val="20"/>
              </w:rPr>
            </w:pPr>
            <w:r w:rsidRPr="00BF4912">
              <w:rPr>
                <w:rFonts w:cstheme="minorHAnsi"/>
                <w:sz w:val="20"/>
                <w:szCs w:val="20"/>
                <w:cs/>
                <w:lang w:bidi="hi-IN"/>
              </w:rPr>
              <w:t>Unaware of Covid-19 virus</w:t>
            </w:r>
          </w:p>
          <w:p w:rsidR="00C24D08" w:rsidRPr="00BF4912" w:rsidRDefault="00C24D08" w:rsidP="00691063">
            <w:pPr>
              <w:pStyle w:val="ListParagraph"/>
              <w:rPr>
                <w:rFonts w:ascii="Calibri" w:hAnsi="Calibri" w:cs="Calibri"/>
                <w:sz w:val="20"/>
                <w:szCs w:val="20"/>
              </w:rPr>
            </w:pPr>
          </w:p>
          <w:p w:rsidR="00C24D08" w:rsidRPr="00BF4912" w:rsidRDefault="00C24D08" w:rsidP="0069106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C24D08" w:rsidRPr="00BF4912" w:rsidRDefault="00C24D08" w:rsidP="00691063">
            <w:pPr>
              <w:rPr>
                <w:rFonts w:ascii="Calibri"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tc>
        <w:tc>
          <w:tcPr>
            <w:tcW w:w="1710" w:type="dxa"/>
            <w:tcBorders>
              <w:bottom w:val="dashed" w:sz="4" w:space="0" w:color="auto"/>
            </w:tcBorders>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C24D08" w:rsidRPr="00BF4912" w:rsidRDefault="00C24D08" w:rsidP="003454EA">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C24D08" w:rsidRPr="00BF4912" w:rsidRDefault="00C24D08" w:rsidP="00691063">
            <w:pPr>
              <w:rPr>
                <w:rFonts w:ascii="Calibri" w:eastAsia="Arial Unicode MS" w:hAnsi="Calibri" w:cs="Calibri"/>
                <w:sz w:val="20"/>
                <w:szCs w:val="20"/>
              </w:rPr>
            </w:pPr>
          </w:p>
        </w:tc>
        <w:tc>
          <w:tcPr>
            <w:tcW w:w="1620" w:type="dxa"/>
            <w:vMerge w:val="restart"/>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t>SS/ENGG-07</w:t>
            </w: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tc>
      </w:tr>
      <w:tr w:rsidR="00C24D08" w:rsidRPr="00BF4912" w:rsidTr="00691063">
        <w:trPr>
          <w:trHeight w:val="657"/>
        </w:trPr>
        <w:tc>
          <w:tcPr>
            <w:tcW w:w="605" w:type="dxa"/>
            <w:vMerge/>
          </w:tcPr>
          <w:p w:rsidR="00C24D08" w:rsidRPr="00BF4912" w:rsidRDefault="00C24D08" w:rsidP="00691063">
            <w:pPr>
              <w:jc w:val="center"/>
              <w:rPr>
                <w:rFonts w:ascii="Calibri" w:eastAsia="Arial Unicode MS" w:hAnsi="Calibri" w:cs="Calibri"/>
                <w:sz w:val="20"/>
                <w:szCs w:val="20"/>
              </w:rPr>
            </w:pPr>
          </w:p>
        </w:tc>
        <w:tc>
          <w:tcPr>
            <w:tcW w:w="1476" w:type="dxa"/>
            <w:vMerge/>
          </w:tcPr>
          <w:p w:rsidR="00C24D08" w:rsidRPr="00BF4912" w:rsidRDefault="00C24D08" w:rsidP="00691063">
            <w:pPr>
              <w:rPr>
                <w:rFonts w:ascii="Calibri" w:eastAsia="Arial Unicode MS" w:hAnsi="Calibri" w:cs="Calibri"/>
                <w:sz w:val="20"/>
                <w:szCs w:val="20"/>
              </w:rPr>
            </w:pPr>
          </w:p>
        </w:tc>
        <w:tc>
          <w:tcPr>
            <w:tcW w:w="2250" w:type="dxa"/>
            <w:vMerge/>
          </w:tcPr>
          <w:p w:rsidR="00C24D08" w:rsidRPr="00BF4912" w:rsidRDefault="00C24D08" w:rsidP="006910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C24D08" w:rsidRPr="00BF4912" w:rsidRDefault="00C24D08" w:rsidP="0069106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C24D08" w:rsidRPr="00BF4912" w:rsidRDefault="00C24D08" w:rsidP="003454EA">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C24D08" w:rsidRPr="00BF4912" w:rsidRDefault="00C24D08" w:rsidP="003454EA">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C24D08" w:rsidRPr="00BF4912" w:rsidRDefault="00C24D08" w:rsidP="003454EA">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C24D08" w:rsidRPr="00BF4912" w:rsidRDefault="00C24D08" w:rsidP="003454EA">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C24D08" w:rsidRPr="00BF4912" w:rsidRDefault="00C24D08" w:rsidP="0069106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C24D08" w:rsidRPr="00BF4912" w:rsidRDefault="00C24D08" w:rsidP="00691063">
            <w:pPr>
              <w:jc w:val="center"/>
              <w:rPr>
                <w:rFonts w:ascii="Calibri" w:eastAsia="Arial Unicode MS" w:hAnsi="Calibri" w:cs="Calibri"/>
                <w:sz w:val="20"/>
                <w:szCs w:val="20"/>
              </w:rPr>
            </w:pPr>
          </w:p>
        </w:tc>
      </w:tr>
      <w:tr w:rsidR="00C24D08" w:rsidRPr="00BF4912" w:rsidTr="00691063">
        <w:trPr>
          <w:trHeight w:val="390"/>
        </w:trPr>
        <w:tc>
          <w:tcPr>
            <w:tcW w:w="605" w:type="dxa"/>
            <w:vMerge/>
          </w:tcPr>
          <w:p w:rsidR="00C24D08" w:rsidRPr="00BF4912" w:rsidRDefault="00C24D08" w:rsidP="00691063">
            <w:pPr>
              <w:jc w:val="center"/>
              <w:rPr>
                <w:rFonts w:ascii="Calibri" w:eastAsia="Arial Unicode MS" w:hAnsi="Calibri" w:cs="Calibri"/>
                <w:sz w:val="20"/>
                <w:szCs w:val="20"/>
              </w:rPr>
            </w:pPr>
          </w:p>
        </w:tc>
        <w:tc>
          <w:tcPr>
            <w:tcW w:w="1476" w:type="dxa"/>
            <w:vMerge/>
          </w:tcPr>
          <w:p w:rsidR="00C24D08" w:rsidRPr="00BF4912" w:rsidRDefault="00C24D08" w:rsidP="00691063">
            <w:pPr>
              <w:rPr>
                <w:rFonts w:ascii="Calibri" w:eastAsia="Arial Unicode MS" w:hAnsi="Calibri" w:cs="Calibri"/>
                <w:sz w:val="20"/>
                <w:szCs w:val="20"/>
              </w:rPr>
            </w:pPr>
          </w:p>
        </w:tc>
        <w:tc>
          <w:tcPr>
            <w:tcW w:w="2250" w:type="dxa"/>
            <w:vMerge/>
          </w:tcPr>
          <w:p w:rsidR="00C24D08" w:rsidRPr="00BF4912" w:rsidRDefault="00C24D08" w:rsidP="006910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C24D08" w:rsidRPr="00BF4912" w:rsidRDefault="00C24D08" w:rsidP="0069106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C24D08" w:rsidRPr="00BF4912" w:rsidRDefault="00C24D08" w:rsidP="003454EA">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C24D08" w:rsidRPr="00BF4912" w:rsidRDefault="00C24D08" w:rsidP="00691063">
            <w:pPr>
              <w:rPr>
                <w:rFonts w:ascii="Calibri" w:eastAsia="Arial Unicode MS" w:hAnsi="Calibri" w:cs="Calibri"/>
                <w:sz w:val="20"/>
                <w:szCs w:val="20"/>
              </w:rPr>
            </w:pPr>
          </w:p>
        </w:tc>
        <w:tc>
          <w:tcPr>
            <w:tcW w:w="1620" w:type="dxa"/>
            <w:vMerge/>
          </w:tcPr>
          <w:p w:rsidR="00C24D08" w:rsidRPr="00BF4912" w:rsidRDefault="00C24D08" w:rsidP="00691063">
            <w:pPr>
              <w:jc w:val="center"/>
              <w:rPr>
                <w:rFonts w:ascii="Calibri" w:eastAsia="Arial Unicode MS" w:hAnsi="Calibri" w:cs="Calibri"/>
                <w:sz w:val="20"/>
                <w:szCs w:val="20"/>
              </w:rPr>
            </w:pPr>
          </w:p>
        </w:tc>
      </w:tr>
      <w:tr w:rsidR="00C24D08" w:rsidRPr="00BF4912" w:rsidTr="00691063">
        <w:trPr>
          <w:trHeight w:val="1419"/>
        </w:trPr>
        <w:tc>
          <w:tcPr>
            <w:tcW w:w="605" w:type="dxa"/>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C24D08" w:rsidRPr="00BF4912" w:rsidRDefault="00C24D08" w:rsidP="00691063">
            <w:pPr>
              <w:rPr>
                <w:rFonts w:ascii="Calibri" w:eastAsia="Arial Unicode MS" w:hAnsi="Calibri" w:cs="Calibri"/>
                <w:sz w:val="20"/>
                <w:szCs w:val="20"/>
              </w:rPr>
            </w:pPr>
          </w:p>
        </w:tc>
        <w:tc>
          <w:tcPr>
            <w:tcW w:w="2250" w:type="dxa"/>
          </w:tcPr>
          <w:p w:rsidR="00C24D08" w:rsidRPr="00BF4912" w:rsidRDefault="00C24D08" w:rsidP="00691063">
            <w:pPr>
              <w:rPr>
                <w:rFonts w:ascii="Calibri" w:eastAsia="Arial Unicode MS" w:hAnsi="Calibri" w:cs="Calibri"/>
                <w:sz w:val="20"/>
                <w:szCs w:val="20"/>
              </w:rPr>
            </w:pPr>
          </w:p>
        </w:tc>
        <w:tc>
          <w:tcPr>
            <w:tcW w:w="1710" w:type="dxa"/>
            <w:tcBorders>
              <w:bottom w:val="dashed" w:sz="4" w:space="0" w:color="auto"/>
            </w:tcBorders>
          </w:tcPr>
          <w:p w:rsidR="00C24D08" w:rsidRPr="00BF4912" w:rsidRDefault="00C24D08" w:rsidP="00691063">
            <w:pPr>
              <w:jc w:val="center"/>
              <w:rPr>
                <w:rFonts w:ascii="Calibri" w:eastAsia="Arial Unicode MS" w:hAnsi="Calibri" w:cs="Calibri"/>
                <w:sz w:val="20"/>
                <w:szCs w:val="20"/>
              </w:rPr>
            </w:pPr>
          </w:p>
        </w:tc>
        <w:tc>
          <w:tcPr>
            <w:tcW w:w="4860" w:type="dxa"/>
            <w:tcBorders>
              <w:bottom w:val="dashed" w:sz="4" w:space="0" w:color="auto"/>
            </w:tcBorders>
          </w:tcPr>
          <w:p w:rsidR="00C24D08" w:rsidRPr="00BF4912" w:rsidRDefault="00C24D08" w:rsidP="00691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C24D08" w:rsidRPr="00BF4912" w:rsidRDefault="00C24D08" w:rsidP="003454EA">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C24D08" w:rsidRPr="00BF4912" w:rsidRDefault="00C24D08" w:rsidP="003454EA">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tc>
      </w:tr>
      <w:tr w:rsidR="00C24D08" w:rsidRPr="00BF4912" w:rsidTr="00691063">
        <w:trPr>
          <w:trHeight w:val="775"/>
        </w:trPr>
        <w:tc>
          <w:tcPr>
            <w:tcW w:w="605" w:type="dxa"/>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C24D08" w:rsidRPr="00BF4912" w:rsidRDefault="00C24D08" w:rsidP="00691063">
            <w:pPr>
              <w:rPr>
                <w:rFonts w:ascii="Calibri" w:eastAsia="Arial Unicode MS" w:hAnsi="Calibri" w:cs="Calibri"/>
                <w:sz w:val="20"/>
                <w:szCs w:val="20"/>
              </w:rPr>
            </w:pPr>
          </w:p>
        </w:tc>
        <w:tc>
          <w:tcPr>
            <w:tcW w:w="2250" w:type="dxa"/>
          </w:tcPr>
          <w:p w:rsidR="00C24D08" w:rsidRPr="00BF4912" w:rsidRDefault="00C24D08" w:rsidP="0069106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C24D08" w:rsidRPr="00BF4912" w:rsidRDefault="00C24D08" w:rsidP="006910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C24D08" w:rsidRPr="00BF4912" w:rsidRDefault="00C24D08" w:rsidP="006910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C24D08" w:rsidRPr="00BF4912" w:rsidRDefault="00C24D08" w:rsidP="006910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C24D08" w:rsidRPr="00BF4912" w:rsidRDefault="00C24D08" w:rsidP="00691063">
            <w:pPr>
              <w:rPr>
                <w:rFonts w:ascii="Calibri" w:eastAsia="Arial Unicode MS" w:hAnsi="Calibri" w:cs="Calibri"/>
                <w:sz w:val="20"/>
                <w:szCs w:val="20"/>
              </w:rPr>
            </w:pPr>
          </w:p>
        </w:tc>
        <w:tc>
          <w:tcPr>
            <w:tcW w:w="1710"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6B1253" w:rsidRDefault="00C24D08" w:rsidP="0069106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C24D08" w:rsidRPr="00BF4912" w:rsidRDefault="00C24D08" w:rsidP="003454EA">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C24D08" w:rsidRPr="00BF4912" w:rsidRDefault="00C24D08" w:rsidP="003454EA">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C24D08" w:rsidRPr="00BF4912" w:rsidRDefault="00C24D08" w:rsidP="003454EA">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C24D08" w:rsidRPr="00BF4912" w:rsidRDefault="00C24D08" w:rsidP="003454EA">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C24D08" w:rsidRPr="00BF4912" w:rsidRDefault="00C24D08" w:rsidP="003454EA">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C24D08" w:rsidRPr="00BF4912" w:rsidRDefault="00C24D08" w:rsidP="003454EA">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C24D08" w:rsidRPr="00BF4912" w:rsidRDefault="00C24D08" w:rsidP="003454EA">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C24D08" w:rsidRPr="00BF4912" w:rsidRDefault="00C24D08" w:rsidP="003454EA">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C24D08" w:rsidRPr="00BF4912" w:rsidRDefault="00C24D08" w:rsidP="003454EA">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C24D08" w:rsidRPr="00BF4912" w:rsidRDefault="00C24D08" w:rsidP="003454EA">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C24D08" w:rsidRPr="00BF4912" w:rsidRDefault="00C24D08" w:rsidP="003454EA">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C24D08" w:rsidRPr="00BF4912" w:rsidRDefault="00C24D08" w:rsidP="003454EA">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C24D08" w:rsidRPr="00BF4912" w:rsidRDefault="00C24D08" w:rsidP="00691063">
            <w:pPr>
              <w:pStyle w:val="ListParagraph"/>
              <w:rPr>
                <w:rFonts w:ascii="Calibri" w:eastAsia="Arial Unicode MS" w:hAnsi="Calibri" w:cs="Calibri"/>
                <w:sz w:val="20"/>
                <w:szCs w:val="20"/>
              </w:rPr>
            </w:pPr>
          </w:p>
        </w:tc>
        <w:tc>
          <w:tcPr>
            <w:tcW w:w="1620"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C24D08" w:rsidRPr="00BF4912" w:rsidTr="00691063">
        <w:trPr>
          <w:trHeight w:val="809"/>
        </w:trPr>
        <w:tc>
          <w:tcPr>
            <w:tcW w:w="605" w:type="dxa"/>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C24D08" w:rsidRPr="00BF4912" w:rsidRDefault="00C24D08" w:rsidP="0069106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C24D08" w:rsidRPr="00BF4912" w:rsidRDefault="00C24D08" w:rsidP="00691063">
            <w:pPr>
              <w:rPr>
                <w:rFonts w:ascii="Calibri" w:eastAsia="Arial Unicode MS" w:hAnsi="Calibri" w:cs="Calibri"/>
                <w:color w:val="222222"/>
                <w:sz w:val="20"/>
                <w:szCs w:val="20"/>
                <w:shd w:val="clear" w:color="auto" w:fill="F8F9FA"/>
              </w:rPr>
            </w:pPr>
          </w:p>
          <w:p w:rsidR="00C24D08" w:rsidRPr="00BF4912" w:rsidRDefault="00C24D08" w:rsidP="006910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C24D08" w:rsidRPr="00BF4912" w:rsidRDefault="00C24D08" w:rsidP="00691063">
            <w:pPr>
              <w:rPr>
                <w:rFonts w:ascii="Calibri" w:eastAsia="Arial Unicode MS" w:hAnsi="Calibri" w:cs="Calibri"/>
                <w:color w:val="222222"/>
                <w:sz w:val="20"/>
                <w:szCs w:val="20"/>
                <w:shd w:val="clear" w:color="auto" w:fill="F8F9FA"/>
              </w:rPr>
            </w:pPr>
          </w:p>
          <w:p w:rsidR="00C24D08" w:rsidRPr="00BF4912" w:rsidRDefault="00C24D08" w:rsidP="006910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Pr>
                <w:rFonts w:eastAsia="Arial Unicode MS"/>
                <w:sz w:val="20"/>
                <w:szCs w:val="20"/>
              </w:rPr>
              <w:t>Transport park Supervisor</w:t>
            </w:r>
          </w:p>
        </w:tc>
        <w:tc>
          <w:tcPr>
            <w:tcW w:w="4860" w:type="dxa"/>
          </w:tcPr>
          <w:p w:rsidR="00C24D08" w:rsidRPr="00BF4912" w:rsidRDefault="00C24D08" w:rsidP="00691063">
            <w:pPr>
              <w:pStyle w:val="ListParagraph"/>
              <w:rPr>
                <w:rFonts w:ascii="Calibri" w:eastAsia="Arial Unicode MS" w:hAnsi="Calibri" w:cs="Calibri"/>
                <w:sz w:val="20"/>
                <w:szCs w:val="20"/>
                <w:lang w:bidi="hi-IN"/>
              </w:rPr>
            </w:pPr>
          </w:p>
          <w:p w:rsidR="00C24D08" w:rsidRPr="00BF4912"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C24D08" w:rsidRPr="00BF4912"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C24D08"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C24D08" w:rsidRPr="00BF4912"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C24D08"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C24D08"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C24D08" w:rsidRDefault="00C24D08" w:rsidP="00691063">
            <w:pPr>
              <w:pStyle w:val="Default"/>
            </w:pPr>
          </w:p>
          <w:p w:rsidR="00C24D08" w:rsidRDefault="00C24D08" w:rsidP="003454EA">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C24D08" w:rsidRPr="00F00725" w:rsidRDefault="00C24D08" w:rsidP="0069106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C24D08" w:rsidRPr="00BF4912"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C24D08" w:rsidRPr="00BF4912" w:rsidRDefault="00C24D08" w:rsidP="003454EA">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C24D08" w:rsidRPr="00BF4912" w:rsidTr="00691063">
        <w:trPr>
          <w:trHeight w:val="1035"/>
        </w:trPr>
        <w:tc>
          <w:tcPr>
            <w:tcW w:w="605" w:type="dxa"/>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C24D08" w:rsidRPr="00BF4912" w:rsidRDefault="00C24D08" w:rsidP="0069106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C24D08" w:rsidRPr="00BF4912" w:rsidRDefault="00C24D08" w:rsidP="00691063">
            <w:pPr>
              <w:rPr>
                <w:rFonts w:ascii="Calibri" w:eastAsia="Arial Unicode MS" w:hAnsi="Calibri" w:cs="Calibri"/>
                <w:sz w:val="20"/>
                <w:szCs w:val="20"/>
              </w:rPr>
            </w:pPr>
          </w:p>
        </w:tc>
        <w:tc>
          <w:tcPr>
            <w:tcW w:w="1710" w:type="dxa"/>
          </w:tcPr>
          <w:p w:rsidR="00C24D08" w:rsidRPr="00BF4912" w:rsidRDefault="00C24D08" w:rsidP="0069106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C24D08" w:rsidRPr="00BF4912" w:rsidRDefault="00C24D08" w:rsidP="003454EA">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C24D08" w:rsidRPr="00BF4912" w:rsidRDefault="00C24D08" w:rsidP="003454EA">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C24D08" w:rsidRPr="00BF4912" w:rsidRDefault="00C24D08" w:rsidP="003454EA">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C24D08" w:rsidRPr="00BF4912" w:rsidRDefault="00C24D08" w:rsidP="003454EA">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C24D08" w:rsidRPr="00BF4912" w:rsidRDefault="00C24D08" w:rsidP="003454EA">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p>
        </w:tc>
      </w:tr>
      <w:tr w:rsidR="00C24D08" w:rsidRPr="00672585" w:rsidTr="00691063">
        <w:trPr>
          <w:trHeight w:val="255"/>
        </w:trPr>
        <w:tc>
          <w:tcPr>
            <w:tcW w:w="605" w:type="dxa"/>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C24D08" w:rsidRPr="00BF4912" w:rsidRDefault="00C24D08" w:rsidP="00691063">
            <w:pPr>
              <w:pStyle w:val="ListParagraph"/>
              <w:ind w:left="0"/>
              <w:rPr>
                <w:rFonts w:ascii="Calibri" w:eastAsia="Arial Unicode MS" w:hAnsi="Calibri" w:cs="Calibri"/>
                <w:sz w:val="20"/>
                <w:szCs w:val="20"/>
              </w:rPr>
            </w:pPr>
          </w:p>
        </w:tc>
        <w:tc>
          <w:tcPr>
            <w:tcW w:w="1710" w:type="dxa"/>
          </w:tcPr>
          <w:p w:rsidR="00C24D08" w:rsidRPr="00BF4912" w:rsidRDefault="00C24D08" w:rsidP="00691063">
            <w:pPr>
              <w:rPr>
                <w:rFonts w:ascii="Calibri" w:eastAsia="Arial Unicode MS" w:hAnsi="Calibri" w:cs="Calibri"/>
                <w:sz w:val="20"/>
                <w:szCs w:val="20"/>
              </w:rPr>
            </w:pPr>
          </w:p>
          <w:p w:rsidR="00C24D08" w:rsidRPr="000E5FF2" w:rsidRDefault="00C24D08" w:rsidP="0069106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tc>
        <w:tc>
          <w:tcPr>
            <w:tcW w:w="4860" w:type="dxa"/>
          </w:tcPr>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C24D08" w:rsidRPr="00672585" w:rsidRDefault="00C24D08" w:rsidP="0069106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C24D08" w:rsidRPr="00672585" w:rsidRDefault="00C24D08" w:rsidP="0069106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153C68" w:rsidRDefault="00153C68" w:rsidP="00327855">
      <w:pPr>
        <w:rPr>
          <w:rFonts w:ascii="Cambria" w:hAnsi="Cambria" w:cs="Arial"/>
          <w:b/>
          <w:color w:val="FF0000"/>
          <w:sz w:val="50"/>
          <w:szCs w:val="5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C24D08" w:rsidTr="00691063">
        <w:trPr>
          <w:trHeight w:val="562"/>
        </w:trPr>
        <w:tc>
          <w:tcPr>
            <w:tcW w:w="15089" w:type="dxa"/>
            <w:gridSpan w:val="7"/>
          </w:tcPr>
          <w:p w:rsidR="00C24D08" w:rsidRDefault="00C24D08" w:rsidP="0069106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C24D08" w:rsidRDefault="00C24D08" w:rsidP="0069106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C24D08" w:rsidTr="00691063">
        <w:trPr>
          <w:trHeight w:val="295"/>
        </w:trPr>
        <w:tc>
          <w:tcPr>
            <w:tcW w:w="3980" w:type="dxa"/>
            <w:gridSpan w:val="2"/>
          </w:tcPr>
          <w:p w:rsidR="00C24D08" w:rsidRDefault="00C24D08" w:rsidP="0069106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C24D08" w:rsidRDefault="00C24D08" w:rsidP="00691063">
            <w:pPr>
              <w:pStyle w:val="TableParagraph"/>
              <w:spacing w:before="50"/>
              <w:ind w:left="22"/>
              <w:rPr>
                <w:sz w:val="17"/>
              </w:rPr>
            </w:pPr>
          </w:p>
        </w:tc>
        <w:tc>
          <w:tcPr>
            <w:tcW w:w="7366" w:type="dxa"/>
            <w:gridSpan w:val="4"/>
          </w:tcPr>
          <w:p w:rsidR="00C24D08" w:rsidRDefault="00C24D08" w:rsidP="00691063">
            <w:pPr>
              <w:pStyle w:val="TableParagraph"/>
              <w:spacing w:before="50"/>
              <w:ind w:left="23"/>
              <w:rPr>
                <w:sz w:val="17"/>
              </w:rPr>
            </w:pPr>
            <w:r>
              <w:rPr>
                <w:w w:val="105"/>
                <w:sz w:val="17"/>
              </w:rPr>
              <w:t xml:space="preserve">Capacity of the vehicle: </w:t>
            </w:r>
          </w:p>
        </w:tc>
      </w:tr>
      <w:tr w:rsidR="00C24D08" w:rsidTr="00691063">
        <w:trPr>
          <w:trHeight w:val="295"/>
        </w:trPr>
        <w:tc>
          <w:tcPr>
            <w:tcW w:w="3980" w:type="dxa"/>
            <w:gridSpan w:val="2"/>
          </w:tcPr>
          <w:p w:rsidR="00C24D08" w:rsidRDefault="00C24D08" w:rsidP="0069106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C24D08" w:rsidRDefault="00C24D08" w:rsidP="00691063">
            <w:pPr>
              <w:pStyle w:val="TableParagraph"/>
              <w:spacing w:before="50"/>
              <w:ind w:left="22"/>
              <w:rPr>
                <w:sz w:val="17"/>
              </w:rPr>
            </w:pPr>
          </w:p>
        </w:tc>
        <w:tc>
          <w:tcPr>
            <w:tcW w:w="7366" w:type="dxa"/>
            <w:gridSpan w:val="4"/>
          </w:tcPr>
          <w:p w:rsidR="00C24D08" w:rsidRDefault="00C24D08" w:rsidP="0069106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C24D08" w:rsidTr="00691063">
        <w:trPr>
          <w:trHeight w:val="295"/>
        </w:trPr>
        <w:tc>
          <w:tcPr>
            <w:tcW w:w="3980" w:type="dxa"/>
            <w:gridSpan w:val="2"/>
          </w:tcPr>
          <w:p w:rsidR="00C24D08" w:rsidRDefault="00C24D08" w:rsidP="00691063">
            <w:pPr>
              <w:pStyle w:val="TableParagraph"/>
              <w:spacing w:before="50"/>
              <w:ind w:left="22"/>
              <w:rPr>
                <w:sz w:val="17"/>
              </w:rPr>
            </w:pPr>
            <w:r>
              <w:rPr>
                <w:w w:val="105"/>
                <w:sz w:val="17"/>
              </w:rPr>
              <w:t>Transporter Name</w:t>
            </w:r>
          </w:p>
        </w:tc>
        <w:tc>
          <w:tcPr>
            <w:tcW w:w="3743" w:type="dxa"/>
          </w:tcPr>
          <w:p w:rsidR="00C24D08" w:rsidRDefault="00C24D08" w:rsidP="00691063">
            <w:pPr>
              <w:pStyle w:val="TableParagraph"/>
              <w:spacing w:before="50"/>
              <w:ind w:left="22"/>
              <w:rPr>
                <w:sz w:val="17"/>
              </w:rPr>
            </w:pPr>
          </w:p>
        </w:tc>
        <w:tc>
          <w:tcPr>
            <w:tcW w:w="4422" w:type="dxa"/>
            <w:gridSpan w:val="3"/>
          </w:tcPr>
          <w:p w:rsidR="00C24D08" w:rsidRDefault="00C24D08" w:rsidP="0069106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C24D08" w:rsidRDefault="00C24D08" w:rsidP="0069106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C24D08" w:rsidTr="00691063">
        <w:trPr>
          <w:trHeight w:val="295"/>
        </w:trPr>
        <w:tc>
          <w:tcPr>
            <w:tcW w:w="3980" w:type="dxa"/>
            <w:gridSpan w:val="2"/>
          </w:tcPr>
          <w:p w:rsidR="00C24D08" w:rsidRDefault="00C24D08" w:rsidP="0069106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C24D08" w:rsidRDefault="00C24D08" w:rsidP="00691063">
            <w:pPr>
              <w:pStyle w:val="TableParagraph"/>
              <w:spacing w:before="50"/>
              <w:ind w:left="22"/>
              <w:rPr>
                <w:sz w:val="17"/>
              </w:rPr>
            </w:pPr>
          </w:p>
        </w:tc>
        <w:tc>
          <w:tcPr>
            <w:tcW w:w="4422" w:type="dxa"/>
            <w:gridSpan w:val="3"/>
          </w:tcPr>
          <w:p w:rsidR="00C24D08" w:rsidRDefault="00C24D08" w:rsidP="00691063">
            <w:pPr>
              <w:pStyle w:val="TableParagraph"/>
              <w:spacing w:before="50"/>
              <w:ind w:left="23"/>
              <w:rPr>
                <w:sz w:val="17"/>
              </w:rPr>
            </w:pPr>
            <w:r>
              <w:rPr>
                <w:w w:val="110"/>
                <w:sz w:val="17"/>
              </w:rPr>
              <w:t>Length:</w:t>
            </w:r>
          </w:p>
        </w:tc>
        <w:tc>
          <w:tcPr>
            <w:tcW w:w="2944" w:type="dxa"/>
          </w:tcPr>
          <w:p w:rsidR="00C24D08" w:rsidRDefault="00C24D08" w:rsidP="00691063">
            <w:pPr>
              <w:pStyle w:val="TableParagraph"/>
              <w:spacing w:before="50"/>
              <w:ind w:left="25"/>
              <w:rPr>
                <w:sz w:val="17"/>
              </w:rPr>
            </w:pPr>
            <w:r>
              <w:rPr>
                <w:w w:val="110"/>
                <w:sz w:val="17"/>
              </w:rPr>
              <w:t>Height:</w:t>
            </w:r>
          </w:p>
        </w:tc>
      </w:tr>
      <w:tr w:rsidR="00C24D08" w:rsidTr="00691063">
        <w:trPr>
          <w:trHeight w:val="295"/>
        </w:trPr>
        <w:tc>
          <w:tcPr>
            <w:tcW w:w="1095" w:type="dxa"/>
          </w:tcPr>
          <w:p w:rsidR="00C24D08" w:rsidRDefault="00C24D08" w:rsidP="0069106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C24D08" w:rsidRDefault="00C24D08" w:rsidP="0069106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C24D08" w:rsidRDefault="00C24D08" w:rsidP="00691063">
            <w:pPr>
              <w:pStyle w:val="TableParagraph"/>
              <w:spacing w:before="50"/>
              <w:ind w:left="24"/>
              <w:rPr>
                <w:sz w:val="17"/>
              </w:rPr>
            </w:pPr>
            <w:r>
              <w:rPr>
                <w:w w:val="105"/>
                <w:sz w:val="17"/>
              </w:rPr>
              <w:t>OK</w:t>
            </w:r>
          </w:p>
        </w:tc>
        <w:tc>
          <w:tcPr>
            <w:tcW w:w="1479" w:type="dxa"/>
          </w:tcPr>
          <w:p w:rsidR="00C24D08" w:rsidRDefault="00C24D08" w:rsidP="0069106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C24D08" w:rsidRDefault="00C24D08" w:rsidP="00691063">
            <w:pPr>
              <w:pStyle w:val="TableParagraph"/>
              <w:spacing w:before="50"/>
              <w:ind w:left="25"/>
              <w:rPr>
                <w:sz w:val="17"/>
              </w:rPr>
            </w:pPr>
            <w:r>
              <w:rPr>
                <w:sz w:val="17"/>
              </w:rPr>
              <w:t>Remarks</w:t>
            </w:r>
          </w:p>
        </w:tc>
      </w:tr>
      <w:tr w:rsidR="00C24D08" w:rsidTr="00691063">
        <w:trPr>
          <w:trHeight w:val="295"/>
        </w:trPr>
        <w:tc>
          <w:tcPr>
            <w:tcW w:w="1095" w:type="dxa"/>
          </w:tcPr>
          <w:p w:rsidR="00C24D08" w:rsidRDefault="00C24D08" w:rsidP="00691063">
            <w:pPr>
              <w:pStyle w:val="TableParagraph"/>
              <w:spacing w:before="50"/>
              <w:ind w:left="22"/>
              <w:rPr>
                <w:sz w:val="17"/>
              </w:rPr>
            </w:pPr>
            <w:r>
              <w:rPr>
                <w:color w:val="2D2E38"/>
                <w:w w:val="66"/>
                <w:sz w:val="17"/>
              </w:rPr>
              <w:t>1</w:t>
            </w:r>
          </w:p>
        </w:tc>
        <w:tc>
          <w:tcPr>
            <w:tcW w:w="8092" w:type="dxa"/>
            <w:gridSpan w:val="3"/>
          </w:tcPr>
          <w:p w:rsidR="00C24D08" w:rsidRDefault="00C24D08" w:rsidP="0069106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618FAC2" wp14:editId="4758C76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Pr>
          <w:p w:rsidR="00C24D08" w:rsidRDefault="00C24D08" w:rsidP="00691063">
            <w:pPr>
              <w:pStyle w:val="TableParagraph"/>
              <w:rPr>
                <w:rFonts w:ascii="Times New Roman"/>
                <w:sz w:val="16"/>
              </w:rPr>
            </w:pPr>
          </w:p>
        </w:tc>
        <w:tc>
          <w:tcPr>
            <w:tcW w:w="2944" w:type="dxa"/>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ABB8E1F" wp14:editId="4848188C">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1E9447B" wp14:editId="3CF4D03E">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3D2506E" wp14:editId="26646B6C">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2C89371" wp14:editId="23CD307E">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743644FA" wp14:editId="61011B3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797AC222" wp14:editId="75769A91">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1F7364D" wp14:editId="43EAFAC5">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0AB6394F" wp14:editId="0BC1354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99FFA6A" wp14:editId="495676E5">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692430C" wp14:editId="0422F03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AA2D578" wp14:editId="63E42CA5">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08A6767A" wp14:editId="751BC975">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56CCDA5C" wp14:editId="0BE1ED9E">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309ADAB" wp14:editId="15585536">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2C068959" wp14:editId="11CFE01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3454EA">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594B41CC" wp14:editId="372809C6">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C24D08" w:rsidRDefault="00C24D08" w:rsidP="0069106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9071007" wp14:editId="3EFE8DFF">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562"/>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C24D08" w:rsidRDefault="00C24D08" w:rsidP="00691063">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C24D08" w:rsidRDefault="00C24D08" w:rsidP="00691063">
            <w:pPr>
              <w:pStyle w:val="TableParagraph"/>
              <w:spacing w:before="9"/>
              <w:rPr>
                <w:rFonts w:ascii="Times New Roman"/>
                <w:sz w:val="17"/>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EB8EE3B" wp14:editId="3798028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5678E62" wp14:editId="30CE1AC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09637E03" wp14:editId="48E5E167">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6C36FB1B" wp14:editId="144C2F8D">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70E2F7E6" wp14:editId="4E4D2F6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38A9BA9" wp14:editId="678263E1">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52033C2" wp14:editId="0F6E57AC">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69C9940F" wp14:editId="754200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6A71B1D" wp14:editId="43C7EF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329C5F2" wp14:editId="649BAE9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01DBCC9B" wp14:editId="6844FCAB">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5DDB0572" wp14:editId="366CD9F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C24D08" w:rsidRDefault="00C24D08" w:rsidP="00691063">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EB513C2" wp14:editId="13C3D0D9">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Pr>
          <w:p w:rsidR="00C24D08" w:rsidRDefault="00C24D08" w:rsidP="00691063">
            <w:pPr>
              <w:pStyle w:val="TableParagraph"/>
              <w:spacing w:before="50"/>
              <w:ind w:left="22"/>
              <w:rPr>
                <w:sz w:val="17"/>
              </w:rPr>
            </w:pPr>
            <w:r>
              <w:rPr>
                <w:color w:val="2D2E38"/>
                <w:sz w:val="17"/>
              </w:rPr>
              <w:t>10</w:t>
            </w:r>
          </w:p>
        </w:tc>
        <w:tc>
          <w:tcPr>
            <w:tcW w:w="8092" w:type="dxa"/>
            <w:gridSpan w:val="3"/>
          </w:tcPr>
          <w:p w:rsidR="00C24D08" w:rsidRDefault="00C24D08" w:rsidP="0069106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C24D08" w:rsidRDefault="00C24D08" w:rsidP="00691063">
            <w:pPr>
              <w:pStyle w:val="TableParagraph"/>
              <w:rPr>
                <w:rFonts w:ascii="Times New Roman"/>
                <w:sz w:val="16"/>
              </w:rPr>
            </w:pPr>
          </w:p>
        </w:tc>
        <w:tc>
          <w:tcPr>
            <w:tcW w:w="1479" w:type="dxa"/>
          </w:tcPr>
          <w:p w:rsidR="00C24D08" w:rsidRDefault="00C24D08" w:rsidP="00691063">
            <w:pPr>
              <w:pStyle w:val="TableParagraph"/>
              <w:rPr>
                <w:rFonts w:ascii="Times New Roman"/>
                <w:sz w:val="16"/>
              </w:rPr>
            </w:pPr>
          </w:p>
        </w:tc>
        <w:tc>
          <w:tcPr>
            <w:tcW w:w="2944" w:type="dxa"/>
          </w:tcPr>
          <w:p w:rsidR="00C24D08" w:rsidRDefault="00C24D08" w:rsidP="00691063">
            <w:pPr>
              <w:pStyle w:val="TableParagraph"/>
              <w:rPr>
                <w:rFonts w:ascii="Times New Roman"/>
                <w:sz w:val="16"/>
              </w:rPr>
            </w:pPr>
          </w:p>
        </w:tc>
      </w:tr>
    </w:tbl>
    <w:p w:rsidR="00C24D08" w:rsidRDefault="00C24D0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C24D08">
      <w:pPr>
        <w:spacing w:line="177" w:lineRule="exact"/>
        <w:ind w:left="-14" w:right="-15"/>
        <w:rPr>
          <w:w w:val="105"/>
          <w:sz w:val="17"/>
        </w:rPr>
      </w:pPr>
    </w:p>
    <w:p w:rsidR="00C24D08" w:rsidRDefault="00C24D08" w:rsidP="00C24D08">
      <w:pPr>
        <w:spacing w:line="177" w:lineRule="exact"/>
        <w:ind w:left="-14" w:right="-15"/>
        <w:rPr>
          <w:w w:val="105"/>
          <w:sz w:val="17"/>
        </w:rPr>
      </w:pPr>
    </w:p>
    <w:p w:rsidR="00C24D08" w:rsidRDefault="00C24D08" w:rsidP="00C24D08">
      <w:pPr>
        <w:spacing w:line="177" w:lineRule="exact"/>
        <w:ind w:left="-14" w:right="-15"/>
        <w:rPr>
          <w:w w:val="105"/>
          <w:sz w:val="17"/>
        </w:rPr>
      </w:pPr>
    </w:p>
    <w:p w:rsidR="00C24D08" w:rsidRDefault="00C24D08" w:rsidP="00CE13F5">
      <w:pPr>
        <w:spacing w:line="177" w:lineRule="exact"/>
        <w:ind w:left="-14" w:right="-15"/>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C24D08" w:rsidRDefault="00C24D08" w:rsidP="00C24D08">
      <w:pPr>
        <w:pStyle w:val="BodyText"/>
        <w:spacing w:before="9"/>
      </w:pPr>
    </w:p>
    <w:p w:rsidR="00C24D08" w:rsidRDefault="00C24D08" w:rsidP="00C24D08">
      <w:pPr>
        <w:pStyle w:val="BodyText"/>
        <w:tabs>
          <w:tab w:val="left" w:pos="5363"/>
          <w:tab w:val="left" w:pos="10656"/>
        </w:tabs>
        <w:spacing w:before="41" w:after="24"/>
      </w:pPr>
    </w:p>
    <w:p w:rsidR="00C24D08" w:rsidRDefault="00C24D08" w:rsidP="00C24D08">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FB53C0" w:rsidRDefault="00FB53C0" w:rsidP="00C24D08">
      <w:pPr>
        <w:pStyle w:val="BodyText"/>
        <w:tabs>
          <w:tab w:val="left" w:pos="5363"/>
          <w:tab w:val="left" w:pos="10656"/>
        </w:tabs>
        <w:spacing w:before="41" w:after="24"/>
        <w:rPr>
          <w:color w:val="2D2E38"/>
          <w:w w:val="105"/>
        </w:rPr>
      </w:pPr>
    </w:p>
    <w:p w:rsidR="00FB53C0" w:rsidRDefault="00FB53C0" w:rsidP="00C24D08">
      <w:pPr>
        <w:pStyle w:val="BodyText"/>
        <w:tabs>
          <w:tab w:val="left" w:pos="5363"/>
          <w:tab w:val="left" w:pos="10656"/>
        </w:tabs>
        <w:spacing w:before="41" w:after="24"/>
        <w:rPr>
          <w:color w:val="2D2E38"/>
          <w:w w:val="105"/>
        </w:rPr>
      </w:pPr>
    </w:p>
    <w:p w:rsidR="00FB53C0" w:rsidRPr="00063494" w:rsidRDefault="00FB53C0" w:rsidP="00FB53C0">
      <w:pPr>
        <w:pStyle w:val="ListParagraph"/>
        <w:ind w:left="360"/>
        <w:rPr>
          <w:b/>
          <w:bCs/>
          <w:sz w:val="30"/>
          <w:szCs w:val="30"/>
        </w:rPr>
      </w:pPr>
      <w:r w:rsidRPr="00063494">
        <w:rPr>
          <w:b/>
          <w:bCs/>
          <w:sz w:val="30"/>
          <w:szCs w:val="30"/>
          <w:highlight w:val="yellow"/>
        </w:rPr>
        <w:t>In case of safety violations by customer vehicle drivers as mentioned below:</w:t>
      </w:r>
    </w:p>
    <w:p w:rsidR="00FB53C0" w:rsidRDefault="00FB53C0" w:rsidP="00FB53C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FB53C0" w:rsidRPr="00D26B5B" w:rsidTr="005D2CAB">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FB53C0" w:rsidRPr="00D26B5B" w:rsidRDefault="00FB53C0" w:rsidP="005D2CAB">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FB53C0" w:rsidRPr="00D26B5B" w:rsidRDefault="00FB53C0" w:rsidP="005D2CAB">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FB53C0" w:rsidRPr="00D26B5B" w:rsidRDefault="00FB53C0" w:rsidP="005D2CAB">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FB53C0" w:rsidRPr="00D26B5B" w:rsidTr="005D2CAB">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B53C0" w:rsidRPr="00D26B5B" w:rsidRDefault="00FB53C0" w:rsidP="005D2CAB">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FB53C0" w:rsidRPr="00D26B5B" w:rsidRDefault="00FB53C0" w:rsidP="005D2CAB">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FB53C0" w:rsidRDefault="00FB53C0" w:rsidP="005D2CAB">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FB53C0" w:rsidRPr="0036328B" w:rsidRDefault="00FB53C0" w:rsidP="005D2CAB">
            <w:pPr>
              <w:pStyle w:val="ListParagraph"/>
              <w:rPr>
                <w:rFonts w:ascii="Arial" w:hAnsi="Arial" w:cs="Arial"/>
                <w:sz w:val="20"/>
                <w:szCs w:val="20"/>
                <w:lang w:eastAsia="en-IN"/>
              </w:rPr>
            </w:pPr>
          </w:p>
        </w:tc>
      </w:tr>
      <w:tr w:rsidR="00FB53C0" w:rsidRPr="00D26B5B" w:rsidTr="005D2CAB">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B53C0" w:rsidRPr="00D26B5B" w:rsidRDefault="00FB53C0" w:rsidP="005D2CAB">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FB53C0" w:rsidRPr="00D26B5B" w:rsidRDefault="00FB53C0" w:rsidP="005D2CAB">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FB53C0" w:rsidRPr="00D26B5B" w:rsidRDefault="00FB53C0" w:rsidP="005D2CAB">
            <w:pPr>
              <w:rPr>
                <w:rFonts w:ascii="Arial" w:hAnsi="Arial" w:cs="Arial"/>
                <w:sz w:val="20"/>
                <w:szCs w:val="20"/>
                <w:lang w:eastAsia="en-IN"/>
              </w:rPr>
            </w:pPr>
          </w:p>
        </w:tc>
      </w:tr>
      <w:tr w:rsidR="00FB53C0" w:rsidRPr="00D26B5B" w:rsidTr="005D2CAB">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B53C0" w:rsidRPr="00D26B5B" w:rsidRDefault="00FB53C0" w:rsidP="005D2CAB">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FB53C0" w:rsidRPr="00D26B5B" w:rsidRDefault="00FB53C0" w:rsidP="005D2CAB">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FB53C0" w:rsidRPr="00D26B5B" w:rsidRDefault="00FB53C0" w:rsidP="005D2CAB">
            <w:pPr>
              <w:rPr>
                <w:rFonts w:ascii="Arial" w:hAnsi="Arial" w:cs="Arial"/>
                <w:sz w:val="20"/>
                <w:szCs w:val="20"/>
                <w:lang w:eastAsia="en-IN"/>
              </w:rPr>
            </w:pPr>
          </w:p>
        </w:tc>
      </w:tr>
      <w:tr w:rsidR="00FB53C0" w:rsidRPr="00D26B5B" w:rsidTr="005D2CAB">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FB53C0" w:rsidRPr="00D26B5B" w:rsidRDefault="00FB53C0" w:rsidP="005D2CAB">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FB53C0" w:rsidRPr="00D26B5B" w:rsidRDefault="00FB53C0" w:rsidP="005D2CAB">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FB53C0" w:rsidRPr="00D26B5B" w:rsidRDefault="00FB53C0" w:rsidP="005D2CAB">
            <w:pPr>
              <w:rPr>
                <w:rFonts w:ascii="Arial" w:hAnsi="Arial" w:cs="Arial"/>
                <w:sz w:val="20"/>
                <w:szCs w:val="20"/>
                <w:lang w:eastAsia="en-IN"/>
              </w:rPr>
            </w:pPr>
          </w:p>
        </w:tc>
      </w:tr>
    </w:tbl>
    <w:p w:rsidR="00FB53C0" w:rsidRDefault="00FB53C0" w:rsidP="00FB53C0">
      <w:pPr>
        <w:pStyle w:val="BodyText"/>
        <w:tabs>
          <w:tab w:val="left" w:pos="5363"/>
          <w:tab w:val="left" w:pos="10656"/>
        </w:tabs>
        <w:spacing w:before="41" w:after="24"/>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Pr="00B3253C" w:rsidRDefault="00FB53C0" w:rsidP="00FB53C0">
      <w:pPr>
        <w:rPr>
          <w:rFonts w:ascii="Arial" w:hAnsi="Arial" w:cs="Arial"/>
          <w:b/>
          <w:bCs/>
        </w:rPr>
      </w:pPr>
      <w:r w:rsidRPr="00B3253C">
        <w:rPr>
          <w:rFonts w:ascii="Arial" w:hAnsi="Arial" w:cs="Arial"/>
          <w:b/>
          <w:bCs/>
        </w:rPr>
        <w:t>1. Consequence management on drivers:</w:t>
      </w:r>
    </w:p>
    <w:p w:rsidR="00FB53C0" w:rsidRPr="00B3253C" w:rsidRDefault="00FB53C0" w:rsidP="00FB53C0">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FB53C0" w:rsidRPr="00B3253C" w:rsidRDefault="00FB53C0" w:rsidP="00FB53C0">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FB53C0" w:rsidRPr="00B3253C" w:rsidRDefault="00FB53C0" w:rsidP="00FB53C0">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FB53C0" w:rsidRPr="00B3253C" w:rsidRDefault="00FB53C0" w:rsidP="00FB53C0">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FB53C0" w:rsidRPr="00B3253C" w:rsidRDefault="00FB53C0" w:rsidP="00FB53C0">
      <w:pPr>
        <w:pStyle w:val="ListParagraph"/>
        <w:ind w:left="2160"/>
        <w:rPr>
          <w:rFonts w:ascii="Arial" w:hAnsi="Arial" w:cs="Arial"/>
        </w:rPr>
      </w:pPr>
    </w:p>
    <w:p w:rsidR="00FB53C0" w:rsidRPr="00B3253C" w:rsidRDefault="00FB53C0" w:rsidP="00FB53C0">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FB53C0" w:rsidRPr="00B3253C" w:rsidRDefault="00FB53C0" w:rsidP="00FB53C0">
      <w:pPr>
        <w:pStyle w:val="Default"/>
        <w:ind w:left="720"/>
        <w:rPr>
          <w:rFonts w:ascii="Arial" w:hAnsi="Arial" w:cs="Arial"/>
          <w:b/>
          <w:bCs/>
          <w:sz w:val="22"/>
          <w:szCs w:val="22"/>
        </w:rPr>
      </w:pPr>
    </w:p>
    <w:p w:rsidR="00FB53C0" w:rsidRPr="00B3253C" w:rsidRDefault="00FB53C0" w:rsidP="00FB53C0">
      <w:pPr>
        <w:pStyle w:val="Default"/>
        <w:ind w:left="1440"/>
        <w:rPr>
          <w:rFonts w:ascii="Arial" w:hAnsi="Arial" w:cs="Arial"/>
          <w:sz w:val="22"/>
          <w:szCs w:val="22"/>
        </w:rPr>
      </w:pPr>
      <w:r w:rsidRPr="00B3253C">
        <w:rPr>
          <w:rFonts w:ascii="Arial" w:hAnsi="Arial" w:cs="Arial"/>
          <w:sz w:val="22"/>
          <w:szCs w:val="22"/>
        </w:rPr>
        <w:t>a. Major safety violations:</w:t>
      </w:r>
    </w:p>
    <w:p w:rsidR="00FB53C0" w:rsidRPr="00B3253C" w:rsidRDefault="00FB53C0" w:rsidP="00FB53C0">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FB53C0" w:rsidRPr="00B3253C" w:rsidRDefault="00FB53C0" w:rsidP="00FB53C0">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FB53C0" w:rsidRPr="00B3253C" w:rsidRDefault="00FB53C0" w:rsidP="00FB53C0">
      <w:pPr>
        <w:pStyle w:val="ListParagraph"/>
        <w:numPr>
          <w:ilvl w:val="0"/>
          <w:numId w:val="40"/>
        </w:numPr>
        <w:spacing w:after="160" w:line="259" w:lineRule="auto"/>
        <w:rPr>
          <w:rFonts w:ascii="Arial" w:hAnsi="Arial" w:cs="Arial"/>
        </w:rPr>
      </w:pPr>
      <w:r w:rsidRPr="00B3253C">
        <w:rPr>
          <w:rFonts w:ascii="Arial" w:hAnsi="Arial" w:cs="Arial"/>
        </w:rPr>
        <w:t>Minor safety violations:</w:t>
      </w:r>
    </w:p>
    <w:p w:rsidR="00FB53C0" w:rsidRPr="00B3253C" w:rsidRDefault="00FB53C0" w:rsidP="00FB53C0">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FB53C0" w:rsidRPr="00B3253C" w:rsidRDefault="00FB53C0" w:rsidP="00FB53C0">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FB53C0" w:rsidRPr="00B3253C" w:rsidRDefault="00FB53C0" w:rsidP="00FB53C0">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FB53C0" w:rsidRPr="00B3253C" w:rsidRDefault="00FB53C0" w:rsidP="00FB53C0">
      <w:pPr>
        <w:pStyle w:val="ListParagraph"/>
        <w:numPr>
          <w:ilvl w:val="0"/>
          <w:numId w:val="44"/>
        </w:numPr>
        <w:spacing w:after="160" w:line="259" w:lineRule="auto"/>
        <w:rPr>
          <w:rFonts w:ascii="Arial" w:hAnsi="Arial" w:cs="Arial"/>
        </w:rPr>
      </w:pPr>
      <w:r w:rsidRPr="00B3253C">
        <w:rPr>
          <w:rFonts w:ascii="Arial" w:hAnsi="Arial" w:cs="Arial"/>
        </w:rPr>
        <w:t>Consequence management on drivers involved in the major road safety violation:</w:t>
      </w:r>
    </w:p>
    <w:p w:rsidR="00FB53C0" w:rsidRPr="00B3253C" w:rsidRDefault="00FB53C0" w:rsidP="00FB53C0">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FB53C0" w:rsidRPr="00B3253C" w:rsidRDefault="00FB53C0" w:rsidP="00FB53C0">
      <w:pPr>
        <w:pStyle w:val="ListParagraph"/>
        <w:numPr>
          <w:ilvl w:val="0"/>
          <w:numId w:val="41"/>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FB53C0" w:rsidRPr="00B3253C" w:rsidRDefault="00FB53C0" w:rsidP="00FB53C0">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FB53C0" w:rsidRPr="00B3253C" w:rsidRDefault="00FB53C0" w:rsidP="00FB53C0">
      <w:pPr>
        <w:pStyle w:val="ListParagraph"/>
        <w:ind w:left="2520"/>
        <w:rPr>
          <w:rFonts w:ascii="Arial" w:hAnsi="Arial" w:cs="Arial"/>
        </w:rPr>
      </w:pPr>
    </w:p>
    <w:p w:rsidR="00FB53C0" w:rsidRPr="00B3253C" w:rsidRDefault="00FB53C0" w:rsidP="00FB53C0">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rsidR="00FB53C0" w:rsidRPr="00B3253C" w:rsidRDefault="00FB53C0" w:rsidP="00FB53C0">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FB53C0" w:rsidRPr="00B3253C" w:rsidRDefault="00FB53C0" w:rsidP="00FB53C0">
      <w:pPr>
        <w:pStyle w:val="ListParagraph"/>
        <w:ind w:left="1440"/>
        <w:rPr>
          <w:rFonts w:ascii="Arial" w:hAnsi="Arial" w:cs="Arial"/>
        </w:rPr>
      </w:pPr>
    </w:p>
    <w:p w:rsidR="00FB53C0" w:rsidRPr="00222D82" w:rsidRDefault="00FB53C0" w:rsidP="00FB53C0">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FB53C0" w:rsidRPr="00B3253C" w:rsidRDefault="00FB53C0" w:rsidP="00FB53C0">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9C6776" w:rsidRDefault="009C6776"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CE13F5" w:rsidRDefault="00CE13F5" w:rsidP="00CA17DC">
      <w:pPr>
        <w:rPr>
          <w:rFonts w:ascii="Cambria" w:hAnsi="Cambria"/>
          <w:b/>
          <w:sz w:val="22"/>
          <w:szCs w:val="22"/>
        </w:rPr>
      </w:pPr>
    </w:p>
    <w:tbl>
      <w:tblPr>
        <w:tblW w:w="16150" w:type="dxa"/>
        <w:tblInd w:w="93" w:type="dxa"/>
        <w:tblLayout w:type="fixed"/>
        <w:tblLook w:val="04A0" w:firstRow="1" w:lastRow="0" w:firstColumn="1" w:lastColumn="0" w:noHBand="0" w:noVBand="1"/>
      </w:tblPr>
      <w:tblGrid>
        <w:gridCol w:w="571"/>
        <w:gridCol w:w="799"/>
        <w:gridCol w:w="994"/>
        <w:gridCol w:w="994"/>
        <w:gridCol w:w="1084"/>
        <w:gridCol w:w="994"/>
        <w:gridCol w:w="3704"/>
        <w:gridCol w:w="542"/>
        <w:gridCol w:w="723"/>
        <w:gridCol w:w="632"/>
        <w:gridCol w:w="632"/>
        <w:gridCol w:w="994"/>
        <w:gridCol w:w="1084"/>
        <w:gridCol w:w="1084"/>
        <w:gridCol w:w="1319"/>
      </w:tblGrid>
      <w:tr w:rsidR="00E45F59" w:rsidRPr="00E45F59" w:rsidTr="003339C4">
        <w:trPr>
          <w:trHeight w:val="373"/>
        </w:trPr>
        <w:tc>
          <w:tcPr>
            <w:tcW w:w="16149"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19391D" w:rsidRPr="00E45F59" w:rsidTr="003339C4">
        <w:trPr>
          <w:trHeight w:val="508"/>
        </w:trPr>
        <w:tc>
          <w:tcPr>
            <w:tcW w:w="571" w:type="dxa"/>
            <w:tcBorders>
              <w:top w:val="nil"/>
              <w:left w:val="single" w:sz="4" w:space="0" w:color="auto"/>
              <w:bottom w:val="single" w:sz="4" w:space="0" w:color="auto"/>
              <w:right w:val="single" w:sz="4" w:space="0" w:color="auto"/>
            </w:tcBorders>
            <w:shd w:val="clear" w:color="000000" w:fill="FFFFFF"/>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799"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99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99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08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994" w:type="dxa"/>
            <w:tcBorders>
              <w:top w:val="nil"/>
              <w:left w:val="nil"/>
              <w:bottom w:val="single" w:sz="4" w:space="0" w:color="auto"/>
              <w:right w:val="single" w:sz="4" w:space="0" w:color="auto"/>
            </w:tcBorders>
            <w:shd w:val="clear" w:color="auto" w:fill="auto"/>
            <w:vAlign w:val="center"/>
          </w:tcPr>
          <w:p w:rsidR="0019391D" w:rsidRPr="00E45F59" w:rsidRDefault="002A0834" w:rsidP="00E45F59">
            <w:pPr>
              <w:jc w:val="center"/>
              <w:rPr>
                <w:rFonts w:ascii="Cambria" w:hAnsi="Cambria" w:cs="Calibri"/>
                <w:b/>
                <w:bCs/>
                <w:color w:val="000000"/>
                <w:sz w:val="20"/>
                <w:szCs w:val="20"/>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70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542"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3"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2"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2"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9"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19391D" w:rsidRPr="00C3529C" w:rsidTr="003339C4">
        <w:trPr>
          <w:trHeight w:val="1270"/>
        </w:trPr>
        <w:tc>
          <w:tcPr>
            <w:tcW w:w="571" w:type="dxa"/>
            <w:tcBorders>
              <w:top w:val="nil"/>
              <w:left w:val="single" w:sz="4" w:space="0" w:color="auto"/>
              <w:bottom w:val="single" w:sz="4" w:space="0" w:color="auto"/>
              <w:right w:val="single" w:sz="4" w:space="0" w:color="auto"/>
            </w:tcBorders>
            <w:shd w:val="clear" w:color="000000" w:fill="FFFFFF"/>
            <w:vAlign w:val="center"/>
          </w:tcPr>
          <w:p w:rsidR="0019391D" w:rsidRDefault="0019391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799" w:type="dxa"/>
            <w:tcBorders>
              <w:top w:val="nil"/>
              <w:left w:val="nil"/>
              <w:bottom w:val="single" w:sz="4" w:space="0" w:color="auto"/>
              <w:right w:val="single" w:sz="4" w:space="0" w:color="auto"/>
            </w:tcBorders>
            <w:shd w:val="clear" w:color="auto" w:fill="auto"/>
            <w:vAlign w:val="center"/>
          </w:tcPr>
          <w:p w:rsidR="0019391D" w:rsidRPr="00235850" w:rsidRDefault="0019391D">
            <w:pPr>
              <w:jc w:val="center"/>
              <w:rPr>
                <w:rFonts w:ascii="Cambria" w:hAnsi="Cambria" w:cs="Calibri"/>
                <w:b/>
                <w:bCs/>
                <w:color w:val="0D0D0D" w:themeColor="text1" w:themeTint="F2"/>
                <w:sz w:val="18"/>
                <w:szCs w:val="18"/>
                <w:lang w:eastAsia="en-IN"/>
              </w:rPr>
            </w:pPr>
          </w:p>
        </w:tc>
        <w:tc>
          <w:tcPr>
            <w:tcW w:w="994" w:type="dxa"/>
            <w:tcBorders>
              <w:top w:val="nil"/>
              <w:left w:val="nil"/>
              <w:bottom w:val="single" w:sz="4" w:space="0" w:color="auto"/>
              <w:right w:val="single" w:sz="4" w:space="0" w:color="auto"/>
            </w:tcBorders>
            <w:shd w:val="clear" w:color="auto" w:fill="auto"/>
            <w:vAlign w:val="center"/>
          </w:tcPr>
          <w:p w:rsidR="0019391D" w:rsidRPr="004A13E7" w:rsidRDefault="001E5698">
            <w:pPr>
              <w:jc w:val="center"/>
              <w:rPr>
                <w:rFonts w:ascii="Cambria" w:hAnsi="Cambria" w:cs="Calibri"/>
                <w:b/>
                <w:bCs/>
                <w:color w:val="0D0D0D" w:themeColor="text1" w:themeTint="F2"/>
                <w:sz w:val="18"/>
                <w:szCs w:val="18"/>
                <w:lang w:eastAsia="en-IN"/>
              </w:rPr>
            </w:pPr>
            <w:r w:rsidRPr="001E5698">
              <w:rPr>
                <w:rFonts w:ascii="Cambria" w:hAnsi="Cambria" w:cs="Calibri"/>
                <w:b/>
                <w:bCs/>
                <w:color w:val="0D0D0D" w:themeColor="text1" w:themeTint="F2"/>
                <w:sz w:val="18"/>
                <w:szCs w:val="18"/>
                <w:lang w:eastAsia="en-IN"/>
              </w:rPr>
              <w:t>TSDPL Auction yard (Opposite to TSDPL parking)</w:t>
            </w:r>
            <w:r w:rsidR="0019391D">
              <w:rPr>
                <w:rFonts w:ascii="Cambria" w:hAnsi="Cambria" w:cs="Calibri"/>
                <w:b/>
                <w:bCs/>
                <w:color w:val="0D0D0D" w:themeColor="text1" w:themeTint="F2"/>
                <w:sz w:val="18"/>
                <w:szCs w:val="18"/>
                <w:lang w:eastAsia="en-IN"/>
              </w:rPr>
              <w:t xml:space="preserve">, </w:t>
            </w:r>
            <w:r w:rsidR="0019391D" w:rsidRPr="004A13E7">
              <w:rPr>
                <w:rFonts w:ascii="Cambria" w:hAnsi="Cambria" w:cs="Calibri"/>
                <w:b/>
                <w:bCs/>
                <w:color w:val="0D0D0D" w:themeColor="text1" w:themeTint="F2"/>
                <w:sz w:val="18"/>
                <w:szCs w:val="18"/>
                <w:lang w:eastAsia="en-IN"/>
              </w:rPr>
              <w:t>JSR</w:t>
            </w:r>
          </w:p>
        </w:tc>
        <w:tc>
          <w:tcPr>
            <w:tcW w:w="994" w:type="dxa"/>
            <w:tcBorders>
              <w:top w:val="nil"/>
              <w:left w:val="nil"/>
              <w:bottom w:val="single" w:sz="4" w:space="0" w:color="auto"/>
              <w:right w:val="single" w:sz="4" w:space="0" w:color="auto"/>
            </w:tcBorders>
            <w:shd w:val="clear" w:color="auto" w:fill="auto"/>
            <w:vAlign w:val="center"/>
          </w:tcPr>
          <w:p w:rsidR="0019391D" w:rsidRPr="00626594" w:rsidRDefault="00134AE3">
            <w:pPr>
              <w:jc w:val="center"/>
              <w:rPr>
                <w:rFonts w:ascii="Cambria" w:hAnsi="Cambria" w:cs="Calibri"/>
                <w:b/>
                <w:bCs/>
                <w:color w:val="0000FF"/>
                <w:sz w:val="20"/>
                <w:szCs w:val="20"/>
                <w:lang w:eastAsia="en-IN"/>
              </w:rPr>
            </w:pPr>
            <w:r>
              <w:rPr>
                <w:rFonts w:ascii="Cambria" w:hAnsi="Cambria" w:cs="Calibri"/>
                <w:b/>
                <w:bCs/>
                <w:color w:val="0000FF"/>
                <w:sz w:val="20"/>
                <w:szCs w:val="20"/>
                <w:lang w:eastAsia="en-IN"/>
              </w:rPr>
              <w:t>TSDPLAPR</w:t>
            </w:r>
          </w:p>
        </w:tc>
        <w:tc>
          <w:tcPr>
            <w:tcW w:w="1084" w:type="dxa"/>
            <w:tcBorders>
              <w:top w:val="nil"/>
              <w:left w:val="nil"/>
              <w:bottom w:val="single" w:sz="4" w:space="0" w:color="auto"/>
              <w:right w:val="single" w:sz="4" w:space="0" w:color="auto"/>
            </w:tcBorders>
            <w:shd w:val="clear" w:color="auto" w:fill="auto"/>
            <w:noWrap/>
            <w:vAlign w:val="center"/>
          </w:tcPr>
          <w:p w:rsidR="0019391D" w:rsidRPr="00626594" w:rsidRDefault="0019391D" w:rsidP="003E1E33">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150005700</w:t>
            </w:r>
          </w:p>
        </w:tc>
        <w:tc>
          <w:tcPr>
            <w:tcW w:w="994" w:type="dxa"/>
            <w:tcBorders>
              <w:top w:val="nil"/>
              <w:left w:val="nil"/>
              <w:bottom w:val="single" w:sz="4" w:space="0" w:color="auto"/>
              <w:right w:val="single" w:sz="4" w:space="0" w:color="auto"/>
            </w:tcBorders>
            <w:shd w:val="clear" w:color="auto" w:fill="auto"/>
            <w:vAlign w:val="center"/>
          </w:tcPr>
          <w:p w:rsidR="0019391D" w:rsidRPr="00626594" w:rsidRDefault="00200285" w:rsidP="00DC6E51">
            <w:pPr>
              <w:jc w:val="center"/>
              <w:rPr>
                <w:rFonts w:ascii="Cambria" w:hAnsi="Cambria" w:cs="Calibri"/>
                <w:b/>
                <w:bCs/>
                <w:color w:val="0D0D0D" w:themeColor="text1" w:themeTint="F2"/>
                <w:sz w:val="18"/>
                <w:szCs w:val="18"/>
                <w:lang w:val="en-IN" w:eastAsia="en-IN"/>
              </w:rPr>
            </w:pPr>
            <w:r>
              <w:rPr>
                <w:rFonts w:ascii="Cambria" w:hAnsi="Cambria" w:cs="Calibri"/>
                <w:b/>
                <w:bCs/>
                <w:color w:val="000000"/>
                <w:sz w:val="18"/>
                <w:szCs w:val="18"/>
                <w:highlight w:val="yellow"/>
                <w:lang w:val="en-IN" w:eastAsia="en-IN"/>
              </w:rPr>
              <w:t>60,</w:t>
            </w:r>
            <w:r w:rsidR="002A0834">
              <w:rPr>
                <w:rFonts w:ascii="Cambria" w:hAnsi="Cambria" w:cs="Calibri"/>
                <w:b/>
                <w:bCs/>
                <w:color w:val="000000"/>
                <w:sz w:val="18"/>
                <w:szCs w:val="18"/>
                <w:highlight w:val="yellow"/>
                <w:lang w:val="en-IN" w:eastAsia="en-IN"/>
              </w:rPr>
              <w:t>000</w:t>
            </w:r>
          </w:p>
        </w:tc>
        <w:tc>
          <w:tcPr>
            <w:tcW w:w="3704" w:type="dxa"/>
            <w:tcBorders>
              <w:top w:val="nil"/>
              <w:left w:val="nil"/>
              <w:bottom w:val="single" w:sz="4" w:space="0" w:color="auto"/>
              <w:right w:val="single" w:sz="4" w:space="0" w:color="auto"/>
            </w:tcBorders>
            <w:shd w:val="clear" w:color="auto" w:fill="auto"/>
            <w:vAlign w:val="center"/>
          </w:tcPr>
          <w:p w:rsidR="0019391D" w:rsidRPr="00414C2C" w:rsidRDefault="0019391D" w:rsidP="00626098">
            <w:pPr>
              <w:rPr>
                <w:rFonts w:ascii="Cambria" w:hAnsi="Cambria" w:cs="Calibri"/>
                <w:b/>
                <w:bCs/>
                <w:color w:val="0D0D0D" w:themeColor="text1" w:themeTint="F2"/>
                <w:sz w:val="20"/>
                <w:szCs w:val="20"/>
                <w:lang w:val="en-IN" w:eastAsia="en-IN"/>
              </w:rPr>
            </w:pPr>
            <w:r w:rsidRPr="00BF1EE1">
              <w:rPr>
                <w:rFonts w:ascii="Cambria" w:hAnsi="Cambria" w:cs="Calibri"/>
                <w:b/>
                <w:bCs/>
                <w:color w:val="0D0D0D" w:themeColor="text1" w:themeTint="F2"/>
                <w:sz w:val="20"/>
                <w:szCs w:val="20"/>
                <w:lang w:val="en-IN" w:eastAsia="en-IN"/>
              </w:rPr>
              <w:t xml:space="preserve">Mixed cable scrap (including Rejected and Used AI Cables, including data cables, optical fibres, Cable </w:t>
            </w:r>
            <w:proofErr w:type="spellStart"/>
            <w:r w:rsidRPr="00BF1EE1">
              <w:rPr>
                <w:rFonts w:ascii="Cambria" w:hAnsi="Cambria" w:cs="Calibri"/>
                <w:b/>
                <w:bCs/>
                <w:color w:val="0D0D0D" w:themeColor="text1" w:themeTint="F2"/>
                <w:sz w:val="20"/>
                <w:szCs w:val="20"/>
                <w:lang w:val="en-IN" w:eastAsia="en-IN"/>
              </w:rPr>
              <w:t>Chilka</w:t>
            </w:r>
            <w:proofErr w:type="spellEnd"/>
            <w:r w:rsidRPr="00BF1EE1">
              <w:rPr>
                <w:rFonts w:ascii="Cambria" w:hAnsi="Cambria" w:cs="Calibri"/>
                <w:b/>
                <w:bCs/>
                <w:color w:val="0D0D0D" w:themeColor="text1" w:themeTint="F2"/>
                <w:sz w:val="20"/>
                <w:szCs w:val="20"/>
                <w:lang w:val="en-IN" w:eastAsia="en-IN"/>
              </w:rPr>
              <w:t xml:space="preserve">, gas rubber pipes, hose pipes, electrical waste  etc. On </w:t>
            </w:r>
            <w:r>
              <w:rPr>
                <w:rFonts w:ascii="Cambria" w:hAnsi="Cambria" w:cs="Calibri"/>
                <w:b/>
                <w:bCs/>
                <w:color w:val="0D0D0D" w:themeColor="text1" w:themeTint="F2"/>
                <w:sz w:val="20"/>
                <w:szCs w:val="20"/>
                <w:lang w:val="en-IN" w:eastAsia="en-IN"/>
              </w:rPr>
              <w:t>eye estimation basis.</w:t>
            </w:r>
            <w:r w:rsidRPr="00414C2C">
              <w:rPr>
                <w:rFonts w:ascii="Cambria" w:hAnsi="Cambria" w:cs="Calibri"/>
                <w:b/>
                <w:bCs/>
                <w:color w:val="0D0D0D" w:themeColor="text1" w:themeTint="F2"/>
                <w:sz w:val="20"/>
                <w:szCs w:val="20"/>
                <w:lang w:val="en-IN" w:eastAsia="en-IN"/>
              </w:rPr>
              <w:t xml:space="preserve"> Loading by</w:t>
            </w:r>
            <w:r>
              <w:rPr>
                <w:rFonts w:ascii="Arial" w:hAnsi="Arial" w:cs="Arial"/>
                <w:b/>
                <w:bCs/>
                <w:color w:val="000000"/>
              </w:rPr>
              <w:t xml:space="preserve"> </w:t>
            </w:r>
            <w:r w:rsidRPr="005E50D0">
              <w:rPr>
                <w:rFonts w:ascii="Cambria" w:hAnsi="Cambria" w:cs="Calibri"/>
                <w:b/>
                <w:bCs/>
                <w:color w:val="0D0D0D" w:themeColor="text1" w:themeTint="F2"/>
                <w:sz w:val="20"/>
                <w:szCs w:val="20"/>
                <w:lang w:val="en-IN" w:eastAsia="en-IN"/>
              </w:rPr>
              <w:t>Grapple Machine</w:t>
            </w:r>
            <w:r w:rsidR="00626098">
              <w:rPr>
                <w:rFonts w:ascii="Cambria" w:hAnsi="Cambria" w:cs="Calibri"/>
                <w:b/>
                <w:bCs/>
                <w:color w:val="0D0D0D" w:themeColor="text1" w:themeTint="F2"/>
                <w:sz w:val="20"/>
                <w:szCs w:val="20"/>
                <w:lang w:val="en-IN" w:eastAsia="en-IN"/>
              </w:rPr>
              <w:t xml:space="preserve">. </w:t>
            </w:r>
            <w:r w:rsidR="00B90436" w:rsidRPr="00D810A6">
              <w:rPr>
                <w:rFonts w:ascii="Cambria" w:hAnsi="Cambria" w:cs="Calibri"/>
                <w:b/>
                <w:bCs/>
                <w:color w:val="FF0000"/>
                <w:sz w:val="20"/>
                <w:szCs w:val="20"/>
                <w:highlight w:val="yellow"/>
                <w:lang w:val="en-IN" w:eastAsia="en-IN"/>
              </w:rPr>
              <w:t>Lot Closure, the tolerance would be ± 20% of the original quantity</w:t>
            </w:r>
            <w:r w:rsidR="00B90436" w:rsidRPr="00B90436">
              <w:rPr>
                <w:rFonts w:ascii="Cambria" w:hAnsi="Cambria" w:cs="Calibri"/>
                <w:b/>
                <w:bCs/>
                <w:color w:val="0D0D0D" w:themeColor="text1" w:themeTint="F2"/>
                <w:sz w:val="20"/>
                <w:szCs w:val="20"/>
                <w:lang w:val="en-IN" w:eastAsia="en-IN"/>
              </w:rPr>
              <w:t>.</w:t>
            </w:r>
            <w:r w:rsidR="00B90436">
              <w:rPr>
                <w:rFonts w:ascii="Arial" w:hAnsi="Arial" w:cs="Arial"/>
                <w:b/>
                <w:bCs/>
                <w:color w:val="000000"/>
                <w:sz w:val="22"/>
                <w:szCs w:val="22"/>
              </w:rPr>
              <w:t> </w:t>
            </w:r>
            <w:r w:rsidR="00131082" w:rsidRPr="00131082">
              <w:rPr>
                <w:rFonts w:asciiTheme="majorHAnsi" w:hAnsiTheme="majorHAnsi" w:cs="Arial"/>
                <w:b/>
                <w:bCs/>
                <w:color w:val="0000CC"/>
                <w:sz w:val="22"/>
                <w:szCs w:val="22"/>
              </w:rPr>
              <w:t xml:space="preserve">After satisfactory completion of lifting the caution money of </w:t>
            </w:r>
            <w:proofErr w:type="spellStart"/>
            <w:r w:rsidR="00131082" w:rsidRPr="00131082">
              <w:rPr>
                <w:rFonts w:asciiTheme="majorHAnsi" w:hAnsiTheme="majorHAnsi" w:cs="Arial"/>
                <w:b/>
                <w:bCs/>
                <w:color w:val="0000CC"/>
                <w:sz w:val="22"/>
                <w:szCs w:val="22"/>
              </w:rPr>
              <w:t>Rs</w:t>
            </w:r>
            <w:proofErr w:type="spellEnd"/>
            <w:r w:rsidR="00131082" w:rsidRPr="00131082">
              <w:rPr>
                <w:rFonts w:asciiTheme="majorHAnsi" w:hAnsiTheme="majorHAnsi" w:cs="Arial"/>
                <w:b/>
                <w:bCs/>
                <w:color w:val="0000CC"/>
                <w:sz w:val="22"/>
                <w:szCs w:val="22"/>
              </w:rPr>
              <w:t xml:space="preserve"> </w:t>
            </w:r>
            <w:r w:rsidR="00131082">
              <w:rPr>
                <w:rFonts w:asciiTheme="majorHAnsi" w:hAnsiTheme="majorHAnsi" w:cs="Arial"/>
                <w:b/>
                <w:bCs/>
                <w:color w:val="0000CC"/>
                <w:sz w:val="22"/>
                <w:szCs w:val="22"/>
              </w:rPr>
              <w:t>60</w:t>
            </w:r>
            <w:r w:rsidR="00131082" w:rsidRPr="00131082">
              <w:rPr>
                <w:rFonts w:asciiTheme="majorHAnsi" w:hAnsiTheme="majorHAnsi" w:cs="Arial"/>
                <w:b/>
                <w:bCs/>
                <w:color w:val="0000CC"/>
                <w:sz w:val="22"/>
                <w:szCs w:val="22"/>
              </w:rPr>
              <w:t>,000 &amp; EMD will be refunded.</w:t>
            </w:r>
          </w:p>
        </w:tc>
        <w:tc>
          <w:tcPr>
            <w:tcW w:w="542" w:type="dxa"/>
            <w:tcBorders>
              <w:top w:val="nil"/>
              <w:left w:val="nil"/>
              <w:bottom w:val="single" w:sz="4" w:space="0" w:color="auto"/>
              <w:right w:val="single" w:sz="4" w:space="0" w:color="auto"/>
            </w:tcBorders>
            <w:shd w:val="clear" w:color="auto" w:fill="auto"/>
            <w:vAlign w:val="center"/>
          </w:tcPr>
          <w:p w:rsidR="0019391D" w:rsidRPr="00235850" w:rsidRDefault="001E5698">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r w:rsidR="0019391D">
              <w:rPr>
                <w:rFonts w:ascii="Cambria" w:hAnsi="Cambria" w:cs="Calibri"/>
                <w:b/>
                <w:bCs/>
                <w:color w:val="0D0D0D" w:themeColor="text1" w:themeTint="F2"/>
                <w:sz w:val="20"/>
                <w:szCs w:val="20"/>
                <w:lang w:eastAsia="en-IN"/>
              </w:rPr>
              <w:t>0</w:t>
            </w:r>
          </w:p>
        </w:tc>
        <w:tc>
          <w:tcPr>
            <w:tcW w:w="723" w:type="dxa"/>
            <w:tcBorders>
              <w:top w:val="nil"/>
              <w:left w:val="nil"/>
              <w:bottom w:val="single" w:sz="4" w:space="0" w:color="auto"/>
              <w:right w:val="single" w:sz="4" w:space="0" w:color="auto"/>
            </w:tcBorders>
            <w:shd w:val="clear" w:color="auto" w:fill="auto"/>
            <w:vAlign w:val="center"/>
          </w:tcPr>
          <w:p w:rsidR="0019391D" w:rsidRPr="00235850" w:rsidRDefault="0019391D">
            <w:pPr>
              <w:jc w:val="center"/>
              <w:rPr>
                <w:rFonts w:ascii="Cambria" w:hAnsi="Cambria" w:cs="Calibri"/>
                <w:b/>
                <w:bCs/>
                <w:color w:val="0D0D0D" w:themeColor="text1" w:themeTint="F2"/>
                <w:sz w:val="20"/>
                <w:szCs w:val="20"/>
                <w:lang w:eastAsia="en-IN"/>
              </w:rPr>
            </w:pPr>
            <w:r w:rsidRPr="00235850">
              <w:rPr>
                <w:rFonts w:ascii="Cambria" w:hAnsi="Cambria" w:cs="Calibri"/>
                <w:b/>
                <w:bCs/>
                <w:color w:val="0D0D0D" w:themeColor="text1" w:themeTint="F2"/>
                <w:sz w:val="20"/>
                <w:szCs w:val="20"/>
                <w:lang w:eastAsia="en-IN"/>
              </w:rPr>
              <w:t>MT</w:t>
            </w:r>
          </w:p>
        </w:tc>
        <w:tc>
          <w:tcPr>
            <w:tcW w:w="632" w:type="dxa"/>
            <w:tcBorders>
              <w:top w:val="nil"/>
              <w:left w:val="nil"/>
              <w:bottom w:val="single" w:sz="4" w:space="0" w:color="auto"/>
              <w:right w:val="single" w:sz="4" w:space="0" w:color="auto"/>
            </w:tcBorders>
            <w:shd w:val="clear" w:color="auto" w:fill="auto"/>
            <w:vAlign w:val="center"/>
          </w:tcPr>
          <w:p w:rsidR="0019391D" w:rsidRPr="00E45F59" w:rsidRDefault="0019391D" w:rsidP="0041450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2" w:type="dxa"/>
            <w:tcBorders>
              <w:top w:val="nil"/>
              <w:left w:val="nil"/>
              <w:bottom w:val="single" w:sz="4" w:space="0" w:color="auto"/>
              <w:right w:val="single" w:sz="4" w:space="0" w:color="auto"/>
            </w:tcBorders>
            <w:shd w:val="clear" w:color="auto" w:fill="auto"/>
            <w:vAlign w:val="center"/>
          </w:tcPr>
          <w:p w:rsidR="0019391D" w:rsidRPr="00E45F59" w:rsidRDefault="007436A6" w:rsidP="007436A6">
            <w:pPr>
              <w:jc w:val="center"/>
              <w:rPr>
                <w:rFonts w:ascii="Cambria" w:hAnsi="Cambria" w:cs="Calibri"/>
                <w:b/>
                <w:bCs/>
                <w:color w:val="000000"/>
                <w:sz w:val="18"/>
                <w:szCs w:val="18"/>
                <w:lang w:val="en-IN" w:eastAsia="en-IN"/>
              </w:rPr>
            </w:pPr>
            <w:r>
              <w:rPr>
                <w:rFonts w:ascii="Cambria" w:hAnsi="Cambria" w:cs="Calibri"/>
                <w:b/>
                <w:bCs/>
                <w:color w:val="000000"/>
                <w:sz w:val="18"/>
                <w:szCs w:val="18"/>
                <w:lang w:eastAsia="en-IN"/>
              </w:rPr>
              <w:t>2</w:t>
            </w:r>
            <w:r w:rsidR="0019391D" w:rsidRPr="00E45F59">
              <w:rPr>
                <w:rFonts w:ascii="Cambria" w:hAnsi="Cambria" w:cs="Calibri"/>
                <w:b/>
                <w:bCs/>
                <w:color w:val="000000"/>
                <w:sz w:val="18"/>
                <w:szCs w:val="18"/>
                <w:lang w:eastAsia="en-IN"/>
              </w:rPr>
              <w:t>%</w:t>
            </w:r>
          </w:p>
        </w:tc>
        <w:tc>
          <w:tcPr>
            <w:tcW w:w="994" w:type="dxa"/>
            <w:tcBorders>
              <w:top w:val="nil"/>
              <w:left w:val="nil"/>
              <w:bottom w:val="single" w:sz="4" w:space="0" w:color="auto"/>
              <w:right w:val="single" w:sz="4" w:space="0" w:color="auto"/>
            </w:tcBorders>
            <w:shd w:val="clear" w:color="auto" w:fill="auto"/>
            <w:vAlign w:val="center"/>
          </w:tcPr>
          <w:p w:rsidR="0019391D" w:rsidRDefault="0019391D">
            <w:pPr>
              <w:jc w:val="center"/>
              <w:rPr>
                <w:rFonts w:ascii="Cambria" w:hAnsi="Cambria" w:cs="Calibri"/>
                <w:b/>
                <w:bCs/>
                <w:color w:val="000000"/>
                <w:sz w:val="18"/>
                <w:szCs w:val="18"/>
              </w:rPr>
            </w:pPr>
            <w:r>
              <w:rPr>
                <w:rFonts w:ascii="Cambria" w:hAnsi="Cambria" w:cs="Calibri"/>
                <w:b/>
                <w:bCs/>
                <w:color w:val="000000"/>
                <w:sz w:val="18"/>
                <w:szCs w:val="18"/>
                <w:lang w:val="en-IN"/>
              </w:rPr>
              <w:t>Loading by TSL free of cost</w:t>
            </w:r>
          </w:p>
        </w:tc>
        <w:tc>
          <w:tcPr>
            <w:tcW w:w="1084" w:type="dxa"/>
            <w:tcBorders>
              <w:top w:val="nil"/>
              <w:left w:val="nil"/>
              <w:bottom w:val="single" w:sz="4" w:space="0" w:color="auto"/>
              <w:right w:val="single" w:sz="4" w:space="0" w:color="auto"/>
            </w:tcBorders>
            <w:shd w:val="clear" w:color="auto" w:fill="auto"/>
            <w:vAlign w:val="center"/>
          </w:tcPr>
          <w:p w:rsidR="0019391D" w:rsidRPr="00E45F59" w:rsidRDefault="00BF0D33" w:rsidP="0041450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r w:rsidR="0019391D" w:rsidRPr="00E45F59">
              <w:rPr>
                <w:rFonts w:ascii="Cambria" w:hAnsi="Cambria" w:cs="Calibri"/>
                <w:b/>
                <w:bCs/>
                <w:color w:val="000000"/>
                <w:sz w:val="18"/>
                <w:szCs w:val="18"/>
                <w:lang w:val="en-IN" w:eastAsia="en-IN"/>
              </w:rPr>
              <w:t xml:space="preserve"> Working Days from the D/O date</w:t>
            </w:r>
          </w:p>
        </w:tc>
        <w:tc>
          <w:tcPr>
            <w:tcW w:w="1084" w:type="dxa"/>
            <w:tcBorders>
              <w:top w:val="nil"/>
              <w:left w:val="nil"/>
              <w:bottom w:val="single" w:sz="4" w:space="0" w:color="auto"/>
              <w:right w:val="single" w:sz="4" w:space="0" w:color="auto"/>
            </w:tcBorders>
            <w:shd w:val="clear" w:color="auto" w:fill="auto"/>
            <w:vAlign w:val="center"/>
          </w:tcPr>
          <w:p w:rsidR="0019391D" w:rsidRPr="00E45F59" w:rsidRDefault="0019391D" w:rsidP="0041450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r w:rsidRPr="00FB21C2">
              <w:rPr>
                <w:rFonts w:ascii="Cambria" w:hAnsi="Cambria" w:cs="Calibri"/>
                <w:b/>
                <w:bCs/>
                <w:color w:val="000000"/>
                <w:sz w:val="18"/>
                <w:szCs w:val="18"/>
                <w:lang w:val="en-IN" w:eastAsia="en-IN"/>
              </w:rPr>
              <w:t xml:space="preserve">I. Shankar. </w:t>
            </w:r>
            <w:proofErr w:type="spellStart"/>
            <w:r w:rsidRPr="00FB21C2">
              <w:rPr>
                <w:rFonts w:ascii="Cambria" w:hAnsi="Cambria" w:cs="Calibri"/>
                <w:b/>
                <w:bCs/>
                <w:color w:val="000000"/>
                <w:sz w:val="18"/>
                <w:szCs w:val="18"/>
                <w:lang w:val="en-IN" w:eastAsia="en-IN"/>
              </w:rPr>
              <w:t>Rao</w:t>
            </w:r>
            <w:proofErr w:type="spellEnd"/>
          </w:p>
        </w:tc>
        <w:tc>
          <w:tcPr>
            <w:tcW w:w="1319" w:type="dxa"/>
            <w:tcBorders>
              <w:top w:val="nil"/>
              <w:left w:val="nil"/>
              <w:bottom w:val="single" w:sz="4" w:space="0" w:color="auto"/>
              <w:right w:val="single" w:sz="4" w:space="0" w:color="auto"/>
            </w:tcBorders>
            <w:shd w:val="clear" w:color="auto" w:fill="auto"/>
            <w:vAlign w:val="center"/>
          </w:tcPr>
          <w:p w:rsidR="0019391D" w:rsidRPr="00E45F59" w:rsidRDefault="0019391D" w:rsidP="00414504">
            <w:pPr>
              <w:jc w:val="center"/>
              <w:rPr>
                <w:rFonts w:ascii="Cambria" w:hAnsi="Cambria" w:cs="Calibri"/>
                <w:b/>
                <w:bCs/>
                <w:color w:val="000000"/>
                <w:sz w:val="18"/>
                <w:szCs w:val="18"/>
                <w:lang w:val="en-IN" w:eastAsia="en-IN"/>
              </w:rPr>
            </w:pPr>
            <w:r w:rsidRPr="00FB21C2">
              <w:rPr>
                <w:rFonts w:ascii="Cambria" w:hAnsi="Cambria" w:cs="Calibri"/>
                <w:b/>
                <w:bCs/>
                <w:color w:val="000000"/>
                <w:sz w:val="18"/>
                <w:szCs w:val="18"/>
                <w:lang w:val="en-IN" w:eastAsia="en-IN"/>
              </w:rPr>
              <w:t>8092086199</w:t>
            </w:r>
          </w:p>
        </w:tc>
      </w:tr>
    </w:tbl>
    <w:p w:rsidR="00B90436" w:rsidRDefault="00B90436"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626098" w:rsidRDefault="00626098" w:rsidP="00626098">
      <w:pPr>
        <w:rPr>
          <w:rFonts w:ascii="Cambria" w:hAnsi="Cambria" w:cs="Arial"/>
          <w:b/>
          <w:color w:val="FF0000"/>
          <w:sz w:val="26"/>
          <w:szCs w:val="26"/>
          <w:u w:val="single"/>
          <w:shd w:val="clear" w:color="auto" w:fill="FFFFFF"/>
        </w:rPr>
      </w:pPr>
      <w:r w:rsidRPr="00626098">
        <w:rPr>
          <w:rFonts w:ascii="Cambria" w:hAnsi="Cambria" w:cs="Arial"/>
          <w:b/>
          <w:noProof/>
          <w:color w:val="FF0000"/>
          <w:sz w:val="26"/>
          <w:szCs w:val="26"/>
          <w:shd w:val="clear" w:color="auto" w:fill="FFFFFF"/>
        </w:rPr>
        <w:drawing>
          <wp:inline distT="0" distB="0" distL="0" distR="0" wp14:anchorId="58353633" wp14:editId="0C6D1CAB">
            <wp:extent cx="3327066" cy="2689860"/>
            <wp:effectExtent l="0" t="0" r="6985" b="0"/>
            <wp:docPr id="4" name="Picture 4" descr="C:\Users\Lenovo-pc\Desktop\2024-2025 All folders\TSL\2026-27\018-TSL Ex JSR TSDPL Auction Yard Mixed Cable Rank Based Sealed Bid Tender dt. 20-04-2026\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18-TSL Ex JSR TSDPL Auction Yard Mixed Cable Rank Based Sealed Bid Tender dt. 20-04-2026\image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2822" cy="2694514"/>
                    </a:xfrm>
                    <a:prstGeom prst="rect">
                      <a:avLst/>
                    </a:prstGeom>
                    <a:noFill/>
                    <a:ln>
                      <a:noFill/>
                    </a:ln>
                  </pic:spPr>
                </pic:pic>
              </a:graphicData>
            </a:graphic>
          </wp:inline>
        </w:drawing>
      </w:r>
    </w:p>
    <w:p w:rsidR="000971D8" w:rsidRDefault="000971D8" w:rsidP="00B62991">
      <w:pPr>
        <w:rPr>
          <w:rFonts w:asciiTheme="majorHAnsi" w:hAnsiTheme="majorHAnsi"/>
          <w:b/>
          <w:noProof/>
          <w:sz w:val="22"/>
          <w:szCs w:val="22"/>
          <w:u w:val="single"/>
        </w:rPr>
      </w:pPr>
    </w:p>
    <w:p w:rsidR="00F206F3" w:rsidRDefault="00F206F3" w:rsidP="00B62991">
      <w:pPr>
        <w:rPr>
          <w:rFonts w:asciiTheme="majorHAnsi" w:hAnsiTheme="majorHAnsi"/>
          <w:b/>
          <w:noProof/>
          <w:sz w:val="22"/>
          <w:szCs w:val="22"/>
          <w:u w:val="single"/>
        </w:rPr>
      </w:pPr>
    </w:p>
    <w:p w:rsidR="00F810BD" w:rsidRPr="00A07F1C"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1AF" w:rsidRDefault="005E71AF">
      <w:r>
        <w:separator/>
      </w:r>
    </w:p>
  </w:endnote>
  <w:endnote w:type="continuationSeparator" w:id="0">
    <w:p w:rsidR="005E71AF" w:rsidRDefault="005E7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63" w:rsidRDefault="00E21B63">
    <w:pPr>
      <w:pStyle w:val="Footer"/>
      <w:jc w:val="right"/>
    </w:pPr>
    <w:r>
      <w:t xml:space="preserve">Page </w:t>
    </w:r>
    <w:r>
      <w:rPr>
        <w:b/>
      </w:rPr>
      <w:fldChar w:fldCharType="begin"/>
    </w:r>
    <w:r>
      <w:rPr>
        <w:b/>
      </w:rPr>
      <w:instrText xml:space="preserve"> PAGE </w:instrText>
    </w:r>
    <w:r>
      <w:rPr>
        <w:b/>
      </w:rPr>
      <w:fldChar w:fldCharType="separate"/>
    </w:r>
    <w:r w:rsidR="003B4AD6">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B4AD6">
      <w:rPr>
        <w:b/>
        <w:noProof/>
      </w:rPr>
      <w:t>28</w:t>
    </w:r>
    <w:r>
      <w:rPr>
        <w:b/>
      </w:rPr>
      <w:fldChar w:fldCharType="end"/>
    </w:r>
  </w:p>
  <w:p w:rsidR="00E21B63" w:rsidRDefault="00E21B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1AF" w:rsidRDefault="005E71AF">
      <w:r>
        <w:separator/>
      </w:r>
    </w:p>
  </w:footnote>
  <w:footnote w:type="continuationSeparator" w:id="0">
    <w:p w:rsidR="005E71AF" w:rsidRDefault="005E7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63" w:rsidRPr="00D22E78" w:rsidRDefault="00E21B6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018/26-27</w:t>
    </w:r>
  </w:p>
  <w:p w:rsidR="00E21B63" w:rsidRPr="00820318" w:rsidRDefault="00E21B63">
    <w:pPr>
      <w:pStyle w:val="Header"/>
      <w:pBdr>
        <w:between w:val="single" w:sz="4" w:space="1" w:color="4F81BD"/>
      </w:pBdr>
      <w:spacing w:line="276" w:lineRule="auto"/>
      <w:jc w:val="center"/>
      <w:rPr>
        <w:color w:val="000000"/>
      </w:rPr>
    </w:pPr>
    <w:r>
      <w:rPr>
        <w:color w:val="000000"/>
      </w:rPr>
      <w:t>April 16</w:t>
    </w:r>
    <w:r w:rsidRPr="00820318">
      <w:rPr>
        <w:color w:val="000000"/>
      </w:rPr>
      <w:t>, 202</w:t>
    </w:r>
    <w:r>
      <w:rPr>
        <w:color w:val="000000"/>
      </w:rPr>
      <w:t>6</w:t>
    </w:r>
  </w:p>
  <w:p w:rsidR="00E21B63" w:rsidRPr="007C1763" w:rsidRDefault="00E21B6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0"/>
  </w:num>
  <w:num w:numId="6">
    <w:abstractNumId w:val="32"/>
  </w:num>
  <w:num w:numId="7">
    <w:abstractNumId w:val="29"/>
  </w:num>
  <w:num w:numId="8">
    <w:abstractNumId w:val="14"/>
  </w:num>
  <w:num w:numId="9">
    <w:abstractNumId w:val="39"/>
  </w:num>
  <w:num w:numId="10">
    <w:abstractNumId w:val="1"/>
  </w:num>
  <w:num w:numId="11">
    <w:abstractNumId w:val="31"/>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BF8"/>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D0E"/>
    <w:rsid w:val="00032EF5"/>
    <w:rsid w:val="00032F93"/>
    <w:rsid w:val="00032FEA"/>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1"/>
    <w:rsid w:val="00050EBA"/>
    <w:rsid w:val="00050F25"/>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273"/>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0E8"/>
    <w:rsid w:val="0008612B"/>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D8"/>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6F"/>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DCF"/>
    <w:rsid w:val="000D7E10"/>
    <w:rsid w:val="000D7EDC"/>
    <w:rsid w:val="000D7EED"/>
    <w:rsid w:val="000D7F1E"/>
    <w:rsid w:val="000E011B"/>
    <w:rsid w:val="000E015D"/>
    <w:rsid w:val="000E0228"/>
    <w:rsid w:val="000E0253"/>
    <w:rsid w:val="000E02DF"/>
    <w:rsid w:val="000E031A"/>
    <w:rsid w:val="000E0578"/>
    <w:rsid w:val="000E0617"/>
    <w:rsid w:val="000E0681"/>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A8E"/>
    <w:rsid w:val="000E2ABF"/>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0F"/>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08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C54"/>
    <w:rsid w:val="00132CE2"/>
    <w:rsid w:val="00132E66"/>
    <w:rsid w:val="00132F98"/>
    <w:rsid w:val="00133174"/>
    <w:rsid w:val="00133223"/>
    <w:rsid w:val="001333E6"/>
    <w:rsid w:val="001335DD"/>
    <w:rsid w:val="00133674"/>
    <w:rsid w:val="001336D4"/>
    <w:rsid w:val="00133737"/>
    <w:rsid w:val="00133835"/>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AE3"/>
    <w:rsid w:val="00134B4D"/>
    <w:rsid w:val="00134B88"/>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6D7"/>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1D"/>
    <w:rsid w:val="00193936"/>
    <w:rsid w:val="001939B7"/>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15"/>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8B4"/>
    <w:rsid w:val="001C19C6"/>
    <w:rsid w:val="001C19C7"/>
    <w:rsid w:val="001C19EF"/>
    <w:rsid w:val="001C19F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698"/>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AF"/>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28"/>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85"/>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4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7F"/>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684"/>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834"/>
    <w:rsid w:val="002A0973"/>
    <w:rsid w:val="002A0A66"/>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88"/>
    <w:rsid w:val="002A3AE5"/>
    <w:rsid w:val="002A3BA5"/>
    <w:rsid w:val="002A3C46"/>
    <w:rsid w:val="002A3CCC"/>
    <w:rsid w:val="002A3CE2"/>
    <w:rsid w:val="002A3CF3"/>
    <w:rsid w:val="002A3DFC"/>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52"/>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BB0"/>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E2C"/>
    <w:rsid w:val="00315E48"/>
    <w:rsid w:val="00315ECA"/>
    <w:rsid w:val="00315F01"/>
    <w:rsid w:val="003161CB"/>
    <w:rsid w:val="00316259"/>
    <w:rsid w:val="003162C2"/>
    <w:rsid w:val="003162E1"/>
    <w:rsid w:val="003163A2"/>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EA"/>
    <w:rsid w:val="00316FC3"/>
    <w:rsid w:val="00316FE1"/>
    <w:rsid w:val="00317075"/>
    <w:rsid w:val="003170B4"/>
    <w:rsid w:val="003171A8"/>
    <w:rsid w:val="00317245"/>
    <w:rsid w:val="00317337"/>
    <w:rsid w:val="0031756C"/>
    <w:rsid w:val="0031765C"/>
    <w:rsid w:val="003176A0"/>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9C4"/>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400C1"/>
    <w:rsid w:val="003400DD"/>
    <w:rsid w:val="00340101"/>
    <w:rsid w:val="0034014A"/>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0CA"/>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4EA"/>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57F"/>
    <w:rsid w:val="00350690"/>
    <w:rsid w:val="00350718"/>
    <w:rsid w:val="003508C0"/>
    <w:rsid w:val="00350DE8"/>
    <w:rsid w:val="00350E65"/>
    <w:rsid w:val="00350EAE"/>
    <w:rsid w:val="0035101E"/>
    <w:rsid w:val="003510BC"/>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671"/>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AD6"/>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CF1"/>
    <w:rsid w:val="003D2D75"/>
    <w:rsid w:val="003D2FA0"/>
    <w:rsid w:val="003D301D"/>
    <w:rsid w:val="003D30E5"/>
    <w:rsid w:val="003D325E"/>
    <w:rsid w:val="003D32A0"/>
    <w:rsid w:val="003D32CB"/>
    <w:rsid w:val="003D332B"/>
    <w:rsid w:val="003D3408"/>
    <w:rsid w:val="003D34C0"/>
    <w:rsid w:val="003D3631"/>
    <w:rsid w:val="003D3640"/>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7197"/>
    <w:rsid w:val="003D71AB"/>
    <w:rsid w:val="003D7257"/>
    <w:rsid w:val="003D730E"/>
    <w:rsid w:val="003D735F"/>
    <w:rsid w:val="003D740C"/>
    <w:rsid w:val="003D7410"/>
    <w:rsid w:val="003D74C7"/>
    <w:rsid w:val="003D768B"/>
    <w:rsid w:val="003D7759"/>
    <w:rsid w:val="003D77DD"/>
    <w:rsid w:val="003D7854"/>
    <w:rsid w:val="003D78BD"/>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33"/>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8EA"/>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AD"/>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CF"/>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F1"/>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2D"/>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4C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87FAA"/>
    <w:rsid w:val="00490012"/>
    <w:rsid w:val="00490193"/>
    <w:rsid w:val="00490195"/>
    <w:rsid w:val="004901AA"/>
    <w:rsid w:val="004901C1"/>
    <w:rsid w:val="0049031D"/>
    <w:rsid w:val="004904A7"/>
    <w:rsid w:val="00490601"/>
    <w:rsid w:val="00490739"/>
    <w:rsid w:val="0049075D"/>
    <w:rsid w:val="0049081F"/>
    <w:rsid w:val="00490853"/>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6C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4BC"/>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AC4"/>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8D"/>
    <w:rsid w:val="004B1166"/>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3E7"/>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1F"/>
    <w:rsid w:val="004E22D9"/>
    <w:rsid w:val="004E2318"/>
    <w:rsid w:val="004E2327"/>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542"/>
    <w:rsid w:val="004F3618"/>
    <w:rsid w:val="004F3620"/>
    <w:rsid w:val="004F36B8"/>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39"/>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F4"/>
    <w:rsid w:val="00517763"/>
    <w:rsid w:val="00517833"/>
    <w:rsid w:val="005178BA"/>
    <w:rsid w:val="005178FD"/>
    <w:rsid w:val="00517B23"/>
    <w:rsid w:val="00517B76"/>
    <w:rsid w:val="00517C05"/>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AB"/>
    <w:rsid w:val="00541BD3"/>
    <w:rsid w:val="00541C83"/>
    <w:rsid w:val="00541DA4"/>
    <w:rsid w:val="00541FC0"/>
    <w:rsid w:val="00541FDE"/>
    <w:rsid w:val="005422A8"/>
    <w:rsid w:val="00542457"/>
    <w:rsid w:val="0054251B"/>
    <w:rsid w:val="00542646"/>
    <w:rsid w:val="00542737"/>
    <w:rsid w:val="005428B5"/>
    <w:rsid w:val="005429BE"/>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E5"/>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A3C"/>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BD"/>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65B"/>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2F"/>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0D0"/>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AF"/>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6B"/>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67"/>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60"/>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E9A"/>
    <w:rsid w:val="00620F18"/>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098"/>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A6"/>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2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15"/>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4FB"/>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A1"/>
    <w:rsid w:val="00677EDB"/>
    <w:rsid w:val="006800FA"/>
    <w:rsid w:val="00680121"/>
    <w:rsid w:val="006801B8"/>
    <w:rsid w:val="00680210"/>
    <w:rsid w:val="00680335"/>
    <w:rsid w:val="0068033F"/>
    <w:rsid w:val="00680447"/>
    <w:rsid w:val="00680522"/>
    <w:rsid w:val="00680548"/>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3"/>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52B"/>
    <w:rsid w:val="00696727"/>
    <w:rsid w:val="0069673E"/>
    <w:rsid w:val="00696968"/>
    <w:rsid w:val="00696992"/>
    <w:rsid w:val="00696B93"/>
    <w:rsid w:val="00696BEB"/>
    <w:rsid w:val="00696CF9"/>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10"/>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3D"/>
    <w:rsid w:val="006B5A7A"/>
    <w:rsid w:val="006B5C0B"/>
    <w:rsid w:val="006B5D8C"/>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35"/>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C6"/>
    <w:rsid w:val="006F39DA"/>
    <w:rsid w:val="006F3A04"/>
    <w:rsid w:val="006F3A54"/>
    <w:rsid w:val="006F3B27"/>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2B1"/>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575"/>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05B"/>
    <w:rsid w:val="007341AB"/>
    <w:rsid w:val="00734318"/>
    <w:rsid w:val="00734356"/>
    <w:rsid w:val="007343D3"/>
    <w:rsid w:val="0073442F"/>
    <w:rsid w:val="00734475"/>
    <w:rsid w:val="00734478"/>
    <w:rsid w:val="007346A0"/>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4D"/>
    <w:rsid w:val="007409B6"/>
    <w:rsid w:val="00740A61"/>
    <w:rsid w:val="00740A8C"/>
    <w:rsid w:val="00740BCF"/>
    <w:rsid w:val="00740BD2"/>
    <w:rsid w:val="00740C1B"/>
    <w:rsid w:val="00740C50"/>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1E7C"/>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6A6"/>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F17"/>
    <w:rsid w:val="00746F9C"/>
    <w:rsid w:val="00746FED"/>
    <w:rsid w:val="00747014"/>
    <w:rsid w:val="00747139"/>
    <w:rsid w:val="007471FE"/>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6DB"/>
    <w:rsid w:val="00761901"/>
    <w:rsid w:val="00761A2A"/>
    <w:rsid w:val="00761A3D"/>
    <w:rsid w:val="00761A3F"/>
    <w:rsid w:val="00761CAD"/>
    <w:rsid w:val="00761DEB"/>
    <w:rsid w:val="00761F1D"/>
    <w:rsid w:val="007620B0"/>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DF0"/>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424"/>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2D"/>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44"/>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184"/>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3A"/>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3E"/>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64D"/>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61"/>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7"/>
    <w:rsid w:val="00865A4A"/>
    <w:rsid w:val="00865D6E"/>
    <w:rsid w:val="00865E92"/>
    <w:rsid w:val="00865EA9"/>
    <w:rsid w:val="00865F18"/>
    <w:rsid w:val="00865F1D"/>
    <w:rsid w:val="00866192"/>
    <w:rsid w:val="008661B5"/>
    <w:rsid w:val="0086634B"/>
    <w:rsid w:val="008663EC"/>
    <w:rsid w:val="0086642A"/>
    <w:rsid w:val="008665C6"/>
    <w:rsid w:val="008665CF"/>
    <w:rsid w:val="008665EE"/>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73"/>
    <w:rsid w:val="008918A1"/>
    <w:rsid w:val="008918D0"/>
    <w:rsid w:val="00891A10"/>
    <w:rsid w:val="00891ADF"/>
    <w:rsid w:val="00891B9D"/>
    <w:rsid w:val="00891C9D"/>
    <w:rsid w:val="00891CB9"/>
    <w:rsid w:val="00892047"/>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7C"/>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1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16"/>
    <w:rsid w:val="008D7F2F"/>
    <w:rsid w:val="008E000E"/>
    <w:rsid w:val="008E00B2"/>
    <w:rsid w:val="008E00F7"/>
    <w:rsid w:val="008E013D"/>
    <w:rsid w:val="008E01F7"/>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AF"/>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4D"/>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5FF"/>
    <w:rsid w:val="0094367E"/>
    <w:rsid w:val="009436B3"/>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7"/>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CB8"/>
    <w:rsid w:val="00971DEA"/>
    <w:rsid w:val="00971E25"/>
    <w:rsid w:val="00971ED3"/>
    <w:rsid w:val="00971EE6"/>
    <w:rsid w:val="00971F92"/>
    <w:rsid w:val="0097200B"/>
    <w:rsid w:val="009720CD"/>
    <w:rsid w:val="009721AB"/>
    <w:rsid w:val="0097222E"/>
    <w:rsid w:val="009722A8"/>
    <w:rsid w:val="009722B8"/>
    <w:rsid w:val="009723AD"/>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D0"/>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75"/>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3F1"/>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9F4"/>
    <w:rsid w:val="00990A1C"/>
    <w:rsid w:val="00990AC3"/>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5FCE"/>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47F"/>
    <w:rsid w:val="009C651A"/>
    <w:rsid w:val="009C6589"/>
    <w:rsid w:val="009C65F8"/>
    <w:rsid w:val="009C6725"/>
    <w:rsid w:val="009C6776"/>
    <w:rsid w:val="009C67DE"/>
    <w:rsid w:val="009C6819"/>
    <w:rsid w:val="009C6968"/>
    <w:rsid w:val="009C699F"/>
    <w:rsid w:val="009C69D4"/>
    <w:rsid w:val="009C6A7B"/>
    <w:rsid w:val="009C6A8E"/>
    <w:rsid w:val="009C6AAE"/>
    <w:rsid w:val="009C6B0B"/>
    <w:rsid w:val="009C6C0F"/>
    <w:rsid w:val="009C6CE8"/>
    <w:rsid w:val="009C6DE2"/>
    <w:rsid w:val="009C6E43"/>
    <w:rsid w:val="009C6EAB"/>
    <w:rsid w:val="009C70F0"/>
    <w:rsid w:val="009C7121"/>
    <w:rsid w:val="009C7240"/>
    <w:rsid w:val="009C732C"/>
    <w:rsid w:val="009C73F9"/>
    <w:rsid w:val="009C7544"/>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780"/>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4D4"/>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6F0"/>
    <w:rsid w:val="00A037A4"/>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55B"/>
    <w:rsid w:val="00A0756B"/>
    <w:rsid w:val="00A0756E"/>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D"/>
    <w:rsid w:val="00A11EFB"/>
    <w:rsid w:val="00A11F44"/>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A6"/>
    <w:rsid w:val="00A202D0"/>
    <w:rsid w:val="00A20353"/>
    <w:rsid w:val="00A203E3"/>
    <w:rsid w:val="00A2049E"/>
    <w:rsid w:val="00A205E6"/>
    <w:rsid w:val="00A20620"/>
    <w:rsid w:val="00A20701"/>
    <w:rsid w:val="00A20728"/>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0"/>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F97"/>
    <w:rsid w:val="00A47FC3"/>
    <w:rsid w:val="00A47FF9"/>
    <w:rsid w:val="00A50045"/>
    <w:rsid w:val="00A50087"/>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BE5"/>
    <w:rsid w:val="00A57D51"/>
    <w:rsid w:val="00A57F8F"/>
    <w:rsid w:val="00A60061"/>
    <w:rsid w:val="00A6018F"/>
    <w:rsid w:val="00A601AA"/>
    <w:rsid w:val="00A60266"/>
    <w:rsid w:val="00A60366"/>
    <w:rsid w:val="00A60378"/>
    <w:rsid w:val="00A603B1"/>
    <w:rsid w:val="00A605E0"/>
    <w:rsid w:val="00A606F3"/>
    <w:rsid w:val="00A60756"/>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0E"/>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31D"/>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02"/>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54"/>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51"/>
    <w:rsid w:val="00A8669D"/>
    <w:rsid w:val="00A867B7"/>
    <w:rsid w:val="00A86A30"/>
    <w:rsid w:val="00A86A81"/>
    <w:rsid w:val="00A86AA5"/>
    <w:rsid w:val="00A86ABA"/>
    <w:rsid w:val="00A86BBD"/>
    <w:rsid w:val="00A86C52"/>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CCD"/>
    <w:rsid w:val="00AA6CFD"/>
    <w:rsid w:val="00AA6DE9"/>
    <w:rsid w:val="00AA6E73"/>
    <w:rsid w:val="00AA6F2C"/>
    <w:rsid w:val="00AA702E"/>
    <w:rsid w:val="00AA71C1"/>
    <w:rsid w:val="00AA71CC"/>
    <w:rsid w:val="00AA7287"/>
    <w:rsid w:val="00AA7365"/>
    <w:rsid w:val="00AA73A1"/>
    <w:rsid w:val="00AA7422"/>
    <w:rsid w:val="00AA74B9"/>
    <w:rsid w:val="00AA74BF"/>
    <w:rsid w:val="00AA74E2"/>
    <w:rsid w:val="00AA7534"/>
    <w:rsid w:val="00AA7585"/>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73"/>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54F"/>
    <w:rsid w:val="00AC5602"/>
    <w:rsid w:val="00AC5679"/>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40"/>
    <w:rsid w:val="00AF3593"/>
    <w:rsid w:val="00AF3666"/>
    <w:rsid w:val="00AF3789"/>
    <w:rsid w:val="00AF3913"/>
    <w:rsid w:val="00AF3986"/>
    <w:rsid w:val="00AF39FD"/>
    <w:rsid w:val="00AF3AE7"/>
    <w:rsid w:val="00AF3C1A"/>
    <w:rsid w:val="00AF3C7D"/>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3F04"/>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0C"/>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5F"/>
    <w:rsid w:val="00B45261"/>
    <w:rsid w:val="00B452B1"/>
    <w:rsid w:val="00B45314"/>
    <w:rsid w:val="00B45541"/>
    <w:rsid w:val="00B456A5"/>
    <w:rsid w:val="00B4575D"/>
    <w:rsid w:val="00B4580A"/>
    <w:rsid w:val="00B4583F"/>
    <w:rsid w:val="00B458FD"/>
    <w:rsid w:val="00B45905"/>
    <w:rsid w:val="00B4594E"/>
    <w:rsid w:val="00B459F1"/>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3A"/>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5B7"/>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07"/>
    <w:rsid w:val="00B9028F"/>
    <w:rsid w:val="00B90344"/>
    <w:rsid w:val="00B90373"/>
    <w:rsid w:val="00B903D1"/>
    <w:rsid w:val="00B90436"/>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06"/>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DDE"/>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13"/>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33"/>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EE1"/>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9D0"/>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81"/>
    <w:rsid w:val="00C247A8"/>
    <w:rsid w:val="00C247AB"/>
    <w:rsid w:val="00C2481B"/>
    <w:rsid w:val="00C24886"/>
    <w:rsid w:val="00C24BBA"/>
    <w:rsid w:val="00C24C2D"/>
    <w:rsid w:val="00C24D08"/>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BC"/>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0F"/>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444"/>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7FA"/>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2F1"/>
    <w:rsid w:val="00C6038A"/>
    <w:rsid w:val="00C603D5"/>
    <w:rsid w:val="00C60770"/>
    <w:rsid w:val="00C607E5"/>
    <w:rsid w:val="00C607ED"/>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5D8"/>
    <w:rsid w:val="00C846A4"/>
    <w:rsid w:val="00C846D3"/>
    <w:rsid w:val="00C84814"/>
    <w:rsid w:val="00C84867"/>
    <w:rsid w:val="00C848D8"/>
    <w:rsid w:val="00C84B10"/>
    <w:rsid w:val="00C84B7A"/>
    <w:rsid w:val="00C84BC7"/>
    <w:rsid w:val="00C84BFD"/>
    <w:rsid w:val="00C84C46"/>
    <w:rsid w:val="00C84D4C"/>
    <w:rsid w:val="00C84D68"/>
    <w:rsid w:val="00C84E0A"/>
    <w:rsid w:val="00C84E18"/>
    <w:rsid w:val="00C84F9D"/>
    <w:rsid w:val="00C85122"/>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2DE"/>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311"/>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5"/>
    <w:rsid w:val="00CC037C"/>
    <w:rsid w:val="00CC0380"/>
    <w:rsid w:val="00CC04BE"/>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913"/>
    <w:rsid w:val="00CC393E"/>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3F5"/>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EE6"/>
    <w:rsid w:val="00CF0F3E"/>
    <w:rsid w:val="00CF0F5F"/>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AFD"/>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D8"/>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9BB"/>
    <w:rsid w:val="00D62A99"/>
    <w:rsid w:val="00D62BF7"/>
    <w:rsid w:val="00D62C7C"/>
    <w:rsid w:val="00D62CBB"/>
    <w:rsid w:val="00D62DAD"/>
    <w:rsid w:val="00D62E08"/>
    <w:rsid w:val="00D62E16"/>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8F"/>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0A6"/>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B"/>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01E"/>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95E"/>
    <w:rsid w:val="00DB5A5D"/>
    <w:rsid w:val="00DB5B68"/>
    <w:rsid w:val="00DB5BD4"/>
    <w:rsid w:val="00DB5C8E"/>
    <w:rsid w:val="00DB5CF4"/>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51"/>
    <w:rsid w:val="00DC6E78"/>
    <w:rsid w:val="00DC6F62"/>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2E"/>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6F"/>
    <w:rsid w:val="00E10AAA"/>
    <w:rsid w:val="00E10B19"/>
    <w:rsid w:val="00E10B6C"/>
    <w:rsid w:val="00E10B97"/>
    <w:rsid w:val="00E10BD5"/>
    <w:rsid w:val="00E10C5A"/>
    <w:rsid w:val="00E10C99"/>
    <w:rsid w:val="00E10D53"/>
    <w:rsid w:val="00E10FE6"/>
    <w:rsid w:val="00E110B1"/>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B63"/>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7B4"/>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E08"/>
    <w:rsid w:val="00E40F9B"/>
    <w:rsid w:val="00E40FBC"/>
    <w:rsid w:val="00E40FFE"/>
    <w:rsid w:val="00E41072"/>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7D9"/>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6FDD"/>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B2B"/>
    <w:rsid w:val="00E85C94"/>
    <w:rsid w:val="00E85CF9"/>
    <w:rsid w:val="00E85D88"/>
    <w:rsid w:val="00E85DAB"/>
    <w:rsid w:val="00E85E28"/>
    <w:rsid w:val="00E85ED7"/>
    <w:rsid w:val="00E85FCF"/>
    <w:rsid w:val="00E85FEE"/>
    <w:rsid w:val="00E86063"/>
    <w:rsid w:val="00E86130"/>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3ED"/>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BB"/>
    <w:rsid w:val="00EA71C3"/>
    <w:rsid w:val="00EA71CF"/>
    <w:rsid w:val="00EA721D"/>
    <w:rsid w:val="00EA725C"/>
    <w:rsid w:val="00EA72CB"/>
    <w:rsid w:val="00EA75BD"/>
    <w:rsid w:val="00EA7612"/>
    <w:rsid w:val="00EA775F"/>
    <w:rsid w:val="00EA77B5"/>
    <w:rsid w:val="00EA792F"/>
    <w:rsid w:val="00EA79C9"/>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32"/>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8F2"/>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663"/>
    <w:rsid w:val="00EE1831"/>
    <w:rsid w:val="00EE1917"/>
    <w:rsid w:val="00EE19A3"/>
    <w:rsid w:val="00EE1B30"/>
    <w:rsid w:val="00EE1BC2"/>
    <w:rsid w:val="00EE1BE0"/>
    <w:rsid w:val="00EE1BE4"/>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90"/>
    <w:rsid w:val="00F03110"/>
    <w:rsid w:val="00F0325E"/>
    <w:rsid w:val="00F0329F"/>
    <w:rsid w:val="00F0335F"/>
    <w:rsid w:val="00F035AE"/>
    <w:rsid w:val="00F0378F"/>
    <w:rsid w:val="00F03814"/>
    <w:rsid w:val="00F0384D"/>
    <w:rsid w:val="00F038C8"/>
    <w:rsid w:val="00F038D7"/>
    <w:rsid w:val="00F03AB9"/>
    <w:rsid w:val="00F03AC8"/>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58D"/>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C4"/>
    <w:rsid w:val="00F16925"/>
    <w:rsid w:val="00F169F5"/>
    <w:rsid w:val="00F16A05"/>
    <w:rsid w:val="00F16B6D"/>
    <w:rsid w:val="00F16BEB"/>
    <w:rsid w:val="00F16D2D"/>
    <w:rsid w:val="00F16E43"/>
    <w:rsid w:val="00F16F08"/>
    <w:rsid w:val="00F17016"/>
    <w:rsid w:val="00F170F3"/>
    <w:rsid w:val="00F17182"/>
    <w:rsid w:val="00F172F4"/>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B4"/>
    <w:rsid w:val="00F205D1"/>
    <w:rsid w:val="00F2063C"/>
    <w:rsid w:val="00F20643"/>
    <w:rsid w:val="00F20697"/>
    <w:rsid w:val="00F206F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4A8"/>
    <w:rsid w:val="00F304FE"/>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20EB"/>
    <w:rsid w:val="00F3227D"/>
    <w:rsid w:val="00F324AE"/>
    <w:rsid w:val="00F324FD"/>
    <w:rsid w:val="00F32572"/>
    <w:rsid w:val="00F32621"/>
    <w:rsid w:val="00F326A6"/>
    <w:rsid w:val="00F326D3"/>
    <w:rsid w:val="00F32976"/>
    <w:rsid w:val="00F329C7"/>
    <w:rsid w:val="00F32CB7"/>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08"/>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BCF"/>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1EB"/>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955"/>
    <w:rsid w:val="00F97B21"/>
    <w:rsid w:val="00F97C79"/>
    <w:rsid w:val="00F97CBE"/>
    <w:rsid w:val="00F97E47"/>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95"/>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F0"/>
    <w:rsid w:val="00FB164B"/>
    <w:rsid w:val="00FB1652"/>
    <w:rsid w:val="00FB18DB"/>
    <w:rsid w:val="00FB1922"/>
    <w:rsid w:val="00FB19BA"/>
    <w:rsid w:val="00FB19F0"/>
    <w:rsid w:val="00FB1C3A"/>
    <w:rsid w:val="00FB1E27"/>
    <w:rsid w:val="00FB1F1E"/>
    <w:rsid w:val="00FB1F3E"/>
    <w:rsid w:val="00FB1F69"/>
    <w:rsid w:val="00FB20B4"/>
    <w:rsid w:val="00FB2195"/>
    <w:rsid w:val="00FB21B8"/>
    <w:rsid w:val="00FB21C2"/>
    <w:rsid w:val="00FB2282"/>
    <w:rsid w:val="00FB2333"/>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0"/>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594"/>
    <w:rsid w:val="00FE06DE"/>
    <w:rsid w:val="00FE07D5"/>
    <w:rsid w:val="00FE0881"/>
    <w:rsid w:val="00FE08BC"/>
    <w:rsid w:val="00FE094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4E5"/>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ED7"/>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C24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24D08"/>
    <w:rPr>
      <w:rFonts w:ascii="Courier New" w:hAnsi="Courier New" w:cs="Courier New"/>
      <w:sz w:val="20"/>
      <w:szCs w:val="20"/>
    </w:rPr>
  </w:style>
  <w:style w:type="paragraph" w:customStyle="1" w:styleId="TableParagraph">
    <w:name w:val="Table Paragraph"/>
    <w:basedOn w:val="Normal"/>
    <w:uiPriority w:val="1"/>
    <w:qFormat/>
    <w:rsid w:val="00C24D0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24D08"/>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24D08"/>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C24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24D08"/>
    <w:rPr>
      <w:rFonts w:ascii="Courier New" w:hAnsi="Courier New" w:cs="Courier New"/>
      <w:sz w:val="20"/>
      <w:szCs w:val="20"/>
    </w:rPr>
  </w:style>
  <w:style w:type="paragraph" w:customStyle="1" w:styleId="TableParagraph">
    <w:name w:val="Table Paragraph"/>
    <w:basedOn w:val="Normal"/>
    <w:uiPriority w:val="1"/>
    <w:qFormat/>
    <w:rsid w:val="00C24D0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24D08"/>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24D08"/>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http://www.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ahbilimoria.com" TargetMode="External"/><Relationship Id="rId50" Type="http://schemas.openxmlformats.org/officeDocument/2006/relationships/hyperlink" Target="http://www.ahbilimoria.com" TargetMode="External"/><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jsr@ahbilimoria.com,%20b.bhardwaj@ahbilimoria.com" TargetMode="External"/><Relationship Id="rId29" Type="http://schemas.openxmlformats.org/officeDocument/2006/relationships/hyperlink" Target="mailto:ahbjsr@ahbilimoria.com,%20b.bhardwaj@ahbilimoria.com" TargetMode="External"/><Relationship Id="rId41" Type="http://schemas.openxmlformats.org/officeDocument/2006/relationships/hyperlink" Target="mailto:surajits@tatasteel.com" TargetMode="External"/><Relationship Id="rId54" Type="http://schemas.openxmlformats.org/officeDocument/2006/relationships/image" Target="media/image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sukumar.chandra@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2.png"/><Relationship Id="rId58"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mailto:m.paul@ahbilimoria.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mailto:ahbjsr@ahbilimoria.com,%20b.bhardwaj@ahbilimoria.com" TargetMode="External"/><Relationship Id="rId57" Type="http://schemas.openxmlformats.org/officeDocument/2006/relationships/image" Target="media/image5.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ahbilimoria.company@gmail.com" TargetMode="External"/><Relationship Id="rId52" Type="http://schemas.openxmlformats.org/officeDocument/2006/relationships/hyperlink" Target="mailto:GSTRECON@TATASTEEL.COM" TargetMode="External"/><Relationship Id="rId60"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jsr@ahbilimoria.com,%20b.bhardwaj@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m.paul@ahbilimoria.com" TargetMode="External"/><Relationship Id="rId48" Type="http://schemas.openxmlformats.org/officeDocument/2006/relationships/hyperlink" Target="mailto:ahbilimoria.company@gmail.com" TargetMode="External"/><Relationship Id="rId56" Type="http://schemas.openxmlformats.org/officeDocument/2006/relationships/image" Target="media/image4.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m.k.bal1994@gmail.com" TargetMode="External"/><Relationship Id="rId46" Type="http://schemas.openxmlformats.org/officeDocument/2006/relationships/hyperlink" Target="http://203.197.123.30/vgps/"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9FE4D-45EB-4846-B2D7-616A7792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6298</Words>
  <Characters>35903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89</cp:revision>
  <cp:lastPrinted>2022-08-26T11:11:00Z</cp:lastPrinted>
  <dcterms:created xsi:type="dcterms:W3CDTF">2026-04-08T09:40:00Z</dcterms:created>
  <dcterms:modified xsi:type="dcterms:W3CDTF">2026-04-17T06:07:00Z</dcterms:modified>
</cp:coreProperties>
</file>