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25886ED2" w:rsidR="008A70B1" w:rsidRPr="00855D0D" w:rsidRDefault="0043381D" w:rsidP="00C21E77">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C21E77">
              <w:rPr>
                <w:rFonts w:asciiTheme="majorHAnsi" w:hAnsiTheme="majorHAnsi"/>
                <w:b/>
                <w:color w:val="0000FF"/>
                <w:sz w:val="22"/>
                <w:szCs w:val="22"/>
              </w:rPr>
              <w:t>MAY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C21E77">
              <w:rPr>
                <w:rFonts w:asciiTheme="majorHAnsi" w:hAnsiTheme="majorHAnsi"/>
                <w:b/>
                <w:color w:val="0000FF"/>
                <w:sz w:val="22"/>
                <w:szCs w:val="22"/>
              </w:rPr>
              <w:t>1</w:t>
            </w:r>
            <w:r w:rsidR="00667FE8">
              <w:rPr>
                <w:rFonts w:asciiTheme="majorHAnsi" w:hAnsiTheme="majorHAnsi"/>
                <w:b/>
                <w:sz w:val="22"/>
                <w:szCs w:val="22"/>
              </w:rPr>
              <w:t>/2</w:t>
            </w:r>
            <w:r w:rsidR="00C21E77">
              <w:rPr>
                <w:rFonts w:asciiTheme="majorHAnsi" w:hAnsiTheme="majorHAnsi"/>
                <w:b/>
                <w:sz w:val="22"/>
                <w:szCs w:val="22"/>
              </w:rPr>
              <w:t>6</w:t>
            </w:r>
            <w:r w:rsidR="00E90439">
              <w:rPr>
                <w:rFonts w:asciiTheme="majorHAnsi" w:hAnsiTheme="majorHAnsi"/>
                <w:b/>
                <w:sz w:val="22"/>
                <w:szCs w:val="22"/>
              </w:rPr>
              <w:t>-2</w:t>
            </w:r>
            <w:r w:rsidR="00C21E77">
              <w:rPr>
                <w:rFonts w:asciiTheme="majorHAnsi" w:hAnsiTheme="majorHAnsi"/>
                <w:b/>
                <w:sz w:val="22"/>
                <w:szCs w:val="22"/>
              </w:rPr>
              <w:t>7</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495BEE"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1EDEBECD" w:rsidR="008A70B1" w:rsidRPr="007656EB" w:rsidRDefault="00306DE6" w:rsidP="00C21E77">
            <w:pPr>
              <w:autoSpaceDE w:val="0"/>
              <w:autoSpaceDN w:val="0"/>
              <w:adjustRightInd w:val="0"/>
              <w:rPr>
                <w:rFonts w:ascii="Cambria" w:hAnsi="Cambria"/>
                <w:b/>
                <w:color w:val="0000FF"/>
                <w:sz w:val="28"/>
                <w:szCs w:val="28"/>
              </w:rPr>
            </w:pPr>
            <w:r>
              <w:rPr>
                <w:rFonts w:asciiTheme="majorHAnsi" w:hAnsiTheme="majorHAnsi"/>
                <w:b/>
                <w:color w:val="0000FF"/>
                <w:sz w:val="28"/>
                <w:szCs w:val="28"/>
              </w:rPr>
              <w:t>13</w:t>
            </w:r>
            <w:r w:rsidR="00B344AC">
              <w:rPr>
                <w:rFonts w:asciiTheme="majorHAnsi" w:hAnsiTheme="majorHAnsi"/>
                <w:b/>
                <w:color w:val="0000FF"/>
                <w:sz w:val="28"/>
                <w:szCs w:val="28"/>
              </w:rPr>
              <w:t>th</w:t>
            </w:r>
            <w:r w:rsidR="002219DD" w:rsidRPr="00866C55">
              <w:rPr>
                <w:rFonts w:asciiTheme="majorHAnsi" w:hAnsiTheme="majorHAnsi"/>
                <w:b/>
                <w:color w:val="0000FF"/>
                <w:sz w:val="28"/>
                <w:szCs w:val="28"/>
                <w:vertAlign w:val="superscript"/>
              </w:rPr>
              <w:t xml:space="preserve"> </w:t>
            </w:r>
            <w:r w:rsidR="00C21E77">
              <w:rPr>
                <w:rFonts w:asciiTheme="majorHAnsi" w:hAnsiTheme="majorHAnsi"/>
                <w:b/>
                <w:color w:val="0000FF"/>
                <w:sz w:val="28"/>
                <w:szCs w:val="28"/>
              </w:rPr>
              <w:t>May</w:t>
            </w:r>
            <w:r w:rsidR="002219DD" w:rsidRPr="00866C55">
              <w:rPr>
                <w:rFonts w:asciiTheme="majorHAnsi" w:hAnsiTheme="majorHAnsi"/>
                <w:b/>
                <w:color w:val="0000FF"/>
                <w:sz w:val="28"/>
                <w:szCs w:val="28"/>
              </w:rPr>
              <w:t>, 202</w:t>
            </w:r>
            <w:r w:rsidR="000C2083">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sidR="004C0ADA" w:rsidRPr="004F24C7">
              <w:rPr>
                <w:rFonts w:asciiTheme="majorHAnsi" w:hAnsiTheme="majorHAnsi"/>
                <w:b/>
                <w:color w:val="0000FF"/>
                <w:sz w:val="28"/>
                <w:szCs w:val="28"/>
              </w:rPr>
              <w:t>0</w:t>
            </w:r>
            <w:r w:rsidR="00763FB9" w:rsidRPr="004F24C7">
              <w:rPr>
                <w:rFonts w:asciiTheme="majorHAnsi" w:hAnsiTheme="majorHAnsi"/>
                <w:b/>
                <w:color w:val="0000FF"/>
                <w:sz w:val="28"/>
                <w:szCs w:val="28"/>
              </w:rPr>
              <w:t>2</w:t>
            </w:r>
            <w:r w:rsidR="002219DD" w:rsidRPr="004F24C7">
              <w:rPr>
                <w:rFonts w:asciiTheme="majorHAnsi" w:hAnsiTheme="majorHAnsi"/>
                <w:b/>
                <w:color w:val="0000FF"/>
                <w:sz w:val="28"/>
                <w:szCs w:val="28"/>
              </w:rPr>
              <w:t>:</w:t>
            </w:r>
            <w:r w:rsidR="004F24C7">
              <w:rPr>
                <w:rFonts w:asciiTheme="majorHAnsi" w:hAnsiTheme="majorHAnsi"/>
                <w:b/>
                <w:color w:val="0000FF"/>
                <w:sz w:val="28"/>
                <w:szCs w:val="28"/>
              </w:rPr>
              <w:t>3</w:t>
            </w:r>
            <w:r w:rsidR="00E26381" w:rsidRPr="004F24C7">
              <w:rPr>
                <w:rFonts w:asciiTheme="majorHAnsi" w:hAnsiTheme="majorHAnsi"/>
                <w:b/>
                <w:color w:val="0000FF"/>
                <w:sz w:val="28"/>
                <w:szCs w:val="28"/>
              </w:rPr>
              <w:t xml:space="preserve">0 </w:t>
            </w:r>
            <w:r w:rsidR="00763FB9" w:rsidRPr="004F24C7">
              <w:rPr>
                <w:rFonts w:asciiTheme="majorHAnsi" w:hAnsiTheme="majorHAnsi"/>
                <w:b/>
                <w:color w:val="0000FF"/>
                <w:sz w:val="28"/>
                <w:szCs w:val="28"/>
              </w:rPr>
              <w:t>P</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03B88ABC" w:rsidR="008A70B1" w:rsidRPr="005D5A18" w:rsidRDefault="008A70B1" w:rsidP="00B344AC">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3AAE9500" w14:textId="74529ECD" w:rsidR="00FD02D6" w:rsidRDefault="00306DE6"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12</w:t>
            </w:r>
            <w:r w:rsidR="001B50EE">
              <w:rPr>
                <w:rFonts w:asciiTheme="majorHAnsi" w:hAnsiTheme="majorHAnsi"/>
                <w:b/>
                <w:color w:val="0000FF"/>
                <w:sz w:val="28"/>
                <w:szCs w:val="28"/>
              </w:rPr>
              <w:t>th</w:t>
            </w:r>
            <w:r w:rsidR="00FD02D6">
              <w:rPr>
                <w:rFonts w:asciiTheme="majorHAnsi" w:hAnsiTheme="majorHAnsi"/>
                <w:b/>
                <w:color w:val="0000FF"/>
                <w:sz w:val="28"/>
                <w:szCs w:val="28"/>
              </w:rPr>
              <w:t xml:space="preserve"> </w:t>
            </w:r>
            <w:r w:rsidR="00C21E77">
              <w:rPr>
                <w:rFonts w:asciiTheme="majorHAnsi" w:hAnsiTheme="majorHAnsi"/>
                <w:b/>
                <w:color w:val="0000FF"/>
                <w:sz w:val="28"/>
                <w:szCs w:val="28"/>
              </w:rPr>
              <w:t>May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sidR="000C2083">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495BEE"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5794E645" w:rsidR="008A70B1" w:rsidRPr="009C58B6" w:rsidRDefault="00306DE6" w:rsidP="00C21E77">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13</w:t>
            </w:r>
            <w:r w:rsidR="00D03B0D">
              <w:rPr>
                <w:rFonts w:asciiTheme="majorHAnsi" w:hAnsiTheme="majorHAnsi"/>
                <w:b/>
                <w:color w:val="0000FF"/>
                <w:sz w:val="28"/>
                <w:szCs w:val="28"/>
              </w:rPr>
              <w:t>th</w:t>
            </w:r>
            <w:r w:rsidR="001250C5" w:rsidRPr="009C58B6">
              <w:rPr>
                <w:rFonts w:asciiTheme="majorHAnsi" w:hAnsiTheme="majorHAnsi"/>
                <w:b/>
                <w:color w:val="0000FF"/>
                <w:sz w:val="28"/>
                <w:szCs w:val="28"/>
              </w:rPr>
              <w:t xml:space="preserve"> </w:t>
            </w:r>
            <w:r w:rsidR="00C21E77">
              <w:rPr>
                <w:rFonts w:asciiTheme="majorHAnsi" w:hAnsiTheme="majorHAnsi"/>
                <w:b/>
                <w:color w:val="0000FF"/>
                <w:sz w:val="28"/>
                <w:szCs w:val="28"/>
              </w:rPr>
              <w:t>M</w:t>
            </w:r>
            <w:r w:rsidR="00AA7149">
              <w:rPr>
                <w:rFonts w:asciiTheme="majorHAnsi" w:hAnsiTheme="majorHAnsi"/>
                <w:b/>
                <w:color w:val="0000FF"/>
                <w:sz w:val="28"/>
                <w:szCs w:val="28"/>
              </w:rPr>
              <w:t>a</w:t>
            </w:r>
            <w:r w:rsidR="00C21E77">
              <w:rPr>
                <w:rFonts w:asciiTheme="majorHAnsi" w:hAnsiTheme="majorHAnsi"/>
                <w:b/>
                <w:color w:val="0000FF"/>
                <w:sz w:val="28"/>
                <w:szCs w:val="28"/>
              </w:rPr>
              <w:t>y</w:t>
            </w:r>
            <w:r w:rsidR="009736F9" w:rsidRPr="009C58B6">
              <w:rPr>
                <w:rFonts w:asciiTheme="majorHAnsi" w:hAnsiTheme="majorHAnsi"/>
                <w:b/>
                <w:color w:val="0000FF"/>
                <w:sz w:val="28"/>
                <w:szCs w:val="28"/>
              </w:rPr>
              <w:t>, 202</w:t>
            </w:r>
            <w:r w:rsidR="000C2083">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sidR="004C0ADA">
              <w:rPr>
                <w:rFonts w:asciiTheme="majorHAnsi" w:hAnsiTheme="majorHAnsi"/>
                <w:b/>
                <w:color w:val="0000FF"/>
                <w:sz w:val="28"/>
                <w:szCs w:val="28"/>
              </w:rPr>
              <w:t>0</w:t>
            </w:r>
            <w:r w:rsidR="00050EFA">
              <w:rPr>
                <w:rFonts w:asciiTheme="majorHAnsi" w:hAnsiTheme="majorHAnsi"/>
                <w:b/>
                <w:color w:val="0000FF"/>
                <w:sz w:val="28"/>
                <w:szCs w:val="28"/>
              </w:rPr>
              <w:t>2</w:t>
            </w:r>
            <w:r w:rsidR="009736F9" w:rsidRPr="009C58B6">
              <w:rPr>
                <w:rFonts w:asciiTheme="majorHAnsi" w:hAnsiTheme="majorHAnsi"/>
                <w:b/>
                <w:color w:val="0000FF"/>
                <w:sz w:val="28"/>
                <w:szCs w:val="28"/>
              </w:rPr>
              <w:t>:</w:t>
            </w:r>
            <w:r w:rsidR="00050EFA">
              <w:rPr>
                <w:rFonts w:asciiTheme="majorHAnsi" w:hAnsiTheme="majorHAnsi"/>
                <w:b/>
                <w:color w:val="0000FF"/>
                <w:sz w:val="28"/>
                <w:szCs w:val="28"/>
              </w:rPr>
              <w:t>0</w:t>
            </w:r>
            <w:r w:rsidR="009736F9" w:rsidRPr="009C58B6">
              <w:rPr>
                <w:rFonts w:asciiTheme="majorHAnsi" w:hAnsiTheme="majorHAnsi"/>
                <w:b/>
                <w:color w:val="0000FF"/>
                <w:sz w:val="28"/>
                <w:szCs w:val="28"/>
              </w:rPr>
              <w:t xml:space="preserve">0 </w:t>
            </w:r>
            <w:r w:rsidR="004C0ADA">
              <w:rPr>
                <w:rFonts w:asciiTheme="majorHAnsi" w:hAnsiTheme="majorHAnsi"/>
                <w:b/>
                <w:color w:val="0000FF"/>
                <w:sz w:val="28"/>
                <w:szCs w:val="28"/>
              </w:rPr>
              <w:t>P</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6C685E" w:rsidRPr="00E55DE5" w14:paraId="49D24B34" w14:textId="77777777" w:rsidTr="00CC2E67">
        <w:trPr>
          <w:trHeight w:val="445"/>
        </w:trPr>
        <w:tc>
          <w:tcPr>
            <w:tcW w:w="585" w:type="dxa"/>
            <w:shd w:val="clear" w:color="000000" w:fill="FFFFFF"/>
            <w:vAlign w:val="center"/>
          </w:tcPr>
          <w:p w14:paraId="076E3F3B" w14:textId="7A8A4077" w:rsidR="006C685E" w:rsidRDefault="006C685E" w:rsidP="00CF4981">
            <w:pPr>
              <w:jc w:val="center"/>
              <w:rPr>
                <w:rFonts w:ascii="Cambria" w:hAnsi="Cambria" w:cs="Calibri"/>
                <w:b/>
                <w:bCs/>
                <w:color w:val="000000"/>
                <w:sz w:val="20"/>
                <w:szCs w:val="20"/>
              </w:rPr>
            </w:pPr>
            <w:r w:rsidRPr="006C685E">
              <w:rPr>
                <w:rFonts w:ascii="Cambria" w:hAnsi="Cambria" w:cs="Calibri"/>
                <w:b/>
                <w:bCs/>
                <w:color w:val="000000"/>
                <w:sz w:val="20"/>
                <w:szCs w:val="20"/>
              </w:rPr>
              <w:t>1</w:t>
            </w:r>
          </w:p>
        </w:tc>
        <w:tc>
          <w:tcPr>
            <w:tcW w:w="1575" w:type="dxa"/>
            <w:shd w:val="clear" w:color="000000" w:fill="FFFFFF"/>
            <w:vAlign w:val="center"/>
          </w:tcPr>
          <w:p w14:paraId="2B7C7807" w14:textId="24D80E3E" w:rsidR="006C685E" w:rsidRPr="00294616" w:rsidRDefault="006C685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11563DB" w14:textId="0FA7217D" w:rsidR="006C685E" w:rsidRPr="00F96A21" w:rsidRDefault="006C685E" w:rsidP="00B06819">
            <w:pPr>
              <w:jc w:val="center"/>
              <w:rPr>
                <w:rFonts w:ascii="Cambria" w:hAnsi="Cambria" w:cs="Calibri"/>
                <w:b/>
                <w:bCs/>
                <w:color w:val="0000FF"/>
                <w:sz w:val="20"/>
                <w:szCs w:val="20"/>
                <w:lang w:val="en-IN"/>
              </w:rPr>
            </w:pPr>
            <w:r w:rsidRPr="006C685E">
              <w:rPr>
                <w:rFonts w:ascii="Cambria" w:hAnsi="Cambria" w:cs="Calibri"/>
                <w:b/>
                <w:bCs/>
                <w:color w:val="0000FF"/>
                <w:sz w:val="20"/>
                <w:szCs w:val="20"/>
                <w:lang w:val="en-IN"/>
              </w:rPr>
              <w:t>238HMC-052026</w:t>
            </w:r>
          </w:p>
        </w:tc>
        <w:tc>
          <w:tcPr>
            <w:tcW w:w="1287" w:type="dxa"/>
            <w:shd w:val="clear" w:color="000000" w:fill="FFFFFF"/>
            <w:vAlign w:val="center"/>
          </w:tcPr>
          <w:p w14:paraId="0CA4B50F" w14:textId="19BC7E65"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140005690</w:t>
            </w:r>
          </w:p>
        </w:tc>
        <w:tc>
          <w:tcPr>
            <w:tcW w:w="3340" w:type="dxa"/>
            <w:shd w:val="clear" w:color="000000" w:fill="FFFFFF"/>
            <w:vAlign w:val="center"/>
          </w:tcPr>
          <w:p w14:paraId="25C2B487" w14:textId="6F49B531" w:rsidR="006C685E" w:rsidRDefault="006C685E" w:rsidP="005B03B2">
            <w:pPr>
              <w:shd w:val="clear" w:color="auto" w:fill="FFFFFF"/>
              <w:rPr>
                <w:rFonts w:ascii="Cambria" w:hAnsi="Cambria" w:cs="Calibri"/>
                <w:b/>
                <w:bCs/>
                <w:color w:val="000000"/>
                <w:sz w:val="20"/>
                <w:szCs w:val="20"/>
                <w:lang w:val="en-IN"/>
              </w:rPr>
            </w:pPr>
            <w:r w:rsidRPr="006C685E">
              <w:rPr>
                <w:rFonts w:ascii="Cambria" w:hAnsi="Cambria" w:cs="Calibri"/>
                <w:b/>
                <w:bCs/>
                <w:color w:val="000000"/>
                <w:sz w:val="20"/>
                <w:szCs w:val="20"/>
                <w:lang w:val="en-IN"/>
              </w:rPr>
              <w:t>MIXED IRON-STEEL SCRAP INCLUDING SHEETS, Loading with Magnet Crane</w:t>
            </w:r>
          </w:p>
        </w:tc>
        <w:tc>
          <w:tcPr>
            <w:tcW w:w="720" w:type="dxa"/>
            <w:shd w:val="clear" w:color="000000" w:fill="FFFFFF"/>
            <w:vAlign w:val="center"/>
          </w:tcPr>
          <w:p w14:paraId="39945BBC" w14:textId="79B90418"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75</w:t>
            </w:r>
          </w:p>
        </w:tc>
        <w:tc>
          <w:tcPr>
            <w:tcW w:w="810" w:type="dxa"/>
            <w:shd w:val="clear" w:color="000000" w:fill="FFFFFF"/>
            <w:vAlign w:val="center"/>
          </w:tcPr>
          <w:p w14:paraId="0B901A16" w14:textId="49DF111E" w:rsidR="006C685E" w:rsidRPr="00972958" w:rsidRDefault="006C685E" w:rsidP="00CF4981">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Ton</w:t>
            </w:r>
          </w:p>
        </w:tc>
        <w:tc>
          <w:tcPr>
            <w:tcW w:w="720" w:type="dxa"/>
            <w:shd w:val="clear" w:color="000000" w:fill="FFFFFF"/>
            <w:vAlign w:val="center"/>
          </w:tcPr>
          <w:p w14:paraId="324568DA" w14:textId="3DE3656B"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2BD44924" w14:textId="57B6A039"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0A06AAAC" w14:textId="142D8932"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CCE2BA0" w14:textId="31F4F884"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C6C7A3B" w14:textId="1DEEA005"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89A12DB" w14:textId="667D9EE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7C6371A5" w14:textId="77777777" w:rsidTr="00CC2E67">
        <w:trPr>
          <w:trHeight w:val="445"/>
        </w:trPr>
        <w:tc>
          <w:tcPr>
            <w:tcW w:w="585" w:type="dxa"/>
            <w:shd w:val="clear" w:color="000000" w:fill="FFFFFF"/>
            <w:vAlign w:val="center"/>
          </w:tcPr>
          <w:p w14:paraId="239BD63F" w14:textId="0DA0843E" w:rsidR="006C685E" w:rsidRDefault="006C685E" w:rsidP="00CF4981">
            <w:pPr>
              <w:jc w:val="center"/>
              <w:rPr>
                <w:rFonts w:ascii="Cambria" w:hAnsi="Cambria" w:cs="Calibri"/>
                <w:b/>
                <w:bCs/>
                <w:color w:val="000000"/>
                <w:sz w:val="20"/>
                <w:szCs w:val="20"/>
              </w:rPr>
            </w:pPr>
            <w:r w:rsidRPr="006C685E">
              <w:rPr>
                <w:rFonts w:ascii="Cambria" w:hAnsi="Cambria" w:cs="Calibri"/>
                <w:b/>
                <w:bCs/>
                <w:color w:val="000000"/>
                <w:sz w:val="20"/>
                <w:szCs w:val="20"/>
              </w:rPr>
              <w:t>2</w:t>
            </w:r>
          </w:p>
        </w:tc>
        <w:tc>
          <w:tcPr>
            <w:tcW w:w="1575" w:type="dxa"/>
            <w:shd w:val="clear" w:color="000000" w:fill="FFFFFF"/>
            <w:vAlign w:val="center"/>
          </w:tcPr>
          <w:p w14:paraId="2C76E5E3" w14:textId="61FDF7EB" w:rsidR="006C685E" w:rsidRPr="00294616" w:rsidRDefault="006C685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85DF560" w14:textId="671CD174" w:rsidR="006C685E" w:rsidRPr="00F96A21" w:rsidRDefault="006C685E" w:rsidP="00B06819">
            <w:pPr>
              <w:jc w:val="center"/>
              <w:rPr>
                <w:rFonts w:ascii="Cambria" w:hAnsi="Cambria" w:cs="Calibri"/>
                <w:b/>
                <w:bCs/>
                <w:color w:val="0000FF"/>
                <w:sz w:val="20"/>
                <w:szCs w:val="20"/>
                <w:lang w:val="en-IN"/>
              </w:rPr>
            </w:pPr>
            <w:r w:rsidRPr="006C685E">
              <w:rPr>
                <w:rFonts w:ascii="Cambria" w:hAnsi="Cambria" w:cs="Calibri"/>
                <w:b/>
                <w:bCs/>
                <w:color w:val="0000FF"/>
                <w:sz w:val="20"/>
                <w:szCs w:val="20"/>
                <w:lang w:val="en-IN"/>
              </w:rPr>
              <w:t>239HMC-052026</w:t>
            </w:r>
          </w:p>
        </w:tc>
        <w:tc>
          <w:tcPr>
            <w:tcW w:w="1287" w:type="dxa"/>
            <w:shd w:val="clear" w:color="000000" w:fill="FFFFFF"/>
            <w:vAlign w:val="center"/>
          </w:tcPr>
          <w:p w14:paraId="779B61C0" w14:textId="579C3C3C"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140007045</w:t>
            </w:r>
          </w:p>
        </w:tc>
        <w:tc>
          <w:tcPr>
            <w:tcW w:w="3340" w:type="dxa"/>
            <w:shd w:val="clear" w:color="000000" w:fill="FFFFFF"/>
            <w:vAlign w:val="center"/>
          </w:tcPr>
          <w:p w14:paraId="1F0208F3" w14:textId="17F3BAB9" w:rsidR="006C685E" w:rsidRDefault="006C685E" w:rsidP="00531940">
            <w:pPr>
              <w:shd w:val="clear" w:color="auto" w:fill="FFFFFF"/>
              <w:rPr>
                <w:rFonts w:ascii="Cambria" w:hAnsi="Cambria" w:cs="Calibri"/>
                <w:b/>
                <w:bCs/>
                <w:color w:val="000000"/>
                <w:sz w:val="20"/>
                <w:szCs w:val="20"/>
                <w:lang w:val="en-IN"/>
              </w:rPr>
            </w:pPr>
            <w:proofErr w:type="spellStart"/>
            <w:r w:rsidRPr="006C685E">
              <w:rPr>
                <w:rFonts w:ascii="Cambria" w:hAnsi="Cambria" w:cs="Calibri"/>
                <w:b/>
                <w:bCs/>
                <w:color w:val="000000"/>
                <w:sz w:val="20"/>
                <w:szCs w:val="20"/>
                <w:lang w:val="en-IN"/>
              </w:rPr>
              <w:t>Rej</w:t>
            </w:r>
            <w:proofErr w:type="spellEnd"/>
            <w:r w:rsidRPr="006C685E">
              <w:rPr>
                <w:rFonts w:ascii="Cambria" w:hAnsi="Cambria" w:cs="Calibri"/>
                <w:b/>
                <w:bCs/>
                <w:color w:val="000000"/>
                <w:sz w:val="20"/>
                <w:szCs w:val="20"/>
                <w:lang w:val="en-IN"/>
              </w:rPr>
              <w:t xml:space="preserve"> Conve</w:t>
            </w:r>
            <w:r w:rsidR="00531940">
              <w:rPr>
                <w:rFonts w:ascii="Cambria" w:hAnsi="Cambria" w:cs="Calibri"/>
                <w:b/>
                <w:bCs/>
                <w:color w:val="000000"/>
                <w:sz w:val="20"/>
                <w:szCs w:val="20"/>
                <w:lang w:val="en-IN"/>
              </w:rPr>
              <w:t>yor Belt cut pieces below 10 MT, Manual loading by TSL</w:t>
            </w:r>
          </w:p>
        </w:tc>
        <w:tc>
          <w:tcPr>
            <w:tcW w:w="720" w:type="dxa"/>
            <w:shd w:val="clear" w:color="000000" w:fill="FFFFFF"/>
            <w:vAlign w:val="center"/>
          </w:tcPr>
          <w:p w14:paraId="2C1E120B" w14:textId="18A756DA"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10</w:t>
            </w:r>
          </w:p>
        </w:tc>
        <w:tc>
          <w:tcPr>
            <w:tcW w:w="810" w:type="dxa"/>
            <w:shd w:val="clear" w:color="000000" w:fill="FFFFFF"/>
            <w:vAlign w:val="center"/>
          </w:tcPr>
          <w:p w14:paraId="18A6F994" w14:textId="66BBA49D" w:rsidR="006C685E" w:rsidRPr="00972958" w:rsidRDefault="006C685E" w:rsidP="00CF4981">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Ton</w:t>
            </w:r>
          </w:p>
        </w:tc>
        <w:tc>
          <w:tcPr>
            <w:tcW w:w="720" w:type="dxa"/>
            <w:shd w:val="clear" w:color="000000" w:fill="FFFFFF"/>
            <w:vAlign w:val="center"/>
          </w:tcPr>
          <w:p w14:paraId="58C1647A" w14:textId="7C4601DE"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0E3881A0" w14:textId="24C2AED1"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28D1A0C8" w14:textId="5BB9437E"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0D11E157" w14:textId="6D5F221F"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01FE816E" w14:textId="75ACE7EF"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1BB7FCA1" w14:textId="054AB29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2C059B5F" w14:textId="77777777" w:rsidTr="00CC2E67">
        <w:trPr>
          <w:trHeight w:val="445"/>
        </w:trPr>
        <w:tc>
          <w:tcPr>
            <w:tcW w:w="585" w:type="dxa"/>
            <w:shd w:val="clear" w:color="000000" w:fill="FFFFFF"/>
            <w:vAlign w:val="center"/>
          </w:tcPr>
          <w:p w14:paraId="24551E3B" w14:textId="47A6F673" w:rsidR="006C685E" w:rsidRDefault="006C685E" w:rsidP="00CF4981">
            <w:pPr>
              <w:jc w:val="center"/>
              <w:rPr>
                <w:rFonts w:ascii="Cambria" w:hAnsi="Cambria" w:cs="Calibri"/>
                <w:b/>
                <w:bCs/>
                <w:color w:val="000000"/>
                <w:sz w:val="20"/>
                <w:szCs w:val="20"/>
              </w:rPr>
            </w:pPr>
            <w:r w:rsidRPr="006C685E">
              <w:rPr>
                <w:rFonts w:ascii="Cambria" w:hAnsi="Cambria" w:cs="Calibri"/>
                <w:b/>
                <w:bCs/>
                <w:color w:val="000000"/>
                <w:sz w:val="20"/>
                <w:szCs w:val="20"/>
              </w:rPr>
              <w:t>3</w:t>
            </w:r>
          </w:p>
        </w:tc>
        <w:tc>
          <w:tcPr>
            <w:tcW w:w="1575" w:type="dxa"/>
            <w:shd w:val="clear" w:color="000000" w:fill="FFFFFF"/>
            <w:vAlign w:val="center"/>
          </w:tcPr>
          <w:p w14:paraId="707584B0" w14:textId="6B496454" w:rsidR="006C685E" w:rsidRPr="00294616" w:rsidRDefault="006C685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7704A2C" w14:textId="799AE073" w:rsidR="006C685E" w:rsidRPr="00F96A21" w:rsidRDefault="006C685E" w:rsidP="00B06819">
            <w:pPr>
              <w:jc w:val="center"/>
              <w:rPr>
                <w:rFonts w:ascii="Cambria" w:hAnsi="Cambria" w:cs="Calibri"/>
                <w:b/>
                <w:bCs/>
                <w:color w:val="0000FF"/>
                <w:sz w:val="20"/>
                <w:szCs w:val="20"/>
                <w:lang w:val="en-IN"/>
              </w:rPr>
            </w:pPr>
            <w:r w:rsidRPr="006C685E">
              <w:rPr>
                <w:rFonts w:ascii="Cambria" w:hAnsi="Cambria" w:cs="Calibri"/>
                <w:b/>
                <w:bCs/>
                <w:color w:val="0000FF"/>
                <w:sz w:val="20"/>
                <w:szCs w:val="20"/>
                <w:lang w:val="en-IN"/>
              </w:rPr>
              <w:t>240HMC-052026</w:t>
            </w:r>
          </w:p>
        </w:tc>
        <w:tc>
          <w:tcPr>
            <w:tcW w:w="1287" w:type="dxa"/>
            <w:shd w:val="clear" w:color="000000" w:fill="FFFFFF"/>
            <w:vAlign w:val="center"/>
          </w:tcPr>
          <w:p w14:paraId="59DA6C19" w14:textId="45A19862"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140004023</w:t>
            </w:r>
          </w:p>
        </w:tc>
        <w:tc>
          <w:tcPr>
            <w:tcW w:w="3340" w:type="dxa"/>
            <w:shd w:val="clear" w:color="000000" w:fill="FFFFFF"/>
            <w:vAlign w:val="center"/>
          </w:tcPr>
          <w:p w14:paraId="2B71ED6D" w14:textId="5D5FC478" w:rsidR="006C685E" w:rsidRDefault="006C685E" w:rsidP="005B03B2">
            <w:pPr>
              <w:shd w:val="clear" w:color="auto" w:fill="FFFFFF"/>
              <w:rPr>
                <w:rFonts w:ascii="Cambria" w:hAnsi="Cambria" w:cs="Calibri"/>
                <w:b/>
                <w:bCs/>
                <w:color w:val="000000"/>
                <w:sz w:val="20"/>
                <w:szCs w:val="20"/>
                <w:lang w:val="en-IN"/>
              </w:rPr>
            </w:pPr>
            <w:r w:rsidRPr="006C685E">
              <w:rPr>
                <w:rFonts w:ascii="Cambria" w:hAnsi="Cambria" w:cs="Calibri"/>
                <w:b/>
                <w:bCs/>
                <w:color w:val="000000"/>
                <w:sz w:val="20"/>
                <w:szCs w:val="20"/>
                <w:lang w:val="en-IN"/>
              </w:rPr>
              <w:t>USED &amp; DAMAGED TARPAULIN SHEET, Loading with JCB/CAT</w:t>
            </w:r>
            <w:r w:rsidR="000D64E4">
              <w:rPr>
                <w:rFonts w:ascii="Cambria" w:hAnsi="Cambria" w:cs="Calibri"/>
                <w:b/>
                <w:bCs/>
                <w:color w:val="000000"/>
                <w:sz w:val="20"/>
                <w:szCs w:val="20"/>
                <w:lang w:val="en-IN"/>
              </w:rPr>
              <w:t xml:space="preserve">, </w:t>
            </w:r>
            <w:r w:rsidR="000D64E4" w:rsidRPr="00121B67">
              <w:rPr>
                <w:rFonts w:ascii="Cambria" w:hAnsi="Cambria" w:cs="Calibri"/>
                <w:b/>
                <w:bCs/>
                <w:color w:val="FF0000"/>
                <w:sz w:val="20"/>
                <w:szCs w:val="20"/>
                <w:highlight w:val="yellow"/>
                <w:lang w:val="en-IN"/>
              </w:rPr>
              <w:t>EPR with valid CTO / CTE and having validity of authorization under category II</w:t>
            </w:r>
          </w:p>
        </w:tc>
        <w:tc>
          <w:tcPr>
            <w:tcW w:w="720" w:type="dxa"/>
            <w:shd w:val="clear" w:color="000000" w:fill="FFFFFF"/>
            <w:vAlign w:val="center"/>
          </w:tcPr>
          <w:p w14:paraId="4CAE291E" w14:textId="6BF45911"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25</w:t>
            </w:r>
          </w:p>
        </w:tc>
        <w:tc>
          <w:tcPr>
            <w:tcW w:w="810" w:type="dxa"/>
            <w:shd w:val="clear" w:color="000000" w:fill="FFFFFF"/>
            <w:vAlign w:val="center"/>
          </w:tcPr>
          <w:p w14:paraId="506C386B" w14:textId="1809BFAA" w:rsidR="006C685E" w:rsidRPr="00972958" w:rsidRDefault="006C685E" w:rsidP="00CF4981">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Ton</w:t>
            </w:r>
          </w:p>
        </w:tc>
        <w:tc>
          <w:tcPr>
            <w:tcW w:w="720" w:type="dxa"/>
            <w:shd w:val="clear" w:color="000000" w:fill="FFFFFF"/>
            <w:vAlign w:val="center"/>
          </w:tcPr>
          <w:p w14:paraId="62BD3683" w14:textId="1DB1FA96"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0FE13109" w14:textId="4FE71B04"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4D22D9E5" w14:textId="70045014"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D0E05CD" w14:textId="7080F11F"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2E015A9F" w14:textId="1DAF14CB"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04FE54BD" w14:textId="60BD8430"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098E7F7A" w14:textId="77777777" w:rsidTr="00CC2E67">
        <w:trPr>
          <w:trHeight w:val="445"/>
        </w:trPr>
        <w:tc>
          <w:tcPr>
            <w:tcW w:w="585" w:type="dxa"/>
            <w:shd w:val="clear" w:color="000000" w:fill="FFFFFF"/>
            <w:vAlign w:val="center"/>
          </w:tcPr>
          <w:p w14:paraId="6E2654A4" w14:textId="490A922E" w:rsidR="006C685E" w:rsidRDefault="006C685E" w:rsidP="00CF4981">
            <w:pPr>
              <w:jc w:val="center"/>
              <w:rPr>
                <w:rFonts w:ascii="Cambria" w:hAnsi="Cambria" w:cs="Calibri"/>
                <w:b/>
                <w:bCs/>
                <w:color w:val="000000"/>
                <w:sz w:val="20"/>
                <w:szCs w:val="20"/>
              </w:rPr>
            </w:pPr>
            <w:r w:rsidRPr="006C685E">
              <w:rPr>
                <w:rFonts w:ascii="Cambria" w:hAnsi="Cambria" w:cs="Calibri"/>
                <w:b/>
                <w:bCs/>
                <w:color w:val="000000"/>
                <w:sz w:val="20"/>
                <w:szCs w:val="20"/>
              </w:rPr>
              <w:t>4</w:t>
            </w:r>
          </w:p>
        </w:tc>
        <w:tc>
          <w:tcPr>
            <w:tcW w:w="1575" w:type="dxa"/>
            <w:shd w:val="clear" w:color="000000" w:fill="FFFFFF"/>
            <w:vAlign w:val="center"/>
          </w:tcPr>
          <w:p w14:paraId="4F89FC35" w14:textId="3596DC1B"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lastRenderedPageBreak/>
              <w:t>Patikhali</w:t>
            </w:r>
            <w:proofErr w:type="spellEnd"/>
          </w:p>
        </w:tc>
        <w:tc>
          <w:tcPr>
            <w:tcW w:w="1145" w:type="dxa"/>
            <w:shd w:val="clear" w:color="000000" w:fill="FFFFFF"/>
            <w:vAlign w:val="center"/>
          </w:tcPr>
          <w:p w14:paraId="7B9D54FE" w14:textId="7786D923" w:rsidR="006C685E" w:rsidRPr="00F96A21" w:rsidRDefault="006C685E" w:rsidP="00B06819">
            <w:pPr>
              <w:jc w:val="center"/>
              <w:rPr>
                <w:rFonts w:ascii="Cambria" w:hAnsi="Cambria" w:cs="Calibri"/>
                <w:b/>
                <w:bCs/>
                <w:color w:val="0000FF"/>
                <w:sz w:val="20"/>
                <w:szCs w:val="20"/>
                <w:lang w:val="en-IN"/>
              </w:rPr>
            </w:pPr>
            <w:r w:rsidRPr="006C685E">
              <w:rPr>
                <w:rFonts w:ascii="Cambria" w:hAnsi="Cambria" w:cs="Calibri"/>
                <w:b/>
                <w:bCs/>
                <w:color w:val="0000FF"/>
                <w:sz w:val="20"/>
                <w:szCs w:val="20"/>
                <w:lang w:val="en-IN"/>
              </w:rPr>
              <w:lastRenderedPageBreak/>
              <w:t>241HMC-052026</w:t>
            </w:r>
          </w:p>
        </w:tc>
        <w:tc>
          <w:tcPr>
            <w:tcW w:w="1287" w:type="dxa"/>
            <w:shd w:val="clear" w:color="000000" w:fill="FFFFFF"/>
            <w:vAlign w:val="center"/>
          </w:tcPr>
          <w:p w14:paraId="5DD28903" w14:textId="0B45120C"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140008050</w:t>
            </w:r>
          </w:p>
        </w:tc>
        <w:tc>
          <w:tcPr>
            <w:tcW w:w="3340" w:type="dxa"/>
            <w:shd w:val="clear" w:color="000000" w:fill="FFFFFF"/>
            <w:vAlign w:val="center"/>
          </w:tcPr>
          <w:p w14:paraId="70DF11ED" w14:textId="73D2136C" w:rsidR="006C685E" w:rsidRDefault="006C685E" w:rsidP="005B03B2">
            <w:pPr>
              <w:shd w:val="clear" w:color="auto" w:fill="FFFFFF"/>
              <w:rPr>
                <w:rFonts w:ascii="Cambria" w:hAnsi="Cambria" w:cs="Calibri"/>
                <w:b/>
                <w:bCs/>
                <w:color w:val="000000"/>
                <w:sz w:val="20"/>
                <w:szCs w:val="20"/>
                <w:lang w:val="en-IN"/>
              </w:rPr>
            </w:pPr>
            <w:proofErr w:type="spellStart"/>
            <w:r w:rsidRPr="006C685E">
              <w:rPr>
                <w:rFonts w:ascii="Cambria" w:hAnsi="Cambria" w:cs="Calibri"/>
                <w:b/>
                <w:bCs/>
                <w:color w:val="000000"/>
                <w:sz w:val="20"/>
                <w:szCs w:val="20"/>
                <w:lang w:val="en-IN"/>
              </w:rPr>
              <w:t>Rej</w:t>
            </w:r>
            <w:proofErr w:type="spellEnd"/>
            <w:r w:rsidRPr="006C685E">
              <w:rPr>
                <w:rFonts w:ascii="Cambria" w:hAnsi="Cambria" w:cs="Calibri"/>
                <w:b/>
                <w:bCs/>
                <w:color w:val="000000"/>
                <w:sz w:val="20"/>
                <w:szCs w:val="20"/>
                <w:lang w:val="en-IN"/>
              </w:rPr>
              <w:t>. &amp; Scrap Stainless steel (Magnetic)</w:t>
            </w:r>
          </w:p>
        </w:tc>
        <w:tc>
          <w:tcPr>
            <w:tcW w:w="720" w:type="dxa"/>
            <w:shd w:val="clear" w:color="000000" w:fill="FFFFFF"/>
            <w:vAlign w:val="center"/>
          </w:tcPr>
          <w:p w14:paraId="38BFA922" w14:textId="5D4017DC"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12</w:t>
            </w:r>
          </w:p>
        </w:tc>
        <w:tc>
          <w:tcPr>
            <w:tcW w:w="810" w:type="dxa"/>
            <w:shd w:val="clear" w:color="000000" w:fill="FFFFFF"/>
            <w:vAlign w:val="center"/>
          </w:tcPr>
          <w:p w14:paraId="2BC856E4" w14:textId="7EE0360C" w:rsidR="006C685E" w:rsidRPr="00972958" w:rsidRDefault="006C685E" w:rsidP="00CF4981">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Ton</w:t>
            </w:r>
          </w:p>
        </w:tc>
        <w:tc>
          <w:tcPr>
            <w:tcW w:w="720" w:type="dxa"/>
            <w:shd w:val="clear" w:color="000000" w:fill="FFFFFF"/>
            <w:vAlign w:val="center"/>
          </w:tcPr>
          <w:p w14:paraId="3FBA44FE" w14:textId="61851A79"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67F587C8" w14:textId="4A558985"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5166F6BF" w14:textId="4E898CEE"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7614D739" w14:textId="0DF06998"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18919DBF" w14:textId="5B0FAB9B"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lastRenderedPageBreak/>
              <w:t>Chaudhuri</w:t>
            </w:r>
            <w:proofErr w:type="spellEnd"/>
          </w:p>
        </w:tc>
        <w:tc>
          <w:tcPr>
            <w:tcW w:w="1413" w:type="dxa"/>
            <w:shd w:val="clear" w:color="000000" w:fill="FFFFFF"/>
            <w:vAlign w:val="center"/>
          </w:tcPr>
          <w:p w14:paraId="255D5B91" w14:textId="03374CC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lastRenderedPageBreak/>
              <w:t>9038071526</w:t>
            </w:r>
          </w:p>
        </w:tc>
      </w:tr>
      <w:tr w:rsidR="006C685E" w:rsidRPr="00E55DE5" w14:paraId="134C6A25" w14:textId="77777777" w:rsidTr="00CC2E67">
        <w:trPr>
          <w:trHeight w:val="445"/>
        </w:trPr>
        <w:tc>
          <w:tcPr>
            <w:tcW w:w="585" w:type="dxa"/>
            <w:shd w:val="clear" w:color="000000" w:fill="FFFFFF"/>
            <w:vAlign w:val="center"/>
          </w:tcPr>
          <w:p w14:paraId="3ABD2ED5" w14:textId="7A867679" w:rsidR="006C685E" w:rsidRDefault="006C685E" w:rsidP="00CF4981">
            <w:pPr>
              <w:jc w:val="center"/>
              <w:rPr>
                <w:rFonts w:ascii="Cambria" w:hAnsi="Cambria" w:cs="Calibri"/>
                <w:b/>
                <w:bCs/>
                <w:color w:val="000000"/>
                <w:sz w:val="20"/>
                <w:szCs w:val="20"/>
              </w:rPr>
            </w:pPr>
            <w:r w:rsidRPr="00C91582">
              <w:rPr>
                <w:rFonts w:ascii="Cambria" w:hAnsi="Cambria" w:cs="Calibri"/>
                <w:b/>
                <w:bCs/>
                <w:color w:val="000000"/>
                <w:sz w:val="20"/>
                <w:szCs w:val="20"/>
              </w:rPr>
              <w:lastRenderedPageBreak/>
              <w:t>5</w:t>
            </w:r>
          </w:p>
        </w:tc>
        <w:tc>
          <w:tcPr>
            <w:tcW w:w="1575" w:type="dxa"/>
            <w:shd w:val="clear" w:color="000000" w:fill="FFFFFF"/>
            <w:vAlign w:val="center"/>
          </w:tcPr>
          <w:p w14:paraId="06BA6E1C" w14:textId="137BF393"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391EDBA6" w14:textId="153C0C5F" w:rsidR="006C685E" w:rsidRPr="00F96A21" w:rsidRDefault="006C685E" w:rsidP="00B06819">
            <w:pPr>
              <w:jc w:val="center"/>
              <w:rPr>
                <w:rFonts w:ascii="Cambria" w:hAnsi="Cambria" w:cs="Calibri"/>
                <w:b/>
                <w:bCs/>
                <w:color w:val="0000FF"/>
                <w:sz w:val="20"/>
                <w:szCs w:val="20"/>
                <w:lang w:val="en-IN"/>
              </w:rPr>
            </w:pPr>
            <w:r w:rsidRPr="00C91582">
              <w:rPr>
                <w:rFonts w:ascii="Cambria" w:hAnsi="Cambria" w:cs="Calibri"/>
                <w:b/>
                <w:bCs/>
                <w:color w:val="0000FF"/>
                <w:sz w:val="20"/>
                <w:szCs w:val="20"/>
                <w:lang w:val="en-IN"/>
              </w:rPr>
              <w:t>242HMC-052026</w:t>
            </w:r>
          </w:p>
        </w:tc>
        <w:tc>
          <w:tcPr>
            <w:tcW w:w="1287" w:type="dxa"/>
            <w:shd w:val="clear" w:color="000000" w:fill="FFFFFF"/>
            <w:vAlign w:val="center"/>
          </w:tcPr>
          <w:p w14:paraId="6FDD40F9" w14:textId="3BB3544E"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140003270</w:t>
            </w:r>
          </w:p>
        </w:tc>
        <w:tc>
          <w:tcPr>
            <w:tcW w:w="3340" w:type="dxa"/>
            <w:shd w:val="clear" w:color="000000" w:fill="FFFFFF"/>
            <w:vAlign w:val="center"/>
          </w:tcPr>
          <w:p w14:paraId="16129036" w14:textId="69B60C39" w:rsidR="006C685E" w:rsidRDefault="006C685E" w:rsidP="005B03B2">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WOODEN SCRAP</w:t>
            </w:r>
          </w:p>
        </w:tc>
        <w:tc>
          <w:tcPr>
            <w:tcW w:w="720" w:type="dxa"/>
            <w:shd w:val="clear" w:color="000000" w:fill="FFFFFF"/>
            <w:vAlign w:val="center"/>
          </w:tcPr>
          <w:p w14:paraId="613335EA" w14:textId="07FFE963"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15</w:t>
            </w:r>
          </w:p>
        </w:tc>
        <w:tc>
          <w:tcPr>
            <w:tcW w:w="810" w:type="dxa"/>
            <w:shd w:val="clear" w:color="000000" w:fill="FFFFFF"/>
            <w:vAlign w:val="center"/>
          </w:tcPr>
          <w:p w14:paraId="04A84B19" w14:textId="23ED036D" w:rsidR="006C685E" w:rsidRPr="00972958"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47559F93" w14:textId="0569E095"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3AD7ABA9" w14:textId="49D9656E"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7EE14363" w14:textId="34151ABB"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22E33ABB" w14:textId="28AF55BF"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0250E4E4" w14:textId="697943BF"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469A0D8" w14:textId="6C28DB8A"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35DEF946" w14:textId="77777777" w:rsidTr="00CC2E67">
        <w:trPr>
          <w:trHeight w:val="445"/>
        </w:trPr>
        <w:tc>
          <w:tcPr>
            <w:tcW w:w="585" w:type="dxa"/>
            <w:shd w:val="clear" w:color="000000" w:fill="FFFFFF"/>
            <w:vAlign w:val="center"/>
          </w:tcPr>
          <w:p w14:paraId="7590D897" w14:textId="17258536" w:rsidR="006C685E" w:rsidRDefault="006C685E" w:rsidP="00CF4981">
            <w:pPr>
              <w:jc w:val="center"/>
              <w:rPr>
                <w:rFonts w:ascii="Cambria" w:hAnsi="Cambria" w:cs="Calibri"/>
                <w:b/>
                <w:bCs/>
                <w:color w:val="000000"/>
                <w:sz w:val="20"/>
                <w:szCs w:val="20"/>
              </w:rPr>
            </w:pPr>
            <w:r w:rsidRPr="00C91582">
              <w:rPr>
                <w:rFonts w:ascii="Cambria" w:hAnsi="Cambria" w:cs="Calibri"/>
                <w:b/>
                <w:bCs/>
                <w:color w:val="000000"/>
                <w:sz w:val="20"/>
                <w:szCs w:val="20"/>
              </w:rPr>
              <w:t>6</w:t>
            </w:r>
          </w:p>
        </w:tc>
        <w:tc>
          <w:tcPr>
            <w:tcW w:w="1575" w:type="dxa"/>
            <w:shd w:val="clear" w:color="000000" w:fill="FFFFFF"/>
            <w:vAlign w:val="center"/>
          </w:tcPr>
          <w:p w14:paraId="50D2202D" w14:textId="15741CFF"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282939FD" w14:textId="228914D7" w:rsidR="006C685E" w:rsidRPr="00F96A21" w:rsidRDefault="006C685E" w:rsidP="00B06819">
            <w:pPr>
              <w:jc w:val="center"/>
              <w:rPr>
                <w:rFonts w:ascii="Cambria" w:hAnsi="Cambria" w:cs="Calibri"/>
                <w:b/>
                <w:bCs/>
                <w:color w:val="0000FF"/>
                <w:sz w:val="20"/>
                <w:szCs w:val="20"/>
                <w:lang w:val="en-IN"/>
              </w:rPr>
            </w:pPr>
            <w:r w:rsidRPr="00C91582">
              <w:rPr>
                <w:rFonts w:ascii="Cambria" w:hAnsi="Cambria" w:cs="Calibri"/>
                <w:b/>
                <w:bCs/>
                <w:color w:val="0000FF"/>
                <w:sz w:val="20"/>
                <w:szCs w:val="20"/>
                <w:lang w:val="en-IN"/>
              </w:rPr>
              <w:t>243HMC-052026</w:t>
            </w:r>
          </w:p>
        </w:tc>
        <w:tc>
          <w:tcPr>
            <w:tcW w:w="1287" w:type="dxa"/>
            <w:shd w:val="clear" w:color="000000" w:fill="FFFFFF"/>
            <w:vAlign w:val="center"/>
          </w:tcPr>
          <w:p w14:paraId="50A25801" w14:textId="7FF14A67"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146000363</w:t>
            </w:r>
          </w:p>
        </w:tc>
        <w:tc>
          <w:tcPr>
            <w:tcW w:w="3340" w:type="dxa"/>
            <w:shd w:val="clear" w:color="000000" w:fill="FFFFFF"/>
            <w:vAlign w:val="center"/>
          </w:tcPr>
          <w:p w14:paraId="7F1707EF" w14:textId="66C04A80" w:rsidR="006C685E" w:rsidRDefault="006C685E" w:rsidP="005B03B2">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IMPACT IDLER WITHOUT RUBBER</w:t>
            </w:r>
          </w:p>
        </w:tc>
        <w:tc>
          <w:tcPr>
            <w:tcW w:w="720" w:type="dxa"/>
            <w:shd w:val="clear" w:color="000000" w:fill="FFFFFF"/>
            <w:vAlign w:val="center"/>
          </w:tcPr>
          <w:p w14:paraId="31985968" w14:textId="79F6FEB7"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5</w:t>
            </w:r>
          </w:p>
        </w:tc>
        <w:tc>
          <w:tcPr>
            <w:tcW w:w="810" w:type="dxa"/>
            <w:shd w:val="clear" w:color="000000" w:fill="FFFFFF"/>
            <w:vAlign w:val="center"/>
          </w:tcPr>
          <w:p w14:paraId="3CAAAEBE" w14:textId="48D3D08B" w:rsidR="006C685E" w:rsidRPr="00972958"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7AFE7F32" w14:textId="767B1F36"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106288A5" w14:textId="6C6951FA"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2F20CF93" w14:textId="1F7ACB4C"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18C805A2" w14:textId="44D5F69B"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C8CD96A" w14:textId="5F626389"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27D8EE0" w14:textId="5C9166B2"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758E1F1F" w14:textId="77777777" w:rsidTr="00CC2E67">
        <w:trPr>
          <w:trHeight w:val="445"/>
        </w:trPr>
        <w:tc>
          <w:tcPr>
            <w:tcW w:w="585" w:type="dxa"/>
            <w:shd w:val="clear" w:color="000000" w:fill="FFFFFF"/>
            <w:vAlign w:val="center"/>
          </w:tcPr>
          <w:p w14:paraId="140F1964" w14:textId="186E4898" w:rsidR="006C685E" w:rsidRDefault="006C685E" w:rsidP="00CF4981">
            <w:pPr>
              <w:jc w:val="center"/>
              <w:rPr>
                <w:rFonts w:ascii="Cambria" w:hAnsi="Cambria" w:cs="Calibri"/>
                <w:b/>
                <w:bCs/>
                <w:color w:val="000000"/>
                <w:sz w:val="20"/>
                <w:szCs w:val="20"/>
              </w:rPr>
            </w:pPr>
            <w:r w:rsidRPr="00C91582">
              <w:rPr>
                <w:rFonts w:ascii="Cambria" w:hAnsi="Cambria" w:cs="Calibri"/>
                <w:b/>
                <w:bCs/>
                <w:color w:val="000000"/>
                <w:sz w:val="20"/>
                <w:szCs w:val="20"/>
              </w:rPr>
              <w:t>7</w:t>
            </w:r>
          </w:p>
        </w:tc>
        <w:tc>
          <w:tcPr>
            <w:tcW w:w="1575" w:type="dxa"/>
            <w:shd w:val="clear" w:color="000000" w:fill="FFFFFF"/>
            <w:vAlign w:val="center"/>
          </w:tcPr>
          <w:p w14:paraId="224DD0F2" w14:textId="59E3BE31"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1E558F8F" w14:textId="110448E0" w:rsidR="006C685E" w:rsidRPr="00F96A21" w:rsidRDefault="006C685E" w:rsidP="00B06819">
            <w:pPr>
              <w:jc w:val="center"/>
              <w:rPr>
                <w:rFonts w:ascii="Cambria" w:hAnsi="Cambria" w:cs="Calibri"/>
                <w:b/>
                <w:bCs/>
                <w:color w:val="0000FF"/>
                <w:sz w:val="20"/>
                <w:szCs w:val="20"/>
                <w:lang w:val="en-IN"/>
              </w:rPr>
            </w:pPr>
            <w:r w:rsidRPr="00C91582">
              <w:rPr>
                <w:rFonts w:ascii="Cambria" w:hAnsi="Cambria" w:cs="Calibri"/>
                <w:b/>
                <w:bCs/>
                <w:color w:val="0000FF"/>
                <w:sz w:val="20"/>
                <w:szCs w:val="20"/>
                <w:lang w:val="en-IN"/>
              </w:rPr>
              <w:t>244HMC-052026</w:t>
            </w:r>
          </w:p>
        </w:tc>
        <w:tc>
          <w:tcPr>
            <w:tcW w:w="1287" w:type="dxa"/>
            <w:shd w:val="clear" w:color="000000" w:fill="FFFFFF"/>
            <w:vAlign w:val="center"/>
          </w:tcPr>
          <w:p w14:paraId="53712AE7" w14:textId="6C6C8281"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140005360</w:t>
            </w:r>
          </w:p>
        </w:tc>
        <w:tc>
          <w:tcPr>
            <w:tcW w:w="3340" w:type="dxa"/>
            <w:shd w:val="clear" w:color="000000" w:fill="FFFFFF"/>
            <w:vAlign w:val="center"/>
          </w:tcPr>
          <w:p w14:paraId="3787C479" w14:textId="42B46630" w:rsidR="006C685E" w:rsidRDefault="006C685E" w:rsidP="0075230C">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USED LUBRICATING OIL (FULL) BARREL</w:t>
            </w:r>
            <w:r w:rsidR="00395C4D">
              <w:rPr>
                <w:rFonts w:ascii="Cambria" w:hAnsi="Cambria" w:cs="Calibri"/>
                <w:b/>
                <w:bCs/>
                <w:color w:val="000000"/>
                <w:sz w:val="20"/>
                <w:szCs w:val="20"/>
                <w:lang w:val="en-IN"/>
              </w:rPr>
              <w:t xml:space="preserve">. </w:t>
            </w:r>
            <w:r w:rsidR="0075230C" w:rsidRPr="00C91582">
              <w:rPr>
                <w:rFonts w:ascii="Cambria" w:hAnsi="Cambria" w:cs="Calibri"/>
                <w:b/>
                <w:bCs/>
                <w:color w:val="000000"/>
                <w:sz w:val="20"/>
                <w:szCs w:val="20"/>
                <w:lang w:val="en-IN"/>
              </w:rPr>
              <w:t>Lifting with fork lift</w:t>
            </w:r>
            <w:r w:rsidR="0075230C">
              <w:rPr>
                <w:rFonts w:ascii="Cambria" w:hAnsi="Cambria" w:cs="Calibri"/>
                <w:b/>
                <w:bCs/>
                <w:color w:val="FF0000"/>
                <w:sz w:val="20"/>
                <w:szCs w:val="20"/>
                <w:highlight w:val="yellow"/>
                <w:lang w:val="en-IN"/>
              </w:rPr>
              <w:t xml:space="preserve">. </w:t>
            </w:r>
            <w:r w:rsidRPr="00395C4D">
              <w:rPr>
                <w:rFonts w:ascii="Cambria" w:hAnsi="Cambria" w:cs="Calibri"/>
                <w:b/>
                <w:bCs/>
                <w:color w:val="FF0000"/>
                <w:sz w:val="20"/>
                <w:szCs w:val="20"/>
                <w:highlight w:val="yellow"/>
                <w:lang w:val="en-IN"/>
              </w:rPr>
              <w:t>Authorized by</w:t>
            </w:r>
            <w:r w:rsidR="0075230C">
              <w:rPr>
                <w:rFonts w:ascii="Cambria" w:hAnsi="Cambria" w:cs="Calibri"/>
                <w:b/>
                <w:bCs/>
                <w:color w:val="FF0000"/>
                <w:sz w:val="20"/>
                <w:szCs w:val="20"/>
                <w:highlight w:val="yellow"/>
                <w:lang w:val="en-IN"/>
              </w:rPr>
              <w:t xml:space="preserve"> WBPCB Recycler within </w:t>
            </w:r>
            <w:r w:rsidR="0075230C" w:rsidRPr="004826DB">
              <w:rPr>
                <w:rFonts w:ascii="Cambria" w:hAnsi="Cambria" w:cs="Calibri"/>
                <w:b/>
                <w:bCs/>
                <w:color w:val="FF0000"/>
                <w:sz w:val="20"/>
                <w:szCs w:val="20"/>
                <w:highlight w:val="yellow"/>
                <w:lang w:val="en-IN"/>
              </w:rPr>
              <w:t>WB state</w:t>
            </w:r>
            <w:r w:rsidR="00357DFA" w:rsidRPr="004826DB">
              <w:rPr>
                <w:rFonts w:ascii="Cambria" w:hAnsi="Cambria" w:cs="Calibri"/>
                <w:b/>
                <w:bCs/>
                <w:color w:val="FF0000"/>
                <w:sz w:val="20"/>
                <w:szCs w:val="20"/>
                <w:highlight w:val="yellow"/>
                <w:lang w:val="en-IN"/>
              </w:rPr>
              <w:t xml:space="preserve">. </w:t>
            </w:r>
            <w:r w:rsidR="00357DFA" w:rsidRPr="004826DB">
              <w:rPr>
                <w:rFonts w:ascii="Cambria" w:hAnsi="Cambria" w:cs="Calibri"/>
                <w:b/>
                <w:bCs/>
                <w:color w:val="FF0000"/>
                <w:sz w:val="20"/>
                <w:szCs w:val="20"/>
                <w:highlight w:val="yellow"/>
                <w:lang w:val="en-IN" w:eastAsia="en-IN"/>
              </w:rPr>
              <w:t xml:space="preserve">EPR authorized </w:t>
            </w:r>
            <w:r w:rsidR="00357DFA" w:rsidRPr="00E678D1">
              <w:rPr>
                <w:rFonts w:ascii="Cambria" w:hAnsi="Cambria" w:cs="Calibri"/>
                <w:b/>
                <w:bCs/>
                <w:color w:val="FF0000"/>
                <w:sz w:val="20"/>
                <w:szCs w:val="20"/>
                <w:highlight w:val="yellow"/>
                <w:lang w:val="en-IN" w:eastAsia="en-IN"/>
              </w:rPr>
              <w:t>Oil recyclers can participate</w:t>
            </w:r>
          </w:p>
        </w:tc>
        <w:tc>
          <w:tcPr>
            <w:tcW w:w="720" w:type="dxa"/>
            <w:shd w:val="clear" w:color="000000" w:fill="FFFFFF"/>
            <w:vAlign w:val="center"/>
          </w:tcPr>
          <w:p w14:paraId="6E8926A7" w14:textId="79768083"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12</w:t>
            </w:r>
          </w:p>
        </w:tc>
        <w:tc>
          <w:tcPr>
            <w:tcW w:w="810" w:type="dxa"/>
            <w:shd w:val="clear" w:color="000000" w:fill="FFFFFF"/>
            <w:vAlign w:val="center"/>
          </w:tcPr>
          <w:p w14:paraId="1E9CC690" w14:textId="522D1654" w:rsidR="006C685E" w:rsidRPr="00972958" w:rsidRDefault="006C685E" w:rsidP="00CF4981">
            <w:pPr>
              <w:jc w:val="center"/>
              <w:rPr>
                <w:rFonts w:ascii="Cambria" w:hAnsi="Cambria"/>
                <w:b/>
                <w:bCs/>
                <w:color w:val="000000"/>
                <w:sz w:val="20"/>
                <w:szCs w:val="20"/>
                <w:lang w:val="en-IN" w:eastAsia="en-IN"/>
              </w:rPr>
            </w:pPr>
            <w:proofErr w:type="spellStart"/>
            <w:r w:rsidRPr="00C91582">
              <w:rPr>
                <w:rFonts w:ascii="Cambria" w:hAnsi="Cambria"/>
                <w:b/>
                <w:bCs/>
                <w:color w:val="000000"/>
                <w:sz w:val="20"/>
                <w:szCs w:val="20"/>
                <w:lang w:val="en-IN" w:eastAsia="en-IN"/>
              </w:rPr>
              <w:t>Nos</w:t>
            </w:r>
            <w:proofErr w:type="spellEnd"/>
          </w:p>
        </w:tc>
        <w:tc>
          <w:tcPr>
            <w:tcW w:w="720" w:type="dxa"/>
            <w:shd w:val="clear" w:color="000000" w:fill="FFFFFF"/>
            <w:vAlign w:val="center"/>
          </w:tcPr>
          <w:p w14:paraId="7F7A3962" w14:textId="511D9208"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0EF851DA" w14:textId="76780ECD"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6768C560" w14:textId="76DCBCC4"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968E205" w14:textId="0D42936F"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07B3B41C" w14:textId="4E1EAFE9"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141144EE" w14:textId="0A4F6C64"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490F33C4" w14:textId="77777777" w:rsidTr="00CC2E67">
        <w:trPr>
          <w:trHeight w:val="445"/>
        </w:trPr>
        <w:tc>
          <w:tcPr>
            <w:tcW w:w="585" w:type="dxa"/>
            <w:shd w:val="clear" w:color="000000" w:fill="FFFFFF"/>
            <w:vAlign w:val="center"/>
          </w:tcPr>
          <w:p w14:paraId="684CDF19" w14:textId="26BE6E5B" w:rsidR="006C685E" w:rsidRDefault="006C685E" w:rsidP="00CF4981">
            <w:pPr>
              <w:jc w:val="center"/>
              <w:rPr>
                <w:rFonts w:ascii="Cambria" w:hAnsi="Cambria" w:cs="Calibri"/>
                <w:b/>
                <w:bCs/>
                <w:color w:val="000000"/>
                <w:sz w:val="20"/>
                <w:szCs w:val="20"/>
              </w:rPr>
            </w:pPr>
            <w:r w:rsidRPr="00C91582">
              <w:rPr>
                <w:rFonts w:ascii="Cambria" w:hAnsi="Cambria" w:cs="Calibri"/>
                <w:b/>
                <w:bCs/>
                <w:color w:val="000000"/>
                <w:sz w:val="20"/>
                <w:szCs w:val="20"/>
              </w:rPr>
              <w:t>8</w:t>
            </w:r>
          </w:p>
        </w:tc>
        <w:tc>
          <w:tcPr>
            <w:tcW w:w="1575" w:type="dxa"/>
            <w:shd w:val="clear" w:color="000000" w:fill="FFFFFF"/>
            <w:vAlign w:val="center"/>
          </w:tcPr>
          <w:p w14:paraId="68179F37" w14:textId="729C6ABA"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D43F8B7" w14:textId="75B76152" w:rsidR="006C685E" w:rsidRPr="00F96A21" w:rsidRDefault="006C685E" w:rsidP="00B06819">
            <w:pPr>
              <w:jc w:val="center"/>
              <w:rPr>
                <w:rFonts w:ascii="Cambria" w:hAnsi="Cambria" w:cs="Calibri"/>
                <w:b/>
                <w:bCs/>
                <w:color w:val="0000FF"/>
                <w:sz w:val="20"/>
                <w:szCs w:val="20"/>
                <w:lang w:val="en-IN"/>
              </w:rPr>
            </w:pPr>
            <w:r w:rsidRPr="00C91582">
              <w:rPr>
                <w:rFonts w:ascii="Cambria" w:hAnsi="Cambria" w:cs="Calibri"/>
                <w:b/>
                <w:bCs/>
                <w:color w:val="0000FF"/>
                <w:sz w:val="20"/>
                <w:szCs w:val="20"/>
                <w:lang w:val="en-IN"/>
              </w:rPr>
              <w:t>245HMC-052026</w:t>
            </w:r>
          </w:p>
        </w:tc>
        <w:tc>
          <w:tcPr>
            <w:tcW w:w="1287" w:type="dxa"/>
            <w:shd w:val="clear" w:color="000000" w:fill="FFFFFF"/>
            <w:vAlign w:val="center"/>
          </w:tcPr>
          <w:p w14:paraId="63A9685C" w14:textId="171D7B75"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146003236</w:t>
            </w:r>
          </w:p>
        </w:tc>
        <w:tc>
          <w:tcPr>
            <w:tcW w:w="3340" w:type="dxa"/>
            <w:shd w:val="clear" w:color="000000" w:fill="FFFFFF"/>
            <w:vAlign w:val="center"/>
          </w:tcPr>
          <w:p w14:paraId="75157034" w14:textId="09145268" w:rsidR="006C685E" w:rsidRDefault="006C685E" w:rsidP="00284824">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USED GREASE (FULL) DRUM</w:t>
            </w:r>
            <w:r w:rsidR="00284824">
              <w:rPr>
                <w:rFonts w:ascii="Cambria" w:hAnsi="Cambria" w:cs="Calibri"/>
                <w:b/>
                <w:bCs/>
                <w:color w:val="000000"/>
                <w:sz w:val="20"/>
                <w:szCs w:val="20"/>
                <w:lang w:val="en-IN"/>
              </w:rPr>
              <w:t xml:space="preserve">, </w:t>
            </w:r>
            <w:r w:rsidR="00284824" w:rsidRPr="00C91582">
              <w:rPr>
                <w:rFonts w:ascii="Cambria" w:hAnsi="Cambria" w:cs="Calibri"/>
                <w:b/>
                <w:bCs/>
                <w:color w:val="000000"/>
                <w:sz w:val="20"/>
                <w:szCs w:val="20"/>
                <w:lang w:val="en-IN"/>
              </w:rPr>
              <w:t>Lifting with fork lift</w:t>
            </w:r>
            <w:r w:rsidRPr="00C91582">
              <w:rPr>
                <w:rFonts w:ascii="Cambria" w:hAnsi="Cambria" w:cs="Calibri"/>
                <w:b/>
                <w:bCs/>
                <w:color w:val="000000"/>
                <w:sz w:val="20"/>
                <w:szCs w:val="20"/>
                <w:lang w:val="en-IN"/>
              </w:rPr>
              <w:br/>
            </w:r>
            <w:r w:rsidRPr="00395C4D">
              <w:rPr>
                <w:rFonts w:ascii="Cambria" w:hAnsi="Cambria" w:cs="Calibri"/>
                <w:b/>
                <w:bCs/>
                <w:color w:val="FF0000"/>
                <w:sz w:val="20"/>
                <w:szCs w:val="20"/>
                <w:highlight w:val="yellow"/>
                <w:lang w:val="en-IN"/>
              </w:rPr>
              <w:t xml:space="preserve">Authorized by WBPCB Recycler within WB </w:t>
            </w:r>
            <w:r w:rsidRPr="00F304B7">
              <w:rPr>
                <w:rFonts w:ascii="Cambria" w:hAnsi="Cambria" w:cs="Calibri"/>
                <w:b/>
                <w:bCs/>
                <w:color w:val="FF0000"/>
                <w:sz w:val="20"/>
                <w:szCs w:val="20"/>
                <w:highlight w:val="yellow"/>
                <w:lang w:val="en-IN"/>
              </w:rPr>
              <w:t>state</w:t>
            </w:r>
            <w:r w:rsidR="00F304B7" w:rsidRPr="00F304B7">
              <w:rPr>
                <w:rFonts w:ascii="Cambria" w:hAnsi="Cambria" w:cs="Calibri"/>
                <w:b/>
                <w:bCs/>
                <w:color w:val="FF0000"/>
                <w:sz w:val="20"/>
                <w:szCs w:val="20"/>
                <w:highlight w:val="yellow"/>
                <w:lang w:val="en-IN"/>
              </w:rPr>
              <w:t>.</w:t>
            </w:r>
            <w:r w:rsidR="00F304B7" w:rsidRPr="00F304B7">
              <w:rPr>
                <w:rFonts w:ascii="Cambria" w:hAnsi="Cambria" w:cs="Calibri"/>
                <w:b/>
                <w:bCs/>
                <w:color w:val="FF0000"/>
                <w:sz w:val="20"/>
                <w:szCs w:val="20"/>
                <w:highlight w:val="yellow"/>
                <w:lang w:val="en-IN" w:eastAsia="en-IN"/>
              </w:rPr>
              <w:t xml:space="preserve"> EPR </w:t>
            </w:r>
            <w:r w:rsidR="00F304B7" w:rsidRPr="00E678D1">
              <w:rPr>
                <w:rFonts w:ascii="Cambria" w:hAnsi="Cambria" w:cs="Calibri"/>
                <w:b/>
                <w:bCs/>
                <w:color w:val="FF0000"/>
                <w:sz w:val="20"/>
                <w:szCs w:val="20"/>
                <w:highlight w:val="yellow"/>
                <w:lang w:val="en-IN" w:eastAsia="en-IN"/>
              </w:rPr>
              <w:t>authorized Oil recyclers can participate</w:t>
            </w:r>
          </w:p>
        </w:tc>
        <w:tc>
          <w:tcPr>
            <w:tcW w:w="720" w:type="dxa"/>
            <w:shd w:val="clear" w:color="000000" w:fill="FFFFFF"/>
            <w:vAlign w:val="center"/>
          </w:tcPr>
          <w:p w14:paraId="527E727A" w14:textId="1FD63D04"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5</w:t>
            </w:r>
          </w:p>
        </w:tc>
        <w:tc>
          <w:tcPr>
            <w:tcW w:w="810" w:type="dxa"/>
            <w:shd w:val="clear" w:color="000000" w:fill="FFFFFF"/>
            <w:vAlign w:val="center"/>
          </w:tcPr>
          <w:p w14:paraId="57FA8843" w14:textId="78EF7939" w:rsidR="006C685E" w:rsidRPr="00972958" w:rsidRDefault="006C685E" w:rsidP="00CF4981">
            <w:pPr>
              <w:jc w:val="center"/>
              <w:rPr>
                <w:rFonts w:ascii="Cambria" w:hAnsi="Cambria"/>
                <w:b/>
                <w:bCs/>
                <w:color w:val="000000"/>
                <w:sz w:val="20"/>
                <w:szCs w:val="20"/>
                <w:lang w:val="en-IN" w:eastAsia="en-IN"/>
              </w:rPr>
            </w:pPr>
            <w:proofErr w:type="spellStart"/>
            <w:r w:rsidRPr="00C91582">
              <w:rPr>
                <w:rFonts w:ascii="Cambria" w:hAnsi="Cambria"/>
                <w:b/>
                <w:bCs/>
                <w:color w:val="000000"/>
                <w:sz w:val="20"/>
                <w:szCs w:val="20"/>
                <w:lang w:val="en-IN" w:eastAsia="en-IN"/>
              </w:rPr>
              <w:t>Nos</w:t>
            </w:r>
            <w:proofErr w:type="spellEnd"/>
          </w:p>
        </w:tc>
        <w:tc>
          <w:tcPr>
            <w:tcW w:w="720" w:type="dxa"/>
            <w:shd w:val="clear" w:color="000000" w:fill="FFFFFF"/>
            <w:vAlign w:val="center"/>
          </w:tcPr>
          <w:p w14:paraId="414A594B" w14:textId="23FDFDA4"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5C505BC0" w14:textId="61F830BA"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11DCB5DC" w14:textId="09723999"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B397BFB" w14:textId="7E1856E1"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7563BD4" w14:textId="06C9EDB4"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2420038" w14:textId="0BB0BE8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7ADB7C89" w14:textId="77777777" w:rsidTr="00CC2E67">
        <w:trPr>
          <w:trHeight w:val="445"/>
        </w:trPr>
        <w:tc>
          <w:tcPr>
            <w:tcW w:w="585" w:type="dxa"/>
            <w:shd w:val="clear" w:color="000000" w:fill="FFFFFF"/>
            <w:vAlign w:val="center"/>
          </w:tcPr>
          <w:p w14:paraId="6741D4B8" w14:textId="160A7772" w:rsidR="006C685E" w:rsidRDefault="006C685E" w:rsidP="00CF4981">
            <w:pPr>
              <w:jc w:val="center"/>
              <w:rPr>
                <w:rFonts w:ascii="Cambria" w:hAnsi="Cambria" w:cs="Calibri"/>
                <w:b/>
                <w:bCs/>
                <w:color w:val="000000"/>
                <w:sz w:val="20"/>
                <w:szCs w:val="20"/>
              </w:rPr>
            </w:pPr>
            <w:r w:rsidRPr="00C91582">
              <w:rPr>
                <w:rFonts w:ascii="Cambria" w:hAnsi="Cambria" w:cs="Calibri"/>
                <w:b/>
                <w:bCs/>
                <w:color w:val="000000"/>
                <w:sz w:val="20"/>
                <w:szCs w:val="20"/>
              </w:rPr>
              <w:t>9</w:t>
            </w:r>
          </w:p>
        </w:tc>
        <w:tc>
          <w:tcPr>
            <w:tcW w:w="1575" w:type="dxa"/>
            <w:shd w:val="clear" w:color="000000" w:fill="FFFFFF"/>
            <w:vAlign w:val="center"/>
          </w:tcPr>
          <w:p w14:paraId="638A93F9" w14:textId="2A950E15"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565B9E55" w14:textId="334A01EA" w:rsidR="006C685E" w:rsidRPr="00F96A21" w:rsidRDefault="006C685E" w:rsidP="00B06819">
            <w:pPr>
              <w:jc w:val="center"/>
              <w:rPr>
                <w:rFonts w:ascii="Cambria" w:hAnsi="Cambria" w:cs="Calibri"/>
                <w:b/>
                <w:bCs/>
                <w:color w:val="0000FF"/>
                <w:sz w:val="20"/>
                <w:szCs w:val="20"/>
                <w:lang w:val="en-IN"/>
              </w:rPr>
            </w:pPr>
            <w:r w:rsidRPr="00C91582">
              <w:rPr>
                <w:rFonts w:ascii="Cambria" w:hAnsi="Cambria" w:cs="Calibri"/>
                <w:b/>
                <w:bCs/>
                <w:color w:val="0000FF"/>
                <w:sz w:val="20"/>
                <w:szCs w:val="20"/>
                <w:lang w:val="en-IN"/>
              </w:rPr>
              <w:t>246HMC-052026</w:t>
            </w:r>
          </w:p>
        </w:tc>
        <w:tc>
          <w:tcPr>
            <w:tcW w:w="1287" w:type="dxa"/>
            <w:shd w:val="clear" w:color="000000" w:fill="FFFFFF"/>
            <w:vAlign w:val="center"/>
          </w:tcPr>
          <w:p w14:paraId="13D60BC8" w14:textId="39383005"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140002980</w:t>
            </w:r>
          </w:p>
        </w:tc>
        <w:tc>
          <w:tcPr>
            <w:tcW w:w="3340" w:type="dxa"/>
            <w:shd w:val="clear" w:color="000000" w:fill="FFFFFF"/>
            <w:vAlign w:val="center"/>
          </w:tcPr>
          <w:p w14:paraId="158EB686" w14:textId="47AE88F6" w:rsidR="006C685E" w:rsidRDefault="006C685E" w:rsidP="005B03B2">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SWAMP BREEZE</w:t>
            </w:r>
            <w:r w:rsidR="00E05F6A">
              <w:rPr>
                <w:rFonts w:ascii="Cambria" w:hAnsi="Cambria" w:cs="Calibri"/>
                <w:b/>
                <w:bCs/>
                <w:color w:val="000000"/>
                <w:sz w:val="20"/>
                <w:szCs w:val="20"/>
                <w:lang w:val="en-IN"/>
              </w:rPr>
              <w:t xml:space="preserve"> </w:t>
            </w:r>
            <w:r w:rsidRPr="00C91582">
              <w:rPr>
                <w:rFonts w:ascii="Cambria" w:hAnsi="Cambria" w:cs="Calibri"/>
                <w:b/>
                <w:bCs/>
                <w:color w:val="000000"/>
                <w:sz w:val="20"/>
                <w:szCs w:val="20"/>
                <w:lang w:val="en-IN"/>
              </w:rPr>
              <w:t>(WET BASIS)</w:t>
            </w:r>
          </w:p>
        </w:tc>
        <w:tc>
          <w:tcPr>
            <w:tcW w:w="720" w:type="dxa"/>
            <w:shd w:val="clear" w:color="000000" w:fill="FFFFFF"/>
            <w:vAlign w:val="center"/>
          </w:tcPr>
          <w:p w14:paraId="1EFCF55E" w14:textId="2C7FA206"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1000</w:t>
            </w:r>
          </w:p>
        </w:tc>
        <w:tc>
          <w:tcPr>
            <w:tcW w:w="810" w:type="dxa"/>
            <w:shd w:val="clear" w:color="000000" w:fill="FFFFFF"/>
            <w:vAlign w:val="center"/>
          </w:tcPr>
          <w:p w14:paraId="695DE3F3" w14:textId="29A4955F" w:rsidR="006C685E" w:rsidRPr="00972958"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51FEC215" w14:textId="1689F3FF"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3568938B" w14:textId="456244E5"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07F11544" w14:textId="65F9D510"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46C9760B" w14:textId="3C6FB8C7"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39C26182" w14:textId="25108EB3"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1238613" w14:textId="073F2BCB"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5B5E8441" w14:textId="77777777" w:rsidR="001B7F2E" w:rsidRDefault="001B7F2E"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1790FA2A" w14:textId="6CDEFE50" w:rsidR="00F50EEE" w:rsidRDefault="00F50EEE" w:rsidP="00F50EEE">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771D7C63" wp14:editId="1A64189D">
            <wp:extent cx="2613660" cy="2095500"/>
            <wp:effectExtent l="0" t="0" r="0" b="0"/>
            <wp:docPr id="2" name="Picture 2" descr="C:\Users\Lenovo-pc\Desktop\2024-2025 All folders\HMC\2026-27\01-TSL HMC Div. Capital Items auction dt. 13-05-2026\Pics--Subhra\238HMC-05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6-27\01-TSL HMC Div. Capital Items auction dt. 13-05-2026\Pics--Subhra\238HMC-05202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3660" cy="2095500"/>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1C3D38">
        <w:rPr>
          <w:rFonts w:ascii="Cambria" w:hAnsi="Cambria" w:cs="Calibri"/>
          <w:b/>
          <w:bCs/>
          <w:noProof/>
          <w:color w:val="0000FF"/>
          <w:sz w:val="20"/>
          <w:szCs w:val="20"/>
        </w:rPr>
        <w:drawing>
          <wp:inline distT="0" distB="0" distL="0" distR="0" wp14:anchorId="4F71C722" wp14:editId="3AB30C52">
            <wp:extent cx="2651760" cy="2086928"/>
            <wp:effectExtent l="0" t="0" r="0" b="8890"/>
            <wp:docPr id="3" name="Picture 3" descr="C:\Users\Lenovo-pc\Desktop\2024-2025 All folders\HMC\2026-27\01-TSL HMC Div. Capital Items auction dt. 13-05-2026\Pics--Subhra\239HMC-05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HMC\2026-27\01-TSL HMC Div. Capital Items auction dt. 13-05-2026\Pics--Subhra\239HMC-052026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3240" cy="2088093"/>
                    </a:xfrm>
                    <a:prstGeom prst="rect">
                      <a:avLst/>
                    </a:prstGeom>
                    <a:noFill/>
                    <a:ln>
                      <a:noFill/>
                    </a:ln>
                  </pic:spPr>
                </pic:pic>
              </a:graphicData>
            </a:graphic>
          </wp:inline>
        </w:drawing>
      </w:r>
      <w:r w:rsidR="001C3D38">
        <w:rPr>
          <w:rFonts w:ascii="Cambria" w:hAnsi="Cambria" w:cs="Calibri"/>
          <w:b/>
          <w:bCs/>
          <w:color w:val="0000FF"/>
          <w:sz w:val="20"/>
          <w:szCs w:val="20"/>
          <w:lang w:val="en-IN"/>
        </w:rPr>
        <w:t xml:space="preserve"> </w:t>
      </w:r>
      <w:r w:rsidR="000F3BD7">
        <w:rPr>
          <w:rFonts w:ascii="Cambria" w:hAnsi="Cambria" w:cs="Calibri"/>
          <w:b/>
          <w:bCs/>
          <w:noProof/>
          <w:color w:val="0000FF"/>
          <w:sz w:val="20"/>
          <w:szCs w:val="20"/>
        </w:rPr>
        <w:drawing>
          <wp:inline distT="0" distB="0" distL="0" distR="0" wp14:anchorId="5DF899EB" wp14:editId="1DB6DE22">
            <wp:extent cx="2545080" cy="2095500"/>
            <wp:effectExtent l="0" t="0" r="7620" b="0"/>
            <wp:docPr id="4" name="Picture 4" descr="C:\Users\Lenovo-pc\Desktop\2024-2025 All folders\HMC\2026-27\01-TSL HMC Div. Capital Items auction dt. 13-05-2026\Pics--Subhra\240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HMC\2026-27\01-TSL HMC Div. Capital Items auction dt. 13-05-2026\Pics--Subhra\240HMC-052026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5080" cy="2095500"/>
                    </a:xfrm>
                    <a:prstGeom prst="rect">
                      <a:avLst/>
                    </a:prstGeom>
                    <a:noFill/>
                    <a:ln>
                      <a:noFill/>
                    </a:ln>
                  </pic:spPr>
                </pic:pic>
              </a:graphicData>
            </a:graphic>
          </wp:inline>
        </w:drawing>
      </w:r>
      <w:r w:rsidR="000F3BD7">
        <w:rPr>
          <w:rFonts w:ascii="Cambria" w:hAnsi="Cambria" w:cs="Calibri"/>
          <w:b/>
          <w:bCs/>
          <w:color w:val="0000FF"/>
          <w:sz w:val="20"/>
          <w:szCs w:val="20"/>
          <w:lang w:val="en-IN"/>
        </w:rPr>
        <w:t xml:space="preserve"> </w:t>
      </w:r>
      <w:r w:rsidR="00550C34">
        <w:rPr>
          <w:rFonts w:ascii="Cambria" w:hAnsi="Cambria" w:cs="Calibri"/>
          <w:b/>
          <w:bCs/>
          <w:noProof/>
          <w:color w:val="0000FF"/>
          <w:sz w:val="20"/>
          <w:szCs w:val="20"/>
        </w:rPr>
        <w:drawing>
          <wp:inline distT="0" distB="0" distL="0" distR="0" wp14:anchorId="4424E552" wp14:editId="578489EC">
            <wp:extent cx="2289387" cy="2087880"/>
            <wp:effectExtent l="0" t="0" r="0" b="7620"/>
            <wp:docPr id="5" name="Picture 5" descr="C:\Users\Lenovo-pc\Desktop\2024-2025 All folders\HMC\2026-27\01-TSL HMC Div. Capital Items auction dt. 13-05-2026\Pics--Subhra\241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HMC\2026-27\01-TSL HMC Div. Capital Items auction dt. 13-05-2026\Pics--Subhra\241HMC-052026 (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93620" cy="2091740"/>
                    </a:xfrm>
                    <a:prstGeom prst="rect">
                      <a:avLst/>
                    </a:prstGeom>
                    <a:noFill/>
                    <a:ln>
                      <a:noFill/>
                    </a:ln>
                  </pic:spPr>
                </pic:pic>
              </a:graphicData>
            </a:graphic>
          </wp:inline>
        </w:drawing>
      </w:r>
    </w:p>
    <w:p w14:paraId="51CCCD19" w14:textId="22292C4C" w:rsidR="00F50EEE" w:rsidRDefault="00F50EEE" w:rsidP="00F50EEE">
      <w:pPr>
        <w:ind w:left="720" w:firstLine="720"/>
        <w:rPr>
          <w:rFonts w:ascii="Cambria" w:hAnsi="Cambria" w:cs="Calibri"/>
          <w:b/>
          <w:bCs/>
          <w:color w:val="0000FF"/>
          <w:sz w:val="20"/>
          <w:szCs w:val="20"/>
          <w:lang w:val="en-IN"/>
        </w:rPr>
      </w:pPr>
      <w:r w:rsidRPr="00F50EEE">
        <w:rPr>
          <w:rFonts w:ascii="Cambria" w:hAnsi="Cambria" w:cs="Calibri"/>
          <w:b/>
          <w:bCs/>
          <w:color w:val="0000FF"/>
          <w:sz w:val="20"/>
          <w:szCs w:val="20"/>
          <w:lang w:val="en-IN"/>
        </w:rPr>
        <w:t>238HMC-052026</w:t>
      </w:r>
      <w:r w:rsidR="001C3D38">
        <w:rPr>
          <w:rFonts w:ascii="Cambria" w:hAnsi="Cambria" w:cs="Calibri"/>
          <w:b/>
          <w:bCs/>
          <w:color w:val="0000FF"/>
          <w:sz w:val="20"/>
          <w:szCs w:val="20"/>
          <w:lang w:val="en-IN"/>
        </w:rPr>
        <w:tab/>
      </w:r>
      <w:r w:rsidR="001C3D38">
        <w:rPr>
          <w:rFonts w:ascii="Cambria" w:hAnsi="Cambria" w:cs="Calibri"/>
          <w:b/>
          <w:bCs/>
          <w:color w:val="0000FF"/>
          <w:sz w:val="20"/>
          <w:szCs w:val="20"/>
          <w:lang w:val="en-IN"/>
        </w:rPr>
        <w:tab/>
      </w:r>
      <w:r w:rsidR="001C3D38">
        <w:rPr>
          <w:rFonts w:ascii="Cambria" w:hAnsi="Cambria" w:cs="Calibri"/>
          <w:b/>
          <w:bCs/>
          <w:color w:val="0000FF"/>
          <w:sz w:val="20"/>
          <w:szCs w:val="20"/>
          <w:lang w:val="en-IN"/>
        </w:rPr>
        <w:tab/>
      </w:r>
      <w:r w:rsidR="001C3D38">
        <w:rPr>
          <w:rFonts w:ascii="Cambria" w:hAnsi="Cambria" w:cs="Calibri"/>
          <w:b/>
          <w:bCs/>
          <w:color w:val="0000FF"/>
          <w:sz w:val="20"/>
          <w:szCs w:val="20"/>
          <w:lang w:val="en-IN"/>
        </w:rPr>
        <w:tab/>
      </w:r>
      <w:r w:rsidR="001C3D38" w:rsidRPr="001C3D38">
        <w:rPr>
          <w:rFonts w:ascii="Cambria" w:hAnsi="Cambria" w:cs="Calibri"/>
          <w:b/>
          <w:bCs/>
          <w:color w:val="0000FF"/>
          <w:sz w:val="20"/>
          <w:szCs w:val="20"/>
          <w:lang w:val="en-IN"/>
        </w:rPr>
        <w:t>239HMC-052026</w:t>
      </w:r>
      <w:r w:rsidR="000F3BD7">
        <w:rPr>
          <w:rFonts w:ascii="Cambria" w:hAnsi="Cambria" w:cs="Calibri"/>
          <w:b/>
          <w:bCs/>
          <w:color w:val="0000FF"/>
          <w:sz w:val="20"/>
          <w:szCs w:val="20"/>
          <w:lang w:val="en-IN"/>
        </w:rPr>
        <w:tab/>
      </w:r>
      <w:r w:rsidR="000F3BD7">
        <w:rPr>
          <w:rFonts w:ascii="Cambria" w:hAnsi="Cambria" w:cs="Calibri"/>
          <w:b/>
          <w:bCs/>
          <w:color w:val="0000FF"/>
          <w:sz w:val="20"/>
          <w:szCs w:val="20"/>
          <w:lang w:val="en-IN"/>
        </w:rPr>
        <w:tab/>
      </w:r>
      <w:r w:rsidR="000F3BD7">
        <w:rPr>
          <w:rFonts w:ascii="Cambria" w:hAnsi="Cambria" w:cs="Calibri"/>
          <w:b/>
          <w:bCs/>
          <w:color w:val="0000FF"/>
          <w:sz w:val="20"/>
          <w:szCs w:val="20"/>
          <w:lang w:val="en-IN"/>
        </w:rPr>
        <w:tab/>
      </w:r>
      <w:r w:rsidR="00550C34">
        <w:rPr>
          <w:rFonts w:ascii="Cambria" w:hAnsi="Cambria" w:cs="Calibri"/>
          <w:b/>
          <w:bCs/>
          <w:color w:val="0000FF"/>
          <w:sz w:val="20"/>
          <w:szCs w:val="20"/>
          <w:lang w:val="en-IN"/>
        </w:rPr>
        <w:t xml:space="preserve">   </w:t>
      </w:r>
      <w:r w:rsidR="000F3BD7" w:rsidRPr="000F3BD7">
        <w:rPr>
          <w:rFonts w:ascii="Cambria" w:hAnsi="Cambria" w:cs="Calibri"/>
          <w:b/>
          <w:bCs/>
          <w:color w:val="0000FF"/>
          <w:sz w:val="20"/>
          <w:szCs w:val="20"/>
          <w:lang w:val="en-IN"/>
        </w:rPr>
        <w:t>240HMC-052026</w:t>
      </w:r>
      <w:r w:rsidR="00550C34">
        <w:rPr>
          <w:rFonts w:ascii="Cambria" w:hAnsi="Cambria" w:cs="Calibri"/>
          <w:b/>
          <w:bCs/>
          <w:color w:val="0000FF"/>
          <w:sz w:val="20"/>
          <w:szCs w:val="20"/>
          <w:lang w:val="en-IN"/>
        </w:rPr>
        <w:tab/>
      </w:r>
      <w:r w:rsidR="00550C34">
        <w:rPr>
          <w:rFonts w:ascii="Cambria" w:hAnsi="Cambria" w:cs="Calibri"/>
          <w:b/>
          <w:bCs/>
          <w:color w:val="0000FF"/>
          <w:sz w:val="20"/>
          <w:szCs w:val="20"/>
          <w:lang w:val="en-IN"/>
        </w:rPr>
        <w:tab/>
      </w:r>
      <w:r w:rsidR="00550C34">
        <w:rPr>
          <w:rFonts w:ascii="Cambria" w:hAnsi="Cambria" w:cs="Calibri"/>
          <w:b/>
          <w:bCs/>
          <w:color w:val="0000FF"/>
          <w:sz w:val="20"/>
          <w:szCs w:val="20"/>
          <w:lang w:val="en-IN"/>
        </w:rPr>
        <w:tab/>
      </w:r>
      <w:r w:rsidR="00550C34">
        <w:rPr>
          <w:rFonts w:ascii="Cambria" w:hAnsi="Cambria" w:cs="Calibri"/>
          <w:b/>
          <w:bCs/>
          <w:color w:val="0000FF"/>
          <w:sz w:val="20"/>
          <w:szCs w:val="20"/>
          <w:lang w:val="en-IN"/>
        </w:rPr>
        <w:tab/>
      </w:r>
      <w:r w:rsidR="00550C34" w:rsidRPr="00550C34">
        <w:rPr>
          <w:rFonts w:ascii="Cambria" w:hAnsi="Cambria" w:cs="Calibri"/>
          <w:b/>
          <w:bCs/>
          <w:color w:val="0000FF"/>
          <w:sz w:val="20"/>
          <w:szCs w:val="20"/>
          <w:lang w:val="en-IN"/>
        </w:rPr>
        <w:t>241HMC-052026</w:t>
      </w:r>
    </w:p>
    <w:p w14:paraId="4A5E801C" w14:textId="31DA2CB9" w:rsidR="00550C34" w:rsidRDefault="00095519" w:rsidP="00550C34">
      <w:pPr>
        <w:rPr>
          <w:rFonts w:ascii="Cambria" w:hAnsi="Cambria" w:cs="Calibri"/>
          <w:b/>
          <w:bCs/>
          <w:color w:val="0000FF"/>
          <w:sz w:val="20"/>
          <w:szCs w:val="20"/>
          <w:lang w:val="en-IN"/>
        </w:rPr>
      </w:pPr>
      <w:r>
        <w:rPr>
          <w:rFonts w:ascii="Cambria" w:hAnsi="Cambria" w:cs="Calibri"/>
          <w:b/>
          <w:bCs/>
          <w:noProof/>
          <w:color w:val="0000FF"/>
          <w:sz w:val="20"/>
          <w:szCs w:val="20"/>
        </w:rPr>
        <w:lastRenderedPageBreak/>
        <w:drawing>
          <wp:inline distT="0" distB="0" distL="0" distR="0" wp14:anchorId="3E2BBD2D" wp14:editId="54D85004">
            <wp:extent cx="2492587" cy="1851660"/>
            <wp:effectExtent l="0" t="0" r="3175" b="0"/>
            <wp:docPr id="6" name="Picture 6" descr="C:\Users\Lenovo-pc\Desktop\2024-2025 All folders\HMC\2026-27\01-TSL HMC Div. Capital Items auction dt. 13-05-2026\Pics--Subhra\242HMC-05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HMC\2026-27\01-TSL HMC Div. Capital Items auction dt. 13-05-2026\Pics--Subhra\242HMC-052026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92587" cy="1851660"/>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9543FA">
        <w:rPr>
          <w:rFonts w:ascii="Cambria" w:hAnsi="Cambria" w:cs="Calibri"/>
          <w:b/>
          <w:bCs/>
          <w:noProof/>
          <w:color w:val="0000FF"/>
          <w:sz w:val="20"/>
          <w:szCs w:val="20"/>
        </w:rPr>
        <w:drawing>
          <wp:inline distT="0" distB="0" distL="0" distR="0" wp14:anchorId="1FA75C59" wp14:editId="2422B492">
            <wp:extent cx="2546773" cy="1851660"/>
            <wp:effectExtent l="0" t="0" r="6350" b="0"/>
            <wp:docPr id="9" name="Picture 9" descr="C:\Users\Lenovo-pc\Desktop\2024-2025 All folders\HMC\2026-27\01-TSL HMC Div. Capital Items auction dt. 13-05-2026\Pics--Subhra\243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HMC\2026-27\01-TSL HMC Div. Capital Items auction dt. 13-05-2026\Pics--Subhra\243HMC-052026 (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855969"/>
                    </a:xfrm>
                    <a:prstGeom prst="rect">
                      <a:avLst/>
                    </a:prstGeom>
                    <a:noFill/>
                    <a:ln>
                      <a:noFill/>
                    </a:ln>
                  </pic:spPr>
                </pic:pic>
              </a:graphicData>
            </a:graphic>
          </wp:inline>
        </w:drawing>
      </w:r>
      <w:r w:rsidR="009543FA">
        <w:rPr>
          <w:rFonts w:ascii="Cambria" w:hAnsi="Cambria" w:cs="Calibri"/>
          <w:b/>
          <w:bCs/>
          <w:color w:val="0000FF"/>
          <w:sz w:val="20"/>
          <w:szCs w:val="20"/>
          <w:lang w:val="en-IN"/>
        </w:rPr>
        <w:t xml:space="preserve"> </w:t>
      </w:r>
      <w:r w:rsidR="00AC66A9">
        <w:rPr>
          <w:rFonts w:ascii="Cambria" w:hAnsi="Cambria" w:cs="Calibri"/>
          <w:b/>
          <w:bCs/>
          <w:noProof/>
          <w:color w:val="0000FF"/>
          <w:sz w:val="20"/>
          <w:szCs w:val="20"/>
        </w:rPr>
        <w:drawing>
          <wp:inline distT="0" distB="0" distL="0" distR="0" wp14:anchorId="48294FE3" wp14:editId="007AC298">
            <wp:extent cx="2529840" cy="1847374"/>
            <wp:effectExtent l="0" t="0" r="3810" b="635"/>
            <wp:docPr id="10" name="Picture 10" descr="C:\Users\Lenovo-pc\Desktop\2024-2025 All folders\HMC\2026-27\01-TSL HMC Div. Capital Items auction dt. 13-05-2026\Pics--Subhra\244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HMC\2026-27\01-TSL HMC Div. Capital Items auction dt. 13-05-2026\Pics--Subhra\244HMC-052026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9840" cy="1847374"/>
                    </a:xfrm>
                    <a:prstGeom prst="rect">
                      <a:avLst/>
                    </a:prstGeom>
                    <a:noFill/>
                    <a:ln>
                      <a:noFill/>
                    </a:ln>
                  </pic:spPr>
                </pic:pic>
              </a:graphicData>
            </a:graphic>
          </wp:inline>
        </w:drawing>
      </w:r>
      <w:r w:rsidR="00AC66A9">
        <w:rPr>
          <w:rFonts w:ascii="Cambria" w:hAnsi="Cambria" w:cs="Calibri"/>
          <w:b/>
          <w:bCs/>
          <w:color w:val="0000FF"/>
          <w:sz w:val="20"/>
          <w:szCs w:val="20"/>
          <w:lang w:val="en-IN"/>
        </w:rPr>
        <w:t xml:space="preserve"> </w:t>
      </w:r>
      <w:r w:rsidR="00AA38EC">
        <w:rPr>
          <w:rFonts w:ascii="Cambria" w:hAnsi="Cambria" w:cs="Calibri"/>
          <w:b/>
          <w:bCs/>
          <w:noProof/>
          <w:color w:val="0000FF"/>
          <w:sz w:val="20"/>
          <w:szCs w:val="20"/>
        </w:rPr>
        <w:drawing>
          <wp:inline distT="0" distB="0" distL="0" distR="0" wp14:anchorId="68022C54" wp14:editId="03A10B54">
            <wp:extent cx="2529840" cy="1841659"/>
            <wp:effectExtent l="0" t="0" r="3810" b="6350"/>
            <wp:docPr id="11" name="Picture 11" descr="C:\Users\Lenovo-pc\Desktop\2024-2025 All folders\HMC\2026-27\01-TSL HMC Div. Capital Items auction dt. 13-05-2026\Pics--Subhra\245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HMC\2026-27\01-TSL HMC Div. Capital Items auction dt. 13-05-2026\Pics--Subhra\245HMC-052026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9840" cy="1841659"/>
                    </a:xfrm>
                    <a:prstGeom prst="rect">
                      <a:avLst/>
                    </a:prstGeom>
                    <a:noFill/>
                    <a:ln>
                      <a:noFill/>
                    </a:ln>
                  </pic:spPr>
                </pic:pic>
              </a:graphicData>
            </a:graphic>
          </wp:inline>
        </w:drawing>
      </w:r>
    </w:p>
    <w:p w14:paraId="71F77509" w14:textId="225A04CA" w:rsidR="00095519" w:rsidRDefault="00095519" w:rsidP="00550C34">
      <w:pPr>
        <w:rPr>
          <w:rFonts w:ascii="Cambria" w:hAnsi="Cambria" w:cs="Calibri"/>
          <w:b/>
          <w:bCs/>
          <w:color w:val="0000FF"/>
          <w:sz w:val="20"/>
          <w:szCs w:val="20"/>
          <w:lang w:val="en-IN"/>
        </w:rPr>
      </w:pPr>
      <w:r>
        <w:rPr>
          <w:rFonts w:ascii="Cambria" w:hAnsi="Cambria" w:cs="Calibri"/>
          <w:b/>
          <w:bCs/>
          <w:color w:val="0000FF"/>
          <w:sz w:val="20"/>
          <w:szCs w:val="20"/>
          <w:lang w:val="en-IN"/>
        </w:rPr>
        <w:tab/>
      </w:r>
      <w:r>
        <w:rPr>
          <w:rFonts w:ascii="Cambria" w:hAnsi="Cambria" w:cs="Calibri"/>
          <w:b/>
          <w:bCs/>
          <w:color w:val="0000FF"/>
          <w:sz w:val="20"/>
          <w:szCs w:val="20"/>
          <w:lang w:val="en-IN"/>
        </w:rPr>
        <w:tab/>
      </w:r>
      <w:r w:rsidRPr="00AA38EC">
        <w:rPr>
          <w:rFonts w:ascii="Cambria" w:hAnsi="Cambria" w:cs="Calibri"/>
          <w:b/>
          <w:bCs/>
          <w:color w:val="0000FF"/>
          <w:sz w:val="20"/>
          <w:szCs w:val="20"/>
          <w:lang w:val="en-IN"/>
        </w:rPr>
        <w:t>242HMC-052026</w:t>
      </w:r>
      <w:r w:rsidR="009543FA">
        <w:rPr>
          <w:rFonts w:ascii="Myriad Pro" w:hAnsi="Myriad Pro"/>
          <w:color w:val="000000"/>
          <w:sz w:val="18"/>
          <w:szCs w:val="18"/>
          <w:shd w:val="clear" w:color="auto" w:fill="FFFFFF"/>
        </w:rPr>
        <w:tab/>
      </w:r>
      <w:r w:rsidR="009543FA">
        <w:rPr>
          <w:rFonts w:ascii="Myriad Pro" w:hAnsi="Myriad Pro"/>
          <w:color w:val="000000"/>
          <w:sz w:val="18"/>
          <w:szCs w:val="18"/>
          <w:shd w:val="clear" w:color="auto" w:fill="FFFFFF"/>
        </w:rPr>
        <w:tab/>
      </w:r>
      <w:r w:rsidR="00AA38EC">
        <w:rPr>
          <w:rFonts w:ascii="Myriad Pro" w:hAnsi="Myriad Pro"/>
          <w:color w:val="000000"/>
          <w:sz w:val="18"/>
          <w:szCs w:val="18"/>
          <w:shd w:val="clear" w:color="auto" w:fill="FFFFFF"/>
        </w:rPr>
        <w:tab/>
      </w:r>
      <w:r w:rsidR="009543FA">
        <w:rPr>
          <w:rFonts w:ascii="Myriad Pro" w:hAnsi="Myriad Pro"/>
          <w:color w:val="000000"/>
          <w:sz w:val="18"/>
          <w:szCs w:val="18"/>
          <w:shd w:val="clear" w:color="auto" w:fill="FFFFFF"/>
        </w:rPr>
        <w:t xml:space="preserve"> </w:t>
      </w:r>
      <w:r w:rsidR="009543FA" w:rsidRPr="00AA38EC">
        <w:rPr>
          <w:rFonts w:ascii="Cambria" w:hAnsi="Cambria" w:cs="Calibri"/>
          <w:b/>
          <w:bCs/>
          <w:color w:val="0000FF"/>
          <w:sz w:val="20"/>
          <w:szCs w:val="20"/>
          <w:lang w:val="en-IN"/>
        </w:rPr>
        <w:t>243HMC-052026</w:t>
      </w:r>
      <w:r w:rsidR="00AC66A9">
        <w:rPr>
          <w:rFonts w:ascii="Myriad Pro" w:hAnsi="Myriad Pro"/>
          <w:color w:val="000000"/>
          <w:sz w:val="18"/>
          <w:szCs w:val="18"/>
          <w:shd w:val="clear" w:color="auto" w:fill="FFFFFF"/>
        </w:rPr>
        <w:tab/>
      </w:r>
      <w:r w:rsidR="00AC66A9">
        <w:rPr>
          <w:rFonts w:ascii="Myriad Pro" w:hAnsi="Myriad Pro"/>
          <w:color w:val="000000"/>
          <w:sz w:val="18"/>
          <w:szCs w:val="18"/>
          <w:shd w:val="clear" w:color="auto" w:fill="FFFFFF"/>
        </w:rPr>
        <w:tab/>
      </w:r>
      <w:r w:rsidR="00AC66A9">
        <w:rPr>
          <w:rFonts w:ascii="Myriad Pro" w:hAnsi="Myriad Pro"/>
          <w:color w:val="000000"/>
          <w:sz w:val="18"/>
          <w:szCs w:val="18"/>
          <w:shd w:val="clear" w:color="auto" w:fill="FFFFFF"/>
        </w:rPr>
        <w:tab/>
      </w:r>
      <w:r w:rsidR="00AC66A9">
        <w:rPr>
          <w:rFonts w:ascii="Myriad Pro" w:hAnsi="Myriad Pro"/>
          <w:color w:val="000000"/>
          <w:sz w:val="18"/>
          <w:szCs w:val="18"/>
          <w:shd w:val="clear" w:color="auto" w:fill="FFFFFF"/>
        </w:rPr>
        <w:tab/>
      </w:r>
      <w:r w:rsidR="00AC66A9" w:rsidRPr="00AA38EC">
        <w:rPr>
          <w:rFonts w:ascii="Cambria" w:hAnsi="Cambria" w:cs="Calibri"/>
          <w:b/>
          <w:bCs/>
          <w:color w:val="0000FF"/>
          <w:sz w:val="20"/>
          <w:szCs w:val="20"/>
          <w:lang w:val="en-IN"/>
        </w:rPr>
        <w:t>244HMC-052026</w:t>
      </w:r>
      <w:r w:rsidR="00AA38EC">
        <w:rPr>
          <w:rFonts w:ascii="Myriad Pro" w:hAnsi="Myriad Pro"/>
          <w:color w:val="000000"/>
          <w:sz w:val="18"/>
          <w:szCs w:val="18"/>
          <w:shd w:val="clear" w:color="auto" w:fill="FFFFFF"/>
        </w:rPr>
        <w:tab/>
      </w:r>
      <w:r w:rsidR="00AA38EC">
        <w:rPr>
          <w:rFonts w:ascii="Myriad Pro" w:hAnsi="Myriad Pro"/>
          <w:color w:val="000000"/>
          <w:sz w:val="18"/>
          <w:szCs w:val="18"/>
          <w:shd w:val="clear" w:color="auto" w:fill="FFFFFF"/>
        </w:rPr>
        <w:tab/>
      </w:r>
      <w:r w:rsidR="00AA38EC">
        <w:rPr>
          <w:rFonts w:ascii="Myriad Pro" w:hAnsi="Myriad Pro"/>
          <w:color w:val="000000"/>
          <w:sz w:val="18"/>
          <w:szCs w:val="18"/>
          <w:shd w:val="clear" w:color="auto" w:fill="FFFFFF"/>
        </w:rPr>
        <w:tab/>
      </w:r>
      <w:r w:rsidR="002D4516">
        <w:rPr>
          <w:rFonts w:ascii="Myriad Pro" w:hAnsi="Myriad Pro"/>
          <w:color w:val="000000"/>
          <w:sz w:val="18"/>
          <w:szCs w:val="18"/>
          <w:shd w:val="clear" w:color="auto" w:fill="FFFFFF"/>
        </w:rPr>
        <w:t xml:space="preserve">    </w:t>
      </w:r>
      <w:r w:rsidR="00AA38EC" w:rsidRPr="00AA38EC">
        <w:rPr>
          <w:rFonts w:ascii="Cambria" w:hAnsi="Cambria" w:cs="Calibri"/>
          <w:b/>
          <w:bCs/>
          <w:color w:val="0000FF"/>
          <w:sz w:val="20"/>
          <w:szCs w:val="20"/>
          <w:lang w:val="en-IN"/>
        </w:rPr>
        <w:t>245HMC-052026</w:t>
      </w:r>
    </w:p>
    <w:p w14:paraId="543C5667" w14:textId="656B3F0E" w:rsidR="002D4516" w:rsidRDefault="00283368" w:rsidP="00550C34">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045FE6E6" wp14:editId="5936DEE4">
            <wp:extent cx="2689860" cy="1859280"/>
            <wp:effectExtent l="0" t="0" r="0" b="7620"/>
            <wp:docPr id="12" name="Picture 12" descr="C:\Users\Lenovo-pc\Desktop\2024-2025 All folders\HMC\2026-27\01-TSL HMC Div. Capital Items auction dt. 13-05-2026\Pics--Subhra\246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HMC\2026-27\01-TSL HMC Div. Capital Items auction dt. 13-05-2026\Pics--Subhra\246HMC-052026 (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9860" cy="1859280"/>
                    </a:xfrm>
                    <a:prstGeom prst="rect">
                      <a:avLst/>
                    </a:prstGeom>
                    <a:noFill/>
                    <a:ln>
                      <a:noFill/>
                    </a:ln>
                  </pic:spPr>
                </pic:pic>
              </a:graphicData>
            </a:graphic>
          </wp:inline>
        </w:drawing>
      </w:r>
    </w:p>
    <w:p w14:paraId="5564B1D2" w14:textId="0B3561D3" w:rsidR="00283368" w:rsidRDefault="00283368" w:rsidP="00550C34">
      <w:pPr>
        <w:rPr>
          <w:rFonts w:ascii="Cambria" w:hAnsi="Cambria" w:cs="Calibri"/>
          <w:b/>
          <w:bCs/>
          <w:color w:val="0000FF"/>
          <w:sz w:val="20"/>
          <w:szCs w:val="20"/>
          <w:lang w:val="en-IN"/>
        </w:rPr>
      </w:pPr>
      <w:r>
        <w:rPr>
          <w:rFonts w:ascii="Cambria" w:hAnsi="Cambria" w:cs="Calibri"/>
          <w:b/>
          <w:bCs/>
          <w:color w:val="0000FF"/>
          <w:sz w:val="20"/>
          <w:szCs w:val="20"/>
          <w:lang w:val="en-IN"/>
        </w:rPr>
        <w:tab/>
        <w:t xml:space="preserve">      </w:t>
      </w:r>
      <w:r w:rsidRPr="00283368">
        <w:rPr>
          <w:rFonts w:ascii="Cambria" w:hAnsi="Cambria" w:cs="Calibri"/>
          <w:b/>
          <w:bCs/>
          <w:color w:val="0000FF"/>
          <w:sz w:val="20"/>
          <w:szCs w:val="20"/>
          <w:lang w:val="en-IN"/>
        </w:rPr>
        <w:t>246HMC-052026</w:t>
      </w:r>
    </w:p>
    <w:p w14:paraId="43E9081A" w14:textId="77777777" w:rsidR="00E418F2" w:rsidRDefault="00E418F2" w:rsidP="00E418F2">
      <w:pPr>
        <w:rPr>
          <w:rFonts w:ascii="Cambria" w:hAnsi="Cambria" w:cs="Calibri"/>
          <w:b/>
          <w:bCs/>
          <w:color w:val="0000FF"/>
          <w:sz w:val="20"/>
          <w:szCs w:val="20"/>
          <w:lang w:val="en-IN"/>
        </w:rPr>
      </w:pPr>
    </w:p>
    <w:p w14:paraId="22BEF914" w14:textId="7689EA48" w:rsidR="00A51847" w:rsidRDefault="00DC7727" w:rsidP="00A431D4">
      <w:pPr>
        <w:rPr>
          <w:rFonts w:ascii="Cambria" w:hAnsi="Cambria" w:cs="Calibri"/>
          <w:b/>
          <w:bCs/>
          <w:color w:val="0000FF"/>
          <w:sz w:val="20"/>
          <w:szCs w:val="20"/>
          <w:lang w:val="en-IN"/>
        </w:rPr>
      </w:pPr>
      <w:r>
        <w:rPr>
          <w:rFonts w:ascii="Cambria" w:hAnsi="Cambria" w:cs="Calibri"/>
          <w:b/>
          <w:bCs/>
          <w:color w:val="0000FF"/>
          <w:sz w:val="20"/>
          <w:szCs w:val="20"/>
          <w:lang w:val="en-IN"/>
        </w:rPr>
        <w:t xml:space="preserve"> </w:t>
      </w:r>
    </w:p>
    <w:p w14:paraId="49E939C4" w14:textId="77777777" w:rsidR="00AB1073" w:rsidRDefault="00AB1073" w:rsidP="00853067">
      <w:pPr>
        <w:rPr>
          <w:rFonts w:asciiTheme="majorHAnsi" w:hAnsiTheme="majorHAnsi"/>
          <w:b/>
          <w:noProof/>
          <w:sz w:val="22"/>
          <w:szCs w:val="22"/>
          <w:u w:val="single"/>
        </w:rPr>
      </w:pPr>
    </w:p>
    <w:p w14:paraId="1359F397" w14:textId="77777777" w:rsidR="00AB1073" w:rsidRDefault="00AB1073" w:rsidP="00853067">
      <w:pPr>
        <w:rPr>
          <w:rFonts w:asciiTheme="majorHAnsi" w:hAnsiTheme="majorHAnsi"/>
          <w:b/>
          <w:noProof/>
          <w:sz w:val="22"/>
          <w:szCs w:val="22"/>
          <w:u w:val="single"/>
        </w:rPr>
      </w:pPr>
    </w:p>
    <w:p w14:paraId="7CE2A418" w14:textId="77777777" w:rsidR="00AB1073" w:rsidRDefault="00AB1073" w:rsidP="00853067">
      <w:pPr>
        <w:rPr>
          <w:rFonts w:asciiTheme="majorHAnsi" w:hAnsiTheme="majorHAnsi"/>
          <w:b/>
          <w:noProof/>
          <w:sz w:val="22"/>
          <w:szCs w:val="22"/>
          <w:u w:val="single"/>
        </w:rPr>
      </w:pPr>
    </w:p>
    <w:p w14:paraId="1DBE2E6C" w14:textId="77777777" w:rsidR="00AB1073" w:rsidRDefault="00AB1073" w:rsidP="00853067">
      <w:pPr>
        <w:rPr>
          <w:rFonts w:asciiTheme="majorHAnsi" w:hAnsiTheme="majorHAnsi"/>
          <w:b/>
          <w:noProof/>
          <w:sz w:val="22"/>
          <w:szCs w:val="22"/>
          <w:u w:val="single"/>
        </w:rPr>
      </w:pPr>
    </w:p>
    <w:p w14:paraId="2407A8E6" w14:textId="77777777" w:rsidR="00AB1073" w:rsidRDefault="00AB1073" w:rsidP="00853067">
      <w:pPr>
        <w:rPr>
          <w:rFonts w:asciiTheme="majorHAnsi" w:hAnsiTheme="majorHAnsi"/>
          <w:b/>
          <w:noProof/>
          <w:sz w:val="22"/>
          <w:szCs w:val="22"/>
          <w:u w:val="single"/>
        </w:rPr>
      </w:pPr>
    </w:p>
    <w:p w14:paraId="54E733DB" w14:textId="77777777" w:rsidR="00AB1073" w:rsidRDefault="00AB1073" w:rsidP="00853067">
      <w:pPr>
        <w:rPr>
          <w:rFonts w:asciiTheme="majorHAnsi" w:hAnsiTheme="majorHAnsi"/>
          <w:b/>
          <w:noProof/>
          <w:sz w:val="22"/>
          <w:szCs w:val="22"/>
          <w:u w:val="single"/>
        </w:rPr>
      </w:pPr>
    </w:p>
    <w:p w14:paraId="44BD2A28" w14:textId="77777777" w:rsidR="00AB1073" w:rsidRDefault="00AB1073" w:rsidP="00853067">
      <w:pPr>
        <w:rPr>
          <w:rFonts w:asciiTheme="majorHAnsi" w:hAnsiTheme="majorHAnsi"/>
          <w:b/>
          <w:noProof/>
          <w:sz w:val="22"/>
          <w:szCs w:val="22"/>
          <w:u w:val="single"/>
        </w:rPr>
      </w:pPr>
    </w:p>
    <w:p w14:paraId="280712F4" w14:textId="77777777" w:rsidR="00AB1073" w:rsidRDefault="00AB1073" w:rsidP="00853067">
      <w:pPr>
        <w:rPr>
          <w:rFonts w:asciiTheme="majorHAnsi" w:hAnsiTheme="majorHAnsi"/>
          <w:b/>
          <w:noProof/>
          <w:sz w:val="22"/>
          <w:szCs w:val="22"/>
          <w:u w:val="single"/>
        </w:rPr>
      </w:pPr>
    </w:p>
    <w:p w14:paraId="326EECFD" w14:textId="77777777" w:rsidR="00AB1073" w:rsidRDefault="00AB1073" w:rsidP="00853067">
      <w:pPr>
        <w:rPr>
          <w:rFonts w:asciiTheme="majorHAnsi" w:hAnsiTheme="majorHAnsi"/>
          <w:b/>
          <w:noProof/>
          <w:sz w:val="22"/>
          <w:szCs w:val="22"/>
          <w:u w:val="single"/>
        </w:rPr>
      </w:pPr>
    </w:p>
    <w:p w14:paraId="64867149" w14:textId="77777777" w:rsidR="00AB1073" w:rsidRDefault="00AB1073" w:rsidP="00853067">
      <w:pPr>
        <w:rPr>
          <w:rFonts w:asciiTheme="majorHAnsi" w:hAnsiTheme="majorHAnsi"/>
          <w:b/>
          <w:noProof/>
          <w:sz w:val="22"/>
          <w:szCs w:val="22"/>
          <w:u w:val="single"/>
        </w:rPr>
      </w:pPr>
    </w:p>
    <w:p w14:paraId="14B4F362" w14:textId="77777777" w:rsidR="00AB1073" w:rsidRDefault="00AB1073" w:rsidP="00853067">
      <w:pPr>
        <w:rPr>
          <w:rFonts w:asciiTheme="majorHAnsi" w:hAnsiTheme="majorHAnsi"/>
          <w:b/>
          <w:noProof/>
          <w:sz w:val="22"/>
          <w:szCs w:val="22"/>
          <w:u w:val="single"/>
        </w:rPr>
      </w:pPr>
    </w:p>
    <w:p w14:paraId="66EC93C8" w14:textId="77777777" w:rsidR="00E30F44" w:rsidRDefault="00E30F44" w:rsidP="00853067">
      <w:pPr>
        <w:rPr>
          <w:rFonts w:asciiTheme="majorHAnsi" w:hAnsiTheme="majorHAnsi"/>
          <w:b/>
          <w:noProof/>
          <w:sz w:val="22"/>
          <w:szCs w:val="22"/>
          <w:u w:val="single"/>
        </w:rPr>
      </w:pPr>
    </w:p>
    <w:p w14:paraId="089A7A95" w14:textId="1366395A" w:rsidR="00F810BD" w:rsidRPr="00702C04" w:rsidRDefault="00F810BD" w:rsidP="00853067">
      <w:pPr>
        <w:rPr>
          <w:rStyle w:val="Hyperlink"/>
          <w:rFonts w:ascii="Cambria" w:hAnsi="Cambria" w:cs="Calibri"/>
          <w:b/>
          <w:bCs/>
          <w:sz w:val="20"/>
          <w:szCs w:val="20"/>
          <w:u w:val="none"/>
          <w:lang w:val="en-IN"/>
        </w:rPr>
      </w:pPr>
      <w:bookmarkStart w:id="1" w:name="_GoBack"/>
      <w:bookmarkEnd w:id="1"/>
      <w:r w:rsidRPr="00F44C8D">
        <w:rPr>
          <w:rFonts w:asciiTheme="majorHAnsi" w:hAnsiTheme="majorHAnsi"/>
          <w:b/>
          <w:noProof/>
          <w:sz w:val="22"/>
          <w:szCs w:val="22"/>
          <w:u w:val="single"/>
        </w:rPr>
        <w:lastRenderedPageBreak/>
        <w:t xml:space="preserve">Open </w:t>
      </w:r>
      <w:hyperlink r:id="rId6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sectPr w:rsidR="00A32F73" w:rsidSect="00CF1874">
      <w:headerReference w:type="default" r:id="rId68"/>
      <w:footerReference w:type="default" r:id="rId6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21A41" w14:textId="77777777" w:rsidR="00495BEE" w:rsidRDefault="00495BEE">
      <w:r>
        <w:separator/>
      </w:r>
    </w:p>
  </w:endnote>
  <w:endnote w:type="continuationSeparator" w:id="0">
    <w:p w14:paraId="26537CE5" w14:textId="77777777" w:rsidR="00495BEE" w:rsidRDefault="00495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yriad Pro">
    <w:altName w:val="Times New Roman"/>
    <w:panose1 w:val="00000000000000000000"/>
    <w:charset w:val="00"/>
    <w:family w:val="roman"/>
    <w:notTrueType/>
    <w:pitch w:val="default"/>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E30F44">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E30F44">
      <w:rPr>
        <w:b/>
        <w:noProof/>
      </w:rPr>
      <w:t>22</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64847" w14:textId="77777777" w:rsidR="00495BEE" w:rsidRDefault="00495BEE">
      <w:r>
        <w:separator/>
      </w:r>
    </w:p>
  </w:footnote>
  <w:footnote w:type="continuationSeparator" w:id="0">
    <w:p w14:paraId="225EB994" w14:textId="77777777" w:rsidR="00495BEE" w:rsidRDefault="00495B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01EDBACF"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sidR="00C21E77">
      <w:rPr>
        <w:color w:val="000000"/>
        <w:lang w:val="en-IN"/>
      </w:rPr>
      <w:t>MAY</w:t>
    </w:r>
    <w:r w:rsidRPr="007C1763">
      <w:rPr>
        <w:color w:val="000000"/>
        <w:lang w:val="en-IN"/>
      </w:rPr>
      <w:t>/</w:t>
    </w:r>
    <w:r>
      <w:rPr>
        <w:color w:val="000000"/>
        <w:lang w:val="en-IN"/>
      </w:rPr>
      <w:t>00</w:t>
    </w:r>
    <w:r w:rsidR="00C21E77">
      <w:rPr>
        <w:color w:val="000000"/>
        <w:lang w:val="en-IN"/>
      </w:rPr>
      <w:t>1</w:t>
    </w:r>
    <w:r>
      <w:rPr>
        <w:color w:val="000000"/>
        <w:lang w:val="en-IN"/>
      </w:rPr>
      <w:t>/2</w:t>
    </w:r>
    <w:r w:rsidR="00C21E77">
      <w:rPr>
        <w:color w:val="000000"/>
        <w:lang w:val="en-IN"/>
      </w:rPr>
      <w:t>6</w:t>
    </w:r>
    <w:r>
      <w:rPr>
        <w:color w:val="000000"/>
        <w:lang w:val="en-IN"/>
      </w:rPr>
      <w:t>-2</w:t>
    </w:r>
    <w:r w:rsidR="00C21E77">
      <w:rPr>
        <w:color w:val="000000"/>
        <w:lang w:val="en-IN"/>
      </w:rPr>
      <w:t>7</w:t>
    </w:r>
  </w:p>
  <w:p w14:paraId="089A7AEE" w14:textId="64E9C2F8" w:rsidR="00C16DCB" w:rsidRPr="007C1763" w:rsidRDefault="00C21E77">
    <w:pPr>
      <w:pStyle w:val="Header"/>
      <w:pBdr>
        <w:between w:val="single" w:sz="4" w:space="1" w:color="4F81BD"/>
      </w:pBdr>
      <w:spacing w:line="276" w:lineRule="auto"/>
      <w:jc w:val="center"/>
      <w:rPr>
        <w:color w:val="000000"/>
      </w:rPr>
    </w:pPr>
    <w:r>
      <w:rPr>
        <w:color w:val="000000"/>
      </w:rPr>
      <w:t>May 04</w:t>
    </w:r>
    <w:r w:rsidR="00C16DCB">
      <w:rPr>
        <w:color w:val="000000"/>
      </w:rPr>
      <w:t>,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3BF1"/>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57F79"/>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631"/>
    <w:rsid w:val="00082A00"/>
    <w:rsid w:val="00082D28"/>
    <w:rsid w:val="00082E4D"/>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19"/>
    <w:rsid w:val="000955D5"/>
    <w:rsid w:val="0009561B"/>
    <w:rsid w:val="00095905"/>
    <w:rsid w:val="00095A06"/>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4E4"/>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D7"/>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D38"/>
    <w:rsid w:val="001C3E42"/>
    <w:rsid w:val="001C3F13"/>
    <w:rsid w:val="001C40E5"/>
    <w:rsid w:val="001C4195"/>
    <w:rsid w:val="001C44A6"/>
    <w:rsid w:val="001C4518"/>
    <w:rsid w:val="001C4534"/>
    <w:rsid w:val="001C4728"/>
    <w:rsid w:val="001C4E4D"/>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F0B"/>
    <w:rsid w:val="001F749C"/>
    <w:rsid w:val="001F7568"/>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368"/>
    <w:rsid w:val="002834F6"/>
    <w:rsid w:val="0028369E"/>
    <w:rsid w:val="002837B1"/>
    <w:rsid w:val="00283971"/>
    <w:rsid w:val="00283B59"/>
    <w:rsid w:val="00283C93"/>
    <w:rsid w:val="002842EE"/>
    <w:rsid w:val="00284507"/>
    <w:rsid w:val="00284765"/>
    <w:rsid w:val="0028481C"/>
    <w:rsid w:val="00284824"/>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229"/>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516"/>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6DE6"/>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A64"/>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0C62"/>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DFA"/>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C4D"/>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1"/>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6DB"/>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BEE"/>
    <w:rsid w:val="00495C20"/>
    <w:rsid w:val="0049654E"/>
    <w:rsid w:val="00496761"/>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940"/>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34"/>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A04"/>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5E47"/>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85E"/>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30C"/>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8D8"/>
    <w:rsid w:val="007579F7"/>
    <w:rsid w:val="00757C80"/>
    <w:rsid w:val="00757FEB"/>
    <w:rsid w:val="00760073"/>
    <w:rsid w:val="007600BE"/>
    <w:rsid w:val="007604C5"/>
    <w:rsid w:val="007608CB"/>
    <w:rsid w:val="00760C62"/>
    <w:rsid w:val="00760DF1"/>
    <w:rsid w:val="00760F8B"/>
    <w:rsid w:val="00761237"/>
    <w:rsid w:val="00761664"/>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39"/>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7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0D"/>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A"/>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8EC"/>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B49"/>
    <w:rsid w:val="00AA5F2C"/>
    <w:rsid w:val="00AA620D"/>
    <w:rsid w:val="00AA62E2"/>
    <w:rsid w:val="00AA6364"/>
    <w:rsid w:val="00AA641A"/>
    <w:rsid w:val="00AA649C"/>
    <w:rsid w:val="00AA65A4"/>
    <w:rsid w:val="00AA65BA"/>
    <w:rsid w:val="00AA69F5"/>
    <w:rsid w:val="00AA6DE9"/>
    <w:rsid w:val="00AA6E73"/>
    <w:rsid w:val="00AA7149"/>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6A9"/>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AA3"/>
    <w:rsid w:val="00BC1F6F"/>
    <w:rsid w:val="00BC20F3"/>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10FA"/>
    <w:rsid w:val="00BD136B"/>
    <w:rsid w:val="00BD1420"/>
    <w:rsid w:val="00BD167D"/>
    <w:rsid w:val="00BD16F3"/>
    <w:rsid w:val="00BD170F"/>
    <w:rsid w:val="00BD18CB"/>
    <w:rsid w:val="00BD19A8"/>
    <w:rsid w:val="00BD19FA"/>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E77"/>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4D9"/>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582"/>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107"/>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A54"/>
    <w:rsid w:val="00E04D98"/>
    <w:rsid w:val="00E04F08"/>
    <w:rsid w:val="00E0506E"/>
    <w:rsid w:val="00E05236"/>
    <w:rsid w:val="00E05615"/>
    <w:rsid w:val="00E05AB8"/>
    <w:rsid w:val="00E05D5E"/>
    <w:rsid w:val="00E05ECE"/>
    <w:rsid w:val="00E05F6A"/>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42A"/>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0F44"/>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C6D"/>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4B7"/>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0EEE"/>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image" Target="media/image4.jpeg"/><Relationship Id="rId63" Type="http://schemas.openxmlformats.org/officeDocument/2006/relationships/image" Target="media/image11.png"/><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7.jpeg"/><Relationship Id="rId66"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9.jpeg"/><Relationship Id="rId65"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image" Target="media/image5.jpeg"/><Relationship Id="rId64" Type="http://schemas.openxmlformats.org/officeDocument/2006/relationships/image" Target="media/image12.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8.jpeg"/><Relationship Id="rId67" Type="http://schemas.openxmlformats.org/officeDocument/2006/relationships/image" Target="media/image15.png"/><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hyperlink" Target="http://www.ahbilimoria.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46AF89-F3BE-4E9F-A292-B4A0F623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Pages>
  <Words>6216</Words>
  <Characters>35432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78</cp:revision>
  <cp:lastPrinted>2018-04-11T07:20:00Z</cp:lastPrinted>
  <dcterms:created xsi:type="dcterms:W3CDTF">2026-02-27T05:13:00Z</dcterms:created>
  <dcterms:modified xsi:type="dcterms:W3CDTF">2026-05-07T07:47:00Z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