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776209">
            <w:pPr>
              <w:autoSpaceDE w:val="0"/>
              <w:autoSpaceDN w:val="0"/>
              <w:adjustRightInd w:val="0"/>
              <w:rPr>
                <w:rFonts w:ascii="Cambria" w:hAnsi="Cambria"/>
                <w:b/>
                <w:color w:val="FF0000"/>
              </w:rPr>
            </w:pPr>
            <w:r>
              <w:rPr>
                <w:rFonts w:ascii="Cambria" w:hAnsi="Cambria"/>
                <w:b/>
                <w:sz w:val="22"/>
                <w:szCs w:val="22"/>
              </w:rPr>
              <w:t>TSL/TSK/AHB/</w:t>
            </w:r>
            <w:r w:rsidR="00D22495">
              <w:rPr>
                <w:rFonts w:ascii="Cambria" w:hAnsi="Cambria"/>
                <w:b/>
                <w:color w:val="0000FF"/>
                <w:sz w:val="22"/>
                <w:szCs w:val="22"/>
              </w:rPr>
              <w:t>MARCH</w:t>
            </w:r>
            <w:r>
              <w:rPr>
                <w:rFonts w:ascii="Cambria" w:hAnsi="Cambria"/>
                <w:b/>
                <w:color w:val="0000FF"/>
                <w:sz w:val="22"/>
                <w:szCs w:val="22"/>
              </w:rPr>
              <w:t>/</w:t>
            </w:r>
            <w:r w:rsidR="006E13A0">
              <w:rPr>
                <w:rFonts w:ascii="Cambria" w:hAnsi="Cambria"/>
                <w:b/>
                <w:color w:val="0000FF"/>
                <w:sz w:val="22"/>
                <w:szCs w:val="22"/>
              </w:rPr>
              <w:t>3</w:t>
            </w:r>
            <w:r w:rsidR="00776209">
              <w:rPr>
                <w:rFonts w:ascii="Cambria" w:hAnsi="Cambria"/>
                <w:b/>
                <w:color w:val="0000FF"/>
                <w:sz w:val="22"/>
                <w:szCs w:val="22"/>
              </w:rPr>
              <w:t>97</w:t>
            </w:r>
            <w:r>
              <w:rPr>
                <w:rFonts w:ascii="Cambria" w:hAnsi="Cambria"/>
                <w:b/>
                <w:color w:val="0000FF"/>
                <w:sz w:val="22"/>
                <w:szCs w:val="22"/>
              </w:rPr>
              <w:t>/</w:t>
            </w:r>
            <w:r w:rsidR="00AD6DA1">
              <w:rPr>
                <w:rFonts w:ascii="Cambria" w:hAnsi="Cambria"/>
                <w:b/>
                <w:sz w:val="22"/>
                <w:szCs w:val="22"/>
              </w:rPr>
              <w:t>25-26</w:t>
            </w:r>
            <w:r w:rsidR="00D22495">
              <w:rPr>
                <w:rFonts w:ascii="Cambria" w:hAnsi="Cambria"/>
                <w:b/>
                <w:sz w:val="22"/>
                <w:szCs w:val="22"/>
              </w:rPr>
              <w:t xml:space="preserve"> (</w:t>
            </w:r>
            <w:r w:rsidR="00D22495" w:rsidRPr="00D22495">
              <w:rPr>
                <w:rFonts w:ascii="Cambria" w:hAnsi="Cambria"/>
                <w:b/>
                <w:color w:val="FF0000"/>
                <w:sz w:val="22"/>
                <w:szCs w:val="22"/>
              </w:rPr>
              <w:t>Re-Auction</w:t>
            </w:r>
            <w:r w:rsidR="00D22495">
              <w:rPr>
                <w:rFonts w:ascii="Cambria" w:hAnsi="Cambria"/>
                <w:b/>
                <w:sz w:val="22"/>
                <w:szCs w:val="22"/>
              </w:rPr>
              <w:t>)</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FE2B39">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D16A8" w:rsidP="00776209">
            <w:pPr>
              <w:autoSpaceDE w:val="0"/>
              <w:autoSpaceDN w:val="0"/>
              <w:adjustRightInd w:val="0"/>
              <w:rPr>
                <w:rFonts w:ascii="Cambria" w:hAnsi="Cambria"/>
                <w:b/>
                <w:color w:val="0000FF"/>
                <w:sz w:val="28"/>
                <w:szCs w:val="28"/>
              </w:rPr>
            </w:pPr>
            <w:r>
              <w:rPr>
                <w:rFonts w:ascii="Cambria" w:hAnsi="Cambria"/>
                <w:b/>
                <w:color w:val="0000FF"/>
                <w:sz w:val="28"/>
                <w:szCs w:val="28"/>
              </w:rPr>
              <w:t>1</w:t>
            </w:r>
            <w:r w:rsidR="00776209">
              <w:rPr>
                <w:rFonts w:ascii="Cambria" w:hAnsi="Cambria"/>
                <w:b/>
                <w:color w:val="0000FF"/>
                <w:sz w:val="28"/>
                <w:szCs w:val="28"/>
              </w:rPr>
              <w:t>3</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776209">
              <w:rPr>
                <w:rFonts w:ascii="Cambria" w:hAnsi="Cambria"/>
                <w:b/>
                <w:color w:val="0000FF"/>
                <w:sz w:val="28"/>
                <w:szCs w:val="28"/>
              </w:rPr>
              <w:t>03</w:t>
            </w:r>
            <w:r w:rsidR="004557CF">
              <w:rPr>
                <w:rFonts w:ascii="Cambria" w:hAnsi="Cambria"/>
                <w:b/>
                <w:color w:val="0000FF"/>
                <w:sz w:val="28"/>
                <w:szCs w:val="28"/>
              </w:rPr>
              <w:t>:00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D16A8" w:rsidP="00776209">
            <w:pPr>
              <w:autoSpaceDE w:val="0"/>
              <w:autoSpaceDN w:val="0"/>
              <w:adjustRightInd w:val="0"/>
              <w:rPr>
                <w:rFonts w:ascii="Cambria" w:hAnsi="Cambria"/>
                <w:b/>
              </w:rPr>
            </w:pPr>
            <w:r>
              <w:rPr>
                <w:rFonts w:ascii="Cambria" w:hAnsi="Cambria"/>
                <w:b/>
                <w:color w:val="0000FF"/>
                <w:sz w:val="28"/>
                <w:szCs w:val="28"/>
              </w:rPr>
              <w:t>1</w:t>
            </w:r>
            <w:r w:rsidR="00776209">
              <w:rPr>
                <w:rFonts w:ascii="Cambria" w:hAnsi="Cambria"/>
                <w:b/>
                <w:color w:val="0000FF"/>
                <w:sz w:val="28"/>
                <w:szCs w:val="28"/>
              </w:rPr>
              <w:t>3</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rPr>
              <w:t>, 202</w:t>
            </w:r>
            <w:r w:rsidR="003D393B">
              <w:rPr>
                <w:rFonts w:ascii="Cambria" w:hAnsi="Cambria"/>
                <w:b/>
                <w:color w:val="0000FF"/>
              </w:rPr>
              <w:t xml:space="preserve">6 Till ……… at </w:t>
            </w:r>
            <w:r w:rsidR="00776209">
              <w:rPr>
                <w:rFonts w:ascii="Cambria" w:hAnsi="Cambria"/>
                <w:b/>
                <w:color w:val="0000FF"/>
              </w:rPr>
              <w:t>02</w:t>
            </w:r>
            <w:r w:rsidR="0081799C">
              <w:rPr>
                <w:rFonts w:ascii="Cambria" w:hAnsi="Cambria"/>
                <w:b/>
                <w:color w:val="0000FF"/>
              </w:rPr>
              <w:t>:3</w:t>
            </w:r>
            <w:r w:rsidR="006E13A0">
              <w:rPr>
                <w:rFonts w:ascii="Cambria" w:hAnsi="Cambria"/>
                <w:b/>
                <w:color w:val="0000FF"/>
              </w:rPr>
              <w:t xml:space="preserve">0 </w:t>
            </w:r>
            <w:r w:rsidR="00776209">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1402/CBS/K/02</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w:t>
            </w:r>
            <w:r w:rsidR="00095FB8">
              <w:rPr>
                <w:rFonts w:ascii="Cambria" w:hAnsi="Cambria" w:cs="Calibri"/>
                <w:b/>
                <w:bCs/>
                <w:color w:val="0000FF"/>
                <w:sz w:val="20"/>
                <w:szCs w:val="20"/>
                <w:lang w:val="en-IN" w:eastAsia="en-IN"/>
              </w:rPr>
              <w:t xml:space="preserve"> belt</w:t>
            </w:r>
            <w:r w:rsidRPr="00143394">
              <w:rPr>
                <w:rFonts w:ascii="Cambria" w:hAnsi="Cambria" w:cs="Calibri"/>
                <w:b/>
                <w:bCs/>
                <w:color w:val="0000FF"/>
                <w:sz w:val="20"/>
                <w:szCs w:val="20"/>
                <w:lang w:val="en-IN" w:eastAsia="en-IN"/>
              </w:rPr>
              <w:t> 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1402/CBS/K/04</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2D7E42" w:rsidP="00B300D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1402/CBS/K/05</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1402/CBS/K/06</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1402/CBS/K/07</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2D7E4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1402/CBS/K/08</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rsidP="00A169AD">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FF"/>
                <w:sz w:val="20"/>
                <w:szCs w:val="20"/>
                <w:lang w:val="en-IN" w:eastAsia="en-IN"/>
              </w:rPr>
              <w:t>, Open trailer required as per eye estimation</w:t>
            </w:r>
            <w:r w:rsidRPr="00143394">
              <w:rPr>
                <w:rFonts w:ascii="Cambria" w:hAnsi="Cambria" w:cs="Calibri"/>
                <w:b/>
                <w:bCs/>
                <w:color w:val="000000"/>
                <w:sz w:val="20"/>
                <w:szCs w:val="20"/>
                <w:lang w:val="en-IN" w:eastAsia="en-IN"/>
              </w:rPr>
              <w:t>,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0904C1" w:rsidRDefault="000904C1" w:rsidP="00D30061">
      <w:pPr>
        <w:ind w:left="4320" w:firstLine="720"/>
        <w:rPr>
          <w:rFonts w:ascii="Cambria" w:hAnsi="Cambria" w:cs="Arial"/>
          <w:b/>
          <w:color w:val="FF0000"/>
          <w:sz w:val="26"/>
          <w:szCs w:val="26"/>
          <w:u w:val="single"/>
          <w:shd w:val="clear" w:color="auto" w:fill="FFFFFF"/>
        </w:rPr>
      </w:pPr>
    </w:p>
    <w:p w:rsidR="000904C1" w:rsidRDefault="000904C1" w:rsidP="00D30061">
      <w:pPr>
        <w:ind w:left="4320" w:firstLine="720"/>
        <w:rPr>
          <w:rFonts w:ascii="Cambria" w:hAnsi="Cambria" w:cs="Arial"/>
          <w:b/>
          <w:color w:val="FF0000"/>
          <w:sz w:val="26"/>
          <w:szCs w:val="26"/>
          <w:u w:val="single"/>
          <w:shd w:val="clear" w:color="auto" w:fill="FFFFFF"/>
        </w:rPr>
      </w:pPr>
    </w:p>
    <w:p w:rsidR="000904C1" w:rsidRDefault="000904C1" w:rsidP="00D30061">
      <w:pPr>
        <w:ind w:left="4320" w:firstLine="720"/>
        <w:rPr>
          <w:rFonts w:ascii="Cambria" w:hAnsi="Cambria" w:cs="Arial"/>
          <w:b/>
          <w:color w:val="FF0000"/>
          <w:sz w:val="26"/>
          <w:szCs w:val="26"/>
          <w:u w:val="single"/>
          <w:shd w:val="clear" w:color="auto" w:fill="FFFFFF"/>
        </w:rPr>
      </w:pPr>
    </w:p>
    <w:p w:rsidR="000904C1" w:rsidRDefault="000904C1" w:rsidP="00D30061">
      <w:pPr>
        <w:ind w:left="4320" w:firstLine="720"/>
        <w:rPr>
          <w:rFonts w:ascii="Cambria" w:hAnsi="Cambria" w:cs="Arial"/>
          <w:b/>
          <w:color w:val="FF0000"/>
          <w:sz w:val="26"/>
          <w:szCs w:val="26"/>
          <w:u w:val="single"/>
          <w:shd w:val="clear" w:color="auto" w:fill="FFFFFF"/>
        </w:rPr>
      </w:pPr>
    </w:p>
    <w:p w:rsidR="000904C1" w:rsidRDefault="000904C1" w:rsidP="00D30061">
      <w:pPr>
        <w:ind w:left="4320" w:firstLine="720"/>
        <w:rPr>
          <w:rFonts w:ascii="Cambria" w:hAnsi="Cambria" w:cs="Arial"/>
          <w:b/>
          <w:color w:val="FF0000"/>
          <w:sz w:val="26"/>
          <w:szCs w:val="26"/>
          <w:u w:val="single"/>
          <w:shd w:val="clear" w:color="auto" w:fill="FFFFFF"/>
        </w:rPr>
      </w:pPr>
    </w:p>
    <w:p w:rsidR="000904C1" w:rsidRDefault="000904C1"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2322A5" w:rsidRPr="00BD69AA" w:rsidRDefault="002F2CF9" w:rsidP="002322A5">
      <w:pPr>
        <w:rPr>
          <w:rFonts w:ascii="Cambria" w:hAnsi="Cambria" w:cs="Arial"/>
          <w:b/>
          <w:color w:val="FF0000"/>
          <w:sz w:val="26"/>
          <w:szCs w:val="26"/>
          <w:u w:val="single"/>
          <w:shd w:val="clear" w:color="auto" w:fill="FFFFFF"/>
        </w:rPr>
      </w:pPr>
      <w:r w:rsidRPr="00BD69AA">
        <w:rPr>
          <w:rFonts w:ascii="Cambria" w:hAnsi="Cambria" w:cs="Arial"/>
          <w:b/>
          <w:noProof/>
          <w:color w:val="FF0000"/>
          <w:sz w:val="26"/>
          <w:szCs w:val="26"/>
          <w:shd w:val="clear" w:color="auto" w:fill="FFFFFF"/>
        </w:rPr>
        <w:drawing>
          <wp:inline distT="0" distB="0" distL="0" distR="0" wp14:anchorId="715F2339" wp14:editId="69D7262F">
            <wp:extent cx="2674620" cy="2209800"/>
            <wp:effectExtent l="0" t="0" r="0" b="0"/>
            <wp:docPr id="5" name="Picture 5" descr="C:\Users\Lenovo-pc\Desktop\2024-2025 All folders\TSL\2025-26\362-TSL Kalinganagar Capital &amp; Misc Items auction dt. 18-02-2026\TSK Pics &amp; videos\1402-CBS-K-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2-TSL Kalinganagar Capital &amp; Misc Items auction dt. 18-02-2026\TSK Pics &amp; videos\1402-CBS-K-02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4620" cy="2209800"/>
                    </a:xfrm>
                    <a:prstGeom prst="rect">
                      <a:avLst/>
                    </a:prstGeom>
                    <a:noFill/>
                    <a:ln>
                      <a:noFill/>
                    </a:ln>
                  </pic:spPr>
                </pic:pic>
              </a:graphicData>
            </a:graphic>
          </wp:inline>
        </w:drawing>
      </w:r>
      <w:r w:rsidR="00463F4E" w:rsidRPr="00BD69AA">
        <w:rPr>
          <w:rFonts w:ascii="Cambria" w:hAnsi="Cambria" w:cs="Arial"/>
          <w:b/>
          <w:color w:val="FF0000"/>
          <w:sz w:val="26"/>
          <w:szCs w:val="26"/>
          <w:u w:val="single"/>
          <w:shd w:val="clear" w:color="auto" w:fill="FFFFFF"/>
        </w:rPr>
        <w:t xml:space="preserve"> </w:t>
      </w:r>
      <w:r w:rsidR="001C37C1" w:rsidRPr="00BD69AA">
        <w:rPr>
          <w:rFonts w:ascii="Cambria" w:hAnsi="Cambria" w:cs="Arial"/>
          <w:b/>
          <w:noProof/>
          <w:color w:val="FF0000"/>
          <w:sz w:val="26"/>
          <w:szCs w:val="26"/>
          <w:shd w:val="clear" w:color="auto" w:fill="FFFFFF"/>
        </w:rPr>
        <w:drawing>
          <wp:inline distT="0" distB="0" distL="0" distR="0" wp14:anchorId="7DE0C93D" wp14:editId="33952624">
            <wp:extent cx="2552700" cy="2209800"/>
            <wp:effectExtent l="0" t="0" r="0" b="0"/>
            <wp:docPr id="7" name="Picture 7" descr="C:\Users\Lenovo-pc\Desktop\2024-2025 All folders\TSL\2025-26\362-TSL Kalinganagar Capital &amp; Misc Items auction dt. 18-02-2026\TSK Pics &amp; videos\1402-CBS-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2-TSL Kalinganagar Capital &amp; Misc Items auction dt. 18-02-2026\TSK Pics &amp; videos\1402-CBS-K-04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2209800"/>
                    </a:xfrm>
                    <a:prstGeom prst="rect">
                      <a:avLst/>
                    </a:prstGeom>
                    <a:noFill/>
                    <a:ln>
                      <a:noFill/>
                    </a:ln>
                  </pic:spPr>
                </pic:pic>
              </a:graphicData>
            </a:graphic>
          </wp:inline>
        </w:drawing>
      </w:r>
      <w:r w:rsidR="00C46E7D" w:rsidRPr="00BD69AA">
        <w:rPr>
          <w:rFonts w:ascii="Cambria" w:hAnsi="Cambria" w:cs="Arial"/>
          <w:b/>
          <w:color w:val="FF0000"/>
          <w:sz w:val="26"/>
          <w:szCs w:val="26"/>
          <w:u w:val="single"/>
          <w:shd w:val="clear" w:color="auto" w:fill="FFFFFF"/>
        </w:rPr>
        <w:t xml:space="preserve">  </w:t>
      </w:r>
    </w:p>
    <w:p w:rsidR="002322A5" w:rsidRPr="00BD69AA" w:rsidRDefault="002F2CF9" w:rsidP="002322A5">
      <w:pPr>
        <w:ind w:left="720" w:firstLine="720"/>
        <w:rPr>
          <w:rFonts w:asciiTheme="majorHAnsi" w:hAnsiTheme="majorHAnsi" w:cs="Calibri"/>
          <w:b/>
          <w:color w:val="0000FF"/>
          <w:sz w:val="20"/>
          <w:szCs w:val="20"/>
        </w:rPr>
      </w:pPr>
      <w:r w:rsidRPr="00BD69AA">
        <w:rPr>
          <w:rFonts w:asciiTheme="majorHAnsi" w:hAnsiTheme="majorHAnsi" w:cs="Calibri"/>
          <w:b/>
          <w:color w:val="0000FF"/>
          <w:sz w:val="20"/>
          <w:szCs w:val="20"/>
        </w:rPr>
        <w:tab/>
        <w:t>1402/CBS/K/02</w:t>
      </w:r>
      <w:r w:rsidR="006A4F34" w:rsidRPr="00BD69AA">
        <w:rPr>
          <w:rFonts w:asciiTheme="majorHAnsi" w:hAnsiTheme="majorHAnsi" w:cs="Calibri"/>
          <w:b/>
          <w:color w:val="0000FF"/>
          <w:sz w:val="20"/>
          <w:szCs w:val="20"/>
        </w:rPr>
        <w:tab/>
      </w:r>
      <w:r w:rsidR="006A4F34" w:rsidRPr="00BD69AA">
        <w:rPr>
          <w:rFonts w:asciiTheme="majorHAnsi" w:hAnsiTheme="majorHAnsi" w:cs="Calibri"/>
          <w:b/>
          <w:color w:val="0000FF"/>
          <w:sz w:val="20"/>
          <w:szCs w:val="20"/>
        </w:rPr>
        <w:tab/>
      </w:r>
      <w:r w:rsidR="006A4F34" w:rsidRPr="00BD69AA">
        <w:rPr>
          <w:rFonts w:asciiTheme="majorHAnsi" w:hAnsiTheme="majorHAnsi" w:cs="Calibri"/>
          <w:b/>
          <w:color w:val="0000FF"/>
          <w:sz w:val="20"/>
          <w:szCs w:val="20"/>
        </w:rPr>
        <w:tab/>
      </w:r>
      <w:r w:rsidR="001C37C1" w:rsidRPr="00BD69AA">
        <w:rPr>
          <w:rFonts w:asciiTheme="majorHAnsi" w:hAnsiTheme="majorHAnsi" w:cs="Calibri"/>
          <w:b/>
          <w:color w:val="0000FF"/>
          <w:sz w:val="20"/>
          <w:szCs w:val="20"/>
        </w:rPr>
        <w:t>1402/CBS/K/04</w:t>
      </w:r>
      <w:r w:rsidR="001144E4" w:rsidRPr="00BD69AA">
        <w:rPr>
          <w:rFonts w:asciiTheme="majorHAnsi" w:hAnsiTheme="majorHAnsi" w:cs="Calibri"/>
          <w:b/>
          <w:color w:val="0000FF"/>
          <w:sz w:val="20"/>
          <w:szCs w:val="20"/>
        </w:rPr>
        <w:tab/>
      </w:r>
      <w:r w:rsidR="001144E4" w:rsidRPr="00BD69AA">
        <w:rPr>
          <w:rFonts w:asciiTheme="majorHAnsi" w:hAnsiTheme="majorHAnsi" w:cs="Calibri"/>
          <w:b/>
          <w:color w:val="0000FF"/>
          <w:sz w:val="20"/>
          <w:szCs w:val="20"/>
        </w:rPr>
        <w:tab/>
      </w:r>
      <w:r w:rsidR="001144E4" w:rsidRPr="00BD69AA">
        <w:rPr>
          <w:rFonts w:asciiTheme="majorHAnsi" w:hAnsiTheme="majorHAnsi" w:cs="Calibri"/>
          <w:b/>
          <w:color w:val="0000FF"/>
          <w:sz w:val="20"/>
          <w:szCs w:val="20"/>
        </w:rPr>
        <w:tab/>
      </w:r>
    </w:p>
    <w:p w:rsidR="001C37C1" w:rsidRPr="00BD69AA" w:rsidRDefault="00CA22F9" w:rsidP="001C37C1">
      <w:pPr>
        <w:rPr>
          <w:rFonts w:asciiTheme="majorHAnsi" w:hAnsiTheme="majorHAnsi" w:cs="Calibri"/>
          <w:b/>
          <w:color w:val="0000FF"/>
          <w:sz w:val="20"/>
          <w:szCs w:val="20"/>
        </w:rPr>
      </w:pPr>
      <w:r w:rsidRPr="00BD69AA">
        <w:rPr>
          <w:rFonts w:asciiTheme="majorHAnsi" w:hAnsiTheme="majorHAnsi" w:cs="Calibri"/>
          <w:b/>
          <w:noProof/>
          <w:color w:val="0000FF"/>
          <w:sz w:val="20"/>
          <w:szCs w:val="20"/>
        </w:rPr>
        <w:drawing>
          <wp:inline distT="0" distB="0" distL="0" distR="0" wp14:anchorId="166922E9" wp14:editId="5A6CFC17">
            <wp:extent cx="2697480" cy="2087880"/>
            <wp:effectExtent l="0" t="0" r="7620" b="7620"/>
            <wp:docPr id="8" name="Picture 8" descr="C:\Users\Lenovo-pc\Desktop\2024-2025 All folders\TSL\2025-26\362-TSL Kalinganagar Capital &amp; Misc Items auction dt. 18-02-2026\TSK Pics &amp; videos\1402-CBS-K-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2-TSL Kalinganagar Capital &amp; Misc Items auction dt. 18-02-2026\TSK Pics &amp; videos\1402-CBS-K-04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4869" cy="2093599"/>
                    </a:xfrm>
                    <a:prstGeom prst="rect">
                      <a:avLst/>
                    </a:prstGeom>
                    <a:noFill/>
                    <a:ln>
                      <a:noFill/>
                    </a:ln>
                  </pic:spPr>
                </pic:pic>
              </a:graphicData>
            </a:graphic>
          </wp:inline>
        </w:drawing>
      </w:r>
      <w:r w:rsidRPr="00BD69AA">
        <w:rPr>
          <w:rFonts w:asciiTheme="majorHAnsi" w:hAnsiTheme="majorHAnsi" w:cs="Calibri"/>
          <w:b/>
          <w:color w:val="0000FF"/>
          <w:sz w:val="20"/>
          <w:szCs w:val="20"/>
        </w:rPr>
        <w:t xml:space="preserve"> </w:t>
      </w:r>
      <w:r w:rsidR="00DA22D8" w:rsidRPr="00BD69AA">
        <w:rPr>
          <w:rFonts w:asciiTheme="majorHAnsi" w:hAnsiTheme="majorHAnsi" w:cs="Calibri"/>
          <w:b/>
          <w:noProof/>
          <w:color w:val="0000FF"/>
          <w:sz w:val="20"/>
          <w:szCs w:val="20"/>
        </w:rPr>
        <w:drawing>
          <wp:inline distT="0" distB="0" distL="0" distR="0" wp14:anchorId="220FE815" wp14:editId="57472C6B">
            <wp:extent cx="2636520" cy="2087880"/>
            <wp:effectExtent l="0" t="0" r="0" b="7620"/>
            <wp:docPr id="9" name="Picture 9" descr="C:\Users\Lenovo-pc\Desktop\2024-2025 All folders\TSL\2025-26\362-TSL Kalinganagar Capital &amp; Misc Items auction dt. 18-02-2026\TSK Pics &amp; videos\1402-CBS-K-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62-TSL Kalinganagar Capital &amp; Misc Items auction dt. 18-02-2026\TSK Pics &amp; videos\1402-CBS-K-06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6520" cy="2087880"/>
                    </a:xfrm>
                    <a:prstGeom prst="rect">
                      <a:avLst/>
                    </a:prstGeom>
                    <a:noFill/>
                    <a:ln>
                      <a:noFill/>
                    </a:ln>
                  </pic:spPr>
                </pic:pic>
              </a:graphicData>
            </a:graphic>
          </wp:inline>
        </w:drawing>
      </w:r>
      <w:r w:rsidR="00DA22D8" w:rsidRPr="00BD69AA">
        <w:rPr>
          <w:rFonts w:asciiTheme="majorHAnsi" w:hAnsiTheme="majorHAnsi" w:cs="Calibri"/>
          <w:b/>
          <w:color w:val="0000FF"/>
          <w:sz w:val="20"/>
          <w:szCs w:val="20"/>
        </w:rPr>
        <w:t xml:space="preserve"> </w:t>
      </w:r>
      <w:r w:rsidR="000F5B0B" w:rsidRPr="00BD69AA">
        <w:rPr>
          <w:rFonts w:asciiTheme="majorHAnsi" w:hAnsiTheme="majorHAnsi" w:cs="Calibri"/>
          <w:b/>
          <w:noProof/>
          <w:color w:val="0000FF"/>
          <w:sz w:val="20"/>
          <w:szCs w:val="20"/>
        </w:rPr>
        <w:drawing>
          <wp:inline distT="0" distB="0" distL="0" distR="0" wp14:anchorId="607FE6F3" wp14:editId="25CBEF91">
            <wp:extent cx="2468880" cy="2095500"/>
            <wp:effectExtent l="0" t="0" r="7620" b="0"/>
            <wp:docPr id="10" name="Picture 10" descr="C:\Users\Lenovo-pc\Desktop\2024-2025 All folders\TSL\2025-26\362-TSL Kalinganagar Capital &amp; Misc Items auction dt. 18-02-2026\TSK Pics &amp; videos\1402-CBS-K-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62-TSL Kalinganagar Capital &amp; Misc Items auction dt. 18-02-2026\TSK Pics &amp; videos\1402-CBS-K-07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8880" cy="2095500"/>
                    </a:xfrm>
                    <a:prstGeom prst="rect">
                      <a:avLst/>
                    </a:prstGeom>
                    <a:noFill/>
                    <a:ln>
                      <a:noFill/>
                    </a:ln>
                  </pic:spPr>
                </pic:pic>
              </a:graphicData>
            </a:graphic>
          </wp:inline>
        </w:drawing>
      </w:r>
      <w:r w:rsidR="000F5B0B" w:rsidRPr="00BD69AA">
        <w:rPr>
          <w:rFonts w:asciiTheme="majorHAnsi" w:hAnsiTheme="majorHAnsi" w:cs="Calibri"/>
          <w:b/>
          <w:color w:val="0000FF"/>
          <w:sz w:val="20"/>
          <w:szCs w:val="20"/>
        </w:rPr>
        <w:t xml:space="preserve"> </w:t>
      </w:r>
      <w:bookmarkStart w:id="0" w:name="_GoBack"/>
      <w:r w:rsidR="004D5A1B" w:rsidRPr="00BD69AA">
        <w:rPr>
          <w:rFonts w:asciiTheme="majorHAnsi" w:hAnsiTheme="majorHAnsi" w:cs="Calibri"/>
          <w:b/>
          <w:noProof/>
          <w:color w:val="0000FF"/>
          <w:sz w:val="20"/>
          <w:szCs w:val="20"/>
        </w:rPr>
        <w:drawing>
          <wp:inline distT="0" distB="0" distL="0" distR="0" wp14:anchorId="1BB247BF" wp14:editId="21773B76">
            <wp:extent cx="2306320" cy="2095500"/>
            <wp:effectExtent l="0" t="0" r="0" b="0"/>
            <wp:docPr id="12" name="Picture 12" descr="C:\Users\Lenovo-pc\Desktop\2024-2025 All folders\TSL\2025-26\362-TSL Kalinganagar Capital &amp; Misc Items auction dt. 18-02-2026\TSK Pics &amp; videos\1402-CBS-K-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62-TSL Kalinganagar Capital &amp; Misc Items auction dt. 18-02-2026\TSK Pics &amp; videos\1402-CBS-K-08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6320" cy="2095500"/>
                    </a:xfrm>
                    <a:prstGeom prst="rect">
                      <a:avLst/>
                    </a:prstGeom>
                    <a:noFill/>
                    <a:ln>
                      <a:noFill/>
                    </a:ln>
                  </pic:spPr>
                </pic:pic>
              </a:graphicData>
            </a:graphic>
          </wp:inline>
        </w:drawing>
      </w:r>
      <w:bookmarkEnd w:id="0"/>
    </w:p>
    <w:p w:rsidR="00CA22F9" w:rsidRDefault="00CA22F9" w:rsidP="001C37C1">
      <w:pPr>
        <w:rPr>
          <w:rFonts w:asciiTheme="majorHAnsi" w:hAnsiTheme="majorHAnsi" w:cs="Calibri"/>
          <w:b/>
          <w:color w:val="0000FF"/>
          <w:sz w:val="20"/>
          <w:szCs w:val="20"/>
        </w:rPr>
      </w:pPr>
      <w:r w:rsidRPr="00BD69AA">
        <w:rPr>
          <w:rFonts w:asciiTheme="majorHAnsi" w:hAnsiTheme="majorHAnsi" w:cs="Calibri"/>
          <w:b/>
          <w:color w:val="0000FF"/>
          <w:sz w:val="20"/>
          <w:szCs w:val="20"/>
        </w:rPr>
        <w:tab/>
      </w:r>
      <w:r w:rsidRPr="00BD69AA">
        <w:rPr>
          <w:rFonts w:asciiTheme="majorHAnsi" w:hAnsiTheme="majorHAnsi" w:cs="Calibri"/>
          <w:b/>
          <w:color w:val="0000FF"/>
          <w:sz w:val="20"/>
          <w:szCs w:val="20"/>
        </w:rPr>
        <w:tab/>
        <w:t>1402/CBS/K/05</w:t>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t>1402/CBS/K/06</w:t>
      </w:r>
      <w:r w:rsidR="000F5B0B" w:rsidRPr="00BD69AA">
        <w:rPr>
          <w:rFonts w:asciiTheme="majorHAnsi" w:hAnsiTheme="majorHAnsi" w:cs="Calibri"/>
          <w:b/>
          <w:color w:val="0000FF"/>
          <w:sz w:val="20"/>
          <w:szCs w:val="20"/>
        </w:rPr>
        <w:tab/>
      </w:r>
      <w:r w:rsidR="000F5B0B" w:rsidRPr="00BD69AA">
        <w:rPr>
          <w:rFonts w:asciiTheme="majorHAnsi" w:hAnsiTheme="majorHAnsi" w:cs="Calibri"/>
          <w:b/>
          <w:color w:val="0000FF"/>
          <w:sz w:val="20"/>
          <w:szCs w:val="20"/>
        </w:rPr>
        <w:tab/>
      </w:r>
      <w:r w:rsidR="000F5B0B" w:rsidRPr="00BD69AA">
        <w:rPr>
          <w:rFonts w:asciiTheme="majorHAnsi" w:hAnsiTheme="majorHAnsi" w:cs="Calibri"/>
          <w:b/>
          <w:color w:val="0000FF"/>
          <w:sz w:val="20"/>
          <w:szCs w:val="20"/>
        </w:rPr>
        <w:tab/>
        <w:t>1402/CBS/K/07</w:t>
      </w:r>
      <w:r w:rsidR="004E398B" w:rsidRPr="00BD69AA">
        <w:rPr>
          <w:rFonts w:asciiTheme="majorHAnsi" w:hAnsiTheme="majorHAnsi" w:cs="Calibri"/>
          <w:b/>
          <w:color w:val="0000FF"/>
          <w:sz w:val="20"/>
          <w:szCs w:val="20"/>
        </w:rPr>
        <w:tab/>
      </w:r>
      <w:r w:rsidR="004E398B" w:rsidRPr="00BD69AA">
        <w:rPr>
          <w:rFonts w:asciiTheme="majorHAnsi" w:hAnsiTheme="majorHAnsi" w:cs="Calibri"/>
          <w:b/>
          <w:color w:val="0000FF"/>
          <w:sz w:val="20"/>
          <w:szCs w:val="20"/>
        </w:rPr>
        <w:tab/>
      </w:r>
      <w:r w:rsidR="004E398B" w:rsidRPr="00BD69AA">
        <w:rPr>
          <w:rFonts w:asciiTheme="majorHAnsi" w:hAnsiTheme="majorHAnsi" w:cs="Calibri"/>
          <w:b/>
          <w:color w:val="0000FF"/>
          <w:sz w:val="20"/>
          <w:szCs w:val="20"/>
        </w:rPr>
        <w:tab/>
      </w:r>
      <w:r w:rsidR="004E398B" w:rsidRPr="00BD69AA">
        <w:rPr>
          <w:rFonts w:asciiTheme="majorHAnsi" w:hAnsiTheme="majorHAnsi" w:cs="Calibri"/>
          <w:b/>
          <w:color w:val="0000FF"/>
          <w:sz w:val="20"/>
          <w:szCs w:val="20"/>
        </w:rPr>
        <w:tab/>
        <w:t>1402/CBS/K/08</w:t>
      </w:r>
    </w:p>
    <w:p w:rsidR="00CB48EC" w:rsidRDefault="00CB48EC" w:rsidP="0059110E">
      <w:pPr>
        <w:rPr>
          <w:rFonts w:asciiTheme="majorHAnsi" w:hAnsiTheme="majorHAnsi"/>
          <w:b/>
          <w:sz w:val="22"/>
          <w:szCs w:val="22"/>
          <w:u w:val="single"/>
        </w:rPr>
      </w:pPr>
    </w:p>
    <w:p w:rsidR="00E437F7" w:rsidRDefault="00E437F7"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0904C1" w:rsidRDefault="000904C1" w:rsidP="0059110E">
      <w:pPr>
        <w:rPr>
          <w:rFonts w:asciiTheme="majorHAnsi" w:hAnsiTheme="majorHAnsi"/>
          <w:b/>
          <w:sz w:val="22"/>
          <w:szCs w:val="22"/>
          <w:u w:val="single"/>
        </w:rPr>
      </w:pPr>
    </w:p>
    <w:p w:rsidR="000904C1" w:rsidRDefault="000904C1" w:rsidP="0059110E">
      <w:pPr>
        <w:rPr>
          <w:rFonts w:asciiTheme="majorHAnsi" w:hAnsiTheme="majorHAnsi"/>
          <w:b/>
          <w:sz w:val="22"/>
          <w:szCs w:val="22"/>
          <w:u w:val="single"/>
        </w:rPr>
      </w:pPr>
    </w:p>
    <w:p w:rsidR="000904C1" w:rsidRDefault="000904C1" w:rsidP="0059110E">
      <w:pPr>
        <w:rPr>
          <w:rFonts w:asciiTheme="majorHAnsi" w:hAnsiTheme="majorHAnsi"/>
          <w:b/>
          <w:sz w:val="22"/>
          <w:szCs w:val="22"/>
          <w:u w:val="single"/>
        </w:rPr>
      </w:pPr>
    </w:p>
    <w:p w:rsidR="000904C1" w:rsidRDefault="000904C1"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t xml:space="preserve">Open </w:t>
      </w:r>
      <w:hyperlink r:id="rId56"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7"/>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8"/>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sectPr w:rsidR="00780A30">
      <w:headerReference w:type="default" r:id="rId62"/>
      <w:footerReference w:type="default" r:id="rId63"/>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B39" w:rsidRDefault="00FE2B39">
      <w:r>
        <w:separator/>
      </w:r>
    </w:p>
  </w:endnote>
  <w:endnote w:type="continuationSeparator" w:id="0">
    <w:p w:rsidR="00FE2B39" w:rsidRDefault="00FE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145A7A">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145A7A">
      <w:rPr>
        <w:b/>
        <w:noProof/>
      </w:rPr>
      <w:t>31</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B39" w:rsidRDefault="00FE2B39">
      <w:r>
        <w:separator/>
      </w:r>
    </w:p>
  </w:footnote>
  <w:footnote w:type="continuationSeparator" w:id="0">
    <w:p w:rsidR="00FE2B39" w:rsidRDefault="00FE2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D22495">
      <w:rPr>
        <w:color w:val="000000"/>
        <w:lang w:val="en-IN"/>
      </w:rPr>
      <w:t>MARCH</w:t>
    </w:r>
    <w:r w:rsidR="006E13A0">
      <w:rPr>
        <w:color w:val="000000"/>
        <w:lang w:val="en-IN"/>
      </w:rPr>
      <w:t>/3</w:t>
    </w:r>
    <w:r w:rsidR="00776209">
      <w:rPr>
        <w:color w:val="000000"/>
        <w:lang w:val="en-IN"/>
      </w:rPr>
      <w:t>9</w:t>
    </w:r>
    <w:r w:rsidR="00D22495">
      <w:rPr>
        <w:color w:val="000000"/>
        <w:lang w:val="en-IN"/>
      </w:rPr>
      <w:t>7</w:t>
    </w:r>
    <w:r>
      <w:rPr>
        <w:color w:val="000000"/>
        <w:lang w:val="en-IN"/>
      </w:rPr>
      <w:t>/25-26</w:t>
    </w:r>
  </w:p>
  <w:p w:rsidR="00B300DD" w:rsidRDefault="00D22495">
    <w:pPr>
      <w:pStyle w:val="Header"/>
      <w:pBdr>
        <w:between w:val="single" w:sz="4" w:space="1" w:color="4F81BD"/>
      </w:pBdr>
      <w:spacing w:line="276" w:lineRule="auto"/>
      <w:jc w:val="center"/>
      <w:rPr>
        <w:color w:val="000000"/>
      </w:rPr>
    </w:pPr>
    <w:r>
      <w:rPr>
        <w:color w:val="000000"/>
      </w:rPr>
      <w:t>March</w:t>
    </w:r>
    <w:r w:rsidR="006E13A0">
      <w:rPr>
        <w:color w:val="000000"/>
      </w:rPr>
      <w:t xml:space="preserve"> </w:t>
    </w:r>
    <w:r w:rsidR="00776209">
      <w:rPr>
        <w:color w:val="000000"/>
      </w:rPr>
      <w:t>12</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A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4C1"/>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4E4"/>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A7A"/>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2BD"/>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E42"/>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CEE"/>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5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35A"/>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3F3"/>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1A2"/>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09"/>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9E3"/>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0D43"/>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557"/>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9A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E7D"/>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8EC"/>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558"/>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AF0"/>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495"/>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7F7"/>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9B"/>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39"/>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ECADED-9086-4EF6-BCE4-2F85C8E3E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6622</Words>
  <Characters>37752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39</cp:revision>
  <cp:lastPrinted>2018-04-11T07:20:00Z</cp:lastPrinted>
  <dcterms:created xsi:type="dcterms:W3CDTF">2026-03-06T11:58:00Z</dcterms:created>
  <dcterms:modified xsi:type="dcterms:W3CDTF">2026-03-12T11:09:00Z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