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82669">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175F31">
              <w:rPr>
                <w:rFonts w:ascii="Cambria" w:hAnsi="Cambria"/>
                <w:b/>
                <w:sz w:val="22"/>
                <w:szCs w:val="22"/>
                <w:lang w:val="en-IN"/>
              </w:rPr>
              <w:t>JUNE</w:t>
            </w:r>
            <w:r w:rsidRPr="004472BD">
              <w:rPr>
                <w:rFonts w:ascii="Cambria" w:hAnsi="Cambria"/>
                <w:b/>
                <w:sz w:val="22"/>
                <w:szCs w:val="22"/>
                <w:lang w:val="en-IN"/>
              </w:rPr>
              <w:t>/</w:t>
            </w:r>
            <w:r w:rsidR="00482669">
              <w:rPr>
                <w:rFonts w:ascii="Cambria" w:hAnsi="Cambria"/>
                <w:b/>
                <w:sz w:val="22"/>
                <w:szCs w:val="22"/>
                <w:lang w:val="en-IN"/>
              </w:rPr>
              <w:t>10</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5D36AD"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8900B1" w:rsidP="002E3742">
            <w:pPr>
              <w:autoSpaceDE w:val="0"/>
              <w:autoSpaceDN w:val="0"/>
              <w:adjustRightInd w:val="0"/>
              <w:rPr>
                <w:rFonts w:ascii="Cambria" w:hAnsi="Cambria"/>
                <w:b/>
                <w:color w:val="0000FF"/>
                <w:sz w:val="28"/>
                <w:szCs w:val="28"/>
              </w:rPr>
            </w:pPr>
            <w:r>
              <w:rPr>
                <w:rFonts w:ascii="Cambria" w:hAnsi="Cambria"/>
                <w:b/>
                <w:color w:val="0000FF"/>
                <w:sz w:val="28"/>
                <w:szCs w:val="28"/>
              </w:rPr>
              <w:t>1</w:t>
            </w:r>
            <w:r w:rsidR="009A61FF">
              <w:rPr>
                <w:rFonts w:ascii="Cambria" w:hAnsi="Cambria"/>
                <w:b/>
                <w:color w:val="0000FF"/>
                <w:sz w:val="28"/>
                <w:szCs w:val="28"/>
              </w:rPr>
              <w:t>3</w:t>
            </w:r>
            <w:r w:rsidR="002E3742">
              <w:rPr>
                <w:rFonts w:ascii="Cambria" w:hAnsi="Cambria"/>
                <w:b/>
                <w:color w:val="0000FF"/>
                <w:sz w:val="28"/>
                <w:szCs w:val="28"/>
              </w:rPr>
              <w:t>th</w:t>
            </w:r>
            <w:r w:rsidR="00EF1349">
              <w:rPr>
                <w:rFonts w:ascii="Cambria" w:hAnsi="Cambria"/>
                <w:b/>
                <w:color w:val="0000FF"/>
                <w:sz w:val="28"/>
                <w:szCs w:val="28"/>
              </w:rPr>
              <w:t xml:space="preserve"> </w:t>
            </w:r>
            <w:r w:rsidR="009A61FF">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39D0">
              <w:rPr>
                <w:rFonts w:ascii="Cambria" w:hAnsi="Cambria"/>
                <w:b/>
                <w:color w:val="0000FF"/>
                <w:sz w:val="28"/>
                <w:szCs w:val="28"/>
              </w:rPr>
              <w:t>0</w:t>
            </w:r>
            <w:r w:rsidR="00995F5E">
              <w:rPr>
                <w:rFonts w:ascii="Cambria" w:hAnsi="Cambria"/>
                <w:b/>
                <w:color w:val="0000FF"/>
                <w:sz w:val="28"/>
                <w:szCs w:val="28"/>
              </w:rPr>
              <w:t>2</w:t>
            </w:r>
            <w:r w:rsidR="00A865E6" w:rsidRPr="00CB3432">
              <w:rPr>
                <w:rFonts w:ascii="Cambria" w:hAnsi="Cambria"/>
                <w:b/>
                <w:color w:val="0000FF"/>
                <w:sz w:val="28"/>
                <w:szCs w:val="28"/>
              </w:rPr>
              <w:t>:</w:t>
            </w:r>
            <w:r w:rsidR="00995F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995F5E">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E719A4" w:rsidP="002E3742">
            <w:pPr>
              <w:autoSpaceDE w:val="0"/>
              <w:autoSpaceDN w:val="0"/>
              <w:adjustRightInd w:val="0"/>
              <w:rPr>
                <w:rFonts w:ascii="Cambria" w:hAnsi="Cambria"/>
                <w:b/>
              </w:rPr>
            </w:pPr>
            <w:r>
              <w:rPr>
                <w:rFonts w:ascii="Cambria" w:hAnsi="Cambria"/>
                <w:b/>
                <w:color w:val="0000FF"/>
                <w:sz w:val="28"/>
                <w:szCs w:val="28"/>
              </w:rPr>
              <w:t>1</w:t>
            </w:r>
            <w:r w:rsidR="009A61FF">
              <w:rPr>
                <w:rFonts w:ascii="Cambria" w:hAnsi="Cambria"/>
                <w:b/>
                <w:color w:val="0000FF"/>
                <w:sz w:val="28"/>
                <w:szCs w:val="28"/>
              </w:rPr>
              <w:t>2</w:t>
            </w:r>
            <w:r w:rsidR="002E3742">
              <w:rPr>
                <w:rFonts w:ascii="Cambria" w:hAnsi="Cambria"/>
                <w:b/>
                <w:color w:val="0000FF"/>
                <w:sz w:val="28"/>
                <w:szCs w:val="28"/>
              </w:rPr>
              <w:t>th</w:t>
            </w:r>
            <w:r w:rsidR="00A057C3">
              <w:rPr>
                <w:rFonts w:ascii="Cambria" w:hAnsi="Cambria"/>
                <w:b/>
                <w:color w:val="0000FF"/>
                <w:sz w:val="28"/>
                <w:szCs w:val="28"/>
              </w:rPr>
              <w:t xml:space="preserve"> </w:t>
            </w:r>
            <w:r w:rsidR="009A61FF">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0B48D4" w:rsidRPr="00B671FD">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bookmarkStart w:id="0" w:name="_GoBack"/>
      <w:bookmarkEnd w:id="0"/>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proofErr w:type="spellStart"/>
      <w:r w:rsidRPr="006606B2">
        <w:rPr>
          <w:rFonts w:ascii="Arial" w:hAnsi="Arial" w:cs="Arial"/>
          <w:b/>
          <w:bCs/>
          <w:i/>
          <w:iCs/>
          <w:color w:val="FF0000"/>
          <w:sz w:val="20"/>
          <w:szCs w:val="20"/>
          <w:lang w:val="en-IN"/>
        </w:rPr>
        <w:t>Mjunction</w:t>
      </w:r>
      <w:proofErr w:type="spellEnd"/>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7200C4" w:rsidRDefault="007200C4"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4142"/>
        <w:gridCol w:w="2782"/>
        <w:gridCol w:w="992"/>
        <w:gridCol w:w="709"/>
        <w:gridCol w:w="1701"/>
        <w:gridCol w:w="1701"/>
        <w:gridCol w:w="1559"/>
        <w:gridCol w:w="1893"/>
      </w:tblGrid>
      <w:tr w:rsidR="007200C4" w:rsidRPr="007200C4" w:rsidTr="00CC0B34">
        <w:trPr>
          <w:trHeight w:val="543"/>
        </w:trPr>
        <w:tc>
          <w:tcPr>
            <w:tcW w:w="584" w:type="dxa"/>
            <w:shd w:val="clear" w:color="auto" w:fill="auto"/>
            <w:noWrap/>
            <w:vAlign w:val="center"/>
            <w:hideMark/>
          </w:tcPr>
          <w:p w:rsidR="007200C4" w:rsidRPr="007200C4" w:rsidRDefault="007200C4" w:rsidP="007200C4">
            <w:pP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Sl. No</w:t>
            </w:r>
          </w:p>
        </w:tc>
        <w:tc>
          <w:tcPr>
            <w:tcW w:w="4142"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 xml:space="preserve">Material Description </w:t>
            </w:r>
          </w:p>
        </w:tc>
        <w:tc>
          <w:tcPr>
            <w:tcW w:w="2782" w:type="dxa"/>
            <w:shd w:val="clear" w:color="auto" w:fill="auto"/>
            <w:noWrap/>
            <w:vAlign w:val="center"/>
            <w:hideMark/>
          </w:tcPr>
          <w:p w:rsidR="007200C4" w:rsidRPr="007200C4" w:rsidRDefault="007200C4" w:rsidP="007200C4">
            <w:pPr>
              <w:jc w:val="center"/>
              <w:rPr>
                <w:rFonts w:ascii="Calibri" w:hAnsi="Calibri" w:cs="Calibri"/>
                <w:b/>
                <w:bCs/>
                <w:color w:val="000000"/>
                <w:lang w:val="en-IN" w:eastAsia="en-IN"/>
              </w:rPr>
            </w:pPr>
            <w:r w:rsidRPr="007200C4">
              <w:rPr>
                <w:rFonts w:ascii="Calibri" w:hAnsi="Calibri" w:cs="Calibri"/>
                <w:b/>
                <w:bCs/>
                <w:color w:val="000000"/>
                <w:lang w:val="en-IN" w:eastAsia="en-IN"/>
              </w:rPr>
              <w:t>LOT no.</w:t>
            </w:r>
          </w:p>
        </w:tc>
        <w:tc>
          <w:tcPr>
            <w:tcW w:w="992"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proofErr w:type="spellStart"/>
            <w:r w:rsidRPr="007200C4">
              <w:rPr>
                <w:rFonts w:ascii="Calibri" w:hAnsi="Calibri" w:cs="Calibri"/>
                <w:b/>
                <w:bCs/>
                <w:color w:val="000000"/>
                <w:sz w:val="22"/>
                <w:szCs w:val="22"/>
                <w:lang w:val="en-IN" w:eastAsia="en-IN"/>
              </w:rPr>
              <w:t>Qty</w:t>
            </w:r>
            <w:proofErr w:type="spellEnd"/>
          </w:p>
        </w:tc>
        <w:tc>
          <w:tcPr>
            <w:tcW w:w="709"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UOM</w:t>
            </w:r>
          </w:p>
        </w:tc>
        <w:tc>
          <w:tcPr>
            <w:tcW w:w="1701"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Location</w:t>
            </w:r>
          </w:p>
        </w:tc>
        <w:tc>
          <w:tcPr>
            <w:tcW w:w="1701"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Equipment</w:t>
            </w:r>
          </w:p>
        </w:tc>
        <w:tc>
          <w:tcPr>
            <w:tcW w:w="1559"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Vehicle Type</w:t>
            </w:r>
          </w:p>
        </w:tc>
        <w:tc>
          <w:tcPr>
            <w:tcW w:w="1893" w:type="dxa"/>
            <w:shd w:val="clear" w:color="auto" w:fill="auto"/>
            <w:noWrap/>
            <w:vAlign w:val="center"/>
            <w:hideMark/>
          </w:tcPr>
          <w:p w:rsidR="007200C4" w:rsidRPr="007200C4" w:rsidRDefault="007200C4" w:rsidP="007200C4">
            <w:pPr>
              <w:jc w:val="center"/>
              <w:rPr>
                <w:rFonts w:ascii="Calibri" w:hAnsi="Calibri" w:cs="Calibri"/>
                <w:b/>
                <w:bCs/>
                <w:color w:val="000000"/>
                <w:sz w:val="22"/>
                <w:szCs w:val="22"/>
                <w:lang w:val="en-IN" w:eastAsia="en-IN"/>
              </w:rPr>
            </w:pPr>
            <w:r w:rsidRPr="007200C4">
              <w:rPr>
                <w:rFonts w:ascii="Calibri" w:hAnsi="Calibri" w:cs="Calibri"/>
                <w:b/>
                <w:bCs/>
                <w:color w:val="000000"/>
                <w:sz w:val="22"/>
                <w:szCs w:val="22"/>
                <w:lang w:val="en-IN" w:eastAsia="en-IN"/>
              </w:rPr>
              <w:t>Loading Charges</w:t>
            </w:r>
          </w:p>
        </w:tc>
      </w:tr>
      <w:tr w:rsidR="006A1547" w:rsidRPr="007200C4" w:rsidTr="006A1547">
        <w:trPr>
          <w:trHeight w:val="747"/>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PKT/01 </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2</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PKT/02</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3</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PKT/03</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4</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PKT/04</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5</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PKT/05</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6</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PKT/06</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6A1547">
        <w:trPr>
          <w:trHeight w:val="384"/>
        </w:trPr>
        <w:tc>
          <w:tcPr>
            <w:tcW w:w="584" w:type="dxa"/>
            <w:shd w:val="clear" w:color="auto" w:fill="auto"/>
            <w:noWrap/>
            <w:vAlign w:val="center"/>
            <w:hideMark/>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7</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PKT/07</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8</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(Stock)</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PKT/08</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9</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PKT/09</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10</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PKT/10</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11</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PKT/11</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12</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PKT/12</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13</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PKT/13</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lastRenderedPageBreak/>
              <w:t>14</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PKT/14</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15</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PKT/15</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r w:rsidR="006A1547" w:rsidRPr="007200C4" w:rsidTr="00CC0B34">
        <w:trPr>
          <w:trHeight w:val="384"/>
        </w:trPr>
        <w:tc>
          <w:tcPr>
            <w:tcW w:w="584" w:type="dxa"/>
            <w:shd w:val="clear" w:color="auto" w:fill="auto"/>
            <w:noWrap/>
            <w:vAlign w:val="center"/>
          </w:tcPr>
          <w:p w:rsidR="006A1547" w:rsidRDefault="006A1547" w:rsidP="006A1547">
            <w:pPr>
              <w:jc w:val="center"/>
              <w:rPr>
                <w:rFonts w:ascii="Calibri" w:hAnsi="Calibri" w:cs="Calibri"/>
                <w:b/>
                <w:bCs/>
                <w:color w:val="000000"/>
                <w:sz w:val="28"/>
                <w:szCs w:val="28"/>
              </w:rPr>
            </w:pPr>
            <w:r>
              <w:rPr>
                <w:rFonts w:ascii="Calibri" w:hAnsi="Calibri" w:cs="Calibri"/>
                <w:b/>
                <w:bCs/>
                <w:color w:val="000000"/>
                <w:sz w:val="28"/>
                <w:szCs w:val="28"/>
              </w:rPr>
              <w:t>16</w:t>
            </w:r>
          </w:p>
        </w:tc>
        <w:tc>
          <w:tcPr>
            <w:tcW w:w="4142" w:type="dxa"/>
            <w:shd w:val="clear" w:color="auto" w:fill="auto"/>
            <w:vAlign w:val="center"/>
          </w:tcPr>
          <w:p w:rsidR="006A1547" w:rsidRDefault="006A1547" w:rsidP="006A1547">
            <w:pPr>
              <w:rPr>
                <w:rFonts w:ascii="Arial" w:hAnsi="Arial" w:cs="Arial"/>
                <w:color w:val="000000"/>
                <w:sz w:val="20"/>
                <w:szCs w:val="20"/>
              </w:rPr>
            </w:pPr>
            <w:r>
              <w:rPr>
                <w:rFonts w:ascii="Arial" w:hAnsi="Arial" w:cs="Arial"/>
                <w:color w:val="000000"/>
                <w:sz w:val="20"/>
                <w:szCs w:val="20"/>
              </w:rPr>
              <w:t xml:space="preserve">ETP Scrap Material ( Sheet Form) Thickness-0.14-0.45mm,  Mixed </w:t>
            </w:r>
            <w:proofErr w:type="spellStart"/>
            <w:r>
              <w:rPr>
                <w:rFonts w:ascii="Arial" w:hAnsi="Arial" w:cs="Arial"/>
                <w:color w:val="000000"/>
                <w:sz w:val="20"/>
                <w:szCs w:val="20"/>
              </w:rPr>
              <w:t>cutlength</w:t>
            </w:r>
            <w:proofErr w:type="spellEnd"/>
            <w:r>
              <w:rPr>
                <w:rFonts w:ascii="Arial" w:hAnsi="Arial" w:cs="Arial"/>
                <w:color w:val="000000"/>
                <w:sz w:val="20"/>
                <w:szCs w:val="20"/>
              </w:rPr>
              <w:t xml:space="preserve"> Width  and Temper  (Arising)</w:t>
            </w:r>
          </w:p>
        </w:tc>
        <w:tc>
          <w:tcPr>
            <w:tcW w:w="2782" w:type="dxa"/>
            <w:shd w:val="clear" w:color="auto" w:fill="auto"/>
            <w:noWrap/>
            <w:vAlign w:val="center"/>
          </w:tcPr>
          <w:p w:rsidR="006A1547" w:rsidRDefault="006A1547" w:rsidP="006A1547">
            <w:pPr>
              <w:jc w:val="center"/>
              <w:rPr>
                <w:rFonts w:ascii="Arial" w:hAnsi="Arial" w:cs="Arial"/>
                <w:sz w:val="20"/>
                <w:szCs w:val="20"/>
              </w:rPr>
            </w:pPr>
            <w:r>
              <w:rPr>
                <w:rFonts w:ascii="Arial" w:hAnsi="Arial" w:cs="Arial"/>
                <w:sz w:val="20"/>
                <w:szCs w:val="20"/>
              </w:rPr>
              <w:t xml:space="preserve"> 13June'25/ETP PKT/16</w:t>
            </w:r>
          </w:p>
        </w:tc>
        <w:tc>
          <w:tcPr>
            <w:tcW w:w="992" w:type="dxa"/>
            <w:shd w:val="clear" w:color="auto" w:fill="auto"/>
            <w:noWrap/>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50</w:t>
            </w:r>
          </w:p>
        </w:tc>
        <w:tc>
          <w:tcPr>
            <w:tcW w:w="709" w:type="dxa"/>
            <w:shd w:val="clear" w:color="auto" w:fill="auto"/>
            <w:noWrap/>
            <w:vAlign w:val="center"/>
          </w:tcPr>
          <w:p w:rsidR="006A1547" w:rsidRDefault="006A1547" w:rsidP="006A1547">
            <w:pPr>
              <w:jc w:val="center"/>
              <w:rPr>
                <w:rFonts w:ascii="Inherit" w:hAnsi="Inherit" w:cs="Calibri"/>
                <w:color w:val="000000"/>
              </w:rPr>
            </w:pPr>
            <w:r>
              <w:rPr>
                <w:rFonts w:ascii="Inherit" w:hAnsi="Inherit" w:cs="Calibri"/>
                <w:color w:val="000000"/>
              </w:rPr>
              <w:t>MT</w:t>
            </w:r>
          </w:p>
        </w:tc>
        <w:tc>
          <w:tcPr>
            <w:tcW w:w="1701" w:type="dxa"/>
            <w:shd w:val="clear" w:color="auto" w:fill="auto"/>
            <w:vAlign w:val="center"/>
          </w:tcPr>
          <w:p w:rsidR="006A1547" w:rsidRDefault="006A1547" w:rsidP="006A1547">
            <w:pPr>
              <w:jc w:val="center"/>
              <w:rPr>
                <w:rFonts w:ascii="Calibri" w:hAnsi="Calibri" w:cs="Calibri"/>
                <w:color w:val="000000"/>
                <w:sz w:val="28"/>
                <w:szCs w:val="28"/>
              </w:rPr>
            </w:pPr>
            <w:r>
              <w:rPr>
                <w:rFonts w:ascii="Calibri" w:hAnsi="Calibri" w:cs="Calibri"/>
                <w:color w:val="000000"/>
                <w:sz w:val="28"/>
                <w:szCs w:val="28"/>
              </w:rPr>
              <w:t>Bar Yard</w:t>
            </w:r>
          </w:p>
        </w:tc>
        <w:tc>
          <w:tcPr>
            <w:tcW w:w="1701"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Overhead Crane</w:t>
            </w:r>
          </w:p>
        </w:tc>
        <w:tc>
          <w:tcPr>
            <w:tcW w:w="1559" w:type="dxa"/>
            <w:shd w:val="clear" w:color="auto" w:fill="auto"/>
            <w:vAlign w:val="center"/>
          </w:tcPr>
          <w:p w:rsidR="006A1547" w:rsidRDefault="006A1547" w:rsidP="006A1547">
            <w:pPr>
              <w:jc w:val="center"/>
              <w:rPr>
                <w:rFonts w:ascii="Calibri" w:hAnsi="Calibri" w:cs="Calibri"/>
                <w:color w:val="000000"/>
                <w:sz w:val="22"/>
                <w:szCs w:val="22"/>
              </w:rPr>
            </w:pPr>
            <w:r>
              <w:rPr>
                <w:rFonts w:ascii="Calibri" w:hAnsi="Calibri" w:cs="Calibri"/>
                <w:color w:val="000000"/>
                <w:sz w:val="22"/>
                <w:szCs w:val="22"/>
              </w:rPr>
              <w:t>Truck, Trailer</w:t>
            </w:r>
          </w:p>
        </w:tc>
        <w:tc>
          <w:tcPr>
            <w:tcW w:w="1893" w:type="dxa"/>
            <w:shd w:val="clear" w:color="auto" w:fill="auto"/>
            <w:vAlign w:val="center"/>
          </w:tcPr>
          <w:p w:rsidR="006A1547" w:rsidRDefault="006A1547" w:rsidP="006A1547">
            <w:pP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 xml:space="preserve"> 200/</w:t>
            </w:r>
            <w:proofErr w:type="spellStart"/>
            <w:r>
              <w:rPr>
                <w:rFonts w:ascii="Calibri" w:hAnsi="Calibri" w:cs="Calibri"/>
                <w:color w:val="000000"/>
                <w:sz w:val="22"/>
                <w:szCs w:val="22"/>
              </w:rPr>
              <w:t>mt</w:t>
            </w:r>
            <w:proofErr w:type="spellEnd"/>
          </w:p>
        </w:tc>
      </w:tr>
    </w:tbl>
    <w:p w:rsidR="007F1711" w:rsidRDefault="00A0558C" w:rsidP="003F3745">
      <w:pPr>
        <w:tabs>
          <w:tab w:val="left" w:pos="720"/>
          <w:tab w:val="left" w:pos="1440"/>
          <w:tab w:val="left" w:pos="2160"/>
          <w:tab w:val="left" w:pos="3105"/>
        </w:tabs>
        <w:rPr>
          <w:rFonts w:asciiTheme="majorHAnsi" w:hAnsiTheme="majorHAnsi"/>
          <w:b/>
          <w:noProof/>
          <w:sz w:val="22"/>
          <w:szCs w:val="22"/>
          <w:u w:val="single"/>
        </w:rPr>
      </w:pPr>
      <w:r>
        <w:rPr>
          <w:rFonts w:ascii="Cambria" w:hAnsi="Cambria" w:cs="Calibri"/>
          <w:b/>
          <w:bCs/>
          <w:color w:val="0000FF"/>
          <w:sz w:val="20"/>
          <w:szCs w:val="20"/>
        </w:rPr>
        <w:tab/>
      </w:r>
    </w:p>
    <w:p w:rsidR="007200C4" w:rsidRDefault="007200C4" w:rsidP="00B62991">
      <w:pPr>
        <w:rPr>
          <w:rFonts w:asciiTheme="majorHAnsi" w:hAnsiTheme="majorHAnsi"/>
          <w:b/>
          <w:noProof/>
          <w:sz w:val="22"/>
          <w:szCs w:val="22"/>
          <w:u w:val="single"/>
        </w:rPr>
      </w:pPr>
    </w:p>
    <w:p w:rsidR="003B657D" w:rsidRDefault="003B657D" w:rsidP="00B62991">
      <w:pPr>
        <w:rPr>
          <w:rFonts w:asciiTheme="majorHAnsi" w:hAnsiTheme="majorHAnsi"/>
          <w:b/>
          <w:noProof/>
          <w:sz w:val="22"/>
          <w:szCs w:val="22"/>
          <w:u w:val="single"/>
        </w:rPr>
      </w:pPr>
    </w:p>
    <w:p w:rsidR="003B657D" w:rsidRDefault="003B657D" w:rsidP="00B62991">
      <w:pPr>
        <w:rPr>
          <w:rFonts w:asciiTheme="majorHAnsi" w:hAnsiTheme="majorHAnsi"/>
          <w:b/>
          <w:noProof/>
          <w:sz w:val="22"/>
          <w:szCs w:val="22"/>
          <w:u w:val="single"/>
        </w:rPr>
      </w:pPr>
    </w:p>
    <w:p w:rsidR="003B657D" w:rsidRDefault="003B657D" w:rsidP="00B62991">
      <w:pPr>
        <w:rPr>
          <w:rFonts w:asciiTheme="majorHAnsi" w:hAnsiTheme="majorHAnsi"/>
          <w:b/>
          <w:noProof/>
          <w:sz w:val="22"/>
          <w:szCs w:val="22"/>
          <w:u w:val="single"/>
        </w:rPr>
      </w:pPr>
    </w:p>
    <w:p w:rsidR="007200C4" w:rsidRDefault="007200C4" w:rsidP="00B62991">
      <w:pPr>
        <w:rPr>
          <w:rFonts w:asciiTheme="majorHAnsi" w:hAnsiTheme="majorHAnsi"/>
          <w:b/>
          <w:noProof/>
          <w:sz w:val="22"/>
          <w:szCs w:val="22"/>
          <w:u w:val="single"/>
        </w:rPr>
      </w:pPr>
    </w:p>
    <w:p w:rsidR="001E0DA3" w:rsidRDefault="003B657D" w:rsidP="00B62991">
      <w:pPr>
        <w:rPr>
          <w:rFonts w:asciiTheme="majorHAnsi" w:hAnsiTheme="majorHAnsi"/>
          <w:b/>
          <w:noProof/>
          <w:sz w:val="22"/>
          <w:szCs w:val="22"/>
          <w:u w:val="single"/>
        </w:rPr>
      </w:pPr>
      <w:r w:rsidRPr="003B657D">
        <w:rPr>
          <w:rFonts w:asciiTheme="majorHAnsi" w:hAnsiTheme="majorHAnsi"/>
          <w:b/>
          <w:noProof/>
          <w:sz w:val="22"/>
          <w:szCs w:val="22"/>
          <w:u w:val="single"/>
          <w:lang w:val="en-IN" w:eastAsia="en-IN"/>
        </w:rPr>
        <w:drawing>
          <wp:inline distT="0" distB="0" distL="0" distR="0">
            <wp:extent cx="2581275" cy="1714447"/>
            <wp:effectExtent l="0" t="0" r="0" b="635"/>
            <wp:docPr id="4" name="Picture 4" descr="F:\SUDIPTA\Lot pics Indl scrap\ETP sheet form 0.1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Lot pics Indl scrap\ETP sheet form 0.14-0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983" cy="1731522"/>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733675" cy="1708785"/>
            <wp:effectExtent l="0" t="0" r="9525" b="5715"/>
            <wp:docPr id="5" name="Picture 5" descr="F:\SUDIPTA\Lot pics Indl scrap\ETP sheet form 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Lot pics Indl scrap\ETP sheet form 0.14-0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1186" cy="1713480"/>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390775" cy="1715770"/>
            <wp:effectExtent l="0" t="0" r="9525" b="0"/>
            <wp:docPr id="6" name="Picture 6" descr="F:\SUDIPTA\Lot pics Indl scrap\ETP sheet form 0.1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Lot pics Indl scrap\ETP sheet form 0.14-0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2631" cy="1731455"/>
                    </a:xfrm>
                    <a:prstGeom prst="rect">
                      <a:avLst/>
                    </a:prstGeom>
                    <a:noFill/>
                    <a:ln>
                      <a:noFill/>
                    </a:ln>
                  </pic:spPr>
                </pic:pic>
              </a:graphicData>
            </a:graphic>
          </wp:inline>
        </w:drawing>
      </w:r>
      <w:r w:rsidRPr="003B657D">
        <w:rPr>
          <w:rFonts w:asciiTheme="majorHAnsi" w:hAnsiTheme="majorHAnsi"/>
          <w:b/>
          <w:noProof/>
          <w:sz w:val="22"/>
          <w:szCs w:val="22"/>
          <w:u w:val="single"/>
          <w:lang w:val="en-IN" w:eastAsia="en-IN"/>
        </w:rPr>
        <w:drawing>
          <wp:inline distT="0" distB="0" distL="0" distR="0">
            <wp:extent cx="2286000" cy="1739205"/>
            <wp:effectExtent l="0" t="0" r="0" b="0"/>
            <wp:docPr id="7" name="Picture 7" descr="F:\SUDIPTA\Lot pics Indl scrap\ETP sheet form 0.14-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Lot pics Indl scrap\ETP sheet form 0.14-0 (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2054" cy="1751419"/>
                    </a:xfrm>
                    <a:prstGeom prst="rect">
                      <a:avLst/>
                    </a:prstGeom>
                    <a:noFill/>
                    <a:ln>
                      <a:noFill/>
                    </a:ln>
                  </pic:spPr>
                </pic:pic>
              </a:graphicData>
            </a:graphic>
          </wp:inline>
        </w:drawing>
      </w:r>
    </w:p>
    <w:p w:rsidR="003B657D" w:rsidRDefault="003B657D" w:rsidP="00B62991">
      <w:pPr>
        <w:rPr>
          <w:rFonts w:asciiTheme="majorHAnsi" w:hAnsiTheme="majorHAnsi"/>
          <w:b/>
          <w:noProof/>
          <w:color w:val="FF0000"/>
          <w:sz w:val="22"/>
          <w:szCs w:val="22"/>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CC0B34" w:rsidRDefault="00CC0B34" w:rsidP="00B62991">
      <w:pPr>
        <w:rPr>
          <w:rFonts w:asciiTheme="majorHAnsi" w:hAnsiTheme="majorHAnsi"/>
          <w:b/>
          <w:noProof/>
          <w:sz w:val="22"/>
          <w:szCs w:val="22"/>
          <w:u w:val="single"/>
        </w:rPr>
      </w:pPr>
    </w:p>
    <w:p w:rsidR="00CC0B34" w:rsidRDefault="00CC0B34" w:rsidP="00B62991">
      <w:pPr>
        <w:rPr>
          <w:rFonts w:asciiTheme="majorHAnsi" w:hAnsiTheme="majorHAnsi"/>
          <w:b/>
          <w:noProof/>
          <w:sz w:val="22"/>
          <w:szCs w:val="22"/>
          <w:u w:val="single"/>
        </w:rPr>
      </w:pPr>
    </w:p>
    <w:p w:rsidR="00CC0B34" w:rsidRDefault="00CC0B34" w:rsidP="00B62991">
      <w:pPr>
        <w:rPr>
          <w:rFonts w:asciiTheme="majorHAnsi" w:hAnsiTheme="majorHAnsi"/>
          <w:b/>
          <w:noProof/>
          <w:sz w:val="22"/>
          <w:szCs w:val="22"/>
          <w:u w:val="single"/>
        </w:rPr>
      </w:pPr>
    </w:p>
    <w:p w:rsidR="003B657D" w:rsidRDefault="003B657D" w:rsidP="00B62991">
      <w:pPr>
        <w:rPr>
          <w:rFonts w:asciiTheme="majorHAnsi" w:hAnsiTheme="majorHAnsi"/>
          <w:b/>
          <w:noProof/>
          <w:sz w:val="22"/>
          <w:szCs w:val="22"/>
          <w:u w:val="single"/>
        </w:rPr>
      </w:pPr>
    </w:p>
    <w:p w:rsidR="000C6032" w:rsidRDefault="000C6032" w:rsidP="00B62991">
      <w:pPr>
        <w:rPr>
          <w:rFonts w:asciiTheme="majorHAnsi" w:hAnsiTheme="majorHAnsi"/>
          <w:b/>
          <w:noProof/>
          <w:sz w:val="22"/>
          <w:szCs w:val="22"/>
          <w:u w:val="single"/>
        </w:rPr>
      </w:pPr>
    </w:p>
    <w:p w:rsidR="000C6032" w:rsidRDefault="000C6032" w:rsidP="00B62991">
      <w:pPr>
        <w:rPr>
          <w:rFonts w:asciiTheme="majorHAnsi" w:hAnsiTheme="majorHAnsi"/>
          <w:b/>
          <w:noProof/>
          <w:sz w:val="22"/>
          <w:szCs w:val="22"/>
          <w:u w:val="single"/>
        </w:rPr>
      </w:pPr>
    </w:p>
    <w:p w:rsidR="000C6032" w:rsidRDefault="000C6032"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1E0DA3" w:rsidRDefault="001E0DA3"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9928860" cy="5715000"/>
                    </a:xfrm>
                    <a:prstGeom prst="rect">
                      <a:avLst/>
                    </a:prstGeom>
                  </pic:spPr>
                </pic:pic>
              </a:graphicData>
            </a:graphic>
          </wp:inline>
        </w:drawing>
      </w:r>
    </w:p>
    <w:p w:rsidR="000C6032" w:rsidRDefault="000C6032" w:rsidP="00DF1F23">
      <w:pPr>
        <w:rPr>
          <w:rFonts w:asciiTheme="majorHAnsi" w:hAnsiTheme="majorHAnsi"/>
          <w:b/>
          <w:sz w:val="22"/>
          <w:szCs w:val="22"/>
          <w:u w:val="single"/>
        </w:rPr>
      </w:pPr>
    </w:p>
    <w:p w:rsidR="000C6032" w:rsidRDefault="000C6032" w:rsidP="00DF1F23">
      <w:pPr>
        <w:rPr>
          <w:rFonts w:asciiTheme="majorHAnsi" w:hAnsiTheme="majorHAnsi"/>
          <w:b/>
          <w:sz w:val="22"/>
          <w:szCs w:val="22"/>
          <w:u w:val="single"/>
        </w:rPr>
      </w:pPr>
    </w:p>
    <w:p w:rsidR="000C6032" w:rsidRDefault="000C6032" w:rsidP="00DF1F23">
      <w:pPr>
        <w:rPr>
          <w:rFonts w:asciiTheme="majorHAnsi" w:hAnsiTheme="majorHAnsi"/>
          <w:b/>
          <w:sz w:val="22"/>
          <w:szCs w:val="22"/>
          <w:u w:val="single"/>
        </w:rPr>
      </w:pPr>
    </w:p>
    <w:p w:rsidR="000C6032" w:rsidRDefault="000C6032"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sectPr w:rsidR="00A32F73" w:rsidSect="00CF1874">
      <w:headerReference w:type="default" r:id="rId36"/>
      <w:footerReference w:type="default" r:id="rId3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6AD" w:rsidRDefault="005D36AD">
      <w:r>
        <w:separator/>
      </w:r>
    </w:p>
  </w:endnote>
  <w:endnote w:type="continuationSeparator" w:id="0">
    <w:p w:rsidR="005D36AD" w:rsidRDefault="005D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952D0B">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952D0B">
      <w:rPr>
        <w:b/>
        <w:noProof/>
      </w:rPr>
      <w:t>18</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6AD" w:rsidRDefault="005D36AD">
      <w:r>
        <w:separator/>
      </w:r>
    </w:p>
  </w:footnote>
  <w:footnote w:type="continuationSeparator" w:id="0">
    <w:p w:rsidR="005D36AD" w:rsidRDefault="005D3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175F31">
      <w:rPr>
        <w:color w:val="000000"/>
        <w:lang w:val="en-IN"/>
      </w:rPr>
      <w:t>JUNE</w:t>
    </w:r>
    <w:r w:rsidRPr="007C1763">
      <w:rPr>
        <w:color w:val="000000"/>
        <w:lang w:val="en-IN"/>
      </w:rPr>
      <w:t>/</w:t>
    </w:r>
    <w:r w:rsidR="00482669">
      <w:rPr>
        <w:color w:val="000000"/>
        <w:lang w:val="en-IN"/>
      </w:rPr>
      <w:t>10</w:t>
    </w:r>
    <w:r>
      <w:rPr>
        <w:color w:val="000000"/>
        <w:lang w:val="en-IN"/>
      </w:rPr>
      <w:t xml:space="preserve">/25-26, </w:t>
    </w:r>
    <w:r w:rsidR="00175F31">
      <w:rPr>
        <w:color w:val="000000"/>
        <w:lang w:val="en-IN"/>
      </w:rPr>
      <w:t>June</w:t>
    </w:r>
    <w:r w:rsidR="00482669">
      <w:rPr>
        <w:color w:val="000000"/>
        <w:lang w:val="en-IN"/>
      </w:rPr>
      <w:t>1</w:t>
    </w:r>
    <w:r w:rsidR="00175F31">
      <w:rPr>
        <w:color w:val="000000"/>
        <w:lang w:val="en-IN"/>
      </w:rPr>
      <w:t>3</w:t>
    </w:r>
    <w:r w:rsidRPr="00820318">
      <w:rPr>
        <w:color w:val="000000"/>
      </w:rPr>
      <w:t>, 202</w:t>
    </w:r>
    <w:r>
      <w:rPr>
        <w:color w:val="000000"/>
      </w:rPr>
      <w:t>5</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eg"/><Relationship Id="rId39" Type="http://schemas.openxmlformats.org/officeDocument/2006/relationships/theme" Target="theme/theme1.xml"/><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eg"/><Relationship Id="rId30" Type="http://schemas.openxmlformats.org/officeDocument/2006/relationships/hyperlink" Target="http://www.ahbilimoria.com" TargetMode="External"/><Relationship Id="rId35" Type="http://schemas.openxmlformats.org/officeDocument/2006/relationships/image" Target="media/image10.png"/><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587C5-BC00-4C7F-A5D2-2795C8E8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18</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27573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185</cp:revision>
  <cp:lastPrinted>2022-08-26T11:11:00Z</cp:lastPrinted>
  <dcterms:created xsi:type="dcterms:W3CDTF">2025-04-18T03:44:00Z</dcterms:created>
  <dcterms:modified xsi:type="dcterms:W3CDTF">2025-06-10T07:34:00Z</dcterms:modified>
</cp:coreProperties>
</file>