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5A5A26">
            <w:pPr>
              <w:autoSpaceDE w:val="0"/>
              <w:autoSpaceDN w:val="0"/>
              <w:adjustRightInd w:val="0"/>
              <w:rPr>
                <w:rFonts w:ascii="Cambria" w:hAnsi="Cambria"/>
                <w:b/>
                <w:sz w:val="22"/>
                <w:szCs w:val="22"/>
              </w:rPr>
            </w:pPr>
            <w:r w:rsidRPr="005D5A18">
              <w:rPr>
                <w:rFonts w:ascii="Cambria" w:hAnsi="Cambria"/>
                <w:b/>
                <w:sz w:val="22"/>
                <w:szCs w:val="22"/>
              </w:rPr>
              <w:t>TSL/AHB/</w:t>
            </w:r>
            <w:r w:rsidR="005115CB">
              <w:rPr>
                <w:rFonts w:ascii="Cambria" w:hAnsi="Cambria"/>
                <w:b/>
                <w:color w:val="0000FF"/>
                <w:sz w:val="22"/>
                <w:szCs w:val="22"/>
              </w:rPr>
              <w:t>NOVEM</w:t>
            </w:r>
            <w:r w:rsidR="00FC0CB1">
              <w:rPr>
                <w:rFonts w:ascii="Cambria" w:hAnsi="Cambria"/>
                <w:b/>
                <w:color w:val="0000FF"/>
                <w:sz w:val="22"/>
                <w:szCs w:val="22"/>
              </w:rPr>
              <w:t>BER</w:t>
            </w:r>
            <w:r>
              <w:rPr>
                <w:rFonts w:ascii="Cambria" w:hAnsi="Cambria"/>
                <w:b/>
                <w:color w:val="0000FF"/>
                <w:sz w:val="22"/>
                <w:szCs w:val="22"/>
              </w:rPr>
              <w:t>/</w:t>
            </w:r>
            <w:r w:rsidR="002F6D98">
              <w:rPr>
                <w:rFonts w:ascii="Cambria" w:hAnsi="Cambria"/>
                <w:b/>
                <w:color w:val="0000FF"/>
                <w:sz w:val="22"/>
                <w:szCs w:val="22"/>
              </w:rPr>
              <w:t>2</w:t>
            </w:r>
            <w:r w:rsidR="005A5A26">
              <w:rPr>
                <w:rFonts w:ascii="Cambria" w:hAnsi="Cambria"/>
                <w:b/>
                <w:color w:val="0000FF"/>
                <w:sz w:val="22"/>
                <w:szCs w:val="22"/>
              </w:rPr>
              <w:t>63</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5F7116"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911EC1" w:rsidP="005A5A26">
            <w:pPr>
              <w:autoSpaceDE w:val="0"/>
              <w:autoSpaceDN w:val="0"/>
              <w:adjustRightInd w:val="0"/>
              <w:rPr>
                <w:rFonts w:ascii="Cambria" w:hAnsi="Cambria"/>
                <w:b/>
                <w:color w:val="0000FF"/>
                <w:sz w:val="28"/>
                <w:szCs w:val="28"/>
              </w:rPr>
            </w:pPr>
            <w:r>
              <w:rPr>
                <w:rFonts w:ascii="Cambria" w:hAnsi="Cambria"/>
                <w:b/>
                <w:color w:val="0000FF"/>
                <w:sz w:val="28"/>
                <w:szCs w:val="28"/>
              </w:rPr>
              <w:t>1</w:t>
            </w:r>
            <w:r w:rsidR="005A5A26">
              <w:rPr>
                <w:rFonts w:ascii="Cambria" w:hAnsi="Cambria"/>
                <w:b/>
                <w:color w:val="0000FF"/>
                <w:sz w:val="28"/>
                <w:szCs w:val="28"/>
              </w:rPr>
              <w:t>8</w:t>
            </w:r>
            <w:r>
              <w:rPr>
                <w:rFonts w:ascii="Cambria" w:hAnsi="Cambria"/>
                <w:b/>
                <w:color w:val="0000FF"/>
                <w:sz w:val="28"/>
                <w:szCs w:val="28"/>
              </w:rPr>
              <w:t>th</w:t>
            </w:r>
            <w:r w:rsidR="00EF1349">
              <w:rPr>
                <w:rFonts w:ascii="Cambria" w:hAnsi="Cambria"/>
                <w:b/>
                <w:color w:val="0000FF"/>
                <w:sz w:val="28"/>
                <w:szCs w:val="28"/>
              </w:rPr>
              <w:t xml:space="preserve"> </w:t>
            </w:r>
            <w:r w:rsidR="005115CB">
              <w:rPr>
                <w:rFonts w:ascii="Cambria" w:hAnsi="Cambria"/>
                <w:b/>
                <w:color w:val="0000FF"/>
                <w:sz w:val="28"/>
                <w:szCs w:val="28"/>
              </w:rPr>
              <w:t>Novem</w:t>
            </w:r>
            <w:r w:rsidR="00FC0CB1">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FA50A7">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911EC1" w:rsidP="00FA50A7">
            <w:pPr>
              <w:autoSpaceDE w:val="0"/>
              <w:autoSpaceDN w:val="0"/>
              <w:adjustRightInd w:val="0"/>
              <w:rPr>
                <w:rFonts w:ascii="Cambria" w:hAnsi="Cambria"/>
                <w:b/>
              </w:rPr>
            </w:pPr>
            <w:r>
              <w:rPr>
                <w:rFonts w:ascii="Cambria" w:hAnsi="Cambria"/>
                <w:b/>
                <w:color w:val="0000FF"/>
                <w:sz w:val="28"/>
                <w:szCs w:val="28"/>
              </w:rPr>
              <w:t>1</w:t>
            </w:r>
            <w:r w:rsidR="005A5A26">
              <w:rPr>
                <w:rFonts w:ascii="Cambria" w:hAnsi="Cambria"/>
                <w:b/>
                <w:color w:val="0000FF"/>
                <w:sz w:val="28"/>
                <w:szCs w:val="28"/>
              </w:rPr>
              <w:t>8</w:t>
            </w:r>
            <w:r>
              <w:rPr>
                <w:rFonts w:ascii="Cambria" w:hAnsi="Cambria"/>
                <w:b/>
                <w:color w:val="0000FF"/>
                <w:sz w:val="28"/>
                <w:szCs w:val="28"/>
              </w:rPr>
              <w:t>th</w:t>
            </w:r>
            <w:r w:rsidR="00A057C3">
              <w:rPr>
                <w:rFonts w:ascii="Cambria" w:hAnsi="Cambria"/>
                <w:b/>
                <w:color w:val="0000FF"/>
                <w:sz w:val="28"/>
                <w:szCs w:val="28"/>
              </w:rPr>
              <w:t xml:space="preserve"> </w:t>
            </w:r>
            <w:r w:rsidR="005115CB">
              <w:rPr>
                <w:rFonts w:ascii="Cambria" w:hAnsi="Cambria"/>
                <w:b/>
                <w:color w:val="0000FF"/>
                <w:sz w:val="28"/>
                <w:szCs w:val="28"/>
              </w:rPr>
              <w:t>Novem</w:t>
            </w:r>
            <w:r w:rsidR="00FC0CB1">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FA50A7">
              <w:rPr>
                <w:rFonts w:ascii="Cambria" w:hAnsi="Cambria"/>
                <w:b/>
                <w:color w:val="0000FF"/>
              </w:rPr>
              <w:t>0</w:t>
            </w:r>
            <w:r w:rsidR="00E91EB5">
              <w:rPr>
                <w:rFonts w:ascii="Cambria" w:hAnsi="Cambria"/>
                <w:b/>
                <w:color w:val="0000FF"/>
              </w:rPr>
              <w:t>:</w:t>
            </w:r>
            <w:r w:rsidR="00FA50A7">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693"/>
        <w:gridCol w:w="3685"/>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E273A9">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93"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685"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D179D1" w:rsidRPr="005D5A18" w:rsidTr="00E273A9">
        <w:trPr>
          <w:trHeight w:val="1387"/>
        </w:trPr>
        <w:tc>
          <w:tcPr>
            <w:tcW w:w="1668" w:type="dxa"/>
            <w:vAlign w:val="center"/>
          </w:tcPr>
          <w:p w:rsidR="00D179D1" w:rsidRPr="005D5A18" w:rsidRDefault="00D179D1" w:rsidP="002D71EA">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2268" w:type="dxa"/>
            <w:vAlign w:val="center"/>
          </w:tcPr>
          <w:p w:rsidR="00D179D1" w:rsidRPr="00E41072" w:rsidRDefault="00D179D1" w:rsidP="003E6AFA">
            <w:pPr>
              <w:jc w:val="center"/>
              <w:rPr>
                <w:rFonts w:ascii="Cambria" w:hAnsi="Cambria"/>
                <w:b/>
                <w:color w:val="0000FF"/>
                <w:sz w:val="20"/>
                <w:szCs w:val="20"/>
              </w:rPr>
            </w:pPr>
            <w:r w:rsidRPr="00E41072">
              <w:rPr>
                <w:rFonts w:ascii="Cambria" w:hAnsi="Cambria"/>
                <w:b/>
                <w:color w:val="0000FF"/>
                <w:sz w:val="20"/>
                <w:szCs w:val="20"/>
              </w:rPr>
              <w:t>0</w:t>
            </w:r>
            <w:r w:rsidR="003E6AFA" w:rsidRPr="00E41072">
              <w:rPr>
                <w:rFonts w:ascii="Cambria" w:hAnsi="Cambria"/>
                <w:b/>
                <w:color w:val="0000FF"/>
                <w:sz w:val="20"/>
                <w:szCs w:val="20"/>
              </w:rPr>
              <w:t>1 Working day</w:t>
            </w:r>
            <w:r w:rsidRPr="00E41072">
              <w:rPr>
                <w:rFonts w:ascii="Cambria" w:hAnsi="Cambria"/>
                <w:b/>
                <w:color w:val="0000FF"/>
                <w:sz w:val="20"/>
                <w:szCs w:val="20"/>
              </w:rPr>
              <w:t xml:space="preserve"> from Date of Lot Confirmation</w:t>
            </w:r>
          </w:p>
        </w:tc>
        <w:tc>
          <w:tcPr>
            <w:tcW w:w="2693" w:type="dxa"/>
            <w:vAlign w:val="center"/>
          </w:tcPr>
          <w:p w:rsidR="00D179D1" w:rsidRPr="00E41072" w:rsidRDefault="00D179D1" w:rsidP="00593A8B">
            <w:pPr>
              <w:jc w:val="center"/>
              <w:rPr>
                <w:rFonts w:ascii="Cambria" w:hAnsi="Cambria"/>
                <w:b/>
                <w:color w:val="0000FF"/>
                <w:sz w:val="20"/>
                <w:szCs w:val="20"/>
              </w:rPr>
            </w:pPr>
            <w:r w:rsidRPr="00E41072">
              <w:rPr>
                <w:rFonts w:ascii="Cambria" w:hAnsi="Cambria"/>
                <w:b/>
                <w:color w:val="0000FF"/>
                <w:sz w:val="20"/>
                <w:szCs w:val="20"/>
              </w:rPr>
              <w:t>0</w:t>
            </w:r>
            <w:r w:rsidR="006E23E4" w:rsidRPr="00E41072">
              <w:rPr>
                <w:rFonts w:ascii="Cambria" w:hAnsi="Cambria"/>
                <w:b/>
                <w:color w:val="0000FF"/>
                <w:sz w:val="20"/>
                <w:szCs w:val="20"/>
              </w:rPr>
              <w:t>2</w:t>
            </w:r>
            <w:r w:rsidR="006918E5" w:rsidRPr="00E41072">
              <w:rPr>
                <w:rFonts w:ascii="Cambria" w:hAnsi="Cambria"/>
                <w:b/>
                <w:color w:val="0000FF"/>
                <w:sz w:val="20"/>
                <w:szCs w:val="20"/>
              </w:rPr>
              <w:t xml:space="preserve"> Working Days From Date of </w:t>
            </w:r>
            <w:r w:rsidR="006E23E4" w:rsidRPr="00E41072">
              <w:rPr>
                <w:rFonts w:ascii="Cambria" w:hAnsi="Cambria"/>
                <w:b/>
                <w:color w:val="0000FF"/>
                <w:sz w:val="20"/>
                <w:szCs w:val="20"/>
              </w:rPr>
              <w:t>confirmation</w:t>
            </w:r>
          </w:p>
        </w:tc>
        <w:tc>
          <w:tcPr>
            <w:tcW w:w="3685" w:type="dxa"/>
            <w:vAlign w:val="center"/>
          </w:tcPr>
          <w:p w:rsidR="00D179D1" w:rsidRPr="005D5A18" w:rsidRDefault="00D179D1" w:rsidP="00507D84">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D179D1" w:rsidRPr="005D5A18" w:rsidRDefault="00D179D1" w:rsidP="00525ABF">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xml:space="preserve">. </w:t>
            </w:r>
            <w:r w:rsidR="00525ABF" w:rsidRPr="00525ABF">
              <w:rPr>
                <w:rFonts w:ascii="Cambria" w:hAnsi="Cambria"/>
                <w:b/>
                <w:color w:val="0000FF"/>
                <w:sz w:val="20"/>
                <w:szCs w:val="20"/>
                <w:highlight w:val="cyan"/>
              </w:rPr>
              <w:t>25</w:t>
            </w:r>
            <w:r w:rsidRPr="005D5A18">
              <w:rPr>
                <w:rFonts w:ascii="Cambria" w:hAnsi="Cambria"/>
                <w:b/>
                <w:color w:val="0000FF"/>
                <w:sz w:val="20"/>
                <w:szCs w:val="20"/>
              </w:rPr>
              <w:t xml:space="preserve"> Lakh]</w:t>
            </w:r>
          </w:p>
        </w:tc>
        <w:tc>
          <w:tcPr>
            <w:tcW w:w="2694"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sidRPr="003E7914">
        <w:rPr>
          <w:rFonts w:ascii="Cambria" w:hAnsi="Cambria"/>
          <w:b/>
          <w:color w:val="FF0000"/>
          <w:sz w:val="20"/>
          <w:szCs w:val="20"/>
          <w:highlight w:val="cyan"/>
        </w:rPr>
        <w:t xml:space="preserve">± </w:t>
      </w:r>
      <w:r w:rsidR="003E7914" w:rsidRPr="003E7914">
        <w:rPr>
          <w:rFonts w:ascii="Cambria" w:hAnsi="Cambria"/>
          <w:b/>
          <w:color w:val="FF0000"/>
          <w:sz w:val="20"/>
          <w:szCs w:val="20"/>
          <w:highlight w:val="cyan"/>
        </w:rPr>
        <w:t>2</w:t>
      </w:r>
      <w:r w:rsidR="0006178D" w:rsidRPr="003E7914">
        <w:rPr>
          <w:rFonts w:ascii="Cambria" w:hAnsi="Cambria"/>
          <w:b/>
          <w:color w:val="FF0000"/>
          <w:sz w:val="20"/>
          <w:szCs w:val="20"/>
          <w:highlight w:val="cyan"/>
        </w:rPr>
        <w:t>0% of the original quantity</w:t>
      </w:r>
      <w:r w:rsidR="00AA0907">
        <w:rPr>
          <w:rFonts w:ascii="Cambria" w:hAnsi="Cambria"/>
          <w:b/>
          <w:color w:val="FF0000"/>
          <w:sz w:val="20"/>
          <w:szCs w:val="20"/>
        </w:rPr>
        <w:t xml:space="preserve"> for lot no. </w:t>
      </w:r>
      <w:proofErr w:type="gramStart"/>
      <w:r w:rsidR="00AA0907" w:rsidRPr="00AA0907">
        <w:rPr>
          <w:rFonts w:ascii="Cambria" w:hAnsi="Cambria"/>
          <w:b/>
          <w:color w:val="0D0D0D" w:themeColor="text1" w:themeTint="F2"/>
          <w:sz w:val="20"/>
          <w:szCs w:val="20"/>
          <w:highlight w:val="green"/>
        </w:rPr>
        <w:t>TDMOT25111, TDTH25112 &amp; TDTRF25113</w:t>
      </w:r>
      <w:r w:rsidR="00AA0907" w:rsidRPr="00AA0907">
        <w:rPr>
          <w:rFonts w:ascii="Cambria" w:hAnsi="Cambria"/>
          <w:color w:val="0D0D0D" w:themeColor="text1" w:themeTint="F2"/>
          <w:sz w:val="20"/>
          <w:szCs w:val="20"/>
        </w:rPr>
        <w:t xml:space="preserve"> </w:t>
      </w:r>
      <w:r w:rsidR="00AA0907">
        <w:rPr>
          <w:rFonts w:ascii="Cambria" w:hAnsi="Cambria"/>
          <w:sz w:val="20"/>
          <w:szCs w:val="20"/>
        </w:rPr>
        <w:t>and</w:t>
      </w:r>
      <w:r w:rsidR="00AA0907" w:rsidRPr="00AA0907">
        <w:rPr>
          <w:rFonts w:ascii="Cambria" w:hAnsi="Cambria"/>
          <w:color w:val="0D0D0D" w:themeColor="text1" w:themeTint="F2"/>
          <w:sz w:val="20"/>
          <w:szCs w:val="20"/>
          <w:highlight w:val="green"/>
        </w:rPr>
        <w:t xml:space="preserve"> lot no.</w:t>
      </w:r>
      <w:proofErr w:type="gramEnd"/>
      <w:r w:rsidR="00AA0907" w:rsidRPr="00AA0907">
        <w:rPr>
          <w:rFonts w:ascii="Cambria" w:hAnsi="Cambria"/>
          <w:color w:val="0D0D0D" w:themeColor="text1" w:themeTint="F2"/>
          <w:sz w:val="20"/>
          <w:szCs w:val="20"/>
          <w:highlight w:val="green"/>
        </w:rPr>
        <w:t xml:space="preserve"> </w:t>
      </w:r>
      <w:r w:rsidR="00AA0907" w:rsidRPr="00AA0907">
        <w:rPr>
          <w:rFonts w:ascii="Cambria" w:hAnsi="Cambria" w:cs="Calibri"/>
          <w:b/>
          <w:bCs/>
          <w:color w:val="0D0D0D" w:themeColor="text1" w:themeTint="F2"/>
          <w:sz w:val="20"/>
          <w:szCs w:val="20"/>
          <w:highlight w:val="green"/>
          <w:lang w:eastAsia="en-IN"/>
        </w:rPr>
        <w:t xml:space="preserve">RJMS251104: </w:t>
      </w:r>
      <w:r w:rsidR="00AA0907" w:rsidRPr="00AA0907">
        <w:rPr>
          <w:rFonts w:ascii="Cambria" w:hAnsi="Cambria"/>
          <w:color w:val="0D0D0D" w:themeColor="text1" w:themeTint="F2"/>
          <w:sz w:val="20"/>
          <w:szCs w:val="20"/>
          <w:highlight w:val="green"/>
        </w:rPr>
        <w:t xml:space="preserve"> </w:t>
      </w:r>
      <w:r w:rsidR="00AA0907" w:rsidRPr="00AA0907">
        <w:rPr>
          <w:rFonts w:ascii="Cambria" w:hAnsi="Cambria"/>
          <w:b/>
          <w:color w:val="0D0D0D" w:themeColor="text1" w:themeTint="F2"/>
          <w:sz w:val="20"/>
          <w:szCs w:val="20"/>
          <w:highlight w:val="green"/>
        </w:rPr>
        <w:t xml:space="preserve">± 10% of the original </w:t>
      </w:r>
      <w:proofErr w:type="spellStart"/>
      <w:r w:rsidR="00AA0907" w:rsidRPr="00AA0907">
        <w:rPr>
          <w:rFonts w:ascii="Cambria" w:hAnsi="Cambria"/>
          <w:b/>
          <w:color w:val="0D0D0D" w:themeColor="text1" w:themeTint="F2"/>
          <w:sz w:val="20"/>
          <w:szCs w:val="20"/>
          <w:highlight w:val="green"/>
        </w:rPr>
        <w:t>Qty</w:t>
      </w:r>
      <w:proofErr w:type="spellEnd"/>
      <w:r w:rsidR="00AA0907" w:rsidRPr="00AA0907">
        <w:rPr>
          <w:rFonts w:ascii="Cambria" w:hAnsi="Cambria"/>
          <w:b/>
          <w:color w:val="0D0D0D" w:themeColor="text1" w:themeTint="F2"/>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p w:rsidR="00E45F59" w:rsidRDefault="00E45F59" w:rsidP="00CA17DC">
      <w:pPr>
        <w:rPr>
          <w:rFonts w:ascii="Cambria" w:hAnsi="Cambria"/>
          <w:b/>
          <w:sz w:val="22"/>
          <w:szCs w:val="22"/>
        </w:rPr>
      </w:pP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561F0F"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61F0F" w:rsidRDefault="005A5A26"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561F0F" w:rsidRPr="00B022DF" w:rsidRDefault="00561F0F" w:rsidP="00B022DF">
            <w:pPr>
              <w:jc w:val="center"/>
              <w:rPr>
                <w:rFonts w:ascii="Cambria" w:hAnsi="Cambria" w:cs="Calibri"/>
                <w:b/>
                <w:bCs/>
                <w:color w:val="0D0D0D" w:themeColor="text1" w:themeTint="F2"/>
                <w:sz w:val="18"/>
                <w:szCs w:val="18"/>
                <w:lang w:eastAsia="en-IN"/>
              </w:rPr>
            </w:pPr>
            <w:r w:rsidRPr="00B022DF">
              <w:rPr>
                <w:rFonts w:ascii="Cambria" w:hAnsi="Cambria" w:cs="Calibri"/>
                <w:b/>
                <w:bCs/>
                <w:color w:val="0D0D0D" w:themeColor="text1" w:themeTint="F2"/>
                <w:sz w:val="18"/>
                <w:szCs w:val="18"/>
                <w:lang w:eastAsia="en-IN"/>
              </w:rPr>
              <w:t>BPP-2</w:t>
            </w:r>
          </w:p>
        </w:tc>
        <w:tc>
          <w:tcPr>
            <w:tcW w:w="1260" w:type="dxa"/>
            <w:tcBorders>
              <w:top w:val="nil"/>
              <w:left w:val="nil"/>
              <w:bottom w:val="single" w:sz="4" w:space="0" w:color="auto"/>
              <w:right w:val="single" w:sz="4" w:space="0" w:color="auto"/>
            </w:tcBorders>
            <w:shd w:val="clear" w:color="auto" w:fill="auto"/>
            <w:vAlign w:val="center"/>
          </w:tcPr>
          <w:p w:rsidR="00561F0F" w:rsidRPr="00B022DF" w:rsidRDefault="00561F0F" w:rsidP="00B022DF">
            <w:pPr>
              <w:jc w:val="center"/>
              <w:rPr>
                <w:rFonts w:ascii="Cambria" w:hAnsi="Cambria" w:cs="Calibri"/>
                <w:b/>
                <w:bCs/>
                <w:color w:val="0D0D0D" w:themeColor="text1" w:themeTint="F2"/>
                <w:sz w:val="18"/>
                <w:szCs w:val="18"/>
                <w:lang w:eastAsia="en-IN"/>
              </w:rPr>
            </w:pPr>
            <w:r w:rsidRPr="00B022DF">
              <w:rPr>
                <w:rFonts w:ascii="Cambria" w:hAnsi="Cambria" w:cs="Calibri"/>
                <w:b/>
                <w:bCs/>
                <w:color w:val="0D0D0D" w:themeColor="text1" w:themeTint="F2"/>
                <w:sz w:val="18"/>
                <w:szCs w:val="18"/>
                <w:lang w:eastAsia="en-IN"/>
              </w:rPr>
              <w:t>TSDPL Scrap yard</w:t>
            </w:r>
            <w:r>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561F0F" w:rsidRDefault="00561F0F">
            <w:pPr>
              <w:jc w:val="center"/>
              <w:rPr>
                <w:rFonts w:ascii="Calibri" w:hAnsi="Calibri" w:cs="Calibri"/>
                <w:color w:val="000000"/>
              </w:rPr>
            </w:pPr>
            <w:r w:rsidRPr="00AC3C38">
              <w:rPr>
                <w:rFonts w:ascii="Cambria" w:hAnsi="Cambria" w:cs="Calibri"/>
                <w:b/>
                <w:bCs/>
                <w:color w:val="0D0D0D" w:themeColor="text1" w:themeTint="F2"/>
                <w:sz w:val="20"/>
                <w:szCs w:val="20"/>
                <w:lang w:eastAsia="en-IN"/>
              </w:rPr>
              <w:t>RJMS251104</w:t>
            </w:r>
          </w:p>
        </w:tc>
        <w:tc>
          <w:tcPr>
            <w:tcW w:w="1176" w:type="dxa"/>
            <w:tcBorders>
              <w:top w:val="nil"/>
              <w:left w:val="nil"/>
              <w:bottom w:val="single" w:sz="4" w:space="0" w:color="auto"/>
              <w:right w:val="single" w:sz="4" w:space="0" w:color="auto"/>
            </w:tcBorders>
            <w:shd w:val="clear" w:color="auto" w:fill="auto"/>
            <w:noWrap/>
            <w:vAlign w:val="center"/>
          </w:tcPr>
          <w:p w:rsidR="00561F0F" w:rsidRPr="00B022DF" w:rsidRDefault="00561F0F" w:rsidP="00B022DF">
            <w:pPr>
              <w:jc w:val="center"/>
              <w:divId w:val="604577729"/>
              <w:rPr>
                <w:rFonts w:ascii="Cambria" w:hAnsi="Cambria" w:cs="Calibri"/>
                <w:b/>
                <w:bCs/>
                <w:color w:val="0D0D0D" w:themeColor="text1" w:themeTint="F2"/>
                <w:sz w:val="18"/>
                <w:szCs w:val="18"/>
                <w:lang w:val="en-IN" w:eastAsia="en-IN"/>
              </w:rPr>
            </w:pPr>
            <w:r w:rsidRPr="00B022DF">
              <w:rPr>
                <w:rFonts w:ascii="Cambria" w:hAnsi="Cambria" w:cs="Calibri"/>
                <w:b/>
                <w:bCs/>
                <w:color w:val="0D0D0D" w:themeColor="text1" w:themeTint="F2"/>
                <w:sz w:val="18"/>
                <w:szCs w:val="18"/>
                <w:lang w:val="en-IN" w:eastAsia="en-IN"/>
              </w:rPr>
              <w:t>140008180</w:t>
            </w:r>
          </w:p>
        </w:tc>
        <w:tc>
          <w:tcPr>
            <w:tcW w:w="3337" w:type="dxa"/>
            <w:tcBorders>
              <w:top w:val="nil"/>
              <w:left w:val="nil"/>
              <w:bottom w:val="single" w:sz="4" w:space="0" w:color="auto"/>
              <w:right w:val="single" w:sz="4" w:space="0" w:color="auto"/>
            </w:tcBorders>
            <w:shd w:val="clear" w:color="auto" w:fill="auto"/>
            <w:vAlign w:val="center"/>
          </w:tcPr>
          <w:p w:rsidR="009737FA" w:rsidRPr="009737FA" w:rsidRDefault="009737FA" w:rsidP="009737FA">
            <w:pPr>
              <w:rPr>
                <w:rFonts w:ascii="Cambria" w:hAnsi="Cambria" w:cs="Calibri"/>
                <w:b/>
                <w:bCs/>
                <w:color w:val="0D0D0D" w:themeColor="text1" w:themeTint="F2"/>
                <w:sz w:val="20"/>
                <w:szCs w:val="20"/>
                <w:highlight w:val="yellow"/>
                <w:lang w:val="en-IN" w:eastAsia="en-IN"/>
              </w:rPr>
            </w:pPr>
            <w:r w:rsidRPr="009737FA">
              <w:rPr>
                <w:rFonts w:ascii="Cambria" w:hAnsi="Cambria" w:cs="Calibri"/>
                <w:b/>
                <w:bCs/>
                <w:color w:val="0D0D0D" w:themeColor="text1" w:themeTint="F2"/>
                <w:sz w:val="20"/>
                <w:szCs w:val="20"/>
                <w:highlight w:val="yellow"/>
                <w:lang w:val="en-IN" w:eastAsia="en-IN"/>
              </w:rPr>
              <w:t>Mostly boulders attached with rebar with muck and soil debris, Loading by Excavator.</w:t>
            </w:r>
          </w:p>
          <w:p w:rsidR="00561F0F" w:rsidRPr="009737FA" w:rsidRDefault="009737FA" w:rsidP="009737FA">
            <w:pPr>
              <w:rPr>
                <w:rFonts w:ascii="Cambria" w:hAnsi="Cambria" w:cs="Calibri"/>
                <w:b/>
                <w:bCs/>
                <w:color w:val="0D0D0D" w:themeColor="text1" w:themeTint="F2"/>
                <w:sz w:val="20"/>
                <w:szCs w:val="20"/>
                <w:highlight w:val="yellow"/>
                <w:lang w:val="en-IN" w:eastAsia="en-IN"/>
              </w:rPr>
            </w:pPr>
            <w:r w:rsidRPr="009737FA">
              <w:rPr>
                <w:rFonts w:ascii="Cambria" w:hAnsi="Cambria" w:cs="Calibri"/>
                <w:b/>
                <w:bCs/>
                <w:color w:val="FF0000"/>
                <w:sz w:val="20"/>
                <w:szCs w:val="20"/>
                <w:highlight w:val="yellow"/>
                <w:lang w:val="en-IN" w:eastAsia="en-IN"/>
              </w:rPr>
              <w:t>Excluding the heap of muck</w:t>
            </w:r>
          </w:p>
        </w:tc>
        <w:tc>
          <w:tcPr>
            <w:tcW w:w="720" w:type="dxa"/>
            <w:tcBorders>
              <w:top w:val="nil"/>
              <w:left w:val="nil"/>
              <w:bottom w:val="single" w:sz="4" w:space="0" w:color="auto"/>
              <w:right w:val="single" w:sz="4" w:space="0" w:color="auto"/>
            </w:tcBorders>
            <w:shd w:val="clear" w:color="auto" w:fill="auto"/>
            <w:vAlign w:val="center"/>
          </w:tcPr>
          <w:p w:rsidR="00561F0F" w:rsidRPr="00B022DF" w:rsidRDefault="00561F0F">
            <w:pPr>
              <w:jc w:val="center"/>
              <w:rPr>
                <w:rFonts w:ascii="Cambria" w:hAnsi="Cambria" w:cs="Calibri"/>
                <w:b/>
                <w:bCs/>
                <w:color w:val="0D0D0D" w:themeColor="text1" w:themeTint="F2"/>
                <w:sz w:val="20"/>
                <w:szCs w:val="20"/>
                <w:lang w:eastAsia="en-IN"/>
              </w:rPr>
            </w:pPr>
            <w:r w:rsidRPr="00B022DF">
              <w:rPr>
                <w:rFonts w:ascii="Cambria" w:hAnsi="Cambria" w:cs="Calibri"/>
                <w:b/>
                <w:bCs/>
                <w:color w:val="0D0D0D" w:themeColor="text1" w:themeTint="F2"/>
                <w:sz w:val="20"/>
                <w:szCs w:val="20"/>
                <w:lang w:eastAsia="en-IN"/>
              </w:rPr>
              <w:t>150</w:t>
            </w:r>
          </w:p>
        </w:tc>
        <w:tc>
          <w:tcPr>
            <w:tcW w:w="720" w:type="dxa"/>
            <w:tcBorders>
              <w:top w:val="nil"/>
              <w:left w:val="nil"/>
              <w:bottom w:val="single" w:sz="4" w:space="0" w:color="auto"/>
              <w:right w:val="single" w:sz="4" w:space="0" w:color="auto"/>
            </w:tcBorders>
            <w:shd w:val="clear" w:color="auto" w:fill="auto"/>
            <w:vAlign w:val="center"/>
          </w:tcPr>
          <w:p w:rsidR="00561F0F" w:rsidRPr="00B022DF" w:rsidRDefault="00561F0F">
            <w:pPr>
              <w:jc w:val="center"/>
              <w:rPr>
                <w:rFonts w:ascii="Cambria" w:hAnsi="Cambria" w:cs="Calibri"/>
                <w:b/>
                <w:bCs/>
                <w:color w:val="0D0D0D" w:themeColor="text1" w:themeTint="F2"/>
                <w:sz w:val="20"/>
                <w:szCs w:val="20"/>
                <w:lang w:eastAsia="en-IN"/>
              </w:rPr>
            </w:pPr>
            <w:r w:rsidRPr="00B022DF">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61F0F" w:rsidRPr="00E45F59" w:rsidRDefault="00561F0F" w:rsidP="008177D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61F0F" w:rsidRPr="00E45F59" w:rsidRDefault="00561F0F" w:rsidP="008177D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61F0F" w:rsidRDefault="00561F0F" w:rsidP="008177D9">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561F0F" w:rsidRPr="00E45F59" w:rsidRDefault="0043768D" w:rsidP="008177D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r w:rsidR="00561F0F"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61F0F" w:rsidRPr="00561F0F" w:rsidRDefault="00561F0F" w:rsidP="00561F0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561F0F">
              <w:rPr>
                <w:rFonts w:ascii="Cambria" w:hAnsi="Cambria" w:cs="Calibri"/>
                <w:b/>
                <w:bCs/>
                <w:color w:val="000000"/>
                <w:sz w:val="18"/>
                <w:szCs w:val="18"/>
                <w:lang w:val="en-IN" w:eastAsia="en-IN"/>
              </w:rPr>
              <w:t>Sonu</w:t>
            </w:r>
            <w:proofErr w:type="spellEnd"/>
            <w:r w:rsidRPr="00561F0F">
              <w:rPr>
                <w:rFonts w:ascii="Cambria" w:hAnsi="Cambria" w:cs="Calibri"/>
                <w:b/>
                <w:bCs/>
                <w:color w:val="000000"/>
                <w:sz w:val="18"/>
                <w:szCs w:val="18"/>
                <w:lang w:val="en-IN" w:eastAsia="en-IN"/>
              </w:rPr>
              <w:t xml:space="preserve"> Kumar Singh</w:t>
            </w:r>
          </w:p>
        </w:tc>
        <w:tc>
          <w:tcPr>
            <w:tcW w:w="1314" w:type="dxa"/>
            <w:tcBorders>
              <w:top w:val="nil"/>
              <w:left w:val="nil"/>
              <w:bottom w:val="single" w:sz="4" w:space="0" w:color="auto"/>
              <w:right w:val="single" w:sz="4" w:space="0" w:color="auto"/>
            </w:tcBorders>
            <w:shd w:val="clear" w:color="auto" w:fill="auto"/>
            <w:vAlign w:val="center"/>
          </w:tcPr>
          <w:p w:rsidR="00561F0F" w:rsidRPr="00561F0F" w:rsidRDefault="00561F0F" w:rsidP="00561F0F">
            <w:pPr>
              <w:jc w:val="center"/>
              <w:rPr>
                <w:rFonts w:ascii="Cambria" w:hAnsi="Cambria" w:cs="Calibri"/>
                <w:b/>
                <w:bCs/>
                <w:color w:val="000000"/>
                <w:sz w:val="18"/>
                <w:szCs w:val="18"/>
                <w:lang w:val="en-IN" w:eastAsia="en-IN"/>
              </w:rPr>
            </w:pPr>
            <w:r w:rsidRPr="00561F0F">
              <w:rPr>
                <w:rFonts w:ascii="Cambria" w:hAnsi="Cambria" w:cs="Calibri"/>
                <w:b/>
                <w:bCs/>
                <w:color w:val="000000"/>
                <w:sz w:val="18"/>
                <w:szCs w:val="18"/>
                <w:lang w:val="en-IN" w:eastAsia="en-IN"/>
              </w:rPr>
              <w:t>  8789641624</w:t>
            </w:r>
          </w:p>
        </w:tc>
      </w:tr>
    </w:tbl>
    <w:p w:rsidR="00F6661F" w:rsidRDefault="00F6661F"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97417E" w:rsidRDefault="0097417E" w:rsidP="0097417E">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r w:rsidR="00F0247E">
        <w:rPr>
          <w:rFonts w:ascii="Cambria" w:hAnsi="Cambria" w:cs="Arial"/>
          <w:b/>
          <w:color w:val="FF0000"/>
          <w:sz w:val="26"/>
          <w:szCs w:val="26"/>
          <w:u w:val="single"/>
          <w:shd w:val="clear" w:color="auto" w:fill="FFFFFF"/>
        </w:rPr>
        <w:t xml:space="preserve"> </w:t>
      </w:r>
      <w:r w:rsidR="00407A42">
        <w:rPr>
          <w:rFonts w:ascii="Cambria" w:hAnsi="Cambria" w:cs="Arial"/>
          <w:b/>
          <w:color w:val="FF0000"/>
          <w:sz w:val="26"/>
          <w:szCs w:val="26"/>
          <w:u w:val="single"/>
          <w:shd w:val="clear" w:color="auto" w:fill="FFFFFF"/>
        </w:rPr>
        <w:t xml:space="preserve"> </w:t>
      </w:r>
    </w:p>
    <w:p w:rsidR="00407A42" w:rsidRPr="00C27854" w:rsidRDefault="00C27854" w:rsidP="0097417E">
      <w:pPr>
        <w:rPr>
          <w:rFonts w:ascii="Cambria" w:hAnsi="Cambria" w:cs="Arial"/>
          <w:b/>
          <w:color w:val="FF0000"/>
          <w:sz w:val="26"/>
          <w:szCs w:val="26"/>
          <w:shd w:val="clear" w:color="auto" w:fill="FFFFFF"/>
        </w:rPr>
      </w:pPr>
      <w:r w:rsidRPr="00C27854">
        <w:rPr>
          <w:rFonts w:ascii="Cambria" w:hAnsi="Cambria" w:cs="Arial"/>
          <w:b/>
          <w:color w:val="FF0000"/>
          <w:sz w:val="26"/>
          <w:szCs w:val="26"/>
          <w:shd w:val="clear" w:color="auto" w:fill="FFFFFF"/>
        </w:rPr>
        <w:tab/>
      </w:r>
      <w:r w:rsidRPr="00C27854">
        <w:rPr>
          <w:rFonts w:ascii="Cambria" w:hAnsi="Cambria" w:cs="Arial"/>
          <w:b/>
          <w:color w:val="FF0000"/>
          <w:sz w:val="26"/>
          <w:szCs w:val="26"/>
          <w:shd w:val="clear" w:color="auto" w:fill="FFFFFF"/>
        </w:rPr>
        <w:tab/>
      </w:r>
    </w:p>
    <w:p w:rsidR="00407A42" w:rsidRDefault="002F2146" w:rsidP="0097417E">
      <w:pP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 xml:space="preserve"> </w:t>
      </w:r>
      <w:r w:rsidR="00802E0C">
        <w:rPr>
          <w:rFonts w:ascii="Cambria" w:hAnsi="Cambria" w:cs="Arial"/>
          <w:b/>
          <w:color w:val="FF0000"/>
          <w:sz w:val="26"/>
          <w:szCs w:val="26"/>
          <w:u w:val="single"/>
          <w:shd w:val="clear" w:color="auto" w:fill="FFFFFF"/>
        </w:rPr>
        <w:t xml:space="preserve"> </w:t>
      </w:r>
      <w:r w:rsidR="00C77EAA">
        <w:rPr>
          <w:rFonts w:ascii="Cambria" w:hAnsi="Cambria" w:cs="Arial"/>
          <w:b/>
          <w:color w:val="FF0000"/>
          <w:sz w:val="26"/>
          <w:szCs w:val="26"/>
          <w:u w:val="single"/>
          <w:shd w:val="clear" w:color="auto" w:fill="FFFFFF"/>
        </w:rPr>
        <w:t xml:space="preserve"> </w:t>
      </w:r>
      <w:r w:rsidR="0011723C">
        <w:rPr>
          <w:rFonts w:ascii="Cambria" w:hAnsi="Cambria" w:cs="Arial"/>
          <w:b/>
          <w:noProof/>
          <w:color w:val="FF0000"/>
          <w:sz w:val="26"/>
          <w:szCs w:val="26"/>
          <w:u w:val="single"/>
          <w:shd w:val="clear" w:color="auto" w:fill="FFFFFF"/>
          <w:lang w:val="en-IN" w:eastAsia="en-IN"/>
        </w:rPr>
        <w:drawing>
          <wp:inline distT="0" distB="0" distL="0" distR="0">
            <wp:extent cx="9629775" cy="4933950"/>
            <wp:effectExtent l="0" t="0" r="9525" b="0"/>
            <wp:docPr id="4" name="Picture 4" descr="F:\Asit Das - FULL DATA\TATA STEELS LTD - Auctions by AHB\2025-2026 .... running\263. Auc held on 19.11.2025 (Boulder with T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it Das - FULL DATA\TATA STEELS LTD - Auctions by AHB\2025-2026 .... running\263. Auc held on 19.11.2025 (Boulder with TMT)\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29775" cy="4933950"/>
                    </a:xfrm>
                    <a:prstGeom prst="rect">
                      <a:avLst/>
                    </a:prstGeom>
                    <a:noFill/>
                    <a:ln>
                      <a:noFill/>
                    </a:ln>
                  </pic:spPr>
                </pic:pic>
              </a:graphicData>
            </a:graphic>
          </wp:inline>
        </w:drawing>
      </w:r>
    </w:p>
    <w:p w:rsidR="0011723C" w:rsidRDefault="0011723C" w:rsidP="0097417E">
      <w:pPr>
        <w:rPr>
          <w:rFonts w:ascii="Cambria" w:hAnsi="Cambria" w:cs="Arial"/>
          <w:b/>
          <w:color w:val="FF0000"/>
          <w:sz w:val="26"/>
          <w:szCs w:val="26"/>
          <w:shd w:val="clear" w:color="auto" w:fill="FFFFFF"/>
        </w:rPr>
      </w:pPr>
    </w:p>
    <w:p w:rsidR="0011723C" w:rsidRDefault="0011723C" w:rsidP="0097417E">
      <w:pPr>
        <w:rPr>
          <w:rFonts w:ascii="Cambria" w:hAnsi="Cambria" w:cs="Arial"/>
          <w:b/>
          <w:color w:val="FF0000"/>
          <w:sz w:val="26"/>
          <w:szCs w:val="26"/>
          <w:shd w:val="clear" w:color="auto" w:fill="FFFFFF"/>
        </w:rPr>
      </w:pPr>
    </w:p>
    <w:p w:rsidR="0011723C" w:rsidRDefault="0011723C" w:rsidP="0097417E">
      <w:pPr>
        <w:rPr>
          <w:rFonts w:ascii="Cambria" w:hAnsi="Cambria" w:cs="Arial"/>
          <w:b/>
          <w:color w:val="FF0000"/>
          <w:sz w:val="26"/>
          <w:szCs w:val="26"/>
          <w:shd w:val="clear" w:color="auto" w:fill="FFFFFF"/>
        </w:rPr>
      </w:pPr>
    </w:p>
    <w:p w:rsidR="0011723C" w:rsidRDefault="0011723C" w:rsidP="0097417E">
      <w:pPr>
        <w:rPr>
          <w:rFonts w:ascii="Cambria" w:hAnsi="Cambria" w:cs="Arial"/>
          <w:b/>
          <w:color w:val="FF0000"/>
          <w:sz w:val="26"/>
          <w:szCs w:val="26"/>
          <w:shd w:val="clear" w:color="auto" w:fill="FFFFFF"/>
        </w:rPr>
      </w:pPr>
    </w:p>
    <w:p w:rsidR="0011723C" w:rsidRDefault="0011723C" w:rsidP="0097417E">
      <w:pPr>
        <w:rPr>
          <w:rFonts w:ascii="Cambria" w:hAnsi="Cambria" w:cs="Arial"/>
          <w:b/>
          <w:color w:val="FF0000"/>
          <w:sz w:val="26"/>
          <w:szCs w:val="26"/>
          <w:shd w:val="clear" w:color="auto" w:fill="FFFFFF"/>
        </w:rPr>
      </w:pPr>
    </w:p>
    <w:p w:rsidR="0011723C" w:rsidRDefault="0011723C" w:rsidP="0097417E">
      <w:pPr>
        <w:rPr>
          <w:rFonts w:ascii="Cambria" w:hAnsi="Cambria" w:cs="Arial"/>
          <w:b/>
          <w:color w:val="FF0000"/>
          <w:sz w:val="26"/>
          <w:szCs w:val="26"/>
          <w:shd w:val="clear" w:color="auto" w:fill="FFFFFF"/>
        </w:rPr>
      </w:pPr>
    </w:p>
    <w:p w:rsidR="0011723C" w:rsidRDefault="0011723C" w:rsidP="0097417E">
      <w:pPr>
        <w:rPr>
          <w:rFonts w:ascii="Cambria" w:hAnsi="Cambria" w:cs="Arial"/>
          <w:b/>
          <w:color w:val="FF0000"/>
          <w:sz w:val="26"/>
          <w:szCs w:val="26"/>
          <w:shd w:val="clear" w:color="auto" w:fill="FFFFFF"/>
        </w:rPr>
      </w:pPr>
    </w:p>
    <w:p w:rsidR="0011723C" w:rsidRDefault="0011723C" w:rsidP="0097417E">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lang w:val="en-IN" w:eastAsia="en-IN"/>
        </w:rPr>
        <w:lastRenderedPageBreak/>
        <w:drawing>
          <wp:inline distT="0" distB="0" distL="0" distR="0">
            <wp:extent cx="9829800" cy="4914900"/>
            <wp:effectExtent l="0" t="0" r="0" b="0"/>
            <wp:docPr id="6" name="Picture 6" descr="F:\Asit Das - FULL DATA\TATA STEELS LTD - Auctions by AHB\2025-2026 .... running\263. Auc held on 19.11.2025 (Boulder with TM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it Das - FULL DATA\TATA STEELS LTD - Auctions by AHB\2025-2026 .... running\263. Auc held on 19.11.2025 (Boulder with TMT)\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29800" cy="4914900"/>
                    </a:xfrm>
                    <a:prstGeom prst="rect">
                      <a:avLst/>
                    </a:prstGeom>
                    <a:noFill/>
                    <a:ln>
                      <a:noFill/>
                    </a:ln>
                  </pic:spPr>
                </pic:pic>
              </a:graphicData>
            </a:graphic>
          </wp:inline>
        </w:drawing>
      </w:r>
      <w:r w:rsidR="00C27854" w:rsidRPr="00C27854">
        <w:rPr>
          <w:rFonts w:ascii="Cambria" w:hAnsi="Cambria" w:cs="Arial"/>
          <w:b/>
          <w:color w:val="FF0000"/>
          <w:sz w:val="26"/>
          <w:szCs w:val="26"/>
          <w:shd w:val="clear" w:color="auto" w:fill="FFFFFF"/>
        </w:rPr>
        <w:tab/>
      </w:r>
    </w:p>
    <w:p w:rsidR="0011723C" w:rsidRDefault="0011723C" w:rsidP="0097417E">
      <w:pPr>
        <w:rPr>
          <w:rFonts w:ascii="Cambria" w:hAnsi="Cambria" w:cs="Arial"/>
          <w:b/>
          <w:color w:val="FF0000"/>
          <w:sz w:val="26"/>
          <w:szCs w:val="26"/>
          <w:shd w:val="clear" w:color="auto" w:fill="FFFFFF"/>
        </w:rPr>
      </w:pPr>
    </w:p>
    <w:p w:rsidR="0011723C" w:rsidRDefault="0011723C" w:rsidP="0097417E">
      <w:pPr>
        <w:rPr>
          <w:rFonts w:ascii="Cambria" w:hAnsi="Cambria" w:cs="Arial"/>
          <w:b/>
          <w:color w:val="FF0000"/>
          <w:sz w:val="26"/>
          <w:szCs w:val="26"/>
          <w:shd w:val="clear" w:color="auto" w:fill="FFFFFF"/>
        </w:rPr>
      </w:pPr>
    </w:p>
    <w:p w:rsidR="0011723C" w:rsidRDefault="0011723C" w:rsidP="0097417E">
      <w:pPr>
        <w:rPr>
          <w:rFonts w:ascii="Cambria" w:hAnsi="Cambria" w:cs="Arial"/>
          <w:b/>
          <w:color w:val="FF0000"/>
          <w:sz w:val="26"/>
          <w:szCs w:val="26"/>
          <w:shd w:val="clear" w:color="auto" w:fill="FFFFFF"/>
        </w:rPr>
      </w:pPr>
    </w:p>
    <w:p w:rsidR="0011723C" w:rsidRDefault="0011723C" w:rsidP="0097417E">
      <w:pPr>
        <w:rPr>
          <w:rFonts w:ascii="Cambria" w:hAnsi="Cambria" w:cs="Arial"/>
          <w:b/>
          <w:color w:val="FF0000"/>
          <w:sz w:val="26"/>
          <w:szCs w:val="26"/>
          <w:shd w:val="clear" w:color="auto" w:fill="FFFFFF"/>
        </w:rPr>
      </w:pPr>
    </w:p>
    <w:p w:rsidR="0011723C" w:rsidRDefault="0011723C" w:rsidP="0097417E">
      <w:pPr>
        <w:rPr>
          <w:rFonts w:ascii="Cambria" w:hAnsi="Cambria" w:cs="Arial"/>
          <w:b/>
          <w:color w:val="FF0000"/>
          <w:sz w:val="26"/>
          <w:szCs w:val="26"/>
          <w:shd w:val="clear" w:color="auto" w:fill="FFFFFF"/>
        </w:rPr>
      </w:pPr>
    </w:p>
    <w:p w:rsidR="0011723C" w:rsidRDefault="0011723C" w:rsidP="0097417E">
      <w:pPr>
        <w:rPr>
          <w:rFonts w:ascii="Cambria" w:hAnsi="Cambria" w:cs="Arial"/>
          <w:b/>
          <w:color w:val="FF0000"/>
          <w:sz w:val="26"/>
          <w:szCs w:val="26"/>
          <w:shd w:val="clear" w:color="auto" w:fill="FFFFFF"/>
        </w:rPr>
      </w:pPr>
    </w:p>
    <w:p w:rsidR="00C27854" w:rsidRDefault="00C27854" w:rsidP="0097417E">
      <w:pPr>
        <w:rPr>
          <w:rFonts w:ascii="Cambria" w:hAnsi="Cambria" w:cs="Calibri"/>
          <w:b/>
          <w:bCs/>
          <w:color w:val="0D0D0D" w:themeColor="text1" w:themeTint="F2"/>
          <w:sz w:val="20"/>
          <w:szCs w:val="20"/>
          <w:lang w:eastAsia="en-IN"/>
        </w:rPr>
      </w:pPr>
      <w:bookmarkStart w:id="0" w:name="_GoBack"/>
      <w:bookmarkEnd w:id="0"/>
      <w:r w:rsidRPr="00C27854">
        <w:rPr>
          <w:rFonts w:ascii="Cambria" w:hAnsi="Cambria" w:cs="Arial"/>
          <w:b/>
          <w:color w:val="FF0000"/>
          <w:sz w:val="26"/>
          <w:szCs w:val="26"/>
          <w:shd w:val="clear" w:color="auto" w:fill="FFFFFF"/>
        </w:rPr>
        <w:tab/>
      </w:r>
    </w:p>
    <w:p w:rsidR="00F810BD" w:rsidRPr="005F1E78" w:rsidRDefault="00720B9A" w:rsidP="00B62991">
      <w:pPr>
        <w:rPr>
          <w:rStyle w:val="Hyperlink"/>
          <w:rFonts w:asciiTheme="majorHAnsi" w:hAnsiTheme="majorHAnsi"/>
          <w:b/>
          <w:noProof/>
          <w:color w:val="auto"/>
          <w:sz w:val="22"/>
          <w:szCs w:val="22"/>
          <w:u w:val="none"/>
        </w:rPr>
      </w:pPr>
      <w:r>
        <w:rPr>
          <w:rFonts w:ascii="Cambria" w:hAnsi="Cambria" w:cs="Arial"/>
          <w:b/>
          <w:color w:val="FF0000"/>
          <w:sz w:val="26"/>
          <w:szCs w:val="26"/>
          <w:u w:val="single"/>
          <w:shd w:val="clear" w:color="auto" w:fill="FFFFFF"/>
        </w:rPr>
        <w:lastRenderedPageBreak/>
        <w:t xml:space="preserve">  </w:t>
      </w:r>
      <w:r w:rsidR="004F2EB7">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5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116" w:rsidRDefault="005F7116">
      <w:r>
        <w:separator/>
      </w:r>
    </w:p>
  </w:endnote>
  <w:endnote w:type="continuationSeparator" w:id="0">
    <w:p w:rsidR="005F7116" w:rsidRDefault="005F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D9" w:rsidRDefault="008177D9">
    <w:pPr>
      <w:pStyle w:val="Footer"/>
      <w:jc w:val="right"/>
    </w:pPr>
    <w:r>
      <w:t xml:space="preserve">Page </w:t>
    </w:r>
    <w:r>
      <w:rPr>
        <w:b/>
      </w:rPr>
      <w:fldChar w:fldCharType="begin"/>
    </w:r>
    <w:r>
      <w:rPr>
        <w:b/>
      </w:rPr>
      <w:instrText xml:space="preserve"> PAGE </w:instrText>
    </w:r>
    <w:r>
      <w:rPr>
        <w:b/>
      </w:rPr>
      <w:fldChar w:fldCharType="separate"/>
    </w:r>
    <w:r w:rsidR="0011723C">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11723C">
      <w:rPr>
        <w:b/>
        <w:noProof/>
      </w:rPr>
      <w:t>27</w:t>
    </w:r>
    <w:r>
      <w:rPr>
        <w:b/>
      </w:rPr>
      <w:fldChar w:fldCharType="end"/>
    </w:r>
  </w:p>
  <w:p w:rsidR="008177D9" w:rsidRDefault="00817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116" w:rsidRDefault="005F7116">
      <w:r>
        <w:separator/>
      </w:r>
    </w:p>
  </w:footnote>
  <w:footnote w:type="continuationSeparator" w:id="0">
    <w:p w:rsidR="005F7116" w:rsidRDefault="005F71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7D9" w:rsidRPr="00D22E78" w:rsidRDefault="008177D9">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NOVEMBER</w:t>
    </w:r>
    <w:r w:rsidRPr="007C1763">
      <w:rPr>
        <w:color w:val="000000"/>
        <w:lang w:val="en-IN"/>
      </w:rPr>
      <w:t>/</w:t>
    </w:r>
    <w:r>
      <w:rPr>
        <w:color w:val="000000"/>
        <w:lang w:val="en-IN"/>
      </w:rPr>
      <w:t>2</w:t>
    </w:r>
    <w:r w:rsidR="005A5A26">
      <w:rPr>
        <w:color w:val="000000"/>
        <w:lang w:val="en-IN"/>
      </w:rPr>
      <w:t>63</w:t>
    </w:r>
    <w:r>
      <w:rPr>
        <w:color w:val="000000"/>
        <w:lang w:val="en-IN"/>
      </w:rPr>
      <w:t>/25-26</w:t>
    </w:r>
  </w:p>
  <w:p w:rsidR="008177D9" w:rsidRPr="00820318" w:rsidRDefault="00161F49">
    <w:pPr>
      <w:pStyle w:val="Header"/>
      <w:pBdr>
        <w:between w:val="single" w:sz="4" w:space="1" w:color="4F81BD"/>
      </w:pBdr>
      <w:spacing w:line="276" w:lineRule="auto"/>
      <w:jc w:val="center"/>
      <w:rPr>
        <w:color w:val="000000"/>
      </w:rPr>
    </w:pPr>
    <w:r>
      <w:rPr>
        <w:color w:val="000000"/>
      </w:rPr>
      <w:t>November 1</w:t>
    </w:r>
    <w:r w:rsidR="005A5A26">
      <w:rPr>
        <w:color w:val="000000"/>
      </w:rPr>
      <w:t>8</w:t>
    </w:r>
    <w:r w:rsidR="008177D9" w:rsidRPr="00820318">
      <w:rPr>
        <w:color w:val="000000"/>
      </w:rPr>
      <w:t>, 202</w:t>
    </w:r>
    <w:r w:rsidR="008177D9">
      <w:rPr>
        <w:color w:val="000000"/>
      </w:rPr>
      <w:t>5</w:t>
    </w:r>
  </w:p>
  <w:p w:rsidR="008177D9" w:rsidRPr="007C1763" w:rsidRDefault="008177D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6">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8">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9">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1"/>
  </w:num>
  <w:num w:numId="5">
    <w:abstractNumId w:val="30"/>
  </w:num>
  <w:num w:numId="6">
    <w:abstractNumId w:val="0"/>
  </w:num>
  <w:num w:numId="7">
    <w:abstractNumId w:val="24"/>
  </w:num>
  <w:num w:numId="8">
    <w:abstractNumId w:val="22"/>
  </w:num>
  <w:num w:numId="9">
    <w:abstractNumId w:val="10"/>
  </w:num>
  <w:num w:numId="10">
    <w:abstractNumId w:val="26"/>
  </w:num>
  <w:num w:numId="11">
    <w:abstractNumId w:val="5"/>
  </w:num>
  <w:num w:numId="12">
    <w:abstractNumId w:val="18"/>
  </w:num>
  <w:num w:numId="13">
    <w:abstractNumId w:val="11"/>
  </w:num>
  <w:num w:numId="14">
    <w:abstractNumId w:val="12"/>
  </w:num>
  <w:num w:numId="15">
    <w:abstractNumId w:val="23"/>
  </w:num>
  <w:num w:numId="16">
    <w:abstractNumId w:val="7"/>
  </w:num>
  <w:num w:numId="17">
    <w:abstractNumId w:val="29"/>
  </w:num>
  <w:num w:numId="18">
    <w:abstractNumId w:val="8"/>
  </w:num>
  <w:num w:numId="19">
    <w:abstractNumId w:val="32"/>
  </w:num>
  <w:num w:numId="20">
    <w:abstractNumId w:val="9"/>
  </w:num>
  <w:num w:numId="21">
    <w:abstractNumId w:val="13"/>
  </w:num>
  <w:num w:numId="22">
    <w:abstractNumId w:val="6"/>
  </w:num>
  <w:num w:numId="23">
    <w:abstractNumId w:val="3"/>
  </w:num>
  <w:num w:numId="24">
    <w:abstractNumId w:val="31"/>
  </w:num>
  <w:num w:numId="25">
    <w:abstractNumId w:val="19"/>
  </w:num>
  <w:num w:numId="26">
    <w:abstractNumId w:val="16"/>
  </w:num>
  <w:num w:numId="27">
    <w:abstractNumId w:val="28"/>
  </w:num>
  <w:num w:numId="28">
    <w:abstractNumId w:val="14"/>
  </w:num>
  <w:num w:numId="29">
    <w:abstractNumId w:val="25"/>
  </w:num>
  <w:num w:numId="30">
    <w:abstractNumId w:val="17"/>
  </w:num>
  <w:num w:numId="31">
    <w:abstractNumId w:val="20"/>
  </w:num>
  <w:num w:numId="32">
    <w:abstractNumId w:val="4"/>
  </w:num>
  <w:num w:numId="33">
    <w:abstractNumId w:val="27"/>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0E2"/>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DC"/>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49F"/>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6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23C"/>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7F"/>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1F49"/>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85"/>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3FF7"/>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63"/>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3AE"/>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7B6"/>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CF5"/>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6F3"/>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146"/>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0A"/>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914"/>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42"/>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3FEE"/>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036"/>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E5B"/>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7AB"/>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3C4"/>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26"/>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23"/>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7E2"/>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116"/>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29"/>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B9A"/>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09"/>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1D"/>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E0C"/>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0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1F5"/>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BB"/>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A"/>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17E"/>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0E2"/>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61"/>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1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07"/>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38"/>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9D"/>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3D"/>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54"/>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ADB"/>
    <w:rsid w:val="00C70CA6"/>
    <w:rsid w:val="00C70D7A"/>
    <w:rsid w:val="00C70D92"/>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EAA"/>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597"/>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696"/>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4B3"/>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0D1"/>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74"/>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7E"/>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1F"/>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D63"/>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A9D"/>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0A7"/>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15"/>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7B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4913195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CDDB9-A18E-4340-B934-F688C9E5E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5431</Words>
  <Characters>30961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ASIT</cp:lastModifiedBy>
  <cp:revision>54</cp:revision>
  <cp:lastPrinted>2022-08-26T11:11:00Z</cp:lastPrinted>
  <dcterms:created xsi:type="dcterms:W3CDTF">2025-11-12T05:11:00Z</dcterms:created>
  <dcterms:modified xsi:type="dcterms:W3CDTF">2025-11-18T11:52:00Z</dcterms:modified>
</cp:coreProperties>
</file>