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776610">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173EA3">
              <w:rPr>
                <w:rFonts w:ascii="Cambria" w:hAnsi="Cambria"/>
                <w:b/>
                <w:sz w:val="22"/>
                <w:szCs w:val="22"/>
                <w:lang w:val="en-IN"/>
              </w:rPr>
              <w:t>JANUARY</w:t>
            </w:r>
            <w:r w:rsidRPr="004472BD">
              <w:rPr>
                <w:rFonts w:ascii="Cambria" w:hAnsi="Cambria"/>
                <w:b/>
                <w:sz w:val="22"/>
                <w:szCs w:val="22"/>
                <w:lang w:val="en-IN"/>
              </w:rPr>
              <w:t>/</w:t>
            </w:r>
            <w:r w:rsidR="00776610">
              <w:rPr>
                <w:rFonts w:ascii="Cambria" w:hAnsi="Cambria"/>
                <w:b/>
                <w:sz w:val="22"/>
                <w:szCs w:val="22"/>
                <w:lang w:val="en-IN"/>
              </w:rPr>
              <w:t>50</w:t>
            </w:r>
            <w:r w:rsidRPr="004472BD">
              <w:rPr>
                <w:rFonts w:ascii="Cambria" w:hAnsi="Cambria"/>
                <w:b/>
                <w:sz w:val="22"/>
                <w:szCs w:val="22"/>
                <w:lang w:val="en-IN"/>
              </w:rPr>
              <w:t>/25-26</w:t>
            </w:r>
            <w:r w:rsidR="00555492">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F2E1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684275" w:rsidP="00684275">
            <w:pPr>
              <w:autoSpaceDE w:val="0"/>
              <w:autoSpaceDN w:val="0"/>
              <w:adjustRightInd w:val="0"/>
              <w:rPr>
                <w:rFonts w:ascii="Cambria" w:hAnsi="Cambria"/>
                <w:b/>
                <w:color w:val="0000FF"/>
                <w:sz w:val="28"/>
                <w:szCs w:val="28"/>
              </w:rPr>
            </w:pPr>
            <w:r>
              <w:rPr>
                <w:rFonts w:ascii="Cambria" w:hAnsi="Cambria"/>
                <w:b/>
                <w:color w:val="0000FF"/>
                <w:sz w:val="28"/>
                <w:szCs w:val="28"/>
              </w:rPr>
              <w:t>20</w:t>
            </w:r>
            <w:r w:rsidR="0053187A">
              <w:rPr>
                <w:rFonts w:ascii="Cambria" w:hAnsi="Cambria"/>
                <w:b/>
                <w:color w:val="0000FF"/>
                <w:sz w:val="28"/>
                <w:szCs w:val="28"/>
              </w:rPr>
              <w:t>th</w:t>
            </w:r>
            <w:r w:rsidR="00EF1349">
              <w:rPr>
                <w:rFonts w:ascii="Cambria" w:hAnsi="Cambria"/>
                <w:b/>
                <w:color w:val="0000FF"/>
                <w:sz w:val="28"/>
                <w:szCs w:val="28"/>
              </w:rPr>
              <w:t xml:space="preserve"> </w:t>
            </w:r>
            <w:r w:rsidR="00F022AA">
              <w:rPr>
                <w:rFonts w:ascii="Cambria" w:hAnsi="Cambria"/>
                <w:b/>
                <w:color w:val="0000FF"/>
                <w:sz w:val="28"/>
                <w:szCs w:val="28"/>
              </w:rPr>
              <w:t>January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12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E34F84">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Physical Inspection will be within (</w:t>
            </w:r>
            <w:r w:rsidR="00E34F84">
              <w:rPr>
                <w:rFonts w:ascii="Cambria" w:hAnsi="Cambria" w:cs="Calibri"/>
                <w:b/>
                <w:color w:val="FF0000"/>
                <w:sz w:val="26"/>
                <w:szCs w:val="26"/>
              </w:rPr>
              <w:t>19-</w:t>
            </w:r>
            <w:r w:rsidR="00E27246">
              <w:rPr>
                <w:rFonts w:ascii="Cambria" w:hAnsi="Cambria" w:cs="Calibri"/>
                <w:b/>
                <w:color w:val="FF0000"/>
                <w:sz w:val="26"/>
                <w:szCs w:val="26"/>
              </w:rPr>
              <w:t>01</w:t>
            </w:r>
            <w:r w:rsidR="00B345E7" w:rsidRPr="00B345E7">
              <w:rPr>
                <w:rFonts w:ascii="Cambria" w:hAnsi="Cambria" w:cs="Calibri"/>
                <w:b/>
                <w:color w:val="FF0000"/>
                <w:sz w:val="26"/>
                <w:szCs w:val="26"/>
              </w:rPr>
              <w:t>-</w:t>
            </w:r>
            <w:proofErr w:type="gramStart"/>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53187A" w:rsidP="00684275">
            <w:pPr>
              <w:autoSpaceDE w:val="0"/>
              <w:autoSpaceDN w:val="0"/>
              <w:adjustRightInd w:val="0"/>
              <w:rPr>
                <w:rFonts w:ascii="Cambria" w:hAnsi="Cambria"/>
                <w:b/>
              </w:rPr>
            </w:pPr>
            <w:r>
              <w:rPr>
                <w:rFonts w:ascii="Cambria" w:hAnsi="Cambria"/>
                <w:b/>
                <w:color w:val="0000FF"/>
                <w:sz w:val="28"/>
                <w:szCs w:val="28"/>
              </w:rPr>
              <w:t>1</w:t>
            </w:r>
            <w:r w:rsidR="00684275">
              <w:rPr>
                <w:rFonts w:ascii="Cambria" w:hAnsi="Cambria"/>
                <w:b/>
                <w:color w:val="0000FF"/>
                <w:sz w:val="28"/>
                <w:szCs w:val="28"/>
              </w:rPr>
              <w:t>9</w:t>
            </w:r>
            <w:r w:rsidR="008438E3">
              <w:rPr>
                <w:rFonts w:ascii="Cambria" w:hAnsi="Cambria"/>
                <w:b/>
                <w:color w:val="0000FF"/>
                <w:sz w:val="28"/>
                <w:szCs w:val="28"/>
              </w:rPr>
              <w:t>th</w:t>
            </w:r>
            <w:r w:rsidR="00A057C3">
              <w:rPr>
                <w:rFonts w:ascii="Cambria" w:hAnsi="Cambria"/>
                <w:b/>
                <w:color w:val="0000FF"/>
                <w:sz w:val="28"/>
                <w:szCs w:val="28"/>
              </w:rPr>
              <w:t xml:space="preserve"> </w:t>
            </w:r>
            <w:r w:rsidR="00F022AA">
              <w:rPr>
                <w:rFonts w:ascii="Cambria" w:hAnsi="Cambria"/>
                <w:b/>
                <w:color w:val="0000FF"/>
                <w:sz w:val="28"/>
                <w:szCs w:val="28"/>
              </w:rPr>
              <w:t>January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Delayed Payment Charges (DPC</w:t>
      </w:r>
      <w:proofErr w:type="gramStart"/>
      <w:r w:rsidRPr="003A6112">
        <w:rPr>
          <w:rFonts w:ascii="Cambria" w:hAnsi="Cambria"/>
          <w:b/>
          <w:color w:val="FF0000"/>
          <w:sz w:val="20"/>
          <w:szCs w:val="20"/>
          <w:highlight w:val="cyan"/>
        </w:rPr>
        <w:t>) :</w:t>
      </w:r>
      <w:proofErr w:type="gramEnd"/>
      <w:r w:rsidRPr="003A6112">
        <w:rPr>
          <w:rFonts w:ascii="Cambria" w:hAnsi="Cambria"/>
          <w:b/>
          <w:color w:val="FF0000"/>
          <w:sz w:val="20"/>
          <w:szCs w:val="20"/>
          <w:highlight w:val="cyan"/>
        </w:rPr>
        <w:t xml:space="preserve"> Installment payments with DPC @ five (05) </w:t>
      </w:r>
      <w:proofErr w:type="spellStart"/>
      <w:r w:rsidRPr="003A6112">
        <w:rPr>
          <w:rFonts w:ascii="Cambria" w:hAnsi="Cambria"/>
          <w:b/>
          <w:color w:val="FF0000"/>
          <w:sz w:val="20"/>
          <w:szCs w:val="20"/>
          <w:highlight w:val="cyan"/>
        </w:rPr>
        <w:t>paise</w:t>
      </w:r>
      <w:proofErr w:type="spellEnd"/>
      <w:r w:rsidRPr="003A6112">
        <w:rPr>
          <w:rFonts w:ascii="Cambria" w:hAnsi="Cambria"/>
          <w:b/>
          <w:color w:val="FF0000"/>
          <w:sz w:val="20"/>
          <w:szCs w:val="20"/>
          <w:highlight w:val="cyan"/>
        </w:rPr>
        <w:t xml:space="preserve"> per </w:t>
      </w:r>
      <w:proofErr w:type="spellStart"/>
      <w:r w:rsidRPr="003A6112">
        <w:rPr>
          <w:rFonts w:ascii="Cambria" w:hAnsi="Cambria"/>
          <w:b/>
          <w:color w:val="FF0000"/>
          <w:sz w:val="20"/>
          <w:szCs w:val="20"/>
          <w:highlight w:val="cyan"/>
        </w:rPr>
        <w:t>Rs</w:t>
      </w:r>
      <w:proofErr w:type="spellEnd"/>
      <w:r w:rsidRPr="003A6112">
        <w:rPr>
          <w:rFonts w:ascii="Cambria" w:hAnsi="Cambria"/>
          <w:b/>
          <w:color w:val="FF0000"/>
          <w:sz w:val="20"/>
          <w:szCs w:val="20"/>
          <w:highlight w:val="cyan"/>
        </w:rPr>
        <w:t xml:space="preserve">.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836E1" w:rsidRDefault="003836E1" w:rsidP="00CA17DC">
      <w:pPr>
        <w:rPr>
          <w:rFonts w:ascii="Cambria" w:hAnsi="Cambria"/>
          <w:b/>
          <w:sz w:val="22"/>
          <w:szCs w:val="22"/>
        </w:rPr>
      </w:pPr>
    </w:p>
    <w:p w:rsidR="00130565" w:rsidRDefault="00130565" w:rsidP="00CA17DC">
      <w:pPr>
        <w:rPr>
          <w:rFonts w:ascii="Cambria" w:hAnsi="Cambria"/>
          <w:b/>
          <w:sz w:val="22"/>
          <w:szCs w:val="22"/>
        </w:rPr>
      </w:pPr>
    </w:p>
    <w:p w:rsidR="00130565" w:rsidRDefault="00130565" w:rsidP="00CA17DC">
      <w:pPr>
        <w:rPr>
          <w:rFonts w:ascii="Cambria" w:hAnsi="Cambria"/>
          <w:b/>
          <w:sz w:val="22"/>
          <w:szCs w:val="22"/>
        </w:rPr>
      </w:pPr>
    </w:p>
    <w:p w:rsidR="00130565" w:rsidRDefault="00130565" w:rsidP="00CA17DC">
      <w:pPr>
        <w:rPr>
          <w:rFonts w:ascii="Cambria" w:hAnsi="Cambria"/>
          <w:b/>
          <w:sz w:val="22"/>
          <w:szCs w:val="22"/>
        </w:rPr>
      </w:pPr>
    </w:p>
    <w:p w:rsidR="00130565" w:rsidRDefault="00130565" w:rsidP="00CA17DC">
      <w:pPr>
        <w:rPr>
          <w:rFonts w:ascii="Cambria" w:hAnsi="Cambria"/>
          <w:b/>
          <w:sz w:val="22"/>
          <w:szCs w:val="22"/>
        </w:rPr>
      </w:pPr>
    </w:p>
    <w:p w:rsidR="00130565" w:rsidRDefault="00130565" w:rsidP="00CA17DC">
      <w:pPr>
        <w:rPr>
          <w:rFonts w:ascii="Cambria" w:hAnsi="Cambria"/>
          <w:b/>
          <w:sz w:val="22"/>
          <w:szCs w:val="22"/>
        </w:rPr>
      </w:pPr>
    </w:p>
    <w:p w:rsidR="00130565" w:rsidRDefault="00130565"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7088"/>
        <w:gridCol w:w="992"/>
        <w:gridCol w:w="850"/>
        <w:gridCol w:w="2835"/>
        <w:gridCol w:w="1450"/>
      </w:tblGrid>
      <w:tr w:rsidR="005237B3" w:rsidRPr="007200C4" w:rsidTr="00DA4B25">
        <w:trPr>
          <w:trHeight w:val="543"/>
        </w:trPr>
        <w:tc>
          <w:tcPr>
            <w:tcW w:w="1413"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Lot No.</w:t>
            </w:r>
          </w:p>
        </w:tc>
        <w:tc>
          <w:tcPr>
            <w:tcW w:w="1559"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Location</w:t>
            </w:r>
          </w:p>
        </w:tc>
        <w:tc>
          <w:tcPr>
            <w:tcW w:w="7088"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Description of the Materials</w:t>
            </w:r>
          </w:p>
        </w:tc>
        <w:tc>
          <w:tcPr>
            <w:tcW w:w="992"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proofErr w:type="spellStart"/>
            <w:r w:rsidRPr="002040DB">
              <w:rPr>
                <w:rFonts w:ascii="Arial" w:hAnsi="Arial" w:cs="Arial"/>
                <w:b/>
                <w:bCs/>
                <w:sz w:val="18"/>
                <w:szCs w:val="18"/>
                <w:lang w:val="en-IN" w:eastAsia="en-IN"/>
              </w:rPr>
              <w:t>Qty</w:t>
            </w:r>
            <w:proofErr w:type="spellEnd"/>
            <w:r w:rsidRPr="002040DB">
              <w:rPr>
                <w:rFonts w:ascii="Arial" w:hAnsi="Arial" w:cs="Arial"/>
                <w:b/>
                <w:bCs/>
                <w:sz w:val="18"/>
                <w:szCs w:val="18"/>
                <w:lang w:val="en-IN" w:eastAsia="en-IN"/>
              </w:rPr>
              <w:t xml:space="preserve">                     (</w:t>
            </w:r>
            <w:proofErr w:type="spellStart"/>
            <w:r w:rsidRPr="002040DB">
              <w:rPr>
                <w:rFonts w:ascii="Arial" w:hAnsi="Arial" w:cs="Arial"/>
                <w:b/>
                <w:bCs/>
                <w:sz w:val="18"/>
                <w:szCs w:val="18"/>
                <w:lang w:val="en-IN" w:eastAsia="en-IN"/>
              </w:rPr>
              <w:t>approx</w:t>
            </w:r>
            <w:proofErr w:type="spellEnd"/>
            <w:r w:rsidRPr="002040DB">
              <w:rPr>
                <w:rFonts w:ascii="Arial" w:hAnsi="Arial" w:cs="Arial"/>
                <w:b/>
                <w:bCs/>
                <w:sz w:val="18"/>
                <w:szCs w:val="18"/>
                <w:lang w:val="en-IN" w:eastAsia="en-IN"/>
              </w:rPr>
              <w:t>)</w:t>
            </w:r>
          </w:p>
        </w:tc>
        <w:tc>
          <w:tcPr>
            <w:tcW w:w="85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UOM</w:t>
            </w:r>
          </w:p>
        </w:tc>
        <w:tc>
          <w:tcPr>
            <w:tcW w:w="2835"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Loading Charge</w:t>
            </w:r>
          </w:p>
        </w:tc>
        <w:tc>
          <w:tcPr>
            <w:tcW w:w="145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NI- 260109</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U/R CABLES. (ALLUMINIUM)</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NI- 260117</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USED /REJ BROKEN GRINDING WHEEL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5A12" w:rsidRPr="007200C4" w:rsidTr="00DA4B25">
        <w:trPr>
          <w:trHeight w:val="384"/>
        </w:trPr>
        <w:tc>
          <w:tcPr>
            <w:tcW w:w="1413" w:type="dxa"/>
            <w:shd w:val="clear" w:color="auto" w:fill="auto"/>
            <w:noWrap/>
            <w:vAlign w:val="center"/>
          </w:tcPr>
          <w:p w:rsidR="00DA5A12" w:rsidRPr="00DA5A12" w:rsidRDefault="00DA5A12" w:rsidP="00DA5A12">
            <w:pPr>
              <w:jc w:val="center"/>
              <w:rPr>
                <w:rFonts w:asciiTheme="majorHAnsi" w:hAnsiTheme="majorHAnsi" w:cs="Calibri"/>
                <w:color w:val="000000"/>
                <w:sz w:val="20"/>
                <w:szCs w:val="20"/>
              </w:rPr>
            </w:pPr>
            <w:r w:rsidRPr="00DA5A12">
              <w:rPr>
                <w:rFonts w:asciiTheme="majorHAnsi" w:hAnsiTheme="majorHAnsi" w:cs="Calibri"/>
                <w:color w:val="000000"/>
                <w:sz w:val="20"/>
                <w:szCs w:val="20"/>
              </w:rPr>
              <w:t>NI- 260123</w:t>
            </w:r>
          </w:p>
        </w:tc>
        <w:tc>
          <w:tcPr>
            <w:tcW w:w="1559" w:type="dxa"/>
            <w:shd w:val="clear" w:color="auto" w:fill="auto"/>
            <w:vAlign w:val="center"/>
          </w:tcPr>
          <w:p w:rsidR="00DA5A12" w:rsidRPr="00DA5A12" w:rsidRDefault="00DA5A12" w:rsidP="00DA5A12">
            <w:pPr>
              <w:jc w:val="center"/>
              <w:rPr>
                <w:rFonts w:asciiTheme="majorHAnsi" w:hAnsiTheme="majorHAnsi" w:cs="Calibri"/>
                <w:color w:val="000000"/>
                <w:sz w:val="20"/>
                <w:szCs w:val="20"/>
              </w:rPr>
            </w:pPr>
            <w:r w:rsidRPr="00DA5A12">
              <w:rPr>
                <w:rFonts w:asciiTheme="majorHAnsi" w:hAnsiTheme="majorHAnsi" w:cs="Calibri"/>
                <w:color w:val="000000"/>
                <w:sz w:val="20"/>
                <w:szCs w:val="20"/>
              </w:rPr>
              <w:t>Secondary product - SCRAP YARD</w:t>
            </w:r>
          </w:p>
        </w:tc>
        <w:tc>
          <w:tcPr>
            <w:tcW w:w="7088" w:type="dxa"/>
            <w:shd w:val="clear" w:color="auto" w:fill="auto"/>
            <w:noWrap/>
            <w:vAlign w:val="center"/>
          </w:tcPr>
          <w:p w:rsidR="00DA5A12" w:rsidRPr="00DA5A12" w:rsidRDefault="00DA5A12" w:rsidP="00DA5A12">
            <w:pPr>
              <w:jc w:val="center"/>
              <w:rPr>
                <w:rFonts w:asciiTheme="majorHAnsi" w:hAnsiTheme="majorHAnsi" w:cs="Calibri"/>
                <w:color w:val="000000"/>
                <w:sz w:val="20"/>
                <w:szCs w:val="20"/>
              </w:rPr>
            </w:pPr>
            <w:r w:rsidRPr="00DA5A12">
              <w:rPr>
                <w:rFonts w:asciiTheme="majorHAnsi" w:hAnsiTheme="majorHAnsi" w:cs="Calibri"/>
                <w:color w:val="000000"/>
                <w:sz w:val="20"/>
                <w:szCs w:val="20"/>
              </w:rPr>
              <w:t>WASTE E</w:t>
            </w:r>
            <w:r w:rsidR="00B300D4">
              <w:rPr>
                <w:rFonts w:asciiTheme="majorHAnsi" w:hAnsiTheme="majorHAnsi" w:cs="Calibri"/>
                <w:color w:val="000000"/>
                <w:sz w:val="20"/>
                <w:szCs w:val="20"/>
              </w:rPr>
              <w:t xml:space="preserve">MULSION OIL WITH DRUM/CONTAINER </w:t>
            </w:r>
            <w:r w:rsidR="00B300D4">
              <w:rPr>
                <w:rFonts w:asciiTheme="minorHAnsi" w:hAnsiTheme="minorHAnsi" w:cstheme="minorHAnsi"/>
                <w:b/>
                <w:color w:val="FF0000"/>
                <w:sz w:val="22"/>
                <w:szCs w:val="22"/>
              </w:rPr>
              <w:t>(</w:t>
            </w:r>
            <w:r w:rsidR="00B300D4" w:rsidRPr="00C20E42">
              <w:rPr>
                <w:rFonts w:asciiTheme="minorHAnsi" w:hAnsiTheme="minorHAnsi" w:cstheme="minorHAnsi"/>
                <w:b/>
                <w:color w:val="FF0000"/>
                <w:sz w:val="22"/>
                <w:szCs w:val="22"/>
              </w:rPr>
              <w:t>EPR Authorization Letter from CPCB/SPCB for recycling of used oil/recycler. EPR authorized Oil recyclers can participate</w:t>
            </w:r>
            <w:r w:rsidR="00B300D4">
              <w:rPr>
                <w:rFonts w:asciiTheme="minorHAnsi" w:hAnsiTheme="minorHAnsi" w:cstheme="minorHAnsi"/>
                <w:b/>
                <w:color w:val="FF0000"/>
                <w:sz w:val="22"/>
                <w:szCs w:val="22"/>
              </w:rPr>
              <w:t>)</w:t>
            </w:r>
          </w:p>
        </w:tc>
        <w:tc>
          <w:tcPr>
            <w:tcW w:w="992" w:type="dxa"/>
            <w:shd w:val="clear" w:color="auto" w:fill="auto"/>
            <w:noWrap/>
            <w:vAlign w:val="center"/>
          </w:tcPr>
          <w:p w:rsidR="00DA5A12" w:rsidRPr="00DA5A12" w:rsidRDefault="00DA5A12" w:rsidP="00DA5A12">
            <w:pPr>
              <w:jc w:val="center"/>
              <w:rPr>
                <w:rFonts w:asciiTheme="majorHAnsi" w:hAnsiTheme="majorHAnsi" w:cs="Calibri"/>
                <w:color w:val="000000"/>
                <w:sz w:val="20"/>
                <w:szCs w:val="20"/>
              </w:rPr>
            </w:pPr>
            <w:r w:rsidRPr="00DA5A12">
              <w:rPr>
                <w:rFonts w:asciiTheme="majorHAnsi" w:hAnsiTheme="majorHAnsi" w:cs="Calibri"/>
                <w:color w:val="000000"/>
                <w:sz w:val="20"/>
                <w:szCs w:val="20"/>
              </w:rPr>
              <w:t>10</w:t>
            </w:r>
          </w:p>
        </w:tc>
        <w:tc>
          <w:tcPr>
            <w:tcW w:w="850" w:type="dxa"/>
            <w:shd w:val="clear" w:color="auto" w:fill="auto"/>
            <w:noWrap/>
            <w:vAlign w:val="center"/>
          </w:tcPr>
          <w:p w:rsidR="00DA5A12" w:rsidRPr="00DA5A12" w:rsidRDefault="00DA5A12" w:rsidP="00DA5A12">
            <w:pPr>
              <w:jc w:val="center"/>
              <w:rPr>
                <w:rFonts w:asciiTheme="majorHAnsi" w:hAnsiTheme="majorHAnsi" w:cs="Calibri"/>
                <w:color w:val="000000"/>
                <w:sz w:val="20"/>
                <w:szCs w:val="20"/>
              </w:rPr>
            </w:pPr>
            <w:r w:rsidRPr="00DA5A12">
              <w:rPr>
                <w:rFonts w:asciiTheme="majorHAnsi" w:hAnsiTheme="majorHAnsi" w:cs="Calibri"/>
                <w:color w:val="000000"/>
                <w:sz w:val="20"/>
                <w:szCs w:val="20"/>
              </w:rPr>
              <w:t>MT</w:t>
            </w:r>
          </w:p>
        </w:tc>
        <w:tc>
          <w:tcPr>
            <w:tcW w:w="2835" w:type="dxa"/>
            <w:shd w:val="clear" w:color="auto" w:fill="auto"/>
            <w:vAlign w:val="center"/>
          </w:tcPr>
          <w:p w:rsidR="00DA5A12" w:rsidRPr="00DA5A12" w:rsidRDefault="00DA5A12" w:rsidP="00DA5A12">
            <w:pPr>
              <w:jc w:val="center"/>
              <w:rPr>
                <w:rFonts w:asciiTheme="majorHAnsi" w:hAnsiTheme="majorHAnsi" w:cs="Calibri"/>
                <w:color w:val="000000"/>
                <w:sz w:val="20"/>
                <w:szCs w:val="20"/>
              </w:rPr>
            </w:pPr>
            <w:r w:rsidRPr="00DA5A12">
              <w:rPr>
                <w:rFonts w:asciiTheme="majorHAnsi" w:hAnsiTheme="majorHAnsi" w:cs="Calibri"/>
                <w:color w:val="000000"/>
                <w:sz w:val="20"/>
                <w:szCs w:val="20"/>
              </w:rPr>
              <w:t xml:space="preserve">In the scope of company @ </w:t>
            </w:r>
            <w:proofErr w:type="spellStart"/>
            <w:r w:rsidRPr="00DA5A12">
              <w:rPr>
                <w:rFonts w:asciiTheme="majorHAnsi" w:hAnsiTheme="majorHAnsi" w:cs="Calibri"/>
                <w:color w:val="000000"/>
                <w:sz w:val="20"/>
                <w:szCs w:val="20"/>
              </w:rPr>
              <w:t>Rs</w:t>
            </w:r>
            <w:proofErr w:type="spellEnd"/>
            <w:r w:rsidRPr="00DA5A12">
              <w:rPr>
                <w:rFonts w:asciiTheme="majorHAnsi" w:hAnsiTheme="majorHAnsi" w:cs="Calibri"/>
                <w:color w:val="000000"/>
                <w:sz w:val="20"/>
                <w:szCs w:val="20"/>
              </w:rPr>
              <w:t xml:space="preserve"> 250 per MT will be charged in the invoice</w:t>
            </w:r>
          </w:p>
        </w:tc>
        <w:tc>
          <w:tcPr>
            <w:tcW w:w="1450" w:type="dxa"/>
            <w:shd w:val="clear" w:color="auto" w:fill="auto"/>
            <w:vAlign w:val="center"/>
          </w:tcPr>
          <w:p w:rsidR="00DA5A12" w:rsidRPr="00DA5A12" w:rsidRDefault="00DA5A12" w:rsidP="00DA5A12">
            <w:pPr>
              <w:jc w:val="center"/>
              <w:rPr>
                <w:rFonts w:asciiTheme="majorHAnsi" w:hAnsiTheme="majorHAnsi" w:cs="Calibri"/>
                <w:color w:val="000000"/>
                <w:sz w:val="20"/>
                <w:szCs w:val="20"/>
              </w:rPr>
            </w:pPr>
            <w:r w:rsidRPr="00DA5A12">
              <w:rPr>
                <w:rFonts w:asciiTheme="majorHAnsi" w:hAnsiTheme="majorHAnsi" w:cs="Calibri"/>
                <w:color w:val="000000"/>
                <w:sz w:val="20"/>
                <w:szCs w:val="20"/>
              </w:rPr>
              <w:t>18 % GST</w:t>
            </w:r>
          </w:p>
        </w:tc>
      </w:tr>
      <w:tr w:rsidR="00130565" w:rsidRPr="007200C4" w:rsidTr="00DA4B25">
        <w:trPr>
          <w:trHeight w:val="384"/>
        </w:trPr>
        <w:tc>
          <w:tcPr>
            <w:tcW w:w="1413"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NI- 260129</w:t>
            </w:r>
          </w:p>
        </w:tc>
        <w:tc>
          <w:tcPr>
            <w:tcW w:w="1559"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Secondary product - SCRAP YARD</w:t>
            </w:r>
          </w:p>
        </w:tc>
        <w:tc>
          <w:tcPr>
            <w:tcW w:w="7088"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WASTE PAPER,FOLDER,FILES ETC</w:t>
            </w:r>
          </w:p>
        </w:tc>
        <w:tc>
          <w:tcPr>
            <w:tcW w:w="992"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3</w:t>
            </w:r>
          </w:p>
        </w:tc>
        <w:tc>
          <w:tcPr>
            <w:tcW w:w="850"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MT</w:t>
            </w:r>
          </w:p>
        </w:tc>
        <w:tc>
          <w:tcPr>
            <w:tcW w:w="2835"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 xml:space="preserve">In the scope of company @ </w:t>
            </w:r>
            <w:proofErr w:type="spellStart"/>
            <w:r w:rsidRPr="00130565">
              <w:rPr>
                <w:rFonts w:asciiTheme="majorHAnsi" w:hAnsiTheme="majorHAnsi" w:cs="Calibri"/>
                <w:color w:val="000000"/>
                <w:sz w:val="20"/>
                <w:szCs w:val="20"/>
              </w:rPr>
              <w:t>Rs</w:t>
            </w:r>
            <w:proofErr w:type="spellEnd"/>
            <w:r w:rsidRPr="0013056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18 % GST</w:t>
            </w:r>
          </w:p>
        </w:tc>
      </w:tr>
      <w:tr w:rsidR="00130565" w:rsidRPr="007200C4" w:rsidTr="00DA4B25">
        <w:trPr>
          <w:trHeight w:val="384"/>
        </w:trPr>
        <w:tc>
          <w:tcPr>
            <w:tcW w:w="1413"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NI- 260130</w:t>
            </w:r>
          </w:p>
        </w:tc>
        <w:tc>
          <w:tcPr>
            <w:tcW w:w="1559"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Secondary product - SCRAP YARD</w:t>
            </w:r>
          </w:p>
        </w:tc>
        <w:tc>
          <w:tcPr>
            <w:tcW w:w="7088"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USED/REJ MISC. SCRAP ITEMS - COIL DRUM</w:t>
            </w:r>
          </w:p>
        </w:tc>
        <w:tc>
          <w:tcPr>
            <w:tcW w:w="992"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25</w:t>
            </w:r>
          </w:p>
        </w:tc>
        <w:tc>
          <w:tcPr>
            <w:tcW w:w="850"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MT</w:t>
            </w:r>
          </w:p>
        </w:tc>
        <w:tc>
          <w:tcPr>
            <w:tcW w:w="2835"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 xml:space="preserve">In the scope of company @ </w:t>
            </w:r>
            <w:proofErr w:type="spellStart"/>
            <w:r w:rsidRPr="00130565">
              <w:rPr>
                <w:rFonts w:asciiTheme="majorHAnsi" w:hAnsiTheme="majorHAnsi" w:cs="Calibri"/>
                <w:color w:val="000000"/>
                <w:sz w:val="20"/>
                <w:szCs w:val="20"/>
              </w:rPr>
              <w:t>Rs</w:t>
            </w:r>
            <w:proofErr w:type="spellEnd"/>
            <w:r w:rsidRPr="0013056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18 % GST</w:t>
            </w:r>
          </w:p>
        </w:tc>
      </w:tr>
      <w:tr w:rsidR="00130565" w:rsidRPr="007200C4" w:rsidTr="00DA4B25">
        <w:trPr>
          <w:trHeight w:val="384"/>
        </w:trPr>
        <w:tc>
          <w:tcPr>
            <w:tcW w:w="1413"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NI- 260131</w:t>
            </w:r>
          </w:p>
        </w:tc>
        <w:tc>
          <w:tcPr>
            <w:tcW w:w="1559"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Secondary product - SCRAP YARD</w:t>
            </w:r>
          </w:p>
        </w:tc>
        <w:tc>
          <w:tcPr>
            <w:tcW w:w="7088"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USED/REJ MISC. SCRAP ITEMS - COIL DRUM</w:t>
            </w:r>
          </w:p>
        </w:tc>
        <w:tc>
          <w:tcPr>
            <w:tcW w:w="992"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25</w:t>
            </w:r>
          </w:p>
        </w:tc>
        <w:tc>
          <w:tcPr>
            <w:tcW w:w="850"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MT</w:t>
            </w:r>
          </w:p>
        </w:tc>
        <w:tc>
          <w:tcPr>
            <w:tcW w:w="2835"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 xml:space="preserve">In the scope of company @ </w:t>
            </w:r>
            <w:proofErr w:type="spellStart"/>
            <w:r w:rsidRPr="00130565">
              <w:rPr>
                <w:rFonts w:asciiTheme="majorHAnsi" w:hAnsiTheme="majorHAnsi" w:cs="Calibri"/>
                <w:color w:val="000000"/>
                <w:sz w:val="20"/>
                <w:szCs w:val="20"/>
              </w:rPr>
              <w:t>Rs</w:t>
            </w:r>
            <w:proofErr w:type="spellEnd"/>
            <w:r w:rsidRPr="0013056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18 % GST</w:t>
            </w:r>
          </w:p>
        </w:tc>
      </w:tr>
      <w:tr w:rsidR="00130565" w:rsidRPr="007200C4" w:rsidTr="00DA4B25">
        <w:trPr>
          <w:trHeight w:val="384"/>
        </w:trPr>
        <w:tc>
          <w:tcPr>
            <w:tcW w:w="1413"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NI- 260132</w:t>
            </w:r>
          </w:p>
        </w:tc>
        <w:tc>
          <w:tcPr>
            <w:tcW w:w="1559"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Secondary product - SCRAP YARD</w:t>
            </w:r>
          </w:p>
        </w:tc>
        <w:tc>
          <w:tcPr>
            <w:tcW w:w="7088"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USED/REJ MISC. SCRAP ITEMS - COIL DRUM</w:t>
            </w:r>
          </w:p>
        </w:tc>
        <w:tc>
          <w:tcPr>
            <w:tcW w:w="992"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25</w:t>
            </w:r>
          </w:p>
        </w:tc>
        <w:tc>
          <w:tcPr>
            <w:tcW w:w="850"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MT</w:t>
            </w:r>
          </w:p>
        </w:tc>
        <w:tc>
          <w:tcPr>
            <w:tcW w:w="2835"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 xml:space="preserve">In the scope of company @ </w:t>
            </w:r>
            <w:proofErr w:type="spellStart"/>
            <w:r w:rsidRPr="00130565">
              <w:rPr>
                <w:rFonts w:asciiTheme="majorHAnsi" w:hAnsiTheme="majorHAnsi" w:cs="Calibri"/>
                <w:color w:val="000000"/>
                <w:sz w:val="20"/>
                <w:szCs w:val="20"/>
              </w:rPr>
              <w:t>Rs</w:t>
            </w:r>
            <w:proofErr w:type="spellEnd"/>
            <w:r w:rsidRPr="0013056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18 % GST</w:t>
            </w:r>
          </w:p>
        </w:tc>
      </w:tr>
      <w:tr w:rsidR="00130565" w:rsidRPr="007200C4" w:rsidTr="00DA4B25">
        <w:trPr>
          <w:trHeight w:val="384"/>
        </w:trPr>
        <w:tc>
          <w:tcPr>
            <w:tcW w:w="1413"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NI- 260133</w:t>
            </w:r>
          </w:p>
        </w:tc>
        <w:tc>
          <w:tcPr>
            <w:tcW w:w="1559"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Secondary product - SCRAP YARD</w:t>
            </w:r>
          </w:p>
        </w:tc>
        <w:tc>
          <w:tcPr>
            <w:tcW w:w="7088"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USED/REJ MISC. SCRAP ITEMS - COIL DRUM</w:t>
            </w:r>
            <w:bookmarkStart w:id="0" w:name="_GoBack"/>
            <w:bookmarkEnd w:id="0"/>
          </w:p>
        </w:tc>
        <w:tc>
          <w:tcPr>
            <w:tcW w:w="992"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25</w:t>
            </w:r>
          </w:p>
        </w:tc>
        <w:tc>
          <w:tcPr>
            <w:tcW w:w="850" w:type="dxa"/>
            <w:shd w:val="clear" w:color="auto" w:fill="auto"/>
            <w:noWrap/>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MT</w:t>
            </w:r>
          </w:p>
        </w:tc>
        <w:tc>
          <w:tcPr>
            <w:tcW w:w="2835"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 xml:space="preserve">In the scope of company @ </w:t>
            </w:r>
            <w:proofErr w:type="spellStart"/>
            <w:r w:rsidRPr="00130565">
              <w:rPr>
                <w:rFonts w:asciiTheme="majorHAnsi" w:hAnsiTheme="majorHAnsi" w:cs="Calibri"/>
                <w:color w:val="000000"/>
                <w:sz w:val="20"/>
                <w:szCs w:val="20"/>
              </w:rPr>
              <w:t>Rs</w:t>
            </w:r>
            <w:proofErr w:type="spellEnd"/>
            <w:r w:rsidRPr="0013056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130565" w:rsidRPr="00130565" w:rsidRDefault="00130565" w:rsidP="00130565">
            <w:pPr>
              <w:jc w:val="center"/>
              <w:rPr>
                <w:rFonts w:asciiTheme="majorHAnsi" w:hAnsiTheme="majorHAnsi" w:cs="Calibri"/>
                <w:color w:val="000000"/>
                <w:sz w:val="20"/>
                <w:szCs w:val="20"/>
              </w:rPr>
            </w:pPr>
            <w:r w:rsidRPr="00130565">
              <w:rPr>
                <w:rFonts w:asciiTheme="majorHAnsi" w:hAnsiTheme="majorHAnsi" w:cs="Calibri"/>
                <w:color w:val="000000"/>
                <w:sz w:val="20"/>
                <w:szCs w:val="20"/>
              </w:rPr>
              <w:t>18 % GST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3B657D" w:rsidRDefault="003B657D"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846C11" w:rsidRDefault="00846C11" w:rsidP="00B62991">
      <w:pPr>
        <w:rPr>
          <w:rFonts w:asciiTheme="majorHAnsi" w:hAnsiTheme="majorHAnsi"/>
          <w:b/>
          <w:noProof/>
          <w:color w:val="FF0000"/>
          <w:sz w:val="22"/>
          <w:szCs w:val="22"/>
          <w:u w:val="single"/>
        </w:rPr>
      </w:pPr>
      <w:r>
        <w:rPr>
          <w:rFonts w:asciiTheme="majorHAnsi" w:hAnsiTheme="majorHAnsi"/>
          <w:noProof/>
          <w:sz w:val="16"/>
          <w:szCs w:val="16"/>
        </w:rPr>
        <w:t xml:space="preserve">          </w:t>
      </w:r>
    </w:p>
    <w:p w:rsidR="00846C11" w:rsidRDefault="002D2E64" w:rsidP="00B62991">
      <w:pPr>
        <w:rPr>
          <w:rFonts w:asciiTheme="majorHAnsi" w:hAnsiTheme="majorHAnsi"/>
          <w:b/>
          <w:noProof/>
          <w:color w:val="FF0000"/>
          <w:sz w:val="22"/>
          <w:szCs w:val="22"/>
          <w:u w:val="single"/>
        </w:rPr>
      </w:pPr>
      <w:r w:rsidRPr="002D2E64">
        <w:rPr>
          <w:rFonts w:asciiTheme="majorHAnsi" w:hAnsiTheme="majorHAnsi"/>
          <w:b/>
          <w:noProof/>
          <w:color w:val="FF0000"/>
          <w:sz w:val="22"/>
          <w:szCs w:val="22"/>
          <w:u w:val="single"/>
          <w:lang w:val="en-IN" w:eastAsia="en-IN"/>
        </w:rPr>
        <w:lastRenderedPageBreak/>
        <w:drawing>
          <wp:inline distT="0" distB="0" distL="0" distR="0">
            <wp:extent cx="3215764" cy="2314470"/>
            <wp:effectExtent l="0" t="0" r="3810" b="0"/>
            <wp:docPr id="8" name="Picture 8" descr="F:\SUDIPTA\Scrap\2025\October\NI Ex-Jsr 21-10-2025\Photos\NI-251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DIPTA\Scrap\2025\October\NI Ex-Jsr 21-10-2025\Photos\NI-251020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4567" cy="2328003"/>
                    </a:xfrm>
                    <a:prstGeom prst="rect">
                      <a:avLst/>
                    </a:prstGeom>
                    <a:noFill/>
                    <a:ln>
                      <a:noFill/>
                    </a:ln>
                  </pic:spPr>
                </pic:pic>
              </a:graphicData>
            </a:graphic>
          </wp:inline>
        </w:drawing>
      </w:r>
      <w:r w:rsidR="008322BF">
        <w:rPr>
          <w:rFonts w:asciiTheme="majorHAnsi" w:hAnsiTheme="majorHAnsi"/>
          <w:b/>
          <w:noProof/>
          <w:color w:val="FF0000"/>
          <w:sz w:val="22"/>
          <w:szCs w:val="22"/>
          <w:u w:val="single"/>
          <w:lang w:val="en-IN" w:eastAsia="en-IN"/>
        </w:rPr>
        <w:drawing>
          <wp:inline distT="0" distB="0" distL="0" distR="0">
            <wp:extent cx="3218815" cy="231312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251226 (2).jpg"/>
                    <pic:cNvPicPr/>
                  </pic:nvPicPr>
                  <pic:blipFill>
                    <a:blip r:embed="rId28">
                      <a:extLst>
                        <a:ext uri="{28A0092B-C50C-407E-A947-70E740481C1C}">
                          <a14:useLocalDpi xmlns:a14="http://schemas.microsoft.com/office/drawing/2010/main" val="0"/>
                        </a:ext>
                      </a:extLst>
                    </a:blip>
                    <a:stretch>
                      <a:fillRect/>
                    </a:stretch>
                  </pic:blipFill>
                  <pic:spPr>
                    <a:xfrm>
                      <a:off x="0" y="0"/>
                      <a:ext cx="3236107" cy="2325547"/>
                    </a:xfrm>
                    <a:prstGeom prst="rect">
                      <a:avLst/>
                    </a:prstGeom>
                  </pic:spPr>
                </pic:pic>
              </a:graphicData>
            </a:graphic>
          </wp:inline>
        </w:drawing>
      </w:r>
      <w:r w:rsidR="00937791" w:rsidRPr="00937791">
        <w:rPr>
          <w:snapToGrid w:val="0"/>
          <w:color w:val="000000"/>
          <w:w w:val="0"/>
          <w:sz w:val="0"/>
          <w:szCs w:val="0"/>
          <w:u w:color="000000"/>
          <w:bdr w:val="none" w:sz="0" w:space="0" w:color="000000"/>
          <w:shd w:val="clear" w:color="000000" w:fill="000000"/>
          <w:lang w:val="x-none" w:eastAsia="x-none" w:bidi="x-none"/>
        </w:rPr>
        <w:t xml:space="preserve"> </w:t>
      </w:r>
      <w:r w:rsidR="00937791" w:rsidRPr="00937791">
        <w:rPr>
          <w:rFonts w:asciiTheme="majorHAnsi" w:hAnsiTheme="majorHAnsi"/>
          <w:b/>
          <w:noProof/>
          <w:color w:val="FF0000"/>
          <w:sz w:val="22"/>
          <w:szCs w:val="22"/>
          <w:u w:val="single"/>
          <w:lang w:val="en-IN" w:eastAsia="en-IN"/>
        </w:rPr>
        <w:drawing>
          <wp:inline distT="0" distB="0" distL="0" distR="0">
            <wp:extent cx="3257550" cy="2301875"/>
            <wp:effectExtent l="0" t="0" r="0" b="3175"/>
            <wp:docPr id="10" name="Picture 10" descr="F:\SUDIPTA\Scrap\2026\January\NI Ex-Jsr 13-01-26\Photos\NI-26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Scrap\2026\January\NI Ex-Jsr 13-01-26\Photos\NI-260109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1920" cy="2304963"/>
                    </a:xfrm>
                    <a:prstGeom prst="rect">
                      <a:avLst/>
                    </a:prstGeom>
                    <a:noFill/>
                    <a:ln>
                      <a:noFill/>
                    </a:ln>
                  </pic:spPr>
                </pic:pic>
              </a:graphicData>
            </a:graphic>
          </wp:inline>
        </w:drawing>
      </w:r>
    </w:p>
    <w:p w:rsidR="00846C11" w:rsidRPr="00937791" w:rsidRDefault="004E651D" w:rsidP="00B62991">
      <w:pPr>
        <w:rPr>
          <w:rFonts w:asciiTheme="majorHAnsi" w:hAnsiTheme="majorHAnsi" w:cs="Calibri"/>
          <w:color w:val="000000"/>
          <w:sz w:val="16"/>
          <w:szCs w:val="16"/>
        </w:rPr>
      </w:pPr>
      <w:r>
        <w:rPr>
          <w:rFonts w:asciiTheme="majorHAnsi" w:hAnsiTheme="majorHAnsi"/>
          <w:noProof/>
          <w:sz w:val="16"/>
          <w:szCs w:val="16"/>
        </w:rPr>
        <w:t xml:space="preserve">                                </w:t>
      </w:r>
      <w:r w:rsidRPr="002D2E64">
        <w:rPr>
          <w:rFonts w:asciiTheme="majorHAnsi" w:hAnsiTheme="majorHAnsi"/>
          <w:noProof/>
          <w:sz w:val="16"/>
          <w:szCs w:val="16"/>
        </w:rPr>
        <w:t xml:space="preserve">USED /REJ BROKEN GRINDING </w:t>
      </w:r>
      <w:r w:rsidRPr="008322BF">
        <w:rPr>
          <w:rFonts w:asciiTheme="majorHAnsi" w:hAnsiTheme="majorHAnsi"/>
          <w:noProof/>
          <w:sz w:val="16"/>
          <w:szCs w:val="16"/>
        </w:rPr>
        <w:t>WHEEL</w:t>
      </w:r>
      <w:r w:rsidRPr="002D2E64">
        <w:rPr>
          <w:rFonts w:asciiTheme="majorHAnsi" w:hAnsiTheme="majorHAnsi"/>
          <w:noProof/>
          <w:sz w:val="16"/>
          <w:szCs w:val="16"/>
        </w:rPr>
        <w:t xml:space="preserve"> </w:t>
      </w:r>
      <w:r>
        <w:rPr>
          <w:rFonts w:asciiTheme="majorHAnsi" w:hAnsiTheme="majorHAnsi"/>
          <w:noProof/>
          <w:sz w:val="16"/>
          <w:szCs w:val="16"/>
        </w:rPr>
        <w:t xml:space="preserve">                                                                </w:t>
      </w:r>
      <w:r w:rsidR="002D2E64" w:rsidRPr="008322BF">
        <w:rPr>
          <w:rFonts w:asciiTheme="majorHAnsi" w:hAnsiTheme="majorHAnsi"/>
          <w:noProof/>
          <w:sz w:val="16"/>
          <w:szCs w:val="16"/>
        </w:rPr>
        <w:t xml:space="preserve"> </w:t>
      </w:r>
      <w:r w:rsidR="008322BF" w:rsidRPr="008322BF">
        <w:rPr>
          <w:rFonts w:asciiTheme="majorHAnsi" w:hAnsiTheme="majorHAnsi" w:cs="Calibri"/>
          <w:color w:val="000000"/>
          <w:sz w:val="16"/>
          <w:szCs w:val="16"/>
        </w:rPr>
        <w:t>U/</w:t>
      </w:r>
      <w:proofErr w:type="gramStart"/>
      <w:r w:rsidR="008322BF" w:rsidRPr="008322BF">
        <w:rPr>
          <w:rFonts w:asciiTheme="majorHAnsi" w:hAnsiTheme="majorHAnsi" w:cs="Calibri"/>
          <w:color w:val="000000"/>
          <w:sz w:val="16"/>
          <w:szCs w:val="16"/>
        </w:rPr>
        <w:t>R  PLASTIC</w:t>
      </w:r>
      <w:proofErr w:type="gramEnd"/>
      <w:r w:rsidR="008322BF" w:rsidRPr="008322BF">
        <w:rPr>
          <w:rFonts w:asciiTheme="majorHAnsi" w:hAnsiTheme="majorHAnsi" w:cs="Calibri"/>
          <w:color w:val="000000"/>
          <w:sz w:val="16"/>
          <w:szCs w:val="16"/>
        </w:rPr>
        <w:t xml:space="preserve"> CARBOUYS(20- 50LTRS CAPA)</w:t>
      </w:r>
      <w:r w:rsidR="00937791">
        <w:rPr>
          <w:rFonts w:asciiTheme="majorHAnsi" w:hAnsiTheme="majorHAnsi" w:cs="Calibri"/>
          <w:color w:val="000000"/>
          <w:sz w:val="16"/>
          <w:szCs w:val="16"/>
        </w:rPr>
        <w:t xml:space="preserve">                                                                </w:t>
      </w:r>
      <w:r w:rsidR="00937791" w:rsidRPr="00937791">
        <w:rPr>
          <w:rFonts w:asciiTheme="majorHAnsi" w:hAnsiTheme="majorHAnsi" w:cs="Calibri"/>
          <w:color w:val="000000"/>
          <w:sz w:val="16"/>
          <w:szCs w:val="16"/>
        </w:rPr>
        <w:t>U/R CABLES. (ALLUMINIUM)</w:t>
      </w:r>
    </w:p>
    <w:p w:rsidR="0004377F" w:rsidRPr="00937791" w:rsidRDefault="0004377F" w:rsidP="00B62991">
      <w:pPr>
        <w:rPr>
          <w:rFonts w:asciiTheme="majorHAnsi" w:hAnsiTheme="majorHAnsi" w:cs="Calibri"/>
          <w:color w:val="000000"/>
          <w:sz w:val="16"/>
          <w:szCs w:val="16"/>
        </w:rPr>
      </w:pPr>
    </w:p>
    <w:p w:rsidR="0004377F" w:rsidRDefault="0004377F" w:rsidP="00B62991">
      <w:pPr>
        <w:rPr>
          <w:rFonts w:asciiTheme="majorHAnsi" w:hAnsiTheme="majorHAnsi"/>
          <w:b/>
          <w:noProof/>
          <w:color w:val="FF0000"/>
          <w:sz w:val="22"/>
          <w:szCs w:val="22"/>
          <w:u w:val="single"/>
        </w:rPr>
      </w:pPr>
    </w:p>
    <w:p w:rsidR="0004377F" w:rsidRDefault="00714805" w:rsidP="00B62991">
      <w:pPr>
        <w:rPr>
          <w:rFonts w:asciiTheme="majorHAnsi" w:hAnsiTheme="majorHAnsi"/>
          <w:b/>
          <w:noProof/>
          <w:color w:val="FF0000"/>
          <w:sz w:val="22"/>
          <w:szCs w:val="22"/>
          <w:u w:val="single"/>
        </w:rPr>
      </w:pPr>
      <w:r>
        <w:rPr>
          <w:rFonts w:asciiTheme="majorHAnsi" w:hAnsiTheme="majorHAnsi"/>
          <w:noProof/>
          <w:sz w:val="16"/>
          <w:szCs w:val="16"/>
        </w:rPr>
        <w:t xml:space="preserve">                       </w:t>
      </w: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AF0A72" w:rsidRDefault="00AF0A72" w:rsidP="00703BDB">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lastRenderedPageBreak/>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AF0A72" w:rsidRDefault="00AF0A72" w:rsidP="00703BDB">
      <w:pPr>
        <w:pStyle w:val="Default"/>
        <w:numPr>
          <w:ilvl w:val="0"/>
          <w:numId w:val="17"/>
        </w:numPr>
        <w:rPr>
          <w:b/>
        </w:rPr>
      </w:pPr>
      <w:r>
        <w:rPr>
          <w:b/>
        </w:rPr>
        <w:t>Toppling incident involving Tipper/</w:t>
      </w:r>
      <w:proofErr w:type="spellStart"/>
      <w:r>
        <w:rPr>
          <w:b/>
        </w:rPr>
        <w:t>Hyva</w:t>
      </w:r>
      <w:proofErr w:type="spellEnd"/>
      <w:r>
        <w:rPr>
          <w:b/>
        </w:rPr>
        <w:t>/Dumper/Truck.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AF0A72" w:rsidRDefault="00AF0A72" w:rsidP="00AF0A72">
      <w:pPr>
        <w:rPr>
          <w:rFonts w:asciiTheme="majorHAnsi" w:hAnsiTheme="majorHAnsi"/>
          <w:b/>
          <w:noProof/>
          <w:sz w:val="22"/>
          <w:szCs w:val="22"/>
          <w:u w:val="single"/>
        </w:rPr>
      </w:pPr>
    </w:p>
    <w:p w:rsidR="00AF0A72" w:rsidRDefault="00AF0A72" w:rsidP="00AF0A72">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515036" w:rsidRDefault="00515036" w:rsidP="0047049E">
      <w:pPr>
        <w:rPr>
          <w:rFonts w:ascii="Cambria" w:hAnsi="Cambria" w:cs="Arial"/>
          <w:b/>
          <w:color w:val="0000FF"/>
          <w:sz w:val="26"/>
          <w:szCs w:val="26"/>
          <w:shd w:val="clear" w:color="auto" w:fill="FFFFFF"/>
        </w:rPr>
      </w:pPr>
    </w:p>
    <w:p w:rsidR="005C540C" w:rsidRDefault="005C540C"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3D74CC" w:rsidRDefault="003D74CC"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937791" w:rsidRDefault="00937791"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E15" w:rsidRDefault="002F2E15">
      <w:r>
        <w:separator/>
      </w:r>
    </w:p>
  </w:endnote>
  <w:endnote w:type="continuationSeparator" w:id="0">
    <w:p w:rsidR="002F2E15" w:rsidRDefault="002F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Default="00FD0113">
    <w:pPr>
      <w:pStyle w:val="Footer"/>
      <w:jc w:val="right"/>
    </w:pPr>
    <w:r>
      <w:t xml:space="preserve">Page </w:t>
    </w:r>
    <w:r>
      <w:rPr>
        <w:b/>
      </w:rPr>
      <w:fldChar w:fldCharType="begin"/>
    </w:r>
    <w:r>
      <w:rPr>
        <w:b/>
      </w:rPr>
      <w:instrText xml:space="preserve"> PAGE </w:instrText>
    </w:r>
    <w:r>
      <w:rPr>
        <w:b/>
      </w:rPr>
      <w:fldChar w:fldCharType="separate"/>
    </w:r>
    <w:r w:rsidR="00B300D4">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B300D4">
      <w:rPr>
        <w:b/>
        <w:noProof/>
      </w:rPr>
      <w:t>20</w:t>
    </w:r>
    <w:r>
      <w:rPr>
        <w:b/>
      </w:rPr>
      <w:fldChar w:fldCharType="end"/>
    </w:r>
  </w:p>
  <w:p w:rsidR="00FD0113" w:rsidRDefault="00FD0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E15" w:rsidRDefault="002F2E15">
      <w:r>
        <w:separator/>
      </w:r>
    </w:p>
  </w:footnote>
  <w:footnote w:type="continuationSeparator" w:id="0">
    <w:p w:rsidR="002F2E15" w:rsidRDefault="002F2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Pr="00820318" w:rsidRDefault="00FD011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173EA3">
      <w:rPr>
        <w:color w:val="000000"/>
        <w:lang w:val="en-IN"/>
      </w:rPr>
      <w:t>JANUARY</w:t>
    </w:r>
    <w:r w:rsidRPr="007C1763">
      <w:rPr>
        <w:color w:val="000000"/>
        <w:lang w:val="en-IN"/>
      </w:rPr>
      <w:t>/</w:t>
    </w:r>
    <w:r w:rsidR="00776610">
      <w:rPr>
        <w:color w:val="000000"/>
        <w:lang w:val="en-IN"/>
      </w:rPr>
      <w:t>50</w:t>
    </w:r>
    <w:r>
      <w:rPr>
        <w:color w:val="000000"/>
        <w:lang w:val="en-IN"/>
      </w:rPr>
      <w:t xml:space="preserve">/25-26, </w:t>
    </w:r>
    <w:r w:rsidR="00173EA3">
      <w:rPr>
        <w:color w:val="000000"/>
        <w:lang w:val="en-IN"/>
      </w:rPr>
      <w:t>January</w:t>
    </w:r>
    <w:r>
      <w:rPr>
        <w:color w:val="000000"/>
        <w:lang w:val="en-IN"/>
      </w:rPr>
      <w:t xml:space="preserve"> </w:t>
    </w:r>
    <w:r w:rsidR="00776610">
      <w:rPr>
        <w:color w:val="000000"/>
        <w:lang w:val="en-IN"/>
      </w:rPr>
      <w:t>20</w:t>
    </w:r>
    <w:r w:rsidRPr="00820318">
      <w:rPr>
        <w:color w:val="000000"/>
      </w:rPr>
      <w:t>, 202</w:t>
    </w:r>
    <w:r w:rsidR="00525F96">
      <w:rPr>
        <w:color w:val="000000"/>
      </w:rPr>
      <w:t>6</w:t>
    </w:r>
  </w:p>
  <w:p w:rsidR="00FD0113" w:rsidRPr="007C1763" w:rsidRDefault="00FD011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theme" Target="theme/theme1.xml"/><Relationship Id="rId21" Type="http://schemas.openxmlformats.org/officeDocument/2006/relationships/hyperlink" Target="http://www.ahbilimoria.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eg"/><Relationship Id="rId30" Type="http://schemas.openxmlformats.org/officeDocument/2006/relationships/hyperlink" Target="http://www.ahbilimoria.com" TargetMode="External"/><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C0391-348D-4874-AE3D-72C5BF8E3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20</Pages>
  <Words>4582</Words>
  <Characters>26122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405</cp:revision>
  <cp:lastPrinted>2025-11-07T08:31:00Z</cp:lastPrinted>
  <dcterms:created xsi:type="dcterms:W3CDTF">2025-10-11T04:58:00Z</dcterms:created>
  <dcterms:modified xsi:type="dcterms:W3CDTF">2026-01-16T10:48:00Z</dcterms:modified>
</cp:coreProperties>
</file>