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B26C1A">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w:t>
            </w:r>
            <w:r w:rsidR="00D618E4">
              <w:rPr>
                <w:rFonts w:ascii="Cambria" w:hAnsi="Cambria"/>
                <w:b/>
                <w:sz w:val="22"/>
                <w:szCs w:val="22"/>
                <w:lang w:val="en-IN"/>
              </w:rPr>
              <w:t>INDL</w:t>
            </w:r>
            <w:r w:rsidR="00B3633B">
              <w:rPr>
                <w:rFonts w:ascii="Cambria" w:hAnsi="Cambria"/>
                <w:b/>
                <w:sz w:val="22"/>
                <w:szCs w:val="22"/>
                <w:lang w:val="en-IN"/>
              </w:rPr>
              <w:t>/</w:t>
            </w:r>
            <w:r w:rsidRPr="004472BD">
              <w:rPr>
                <w:rFonts w:ascii="Cambria" w:hAnsi="Cambria"/>
                <w:b/>
                <w:sz w:val="22"/>
                <w:szCs w:val="22"/>
                <w:lang w:val="en-IN"/>
              </w:rPr>
              <w:t>AHB/</w:t>
            </w:r>
            <w:r w:rsidR="00B26C1A">
              <w:rPr>
                <w:rFonts w:ascii="Cambria" w:hAnsi="Cambria"/>
                <w:b/>
                <w:sz w:val="22"/>
                <w:szCs w:val="22"/>
                <w:lang w:val="en-IN"/>
              </w:rPr>
              <w:t>MAY</w:t>
            </w:r>
            <w:r w:rsidRPr="004472BD">
              <w:rPr>
                <w:rFonts w:ascii="Cambria" w:hAnsi="Cambria"/>
                <w:b/>
                <w:sz w:val="22"/>
                <w:szCs w:val="22"/>
                <w:lang w:val="en-IN"/>
              </w:rPr>
              <w:t>/</w:t>
            </w:r>
            <w:r w:rsidR="00B26C1A">
              <w:rPr>
                <w:rFonts w:ascii="Cambria" w:hAnsi="Cambria"/>
                <w:b/>
                <w:sz w:val="22"/>
                <w:szCs w:val="22"/>
                <w:lang w:val="en-IN"/>
              </w:rPr>
              <w:t>12</w:t>
            </w:r>
            <w:r w:rsidRPr="004472BD">
              <w:rPr>
                <w:rFonts w:ascii="Cambria" w:hAnsi="Cambria"/>
                <w:b/>
                <w:sz w:val="22"/>
                <w:szCs w:val="22"/>
                <w:lang w:val="en-IN"/>
              </w:rPr>
              <w:t>/2</w:t>
            </w:r>
            <w:r w:rsidR="00CF3552">
              <w:rPr>
                <w:rFonts w:ascii="Cambria" w:hAnsi="Cambria"/>
                <w:b/>
                <w:sz w:val="22"/>
                <w:szCs w:val="22"/>
                <w:lang w:val="en-IN"/>
              </w:rPr>
              <w:t>6</w:t>
            </w:r>
            <w:r w:rsidRPr="004472BD">
              <w:rPr>
                <w:rFonts w:ascii="Cambria" w:hAnsi="Cambria"/>
                <w:b/>
                <w:sz w:val="22"/>
                <w:szCs w:val="22"/>
                <w:lang w:val="en-IN"/>
              </w:rPr>
              <w:t>-2</w:t>
            </w:r>
            <w:r w:rsidR="00CF3552">
              <w:rPr>
                <w:rFonts w:ascii="Cambria" w:hAnsi="Cambria"/>
                <w:b/>
                <w:sz w:val="22"/>
                <w:szCs w:val="22"/>
                <w:lang w:val="en-IN"/>
              </w:rPr>
              <w:t>7</w:t>
            </w:r>
            <w:r w:rsidR="0022129B">
              <w:rPr>
                <w:rFonts w:ascii="Cambria" w:hAnsi="Cambria"/>
                <w:b/>
                <w:sz w:val="22"/>
                <w:szCs w:val="22"/>
                <w:lang w:val="en-IN"/>
              </w:rPr>
              <w:t xml:space="preserve"> </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6E6B5F"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4A3B7D" w:rsidP="004A3B7D">
            <w:pPr>
              <w:autoSpaceDE w:val="0"/>
              <w:autoSpaceDN w:val="0"/>
              <w:adjustRightInd w:val="0"/>
              <w:rPr>
                <w:rFonts w:ascii="Cambria" w:hAnsi="Cambria"/>
                <w:b/>
                <w:color w:val="0000FF"/>
                <w:sz w:val="28"/>
                <w:szCs w:val="28"/>
              </w:rPr>
            </w:pPr>
            <w:r>
              <w:rPr>
                <w:rFonts w:ascii="Cambria" w:hAnsi="Cambria"/>
                <w:b/>
                <w:color w:val="0000FF"/>
                <w:sz w:val="28"/>
                <w:szCs w:val="28"/>
              </w:rPr>
              <w:t>19th</w:t>
            </w:r>
            <w:r w:rsidR="00EF1349">
              <w:rPr>
                <w:rFonts w:ascii="Cambria" w:hAnsi="Cambria"/>
                <w:b/>
                <w:color w:val="0000FF"/>
                <w:sz w:val="28"/>
                <w:szCs w:val="28"/>
              </w:rPr>
              <w:t xml:space="preserve"> </w:t>
            </w:r>
            <w:r>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022AA">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684275">
              <w:rPr>
                <w:rFonts w:ascii="Cambria" w:hAnsi="Cambria"/>
                <w:b/>
                <w:color w:val="0000FF"/>
                <w:sz w:val="28"/>
                <w:szCs w:val="28"/>
              </w:rPr>
              <w:t>12</w:t>
            </w:r>
            <w:r w:rsidR="00A865E6" w:rsidRPr="00CB3432">
              <w:rPr>
                <w:rFonts w:ascii="Cambria" w:hAnsi="Cambria"/>
                <w:b/>
                <w:color w:val="0000FF"/>
                <w:sz w:val="28"/>
                <w:szCs w:val="28"/>
              </w:rPr>
              <w:t>:</w:t>
            </w:r>
            <w:r w:rsidR="0068427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84275">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8A3507" w:rsidP="004A3B7D">
            <w:pPr>
              <w:autoSpaceDE w:val="0"/>
              <w:autoSpaceDN w:val="0"/>
              <w:adjustRightInd w:val="0"/>
              <w:rPr>
                <w:rFonts w:ascii="Cambria" w:hAnsi="Cambria"/>
                <w:sz w:val="26"/>
                <w:szCs w:val="26"/>
              </w:rPr>
            </w:pPr>
            <w:r w:rsidRPr="008A3507">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sidR="00B345E7" w:rsidRPr="00B345E7">
              <w:rPr>
                <w:rFonts w:ascii="Cambria" w:hAnsi="Cambria" w:cs="Calibri"/>
                <w:b/>
                <w:color w:val="FF0000"/>
                <w:sz w:val="26"/>
                <w:szCs w:val="26"/>
              </w:rPr>
              <w:t xml:space="preserve">Physical Inspection will be </w:t>
            </w:r>
            <w:r w:rsidR="005166C1">
              <w:rPr>
                <w:rFonts w:ascii="Cambria" w:hAnsi="Cambria" w:cs="Calibri"/>
                <w:b/>
                <w:color w:val="FF0000"/>
                <w:sz w:val="26"/>
                <w:szCs w:val="26"/>
              </w:rPr>
              <w:t>on</w:t>
            </w:r>
            <w:r w:rsidR="00B345E7" w:rsidRPr="00B345E7">
              <w:rPr>
                <w:rFonts w:ascii="Cambria" w:hAnsi="Cambria" w:cs="Calibri"/>
                <w:b/>
                <w:color w:val="FF0000"/>
                <w:sz w:val="26"/>
                <w:szCs w:val="26"/>
              </w:rPr>
              <w:t xml:space="preserve"> (</w:t>
            </w:r>
            <w:r w:rsidR="004A3B7D">
              <w:rPr>
                <w:rFonts w:ascii="Cambria" w:hAnsi="Cambria" w:cs="Calibri"/>
                <w:b/>
                <w:color w:val="FF0000"/>
                <w:sz w:val="26"/>
                <w:szCs w:val="26"/>
              </w:rPr>
              <w:t>18</w:t>
            </w:r>
            <w:r w:rsidR="00E34F84">
              <w:rPr>
                <w:rFonts w:ascii="Cambria" w:hAnsi="Cambria" w:cs="Calibri"/>
                <w:b/>
                <w:color w:val="FF0000"/>
                <w:sz w:val="26"/>
                <w:szCs w:val="26"/>
              </w:rPr>
              <w:t>-</w:t>
            </w:r>
            <w:r w:rsidR="00E27246">
              <w:rPr>
                <w:rFonts w:ascii="Cambria" w:hAnsi="Cambria" w:cs="Calibri"/>
                <w:b/>
                <w:color w:val="FF0000"/>
                <w:sz w:val="26"/>
                <w:szCs w:val="26"/>
              </w:rPr>
              <w:t>0</w:t>
            </w:r>
            <w:r w:rsidR="004A3B7D">
              <w:rPr>
                <w:rFonts w:ascii="Cambria" w:hAnsi="Cambria" w:cs="Calibri"/>
                <w:b/>
                <w:color w:val="FF0000"/>
                <w:sz w:val="26"/>
                <w:szCs w:val="26"/>
              </w:rPr>
              <w:t>5</w:t>
            </w:r>
            <w:r w:rsidR="00B345E7" w:rsidRPr="00B345E7">
              <w:rPr>
                <w:rFonts w:ascii="Cambria" w:hAnsi="Cambria" w:cs="Calibri"/>
                <w:b/>
                <w:color w:val="FF0000"/>
                <w:sz w:val="26"/>
                <w:szCs w:val="26"/>
              </w:rPr>
              <w:t>-</w:t>
            </w:r>
            <w:proofErr w:type="gramStart"/>
            <w:r w:rsidR="00B345E7" w:rsidRPr="00B345E7">
              <w:rPr>
                <w:rFonts w:ascii="Cambria" w:hAnsi="Cambria" w:cs="Calibri"/>
                <w:b/>
                <w:color w:val="FF0000"/>
                <w:sz w:val="26"/>
                <w:szCs w:val="26"/>
              </w:rPr>
              <w:t>2</w:t>
            </w:r>
            <w:r w:rsidR="00E27246">
              <w:rPr>
                <w:rFonts w:ascii="Cambria" w:hAnsi="Cambria" w:cs="Calibri"/>
                <w:b/>
                <w:color w:val="FF0000"/>
                <w:sz w:val="26"/>
                <w:szCs w:val="26"/>
              </w:rPr>
              <w:t>6</w:t>
            </w:r>
            <w:r w:rsidR="00B345E7" w:rsidRPr="00B345E7">
              <w:rPr>
                <w:rFonts w:ascii="Cambria" w:hAnsi="Cambria" w:cs="Calibri"/>
                <w:b/>
                <w:color w:val="FF0000"/>
                <w:sz w:val="26"/>
                <w:szCs w:val="26"/>
              </w:rPr>
              <w:t xml:space="preserve"> )</w:t>
            </w:r>
            <w:proofErr w:type="gramEnd"/>
            <w:r w:rsidR="00B345E7" w:rsidRPr="00B345E7">
              <w:rPr>
                <w:rFonts w:ascii="Cambria" w:hAnsi="Cambria" w:cs="Calibri"/>
                <w:b/>
                <w:color w:val="FF0000"/>
                <w:sz w:val="26"/>
                <w:szCs w:val="26"/>
              </w:rPr>
              <w:t xml:space="preserve"> at 11:30 AM-4:00 PM. For gate pass and security details, please contact </w:t>
            </w:r>
            <w:proofErr w:type="spellStart"/>
            <w:r w:rsidR="00B345E7" w:rsidRPr="00B345E7">
              <w:rPr>
                <w:rFonts w:ascii="Cambria" w:hAnsi="Cambria" w:cs="Calibri"/>
                <w:b/>
                <w:color w:val="FF0000"/>
                <w:sz w:val="26"/>
                <w:szCs w:val="26"/>
              </w:rPr>
              <w:t>Mr</w:t>
            </w:r>
            <w:proofErr w:type="spellEnd"/>
            <w:r w:rsidR="00B345E7" w:rsidRPr="00B345E7">
              <w:rPr>
                <w:rFonts w:ascii="Cambria" w:hAnsi="Cambria" w:cs="Calibri"/>
                <w:b/>
                <w:color w:val="FF0000"/>
                <w:sz w:val="26"/>
                <w:szCs w:val="26"/>
              </w:rPr>
              <w:t xml:space="preserve"> </w:t>
            </w:r>
            <w:proofErr w:type="spellStart"/>
            <w:r w:rsidR="00B345E7" w:rsidRPr="00B345E7">
              <w:rPr>
                <w:rFonts w:ascii="Cambria" w:hAnsi="Cambria" w:cs="Calibri"/>
                <w:b/>
                <w:color w:val="FF0000"/>
                <w:sz w:val="26"/>
                <w:szCs w:val="26"/>
              </w:rPr>
              <w:t>Baldev</w:t>
            </w:r>
            <w:proofErr w:type="spellEnd"/>
            <w:r w:rsidR="00B345E7" w:rsidRPr="00B345E7">
              <w:rPr>
                <w:rFonts w:ascii="Cambria" w:hAnsi="Cambria" w:cs="Calibri"/>
                <w:b/>
                <w:color w:val="FF0000"/>
                <w:sz w:val="26"/>
                <w:szCs w:val="26"/>
              </w:rPr>
              <w:t xml:space="preserve"> Singh-08409395264 (For gate pass </w:t>
            </w:r>
            <w:proofErr w:type="spellStart"/>
            <w:r w:rsidR="00B345E7" w:rsidRPr="00B345E7">
              <w:rPr>
                <w:rFonts w:ascii="Cambria" w:hAnsi="Cambria" w:cs="Calibri"/>
                <w:b/>
                <w:color w:val="FF0000"/>
                <w:sz w:val="26"/>
                <w:szCs w:val="26"/>
              </w:rPr>
              <w:t>plz</w:t>
            </w:r>
            <w:proofErr w:type="spellEnd"/>
            <w:r w:rsidR="00B345E7" w:rsidRPr="00B345E7">
              <w:rPr>
                <w:rFonts w:ascii="Cambria" w:hAnsi="Cambria" w:cs="Calibri"/>
                <w:b/>
                <w:color w:val="FF0000"/>
                <w:sz w:val="26"/>
                <w:szCs w:val="26"/>
              </w:rPr>
              <w:t xml:space="preserve"> log onto- </w:t>
            </w:r>
            <w:hyperlink r:id="rId9" w:history="1">
              <w:r w:rsidR="00D827F9" w:rsidRPr="00C67363">
                <w:rPr>
                  <w:rStyle w:val="Hyperlink"/>
                  <w:rFonts w:ascii="Cambria" w:hAnsi="Cambria" w:cs="Calibri"/>
                  <w:b/>
                  <w:sz w:val="26"/>
                  <w:szCs w:val="26"/>
                </w:rPr>
                <w:t>https://webapp01.tatasteel.co.in/VGP/</w:t>
              </w:r>
            </w:hyperlink>
            <w:r w:rsidR="00B345E7" w:rsidRPr="00B345E7">
              <w:rPr>
                <w:rFonts w:ascii="Cambria" w:hAnsi="Cambria" w:cs="Calibri"/>
                <w:b/>
                <w:color w:val="FF0000"/>
                <w:sz w:val="26"/>
                <w:szCs w:val="26"/>
              </w:rPr>
              <w:t>)</w:t>
            </w:r>
            <w:r w:rsidR="00D827F9">
              <w:rPr>
                <w:rFonts w:ascii="Cambria" w:hAnsi="Cambria" w:cs="Calibri"/>
                <w:b/>
                <w:color w:val="FF0000"/>
                <w:sz w:val="26"/>
                <w:szCs w:val="26"/>
              </w:rPr>
              <w:t xml:space="preserve"> or </w:t>
            </w:r>
            <w:proofErr w:type="spellStart"/>
            <w:r w:rsidR="00D827F9">
              <w:rPr>
                <w:rFonts w:ascii="Cambria" w:hAnsi="Cambria" w:cs="Calibri"/>
                <w:b/>
                <w:color w:val="FF0000"/>
                <w:sz w:val="26"/>
                <w:szCs w:val="26"/>
              </w:rPr>
              <w:t>Sukumar</w:t>
            </w:r>
            <w:proofErr w:type="spellEnd"/>
            <w:r w:rsidR="00D827F9">
              <w:rPr>
                <w:rFonts w:ascii="Cambria" w:hAnsi="Cambria" w:cs="Calibri"/>
                <w:b/>
                <w:color w:val="FF0000"/>
                <w:sz w:val="26"/>
                <w:szCs w:val="26"/>
              </w:rPr>
              <w:t xml:space="preserve"> Chandra (AHB)-07544050458</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4A3B7D" w:rsidP="004A3B7D">
            <w:pPr>
              <w:autoSpaceDE w:val="0"/>
              <w:autoSpaceDN w:val="0"/>
              <w:adjustRightInd w:val="0"/>
              <w:rPr>
                <w:rFonts w:ascii="Cambria" w:hAnsi="Cambria"/>
                <w:b/>
              </w:rPr>
            </w:pPr>
            <w:r>
              <w:rPr>
                <w:rFonts w:ascii="Cambria" w:hAnsi="Cambria"/>
                <w:b/>
                <w:color w:val="0000FF"/>
                <w:sz w:val="28"/>
                <w:szCs w:val="28"/>
              </w:rPr>
              <w:t>18</w:t>
            </w:r>
            <w:r w:rsidR="003916B0">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May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022AA">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3D363C">
              <w:rPr>
                <w:rFonts w:ascii="Cambria" w:hAnsi="Cambria"/>
                <w:b/>
                <w:color w:val="0000FF"/>
                <w:sz w:val="28"/>
                <w:szCs w:val="28"/>
              </w:rPr>
              <w:t>05</w:t>
            </w:r>
            <w:r w:rsidR="00E91EB5" w:rsidRPr="00B671FD">
              <w:rPr>
                <w:rFonts w:ascii="Cambria" w:hAnsi="Cambria"/>
                <w:b/>
                <w:color w:val="0000FF"/>
                <w:sz w:val="28"/>
                <w:szCs w:val="28"/>
              </w:rPr>
              <w:t>:</w:t>
            </w:r>
            <w:r w:rsidR="00715BC5">
              <w:rPr>
                <w:rFonts w:ascii="Cambria" w:hAnsi="Cambria"/>
                <w:b/>
                <w:color w:val="0000FF"/>
                <w:sz w:val="28"/>
                <w:szCs w:val="28"/>
              </w:rPr>
              <w:t>3</w:t>
            </w:r>
            <w:r w:rsidR="008A70B1" w:rsidRPr="00B671FD">
              <w:rPr>
                <w:rFonts w:ascii="Cambria" w:hAnsi="Cambria"/>
                <w:b/>
                <w:color w:val="0000FF"/>
                <w:sz w:val="28"/>
                <w:szCs w:val="28"/>
              </w:rPr>
              <w:t xml:space="preserve">0 </w:t>
            </w:r>
            <w:r w:rsidR="003D363C">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703BD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4394"/>
        <w:gridCol w:w="5528"/>
      </w:tblGrid>
      <w:tr w:rsidR="00673BC7" w:rsidRPr="005D5A18" w:rsidTr="001A6FA5">
        <w:trPr>
          <w:trHeight w:val="546"/>
        </w:trPr>
        <w:tc>
          <w:tcPr>
            <w:tcW w:w="1980" w:type="dxa"/>
            <w:vMerge w:val="restart"/>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Lot No.</w:t>
            </w: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Payment Schedule</w:t>
            </w:r>
          </w:p>
        </w:tc>
        <w:tc>
          <w:tcPr>
            <w:tcW w:w="552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Schedule</w:t>
            </w:r>
          </w:p>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(working days from the next day of DO release)</w:t>
            </w:r>
          </w:p>
        </w:tc>
      </w:tr>
      <w:tr w:rsidR="00673BC7" w:rsidRPr="005D5A18" w:rsidTr="001A6FA5">
        <w:trPr>
          <w:trHeight w:val="333"/>
        </w:trPr>
        <w:tc>
          <w:tcPr>
            <w:tcW w:w="1980" w:type="dxa"/>
            <w:vMerge/>
            <w:vAlign w:val="center"/>
          </w:tcPr>
          <w:p w:rsidR="00673BC7" w:rsidRPr="00B431BC" w:rsidRDefault="00673BC7" w:rsidP="00C217A5">
            <w:pPr>
              <w:jc w:val="center"/>
              <w:rPr>
                <w:rFonts w:ascii="Cambria" w:hAnsi="Cambria"/>
                <w:b/>
                <w:color w:val="0000FF"/>
                <w:sz w:val="16"/>
                <w:szCs w:val="16"/>
              </w:rPr>
            </w:pP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 xml:space="preserve">For full installment                  </w:t>
            </w:r>
          </w:p>
        </w:tc>
        <w:tc>
          <w:tcPr>
            <w:tcW w:w="552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days</w:t>
            </w:r>
          </w:p>
        </w:tc>
      </w:tr>
      <w:tr w:rsidR="00673BC7" w:rsidRPr="005D5A18" w:rsidTr="001A6FA5">
        <w:trPr>
          <w:trHeight w:val="706"/>
        </w:trPr>
        <w:tc>
          <w:tcPr>
            <w:tcW w:w="1980" w:type="dxa"/>
            <w:vAlign w:val="center"/>
          </w:tcPr>
          <w:p w:rsidR="00673BC7" w:rsidRPr="00B431BC" w:rsidRDefault="00673BC7" w:rsidP="00026779">
            <w:pPr>
              <w:jc w:val="center"/>
              <w:rPr>
                <w:rFonts w:ascii="Cambria" w:hAnsi="Cambria"/>
                <w:b/>
                <w:color w:val="0000FF"/>
                <w:sz w:val="16"/>
                <w:szCs w:val="16"/>
              </w:rPr>
            </w:pPr>
            <w:r w:rsidRPr="00B431BC">
              <w:rPr>
                <w:rFonts w:ascii="Cambria" w:hAnsi="Cambria"/>
                <w:b/>
                <w:color w:val="0000FF"/>
                <w:sz w:val="16"/>
                <w:szCs w:val="16"/>
              </w:rPr>
              <w:t xml:space="preserve">For </w:t>
            </w:r>
            <w:r w:rsidR="00026779" w:rsidRPr="00B431BC">
              <w:rPr>
                <w:rFonts w:ascii="Cambria" w:hAnsi="Cambria"/>
                <w:b/>
                <w:color w:val="0000FF"/>
                <w:sz w:val="16"/>
                <w:szCs w:val="16"/>
              </w:rPr>
              <w:t>Stock</w:t>
            </w:r>
            <w:r w:rsidRPr="00B431BC">
              <w:rPr>
                <w:rFonts w:ascii="Cambria" w:hAnsi="Cambria"/>
                <w:b/>
                <w:color w:val="0000FF"/>
                <w:sz w:val="16"/>
                <w:szCs w:val="16"/>
              </w:rPr>
              <w:t xml:space="preserve"> Material </w:t>
            </w:r>
          </w:p>
        </w:tc>
        <w:tc>
          <w:tcPr>
            <w:tcW w:w="4394" w:type="dxa"/>
            <w:vAlign w:val="center"/>
          </w:tcPr>
          <w:p w:rsidR="00673BC7" w:rsidRPr="00B431BC" w:rsidRDefault="00BD332F" w:rsidP="006C6E66">
            <w:pPr>
              <w:jc w:val="center"/>
              <w:rPr>
                <w:rFonts w:ascii="Cambria" w:hAnsi="Cambria"/>
                <w:b/>
                <w:color w:val="0000FF"/>
                <w:sz w:val="20"/>
                <w:szCs w:val="20"/>
              </w:rPr>
            </w:pPr>
            <w:r w:rsidRPr="00B431BC">
              <w:rPr>
                <w:rFonts w:ascii="Cambria" w:hAnsi="Cambria"/>
                <w:b/>
                <w:color w:val="0000FF"/>
                <w:sz w:val="20"/>
                <w:szCs w:val="20"/>
              </w:rPr>
              <w:t>03 Working Days From Date of lot confirmation</w:t>
            </w:r>
            <w:r w:rsidR="0061721D" w:rsidRPr="00B431BC">
              <w:rPr>
                <w:rFonts w:ascii="Cambria" w:hAnsi="Cambria"/>
                <w:b/>
                <w:color w:val="0000FF"/>
                <w:sz w:val="20"/>
                <w:szCs w:val="20"/>
              </w:rPr>
              <w:t xml:space="preserve"> </w:t>
            </w:r>
            <w:r w:rsidR="0061721D" w:rsidRPr="00B431BC">
              <w:rPr>
                <w:rFonts w:ascii="Cambria" w:hAnsi="Cambria"/>
                <w:b/>
                <w:color w:val="FF0000"/>
                <w:sz w:val="20"/>
                <w:szCs w:val="20"/>
              </w:rPr>
              <w:t>(No partial payment is allowed)</w:t>
            </w:r>
          </w:p>
        </w:tc>
        <w:tc>
          <w:tcPr>
            <w:tcW w:w="5528" w:type="dxa"/>
            <w:vAlign w:val="center"/>
          </w:tcPr>
          <w:p w:rsidR="00673BC7" w:rsidRPr="00B431BC" w:rsidRDefault="00673BC7" w:rsidP="006A6BDE">
            <w:pPr>
              <w:jc w:val="center"/>
              <w:rPr>
                <w:rFonts w:ascii="Cambria" w:hAnsi="Cambria"/>
                <w:b/>
                <w:color w:val="0000FF"/>
                <w:sz w:val="20"/>
                <w:szCs w:val="20"/>
              </w:rPr>
            </w:pPr>
            <w:r w:rsidRPr="00B431BC">
              <w:rPr>
                <w:rFonts w:ascii="Cambria" w:hAnsi="Cambria"/>
                <w:b/>
                <w:color w:val="0000FF"/>
                <w:sz w:val="20"/>
                <w:szCs w:val="20"/>
              </w:rPr>
              <w:t>0</w:t>
            </w:r>
            <w:r w:rsidR="006A6BDE" w:rsidRPr="00B431BC">
              <w:rPr>
                <w:rFonts w:ascii="Cambria" w:hAnsi="Cambria"/>
                <w:b/>
                <w:color w:val="0000FF"/>
                <w:sz w:val="20"/>
                <w:szCs w:val="20"/>
              </w:rPr>
              <w:t>4</w:t>
            </w:r>
            <w:r w:rsidRPr="00B431BC">
              <w:rPr>
                <w:rFonts w:ascii="Cambria" w:hAnsi="Cambria"/>
                <w:b/>
                <w:color w:val="0000FF"/>
                <w:sz w:val="20"/>
                <w:szCs w:val="20"/>
              </w:rPr>
              <w:t xml:space="preserve"> Working days from the D/O date</w:t>
            </w:r>
          </w:p>
        </w:tc>
      </w:tr>
      <w:tr w:rsidR="00B431BC" w:rsidRPr="005D5A18" w:rsidTr="001A6FA5">
        <w:trPr>
          <w:trHeight w:val="558"/>
        </w:trPr>
        <w:tc>
          <w:tcPr>
            <w:tcW w:w="1980" w:type="dxa"/>
            <w:vAlign w:val="center"/>
          </w:tcPr>
          <w:p w:rsidR="00B431BC" w:rsidRPr="00B431BC" w:rsidRDefault="00B431BC" w:rsidP="00B431BC">
            <w:pPr>
              <w:jc w:val="center"/>
              <w:rPr>
                <w:rFonts w:ascii="Cambria" w:hAnsi="Cambria"/>
                <w:b/>
                <w:color w:val="0000FF"/>
                <w:sz w:val="16"/>
                <w:szCs w:val="16"/>
              </w:rPr>
            </w:pPr>
            <w:r w:rsidRPr="00B431BC">
              <w:rPr>
                <w:rFonts w:ascii="Cambria" w:hAnsi="Cambria"/>
                <w:b/>
                <w:color w:val="0000FF"/>
                <w:sz w:val="16"/>
                <w:szCs w:val="16"/>
              </w:rPr>
              <w:t>For Arising Material</w:t>
            </w:r>
          </w:p>
        </w:tc>
        <w:tc>
          <w:tcPr>
            <w:tcW w:w="4394"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5528"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04 Working days from the D/O date</w:t>
            </w:r>
          </w:p>
        </w:tc>
      </w:tr>
      <w:tr w:rsidR="001A6FA5" w:rsidRPr="005D5A18" w:rsidTr="001A6FA5">
        <w:trPr>
          <w:trHeight w:val="558"/>
        </w:trPr>
        <w:tc>
          <w:tcPr>
            <w:tcW w:w="1980" w:type="dxa"/>
            <w:vAlign w:val="center"/>
          </w:tcPr>
          <w:p w:rsidR="001A6FA5" w:rsidRPr="00B431BC" w:rsidRDefault="001A6FA5" w:rsidP="001A6FA5">
            <w:pPr>
              <w:jc w:val="center"/>
              <w:rPr>
                <w:rFonts w:ascii="Cambria" w:hAnsi="Cambria"/>
                <w:b/>
                <w:color w:val="0000FF"/>
                <w:sz w:val="16"/>
                <w:szCs w:val="16"/>
              </w:rPr>
            </w:pPr>
            <w:r w:rsidRPr="00B431BC">
              <w:rPr>
                <w:rFonts w:ascii="Cambria" w:hAnsi="Cambria"/>
                <w:b/>
                <w:color w:val="0000FF"/>
                <w:sz w:val="16"/>
                <w:szCs w:val="16"/>
              </w:rPr>
              <w:t xml:space="preserve">For </w:t>
            </w:r>
            <w:r w:rsidRPr="001A6FA5">
              <w:rPr>
                <w:rFonts w:ascii="Cambria" w:hAnsi="Cambria"/>
                <w:b/>
                <w:color w:val="0000FF"/>
                <w:sz w:val="16"/>
                <w:szCs w:val="16"/>
              </w:rPr>
              <w:t>NI-FPM-260401</w:t>
            </w:r>
          </w:p>
        </w:tc>
        <w:tc>
          <w:tcPr>
            <w:tcW w:w="4394" w:type="dxa"/>
            <w:vAlign w:val="center"/>
          </w:tcPr>
          <w:p w:rsidR="001A6FA5" w:rsidRPr="00B431BC" w:rsidRDefault="001A6FA5" w:rsidP="001A6FA5">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w:t>
            </w:r>
            <w:r>
              <w:rPr>
                <w:rFonts w:ascii="Cambria" w:hAnsi="Cambria"/>
                <w:b/>
                <w:color w:val="FF0000"/>
                <w:sz w:val="20"/>
                <w:szCs w:val="20"/>
              </w:rPr>
              <w:t xml:space="preserve">90 days </w:t>
            </w:r>
            <w:proofErr w:type="spellStart"/>
            <w:r>
              <w:rPr>
                <w:rFonts w:ascii="Cambria" w:hAnsi="Cambria"/>
                <w:b/>
                <w:color w:val="FF0000"/>
                <w:sz w:val="20"/>
                <w:szCs w:val="20"/>
              </w:rPr>
              <w:t>Aring</w:t>
            </w:r>
            <w:proofErr w:type="spellEnd"/>
            <w:r w:rsidRPr="00B431BC">
              <w:rPr>
                <w:rFonts w:ascii="Cambria" w:hAnsi="Cambria"/>
                <w:b/>
                <w:color w:val="FF0000"/>
                <w:sz w:val="20"/>
                <w:szCs w:val="20"/>
              </w:rPr>
              <w:t>)</w:t>
            </w:r>
          </w:p>
        </w:tc>
        <w:tc>
          <w:tcPr>
            <w:tcW w:w="5528" w:type="dxa"/>
            <w:vAlign w:val="center"/>
          </w:tcPr>
          <w:p w:rsidR="001A6FA5" w:rsidRPr="001A6FA5" w:rsidRDefault="001A6FA5" w:rsidP="001A6FA5">
            <w:pPr>
              <w:jc w:val="center"/>
              <w:rPr>
                <w:rFonts w:ascii="Cambria" w:hAnsi="Cambria"/>
                <w:b/>
                <w:color w:val="FF0000"/>
                <w:sz w:val="20"/>
                <w:szCs w:val="20"/>
              </w:rPr>
            </w:pPr>
            <w:r w:rsidRPr="00B431BC">
              <w:rPr>
                <w:rFonts w:ascii="Cambria" w:hAnsi="Cambria"/>
                <w:b/>
                <w:color w:val="0000FF"/>
                <w:sz w:val="20"/>
                <w:szCs w:val="20"/>
              </w:rPr>
              <w:t>04 Working days from the D/O date</w:t>
            </w:r>
            <w:r w:rsidRPr="001A6FA5">
              <w:rPr>
                <w:rFonts w:ascii="Cambria" w:hAnsi="Cambria"/>
                <w:b/>
                <w:color w:val="0000FF"/>
                <w:sz w:val="20"/>
                <w:szCs w:val="20"/>
              </w:rPr>
              <w:t xml:space="preserve"> </w:t>
            </w:r>
            <w:r>
              <w:rPr>
                <w:rFonts w:ascii="Cambria" w:hAnsi="Cambria"/>
                <w:b/>
                <w:color w:val="0000FF"/>
                <w:sz w:val="20"/>
                <w:szCs w:val="20"/>
              </w:rPr>
              <w:t xml:space="preserve"> </w:t>
            </w:r>
            <w:r w:rsidRPr="001A6FA5">
              <w:rPr>
                <w:rFonts w:ascii="Cambria" w:hAnsi="Cambria"/>
                <w:b/>
                <w:color w:val="FF0000"/>
                <w:sz w:val="20"/>
                <w:szCs w:val="20"/>
              </w:rPr>
              <w:t>(Minimum 05</w:t>
            </w:r>
          </w:p>
          <w:p w:rsidR="001A6FA5" w:rsidRPr="00B431BC" w:rsidRDefault="001A6FA5" w:rsidP="001A6FA5">
            <w:pPr>
              <w:jc w:val="center"/>
              <w:rPr>
                <w:rFonts w:ascii="Cambria" w:hAnsi="Cambria"/>
                <w:b/>
                <w:color w:val="0000FF"/>
                <w:sz w:val="20"/>
                <w:szCs w:val="20"/>
              </w:rPr>
            </w:pPr>
            <w:r w:rsidRPr="001A6FA5">
              <w:rPr>
                <w:rFonts w:ascii="Cambria" w:hAnsi="Cambria"/>
                <w:b/>
                <w:color w:val="FF0000"/>
                <w:sz w:val="20"/>
                <w:szCs w:val="20"/>
              </w:rPr>
              <w:t>vehicles required Every –Week)</w:t>
            </w:r>
          </w:p>
        </w:tc>
      </w:tr>
      <w:tr w:rsidR="001A6FA5" w:rsidRPr="005D5A18" w:rsidTr="001A6FA5">
        <w:trPr>
          <w:trHeight w:val="558"/>
        </w:trPr>
        <w:tc>
          <w:tcPr>
            <w:tcW w:w="1980" w:type="dxa"/>
            <w:vAlign w:val="center"/>
          </w:tcPr>
          <w:p w:rsidR="001A6FA5" w:rsidRPr="00B431BC" w:rsidRDefault="001A6FA5" w:rsidP="001A6FA5">
            <w:pPr>
              <w:jc w:val="center"/>
              <w:rPr>
                <w:rFonts w:ascii="Cambria" w:hAnsi="Cambria"/>
                <w:b/>
                <w:color w:val="0000FF"/>
                <w:sz w:val="16"/>
                <w:szCs w:val="16"/>
              </w:rPr>
            </w:pPr>
            <w:r w:rsidRPr="00B431BC">
              <w:rPr>
                <w:rFonts w:ascii="Cambria" w:hAnsi="Cambria"/>
                <w:b/>
                <w:color w:val="0000FF"/>
                <w:sz w:val="16"/>
                <w:szCs w:val="16"/>
              </w:rPr>
              <w:lastRenderedPageBreak/>
              <w:t xml:space="preserve">For </w:t>
            </w:r>
            <w:r w:rsidRPr="001A6FA5">
              <w:rPr>
                <w:rFonts w:ascii="Cambria" w:hAnsi="Cambria"/>
                <w:b/>
                <w:color w:val="0000FF"/>
                <w:sz w:val="16"/>
                <w:szCs w:val="16"/>
              </w:rPr>
              <w:t>NI-FPM-260402</w:t>
            </w:r>
          </w:p>
        </w:tc>
        <w:tc>
          <w:tcPr>
            <w:tcW w:w="4394" w:type="dxa"/>
            <w:vAlign w:val="center"/>
          </w:tcPr>
          <w:p w:rsidR="001A6FA5" w:rsidRPr="00B431BC" w:rsidRDefault="001A6FA5" w:rsidP="001A6FA5">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w:t>
            </w:r>
            <w:r>
              <w:rPr>
                <w:rFonts w:ascii="Cambria" w:hAnsi="Cambria"/>
                <w:b/>
                <w:color w:val="FF0000"/>
                <w:sz w:val="20"/>
                <w:szCs w:val="20"/>
              </w:rPr>
              <w:t>60 days Arising</w:t>
            </w:r>
            <w:r w:rsidRPr="00B431BC">
              <w:rPr>
                <w:rFonts w:ascii="Cambria" w:hAnsi="Cambria"/>
                <w:b/>
                <w:color w:val="FF0000"/>
                <w:sz w:val="20"/>
                <w:szCs w:val="20"/>
              </w:rPr>
              <w:t>)</w:t>
            </w:r>
          </w:p>
        </w:tc>
        <w:tc>
          <w:tcPr>
            <w:tcW w:w="5528" w:type="dxa"/>
            <w:vAlign w:val="center"/>
          </w:tcPr>
          <w:p w:rsidR="001A6FA5" w:rsidRPr="00B431BC" w:rsidRDefault="001A6FA5" w:rsidP="001A6FA5">
            <w:pPr>
              <w:jc w:val="center"/>
              <w:rPr>
                <w:rFonts w:ascii="Cambria" w:hAnsi="Cambria"/>
                <w:b/>
                <w:color w:val="0000FF"/>
                <w:sz w:val="20"/>
                <w:szCs w:val="20"/>
              </w:rPr>
            </w:pPr>
            <w:r w:rsidRPr="00B431BC">
              <w:rPr>
                <w:rFonts w:ascii="Cambria" w:hAnsi="Cambria"/>
                <w:b/>
                <w:color w:val="0000FF"/>
                <w:sz w:val="20"/>
                <w:szCs w:val="20"/>
              </w:rPr>
              <w:t>04 Working days from the D/O date</w:t>
            </w:r>
            <w:r>
              <w:rPr>
                <w:rFonts w:ascii="Cambria" w:hAnsi="Cambria"/>
                <w:b/>
                <w:color w:val="0000FF"/>
                <w:sz w:val="20"/>
                <w:szCs w:val="20"/>
              </w:rPr>
              <w:t xml:space="preserve"> </w:t>
            </w:r>
            <w:r w:rsidRPr="001A6FA5">
              <w:rPr>
                <w:rFonts w:ascii="Cambria" w:hAnsi="Cambria"/>
                <w:b/>
                <w:color w:val="FF0000"/>
                <w:sz w:val="20"/>
                <w:szCs w:val="20"/>
              </w:rPr>
              <w:t>(As per floor stock)</w:t>
            </w:r>
          </w:p>
        </w:tc>
      </w:tr>
    </w:tbl>
    <w:p w:rsidR="00673BC7" w:rsidRDefault="00673BC7" w:rsidP="00673BC7">
      <w:pPr>
        <w:pBdr>
          <w:bar w:val="single" w:sz="4" w:color="auto"/>
        </w:pBdr>
        <w:ind w:left="360"/>
        <w:rPr>
          <w:rFonts w:ascii="Cambria" w:hAnsi="Cambria"/>
          <w:b/>
          <w:sz w:val="20"/>
          <w:szCs w:val="20"/>
        </w:rPr>
      </w:pPr>
    </w:p>
    <w:p w:rsidR="00CC1A8A" w:rsidRDefault="00CC1A8A" w:rsidP="00673BC7">
      <w:pPr>
        <w:pBdr>
          <w:bar w:val="single" w:sz="4" w:color="auto"/>
        </w:pBdr>
        <w:ind w:left="360"/>
        <w:rPr>
          <w:rFonts w:ascii="Cambria" w:hAnsi="Cambria"/>
          <w:b/>
          <w:sz w:val="20"/>
          <w:szCs w:val="20"/>
        </w:rPr>
      </w:pPr>
    </w:p>
    <w:p w:rsidR="00CC1A8A" w:rsidRDefault="00CC1A8A" w:rsidP="00673BC7">
      <w:pPr>
        <w:pBdr>
          <w:bar w:val="single" w:sz="4" w:color="auto"/>
        </w:pBdr>
        <w:ind w:left="360"/>
        <w:rPr>
          <w:rFonts w:ascii="Cambria" w:hAnsi="Cambria"/>
          <w:b/>
          <w:sz w:val="20"/>
          <w:szCs w:val="20"/>
        </w:rPr>
      </w:pPr>
    </w:p>
    <w:p w:rsidR="00CC1A8A" w:rsidRDefault="00CC1A8A" w:rsidP="00673BC7">
      <w:pPr>
        <w:pBdr>
          <w:bar w:val="single" w:sz="4" w:color="auto"/>
        </w:pBdr>
        <w:ind w:left="360"/>
        <w:rPr>
          <w:rFonts w:ascii="Cambria" w:hAnsi="Cambria"/>
          <w:b/>
          <w:sz w:val="20"/>
          <w:szCs w:val="20"/>
        </w:rPr>
      </w:pPr>
    </w:p>
    <w:p w:rsidR="008A70B1" w:rsidRPr="00460AF6" w:rsidRDefault="008A70B1" w:rsidP="00703BDB">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36668C" w:rsidP="007A17E3">
      <w:pPr>
        <w:numPr>
          <w:ilvl w:val="1"/>
          <w:numId w:val="1"/>
        </w:numPr>
        <w:tabs>
          <w:tab w:val="left" w:pos="1080"/>
          <w:tab w:val="left" w:pos="2520"/>
        </w:tabs>
        <w:rPr>
          <w:rFonts w:ascii="Cambria" w:hAnsi="Cambria"/>
          <w:bCs/>
          <w:sz w:val="20"/>
          <w:szCs w:val="20"/>
        </w:rPr>
      </w:pPr>
      <w:r w:rsidRPr="00DE16AA">
        <w:rPr>
          <w:rFonts w:ascii="Cambria" w:hAnsi="Cambria"/>
          <w:b/>
          <w:bCs/>
          <w:color w:val="FF0000"/>
          <w:sz w:val="20"/>
          <w:szCs w:val="20"/>
        </w:rPr>
        <w:t>TCS</w:t>
      </w:r>
      <w:r w:rsidRPr="00DE16AA">
        <w:rPr>
          <w:rFonts w:ascii="Cambria" w:hAnsi="Cambria"/>
          <w:b/>
          <w:bCs/>
          <w:color w:val="FF0000"/>
          <w:sz w:val="20"/>
          <w:szCs w:val="20"/>
        </w:rPr>
        <w:tab/>
      </w:r>
      <w:r w:rsidRPr="005D5A18">
        <w:rPr>
          <w:rFonts w:ascii="Cambria" w:hAnsi="Cambria"/>
          <w:bCs/>
          <w:sz w:val="20"/>
          <w:szCs w:val="20"/>
        </w:rPr>
        <w:tab/>
        <w:t xml:space="preserve"> : </w:t>
      </w:r>
      <w:r w:rsidRPr="007F0F43">
        <w:rPr>
          <w:rFonts w:ascii="Cambria" w:hAnsi="Cambria"/>
          <w:b/>
          <w:bCs/>
          <w:color w:val="FF0000"/>
          <w:sz w:val="20"/>
          <w:szCs w:val="20"/>
        </w:rPr>
        <w:t>2%</w:t>
      </w:r>
      <w:r w:rsidR="008A70B1">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36668C" w:rsidRPr="007F0F43" w:rsidRDefault="0036668C" w:rsidP="0036668C">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As you are aware, the Government has announced changes in the tax structure effective 1st April 2026, and 31st March 2026 marks the financial year-end.</w:t>
      </w: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36668C" w:rsidRPr="007F0F43" w:rsidRDefault="0036668C" w:rsidP="0036668C">
      <w:pPr>
        <w:pStyle w:val="ListParagraph"/>
        <w:shd w:val="clear" w:color="auto" w:fill="FFFFFF"/>
        <w:rPr>
          <w:rFonts w:ascii="Aptos" w:hAnsi="Aptos"/>
          <w:b/>
          <w:color w:val="FF0000"/>
          <w:sz w:val="22"/>
          <w:szCs w:val="22"/>
          <w:lang w:val="en-IN" w:eastAsia="en-IN"/>
        </w:rPr>
      </w:pP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36668C" w:rsidRPr="007F0F43" w:rsidRDefault="0036668C" w:rsidP="0036668C">
      <w:pPr>
        <w:pStyle w:val="ListParagraph"/>
        <w:shd w:val="clear" w:color="auto" w:fill="FFFFFF"/>
        <w:rPr>
          <w:rFonts w:ascii="Aptos" w:hAnsi="Aptos"/>
          <w:b/>
          <w:color w:val="FF0000"/>
          <w:sz w:val="22"/>
          <w:szCs w:val="22"/>
          <w:lang w:val="en-IN" w:eastAsia="en-IN"/>
        </w:rPr>
      </w:pP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A6112" w:rsidRDefault="008A70B1" w:rsidP="00427A72">
      <w:pPr>
        <w:pStyle w:val="PlainText"/>
        <w:numPr>
          <w:ilvl w:val="1"/>
          <w:numId w:val="1"/>
        </w:numPr>
        <w:rPr>
          <w:rFonts w:ascii="Cambria" w:hAnsi="Cambria"/>
          <w:b/>
          <w:color w:val="FF0000"/>
          <w:sz w:val="20"/>
          <w:szCs w:val="20"/>
          <w:highlight w:val="cyan"/>
        </w:rPr>
      </w:pPr>
      <w:r w:rsidRPr="003A6112">
        <w:rPr>
          <w:rFonts w:ascii="Cambria" w:hAnsi="Cambria"/>
          <w:b/>
          <w:color w:val="FF0000"/>
          <w:sz w:val="20"/>
          <w:szCs w:val="20"/>
          <w:highlight w:val="cyan"/>
        </w:rPr>
        <w:t>Delayed Payment Charges (DPC</w:t>
      </w:r>
      <w:proofErr w:type="gramStart"/>
      <w:r w:rsidRPr="003A6112">
        <w:rPr>
          <w:rFonts w:ascii="Cambria" w:hAnsi="Cambria"/>
          <w:b/>
          <w:color w:val="FF0000"/>
          <w:sz w:val="20"/>
          <w:szCs w:val="20"/>
          <w:highlight w:val="cyan"/>
        </w:rPr>
        <w:t>) :</w:t>
      </w:r>
      <w:proofErr w:type="gramEnd"/>
      <w:r w:rsidRPr="003A6112">
        <w:rPr>
          <w:rFonts w:ascii="Cambria" w:hAnsi="Cambria"/>
          <w:b/>
          <w:color w:val="FF0000"/>
          <w:sz w:val="20"/>
          <w:szCs w:val="20"/>
          <w:highlight w:val="cyan"/>
        </w:rPr>
        <w:t xml:space="preserve"> Installment payments with DPC @ five (05) </w:t>
      </w:r>
      <w:proofErr w:type="spellStart"/>
      <w:r w:rsidRPr="003A6112">
        <w:rPr>
          <w:rFonts w:ascii="Cambria" w:hAnsi="Cambria"/>
          <w:b/>
          <w:color w:val="FF0000"/>
          <w:sz w:val="20"/>
          <w:szCs w:val="20"/>
          <w:highlight w:val="cyan"/>
        </w:rPr>
        <w:t>paise</w:t>
      </w:r>
      <w:proofErr w:type="spellEnd"/>
      <w:r w:rsidRPr="003A6112">
        <w:rPr>
          <w:rFonts w:ascii="Cambria" w:hAnsi="Cambria"/>
          <w:b/>
          <w:color w:val="FF0000"/>
          <w:sz w:val="20"/>
          <w:szCs w:val="20"/>
          <w:highlight w:val="cyan"/>
        </w:rPr>
        <w:t xml:space="preserve"> per </w:t>
      </w:r>
      <w:proofErr w:type="spellStart"/>
      <w:r w:rsidRPr="003A6112">
        <w:rPr>
          <w:rFonts w:ascii="Cambria" w:hAnsi="Cambria"/>
          <w:b/>
          <w:color w:val="FF0000"/>
          <w:sz w:val="20"/>
          <w:szCs w:val="20"/>
          <w:highlight w:val="cyan"/>
        </w:rPr>
        <w:t>Rs</w:t>
      </w:r>
      <w:proofErr w:type="spellEnd"/>
      <w:r w:rsidRPr="003A6112">
        <w:rPr>
          <w:rFonts w:ascii="Cambria" w:hAnsi="Cambria"/>
          <w:b/>
          <w:color w:val="FF0000"/>
          <w:sz w:val="20"/>
          <w:szCs w:val="20"/>
          <w:highlight w:val="cyan"/>
        </w:rPr>
        <w:t xml:space="preserve">. 100 per day will be accepted up to </w:t>
      </w:r>
      <w:r w:rsidR="003A6112" w:rsidRPr="003A6112">
        <w:rPr>
          <w:rFonts w:ascii="Cambria" w:hAnsi="Cambria"/>
          <w:b/>
          <w:color w:val="FF0000"/>
          <w:sz w:val="20"/>
          <w:szCs w:val="20"/>
          <w:highlight w:val="cyan"/>
        </w:rPr>
        <w:t>2</w:t>
      </w:r>
      <w:r w:rsidRPr="003A6112">
        <w:rPr>
          <w:rFonts w:ascii="Cambria" w:hAnsi="Cambria"/>
          <w:b/>
          <w:color w:val="FF0000"/>
          <w:sz w:val="20"/>
          <w:szCs w:val="20"/>
          <w:highlight w:val="cyan"/>
        </w:rPr>
        <w:t xml:space="preserve"> (</w:t>
      </w:r>
      <w:r w:rsidR="003A6112" w:rsidRPr="003A6112">
        <w:rPr>
          <w:rFonts w:ascii="Cambria" w:hAnsi="Cambria"/>
          <w:b/>
          <w:color w:val="FF0000"/>
          <w:sz w:val="20"/>
          <w:szCs w:val="20"/>
          <w:highlight w:val="cyan"/>
        </w:rPr>
        <w:t>Two</w:t>
      </w:r>
      <w:r w:rsidRPr="003A6112">
        <w:rPr>
          <w:rFonts w:ascii="Cambria" w:hAnsi="Cambria"/>
          <w:b/>
          <w:color w:val="FF0000"/>
          <w:sz w:val="20"/>
          <w:szCs w:val="20"/>
          <w:highlight w:val="cyan"/>
        </w:rPr>
        <w:t>) working days from due date of installment payment as mention</w:t>
      </w:r>
      <w:r w:rsidR="004749CE" w:rsidRPr="003A6112">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D01D9B" w:rsidP="00E35D77">
      <w:pPr>
        <w:ind w:left="720"/>
        <w:rPr>
          <w:rFonts w:ascii="Cambria" w:hAnsi="Cambria"/>
          <w:sz w:val="20"/>
          <w:szCs w:val="20"/>
        </w:rPr>
      </w:pPr>
      <w:r>
        <w:rPr>
          <w:rFonts w:ascii="Cambria" w:hAnsi="Cambria"/>
          <w:bCs/>
          <w:sz w:val="20"/>
          <w:szCs w:val="20"/>
        </w:rPr>
        <w:t>8</w:t>
      </w:r>
      <w:r w:rsidR="008A70B1" w:rsidRPr="005D5A18">
        <w:rPr>
          <w:rFonts w:ascii="Cambria" w:hAnsi="Cambria"/>
          <w:bCs/>
          <w:sz w:val="20"/>
          <w:szCs w:val="20"/>
        </w:rPr>
        <w:t xml:space="preserve">.1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D01D9B" w:rsidP="007A17E3">
      <w:pPr>
        <w:ind w:firstLine="720"/>
        <w:rPr>
          <w:rFonts w:ascii="Cambria" w:hAnsi="Cambria"/>
          <w:b/>
          <w:bCs/>
          <w:sz w:val="20"/>
          <w:szCs w:val="20"/>
        </w:rPr>
      </w:pPr>
      <w:r>
        <w:rPr>
          <w:rFonts w:ascii="Cambria" w:hAnsi="Cambria"/>
          <w:sz w:val="20"/>
          <w:szCs w:val="20"/>
        </w:rPr>
        <w:t>8</w:t>
      </w:r>
      <w:r w:rsidR="008A70B1" w:rsidRPr="008D71A7">
        <w:rPr>
          <w:rFonts w:ascii="Cambria" w:hAnsi="Cambria"/>
          <w:sz w:val="20"/>
          <w:szCs w:val="20"/>
        </w:rPr>
        <w:t xml:space="preserve">.2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D01D9B" w:rsidP="0099750F">
      <w:pPr>
        <w:ind w:firstLine="72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D01D9B"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.5   Additional lifting days for advance payment of installment - If the installment payment is made in advance, then additional lifting days (equivalent to the number of days payment made in advance) would be given. </w:t>
      </w:r>
    </w:p>
    <w:p w:rsidR="008A70B1" w:rsidRPr="005D5A18" w:rsidRDefault="00D01D9B"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.6   </w:t>
      </w:r>
      <w:r w:rsidR="008A70B1"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D01D9B" w:rsidP="0052392E">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.7   </w:t>
      </w:r>
      <w:r w:rsidR="008A70B1"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D01D9B" w:rsidP="008D2C05">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.8 </w:t>
      </w:r>
      <w:r w:rsidR="00C217A5">
        <w:rPr>
          <w:rFonts w:ascii="Cambria" w:hAnsi="Cambria"/>
          <w:bCs/>
          <w:sz w:val="20"/>
          <w:szCs w:val="20"/>
        </w:rPr>
        <w:t xml:space="preserve">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00D01D9B" w:rsidRPr="00D01D9B">
        <w:rPr>
          <w:rFonts w:ascii="Cambria" w:hAnsi="Cambria"/>
          <w:bCs/>
          <w:color w:val="FF0000"/>
          <w:sz w:val="20"/>
          <w:szCs w:val="20"/>
          <w:highlight w:val="yellow"/>
        </w:rPr>
        <w:t>8</w:t>
      </w:r>
      <w:r w:rsidRPr="00D01D9B">
        <w:rPr>
          <w:rFonts w:ascii="Cambria" w:hAnsi="Cambria"/>
          <w:bCs/>
          <w:color w:val="FF0000"/>
          <w:szCs w:val="20"/>
          <w:highlight w:val="yellow"/>
        </w:rPr>
        <w:t>.9</w:t>
      </w:r>
      <w:r w:rsidRPr="00D01D9B">
        <w:rPr>
          <w:rFonts w:ascii="Cambria" w:hAnsi="Cambria"/>
          <w:b/>
          <w:bCs/>
          <w:color w:val="FF0000"/>
          <w:szCs w:val="20"/>
          <w:highlight w:val="yellow"/>
        </w:rPr>
        <w:t xml:space="preserve">   </w:t>
      </w:r>
      <w:r w:rsidRPr="005F56EA">
        <w:rPr>
          <w:rFonts w:ascii="Cambria" w:hAnsi="Cambria"/>
          <w:b/>
          <w:bCs/>
          <w:color w:val="FF0000"/>
          <w:szCs w:val="20"/>
          <w:highlight w:val="yellow"/>
        </w:rPr>
        <w:t>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lastRenderedPageBreak/>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lastRenderedPageBreak/>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703BDB">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543F94" w:rsidRDefault="00543F94" w:rsidP="00CA17DC">
      <w:pPr>
        <w:rPr>
          <w:rFonts w:ascii="Cambria" w:hAnsi="Cambria"/>
          <w:b/>
          <w:sz w:val="22"/>
          <w:szCs w:val="22"/>
        </w:rPr>
      </w:pPr>
    </w:p>
    <w:p w:rsidR="00E45F59" w:rsidRPr="00543F94" w:rsidRDefault="00330C90" w:rsidP="00CA17DC">
      <w:pPr>
        <w:rPr>
          <w:rFonts w:ascii="Cambria" w:hAnsi="Cambria"/>
          <w:b/>
          <w:sz w:val="20"/>
          <w:szCs w:val="20"/>
        </w:rPr>
      </w:pPr>
      <w:r w:rsidRPr="00543F94">
        <w:rPr>
          <w:rFonts w:ascii="Cambria" w:hAnsi="Cambria"/>
          <w:b/>
          <w:sz w:val="20"/>
          <w:szCs w:val="20"/>
        </w:rPr>
        <w:lastRenderedPageBreak/>
        <w:t xml:space="preserve">MATERIAL DETAILS: AS PER </w:t>
      </w:r>
      <w:proofErr w:type="gramStart"/>
      <w:r w:rsidRPr="00543F94">
        <w:rPr>
          <w:rFonts w:ascii="Cambria" w:hAnsi="Cambria"/>
          <w:b/>
          <w:sz w:val="20"/>
          <w:szCs w:val="20"/>
        </w:rPr>
        <w:t>ANNEXURE :</w:t>
      </w:r>
      <w:proofErr w:type="gramEnd"/>
    </w:p>
    <w:tbl>
      <w:tblPr>
        <w:tblW w:w="15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557"/>
        <w:gridCol w:w="7633"/>
        <w:gridCol w:w="992"/>
        <w:gridCol w:w="851"/>
        <w:gridCol w:w="2043"/>
        <w:gridCol w:w="934"/>
      </w:tblGrid>
      <w:tr w:rsidR="005B7A2A" w:rsidRPr="00F95F3B" w:rsidTr="005B7A2A">
        <w:trPr>
          <w:trHeight w:val="539"/>
        </w:trPr>
        <w:tc>
          <w:tcPr>
            <w:tcW w:w="1862" w:type="dxa"/>
            <w:shd w:val="clear" w:color="auto" w:fill="auto"/>
            <w:noWrap/>
            <w:vAlign w:val="center"/>
            <w:hideMark/>
          </w:tcPr>
          <w:p w:rsidR="005B7A2A" w:rsidRPr="006E7773" w:rsidRDefault="005B7A2A" w:rsidP="006E7773">
            <w:pPr>
              <w:rPr>
                <w:rStyle w:val="Emphasis"/>
                <w:b/>
                <w:i w:val="0"/>
                <w:iCs w:val="0"/>
                <w:sz w:val="20"/>
                <w:szCs w:val="20"/>
              </w:rPr>
            </w:pPr>
            <w:r w:rsidRPr="006E7773">
              <w:rPr>
                <w:rStyle w:val="Emphasis"/>
                <w:b/>
                <w:i w:val="0"/>
                <w:iCs w:val="0"/>
                <w:sz w:val="20"/>
                <w:szCs w:val="20"/>
              </w:rPr>
              <w:t>Lot No.</w:t>
            </w:r>
          </w:p>
        </w:tc>
        <w:tc>
          <w:tcPr>
            <w:tcW w:w="1557" w:type="dxa"/>
            <w:shd w:val="clear" w:color="auto" w:fill="auto"/>
            <w:noWrap/>
            <w:vAlign w:val="center"/>
            <w:hideMark/>
          </w:tcPr>
          <w:p w:rsidR="005B7A2A" w:rsidRPr="006E7773" w:rsidRDefault="005B7A2A" w:rsidP="006E7773">
            <w:pPr>
              <w:rPr>
                <w:rStyle w:val="Emphasis"/>
                <w:b/>
                <w:i w:val="0"/>
                <w:iCs w:val="0"/>
                <w:sz w:val="20"/>
                <w:szCs w:val="20"/>
              </w:rPr>
            </w:pPr>
            <w:r w:rsidRPr="006E7773">
              <w:rPr>
                <w:rStyle w:val="Emphasis"/>
                <w:b/>
                <w:i w:val="0"/>
                <w:iCs w:val="0"/>
                <w:sz w:val="20"/>
                <w:szCs w:val="20"/>
              </w:rPr>
              <w:t>Location</w:t>
            </w:r>
          </w:p>
        </w:tc>
        <w:tc>
          <w:tcPr>
            <w:tcW w:w="7633" w:type="dxa"/>
            <w:shd w:val="clear" w:color="auto" w:fill="auto"/>
            <w:noWrap/>
            <w:vAlign w:val="center"/>
            <w:hideMark/>
          </w:tcPr>
          <w:p w:rsidR="005B7A2A" w:rsidRPr="006E7773" w:rsidRDefault="005B7A2A" w:rsidP="006E7773">
            <w:pPr>
              <w:rPr>
                <w:rStyle w:val="Emphasis"/>
                <w:b/>
                <w:i w:val="0"/>
                <w:iCs w:val="0"/>
                <w:sz w:val="20"/>
                <w:szCs w:val="20"/>
              </w:rPr>
            </w:pPr>
            <w:r w:rsidRPr="006E7773">
              <w:rPr>
                <w:rStyle w:val="Emphasis"/>
                <w:b/>
                <w:i w:val="0"/>
                <w:iCs w:val="0"/>
                <w:sz w:val="20"/>
                <w:szCs w:val="20"/>
              </w:rPr>
              <w:t>Description of the Materials</w:t>
            </w:r>
          </w:p>
        </w:tc>
        <w:tc>
          <w:tcPr>
            <w:tcW w:w="992" w:type="dxa"/>
            <w:shd w:val="clear" w:color="auto" w:fill="auto"/>
            <w:noWrap/>
            <w:vAlign w:val="center"/>
            <w:hideMark/>
          </w:tcPr>
          <w:p w:rsidR="005B7A2A" w:rsidRPr="006E7773" w:rsidRDefault="005B7A2A" w:rsidP="006E7773">
            <w:pPr>
              <w:rPr>
                <w:rStyle w:val="Emphasis"/>
                <w:b/>
                <w:i w:val="0"/>
                <w:iCs w:val="0"/>
                <w:sz w:val="20"/>
                <w:szCs w:val="20"/>
              </w:rPr>
            </w:pPr>
            <w:proofErr w:type="spellStart"/>
            <w:r w:rsidRPr="006E7773">
              <w:rPr>
                <w:rStyle w:val="Emphasis"/>
                <w:b/>
                <w:i w:val="0"/>
                <w:iCs w:val="0"/>
                <w:sz w:val="20"/>
                <w:szCs w:val="20"/>
              </w:rPr>
              <w:t>Qty</w:t>
            </w:r>
            <w:proofErr w:type="spellEnd"/>
            <w:r w:rsidRPr="006E7773">
              <w:rPr>
                <w:rStyle w:val="Emphasis"/>
                <w:b/>
                <w:i w:val="0"/>
                <w:iCs w:val="0"/>
                <w:sz w:val="20"/>
                <w:szCs w:val="20"/>
              </w:rPr>
              <w:t xml:space="preserve">                     (</w:t>
            </w:r>
            <w:proofErr w:type="spellStart"/>
            <w:r w:rsidRPr="006E7773">
              <w:rPr>
                <w:rStyle w:val="Emphasis"/>
                <w:b/>
                <w:i w:val="0"/>
                <w:iCs w:val="0"/>
                <w:sz w:val="20"/>
                <w:szCs w:val="20"/>
              </w:rPr>
              <w:t>approx</w:t>
            </w:r>
            <w:proofErr w:type="spellEnd"/>
            <w:r w:rsidRPr="006E7773">
              <w:rPr>
                <w:rStyle w:val="Emphasis"/>
                <w:b/>
                <w:i w:val="0"/>
                <w:iCs w:val="0"/>
                <w:sz w:val="20"/>
                <w:szCs w:val="20"/>
              </w:rPr>
              <w:t>)</w:t>
            </w:r>
          </w:p>
        </w:tc>
        <w:tc>
          <w:tcPr>
            <w:tcW w:w="851" w:type="dxa"/>
            <w:shd w:val="clear" w:color="auto" w:fill="auto"/>
            <w:noWrap/>
            <w:vAlign w:val="center"/>
            <w:hideMark/>
          </w:tcPr>
          <w:p w:rsidR="005B7A2A" w:rsidRPr="006E7773" w:rsidRDefault="005B7A2A" w:rsidP="006E7773">
            <w:pPr>
              <w:rPr>
                <w:rStyle w:val="Emphasis"/>
                <w:b/>
                <w:i w:val="0"/>
                <w:iCs w:val="0"/>
                <w:sz w:val="20"/>
                <w:szCs w:val="20"/>
              </w:rPr>
            </w:pPr>
            <w:r w:rsidRPr="006E7773">
              <w:rPr>
                <w:rStyle w:val="Emphasis"/>
                <w:b/>
                <w:i w:val="0"/>
                <w:iCs w:val="0"/>
                <w:sz w:val="20"/>
                <w:szCs w:val="20"/>
              </w:rPr>
              <w:t>UOM</w:t>
            </w:r>
          </w:p>
        </w:tc>
        <w:tc>
          <w:tcPr>
            <w:tcW w:w="2043" w:type="dxa"/>
            <w:shd w:val="clear" w:color="auto" w:fill="auto"/>
            <w:noWrap/>
            <w:vAlign w:val="center"/>
            <w:hideMark/>
          </w:tcPr>
          <w:p w:rsidR="005B7A2A" w:rsidRPr="006E7773" w:rsidRDefault="005B7A2A" w:rsidP="006E7773">
            <w:pPr>
              <w:rPr>
                <w:rStyle w:val="Emphasis"/>
                <w:b/>
                <w:i w:val="0"/>
                <w:iCs w:val="0"/>
                <w:sz w:val="20"/>
                <w:szCs w:val="20"/>
              </w:rPr>
            </w:pPr>
            <w:r w:rsidRPr="006E7773">
              <w:rPr>
                <w:rStyle w:val="Emphasis"/>
                <w:b/>
                <w:i w:val="0"/>
                <w:iCs w:val="0"/>
                <w:sz w:val="20"/>
                <w:szCs w:val="20"/>
              </w:rPr>
              <w:t>Loading Charge</w:t>
            </w:r>
          </w:p>
        </w:tc>
        <w:tc>
          <w:tcPr>
            <w:tcW w:w="934" w:type="dxa"/>
            <w:shd w:val="clear" w:color="auto" w:fill="auto"/>
            <w:noWrap/>
            <w:vAlign w:val="center"/>
            <w:hideMark/>
          </w:tcPr>
          <w:p w:rsidR="005B7A2A" w:rsidRPr="006E7773" w:rsidRDefault="005B7A2A" w:rsidP="006E7773">
            <w:pPr>
              <w:rPr>
                <w:rStyle w:val="Emphasis"/>
                <w:b/>
                <w:i w:val="0"/>
                <w:iCs w:val="0"/>
                <w:sz w:val="20"/>
                <w:szCs w:val="20"/>
              </w:rPr>
            </w:pPr>
            <w:r w:rsidRPr="006E7773">
              <w:rPr>
                <w:rStyle w:val="Emphasis"/>
                <w:b/>
                <w:i w:val="0"/>
                <w:iCs w:val="0"/>
                <w:sz w:val="20"/>
                <w:szCs w:val="20"/>
              </w:rPr>
              <w:t>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- 260501</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REJ. HOOP IRON INCL. STRAPPING(STOCK +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250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- 260502</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MELTING SCRAP BAIL STEEL STRAP&amp;HOOP IRON  (MISC Items, SHEETS , </w:t>
            </w:r>
            <w:proofErr w:type="spellStart"/>
            <w:r w:rsidRPr="005B7A2A">
              <w:rPr>
                <w:rFonts w:ascii="Arial" w:hAnsi="Arial" w:cs="Arial"/>
                <w:sz w:val="18"/>
                <w:szCs w:val="18"/>
              </w:rPr>
              <w:t>Etc</w:t>
            </w:r>
            <w:proofErr w:type="spellEnd"/>
            <w:r w:rsidRPr="005B7A2A">
              <w:rPr>
                <w:rFonts w:ascii="Arial" w:hAnsi="Arial" w:cs="Arial"/>
                <w:sz w:val="18"/>
                <w:szCs w:val="18"/>
              </w:rPr>
              <w:t>)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- 260503</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USED/REJ MISC. SCRAP ITEMS - COIL DRUM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25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 xml:space="preserve">In the scope of company @ </w:t>
            </w:r>
            <w:proofErr w:type="spellStart"/>
            <w:r w:rsidRPr="005B7A2A">
              <w:rPr>
                <w:rFonts w:ascii="Calibri" w:hAnsi="Calibri" w:cs="Calibri"/>
                <w:color w:val="000000"/>
                <w:sz w:val="18"/>
                <w:szCs w:val="18"/>
              </w:rPr>
              <w:t>Rs</w:t>
            </w:r>
            <w:proofErr w:type="spellEnd"/>
            <w:r w:rsidRPr="005B7A2A">
              <w:rPr>
                <w:rFonts w:ascii="Calibri" w:hAnsi="Calibri" w:cs="Calibri"/>
                <w:color w:val="000000"/>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- 260504</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USED/REJ MISC. SCRAP ITEMS - COIL DRUM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25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 xml:space="preserve">In the scope of company @ </w:t>
            </w:r>
            <w:proofErr w:type="spellStart"/>
            <w:r w:rsidRPr="005B7A2A">
              <w:rPr>
                <w:rFonts w:ascii="Calibri" w:hAnsi="Calibri" w:cs="Calibri"/>
                <w:color w:val="000000"/>
                <w:sz w:val="18"/>
                <w:szCs w:val="18"/>
              </w:rPr>
              <w:t>Rs</w:t>
            </w:r>
            <w:proofErr w:type="spellEnd"/>
            <w:r w:rsidRPr="005B7A2A">
              <w:rPr>
                <w:rFonts w:ascii="Calibri" w:hAnsi="Calibri" w:cs="Calibri"/>
                <w:color w:val="000000"/>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- 260505</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USED/REJ MISC. SCRAP ITEMS - COIL DRUM -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 xml:space="preserve">In the scope of company @ </w:t>
            </w:r>
            <w:proofErr w:type="spellStart"/>
            <w:r w:rsidRPr="005B7A2A">
              <w:rPr>
                <w:rFonts w:ascii="Calibri" w:hAnsi="Calibri" w:cs="Calibri"/>
                <w:color w:val="000000"/>
                <w:sz w:val="18"/>
                <w:szCs w:val="18"/>
              </w:rPr>
              <w:t>Rs</w:t>
            </w:r>
            <w:proofErr w:type="spellEnd"/>
            <w:r w:rsidRPr="005B7A2A">
              <w:rPr>
                <w:rFonts w:ascii="Calibri" w:hAnsi="Calibri" w:cs="Calibri"/>
                <w:color w:val="000000"/>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- 260506</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USED / REJ SLING - (GAS CUT)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 xml:space="preserve">In the scope of company @ </w:t>
            </w:r>
            <w:proofErr w:type="spellStart"/>
            <w:r w:rsidRPr="005B7A2A">
              <w:rPr>
                <w:rFonts w:ascii="Calibri" w:hAnsi="Calibri" w:cs="Calibri"/>
                <w:color w:val="000000"/>
                <w:sz w:val="18"/>
                <w:szCs w:val="18"/>
              </w:rPr>
              <w:t>Rs</w:t>
            </w:r>
            <w:proofErr w:type="spellEnd"/>
            <w:r w:rsidRPr="005B7A2A">
              <w:rPr>
                <w:rFonts w:ascii="Calibri" w:hAnsi="Calibri" w:cs="Calibri"/>
                <w:color w:val="000000"/>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- 260507</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USED /REJ STEEL GRID DUST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- 260508</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 xml:space="preserve">REJ. PACKING SHEEETS AND JACKETS - MIX OF BIG AND SMALL - ARISING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- 260509</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MIX M.S. HOOP IRON</w:t>
            </w:r>
            <w:proofErr w:type="gramStart"/>
            <w:r w:rsidRPr="005B7A2A">
              <w:rPr>
                <w:rFonts w:ascii="Calibri" w:hAnsi="Calibri" w:cs="Calibri"/>
                <w:color w:val="000000"/>
                <w:sz w:val="18"/>
                <w:szCs w:val="18"/>
              </w:rPr>
              <w:t>,JHARI</w:t>
            </w:r>
            <w:proofErr w:type="gramEnd"/>
            <w:r w:rsidRPr="005B7A2A">
              <w:rPr>
                <w:rFonts w:ascii="Calibri" w:hAnsi="Calibri" w:cs="Calibri"/>
                <w:color w:val="000000"/>
                <w:sz w:val="18"/>
                <w:szCs w:val="18"/>
              </w:rPr>
              <w:t>, G.C.  SHEETS, M.S. PIPE, M.S PLATE  ETC.-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- 260510</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E WASTE-MIS</w:t>
            </w:r>
            <w:r>
              <w:rPr>
                <w:rFonts w:ascii="Calibri" w:hAnsi="Calibri" w:cs="Calibri"/>
                <w:color w:val="000000"/>
                <w:sz w:val="18"/>
                <w:szCs w:val="18"/>
              </w:rPr>
              <w:t>C LIGHT FITTINGS ETC - STOCK</w:t>
            </w:r>
            <w:r w:rsidRPr="005B7A2A">
              <w:rPr>
                <w:rFonts w:ascii="Calibri" w:hAnsi="Calibri" w:cs="Calibri"/>
                <w:color w:val="000000"/>
                <w:sz w:val="18"/>
                <w:szCs w:val="18"/>
              </w:rPr>
              <w:t xml:space="preserve"> </w:t>
            </w:r>
            <w:r w:rsidRPr="005B7A2A">
              <w:rPr>
                <w:rFonts w:ascii="Calibri" w:hAnsi="Calibri" w:cs="Calibri"/>
                <w:b/>
                <w:bCs/>
                <w:color w:val="FF0000"/>
                <w:sz w:val="18"/>
                <w:szCs w:val="18"/>
              </w:rPr>
              <w:t>(VALID E - WASTE CERTIFICATE REQUIRED)</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- 260511</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 xml:space="preserve">USED/REJ MISC. SCRAP ITEMS - U/R BATTERY </w:t>
            </w:r>
            <w:r w:rsidRPr="005B7A2A">
              <w:rPr>
                <w:rFonts w:ascii="Calibri" w:hAnsi="Calibri" w:cs="Calibri"/>
                <w:b/>
                <w:bCs/>
                <w:color w:val="FF0000"/>
                <w:sz w:val="18"/>
                <w:szCs w:val="18"/>
              </w:rPr>
              <w:t>(Valid EPR authorized battery recyclers are allowed to participate in the lot)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0.5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 xml:space="preserve">In the scope of company @ </w:t>
            </w:r>
            <w:proofErr w:type="spellStart"/>
            <w:r w:rsidRPr="005B7A2A">
              <w:rPr>
                <w:rFonts w:ascii="Calibri" w:hAnsi="Calibri" w:cs="Calibri"/>
                <w:color w:val="000000"/>
                <w:sz w:val="18"/>
                <w:szCs w:val="18"/>
              </w:rPr>
              <w:t>Rs</w:t>
            </w:r>
            <w:proofErr w:type="spellEnd"/>
            <w:r w:rsidRPr="005B7A2A">
              <w:rPr>
                <w:rFonts w:ascii="Calibri" w:hAnsi="Calibri" w:cs="Calibri"/>
                <w:color w:val="000000"/>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- 260512</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 xml:space="preserve">USED/REJ M.S ROD - </w:t>
            </w:r>
            <w:r w:rsidRPr="005B7A2A">
              <w:rPr>
                <w:rFonts w:ascii="Calibri" w:hAnsi="Calibri" w:cs="Calibri"/>
                <w:bCs/>
                <w:color w:val="000000"/>
                <w:sz w:val="18"/>
                <w:szCs w:val="18"/>
              </w:rPr>
              <w:t>(Jumbled)</w:t>
            </w:r>
            <w:r w:rsidRPr="005B7A2A">
              <w:rPr>
                <w:rFonts w:ascii="Calibri" w:hAnsi="Calibri" w:cs="Calibri"/>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 xml:space="preserve">In the scope of company @ </w:t>
            </w:r>
            <w:proofErr w:type="spellStart"/>
            <w:r w:rsidRPr="005B7A2A">
              <w:rPr>
                <w:rFonts w:ascii="Calibri" w:hAnsi="Calibri" w:cs="Calibri"/>
                <w:color w:val="000000"/>
                <w:sz w:val="18"/>
                <w:szCs w:val="18"/>
              </w:rPr>
              <w:t>Rs</w:t>
            </w:r>
            <w:proofErr w:type="spellEnd"/>
            <w:r w:rsidRPr="005B7A2A">
              <w:rPr>
                <w:rFonts w:ascii="Calibri" w:hAnsi="Calibri" w:cs="Calibri"/>
                <w:color w:val="000000"/>
                <w:sz w:val="18"/>
                <w:szCs w:val="18"/>
              </w:rPr>
              <w:t xml:space="preserve"> 250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lastRenderedPageBreak/>
              <w:t>NI - 260513</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U/R WOODEN STILLAGES - STOCK +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- 260514</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U/R DIS. G.C.SHEETS - (</w:t>
            </w:r>
            <w:r w:rsidRPr="005B7A2A">
              <w:rPr>
                <w:rFonts w:ascii="Calibri" w:hAnsi="Calibri" w:cs="Calibri"/>
                <w:bCs/>
                <w:color w:val="000000"/>
                <w:sz w:val="18"/>
                <w:szCs w:val="18"/>
              </w:rPr>
              <w:t>RUSTED - WITH MIX OF SMALL CUT PCS).</w:t>
            </w:r>
            <w:r w:rsidRPr="005B7A2A">
              <w:rPr>
                <w:rFonts w:ascii="Calibri" w:hAnsi="Calibri" w:cs="Calibri"/>
                <w:color w:val="000000"/>
                <w:sz w:val="18"/>
                <w:szCs w:val="18"/>
              </w:rPr>
              <w:t xml:space="preserve">    - AS IT IS.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- 260515</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 xml:space="preserve"> </w:t>
            </w:r>
            <w:r w:rsidRPr="005B7A2A">
              <w:rPr>
                <w:rFonts w:ascii="Calibri" w:hAnsi="Calibri" w:cs="Calibri"/>
                <w:color w:val="000000"/>
                <w:sz w:val="18"/>
                <w:szCs w:val="18"/>
              </w:rPr>
              <w:br/>
              <w:t>BORING / TURNING - RUSTED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- 260516</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TIN DROSS (WET BASEMENT) - (Dry Form)</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2000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KGS</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2.50 per KGS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- 260517</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Anode Cast House</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Tin waste and scrap (ACH)</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1500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KGS</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2.50 per KGS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- 260518</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Main Store</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USED /REJ COPPER WIRE.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KGS</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1 per kg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- 260519</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Main Store</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WASTE OIL (</w:t>
            </w:r>
            <w:r w:rsidRPr="005B7A2A">
              <w:rPr>
                <w:rFonts w:ascii="Arial" w:hAnsi="Arial" w:cs="Arial"/>
                <w:bCs/>
                <w:sz w:val="18"/>
                <w:szCs w:val="18"/>
              </w:rPr>
              <w:t>with DRUM).</w:t>
            </w:r>
            <w:r w:rsidRPr="005B7A2A">
              <w:rPr>
                <w:rFonts w:ascii="Arial" w:hAnsi="Arial" w:cs="Arial"/>
                <w:bCs/>
                <w:sz w:val="18"/>
                <w:szCs w:val="18"/>
              </w:rPr>
              <w:br/>
            </w:r>
            <w:r w:rsidRPr="005B7A2A">
              <w:rPr>
                <w:rFonts w:ascii="Arial" w:hAnsi="Arial" w:cs="Arial"/>
                <w:b/>
                <w:bCs/>
                <w:color w:val="FF0000"/>
                <w:sz w:val="18"/>
                <w:szCs w:val="18"/>
              </w:rPr>
              <w:t>(EPR Authorization Letter from CPCB/SPCB for recycling of used oil/recycler. EPR authorized Oil recyclers can participate)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- 260520</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bCs/>
                <w:color w:val="000000"/>
                <w:sz w:val="18"/>
                <w:szCs w:val="18"/>
              </w:rPr>
            </w:pPr>
            <w:r w:rsidRPr="005B7A2A">
              <w:rPr>
                <w:rFonts w:ascii="Calibri" w:hAnsi="Calibri" w:cs="Calibri"/>
                <w:bCs/>
                <w:color w:val="000000"/>
                <w:sz w:val="18"/>
                <w:szCs w:val="18"/>
              </w:rPr>
              <w:t xml:space="preserve">USED/REJ F.S.ROLL (HOLLOW) - 340 MM -   HOLLOW </w:t>
            </w:r>
            <w:proofErr w:type="gramStart"/>
            <w:r w:rsidRPr="005B7A2A">
              <w:rPr>
                <w:rFonts w:ascii="Calibri" w:hAnsi="Calibri" w:cs="Calibri"/>
                <w:bCs/>
                <w:color w:val="000000"/>
                <w:sz w:val="18"/>
                <w:szCs w:val="18"/>
              </w:rPr>
              <w:t>{ 01</w:t>
            </w:r>
            <w:proofErr w:type="gramEnd"/>
            <w:r w:rsidRPr="005B7A2A">
              <w:rPr>
                <w:rFonts w:ascii="Calibri" w:hAnsi="Calibri" w:cs="Calibri"/>
                <w:bCs/>
                <w:color w:val="000000"/>
                <w:sz w:val="18"/>
                <w:szCs w:val="18"/>
              </w:rPr>
              <w:t xml:space="preserve"> NOS.}-  U242203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- 260521</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bCs/>
                <w:color w:val="000000"/>
                <w:sz w:val="18"/>
                <w:szCs w:val="18"/>
              </w:rPr>
            </w:pPr>
            <w:r w:rsidRPr="005B7A2A">
              <w:rPr>
                <w:rFonts w:ascii="Calibri" w:hAnsi="Calibri" w:cs="Calibri"/>
                <w:bCs/>
                <w:color w:val="000000"/>
                <w:sz w:val="18"/>
                <w:szCs w:val="18"/>
              </w:rPr>
              <w:t xml:space="preserve">USED/REJ F.S.ROLL (HOLLOW) - 340 MM -   SOLID </w:t>
            </w:r>
            <w:proofErr w:type="gramStart"/>
            <w:r w:rsidRPr="005B7A2A">
              <w:rPr>
                <w:rFonts w:ascii="Calibri" w:hAnsi="Calibri" w:cs="Calibri"/>
                <w:bCs/>
                <w:color w:val="000000"/>
                <w:sz w:val="18"/>
                <w:szCs w:val="18"/>
              </w:rPr>
              <w:t>{ 06</w:t>
            </w:r>
            <w:proofErr w:type="gramEnd"/>
            <w:r w:rsidRPr="005B7A2A">
              <w:rPr>
                <w:rFonts w:ascii="Calibri" w:hAnsi="Calibri" w:cs="Calibri"/>
                <w:bCs/>
                <w:color w:val="000000"/>
                <w:sz w:val="18"/>
                <w:szCs w:val="18"/>
              </w:rPr>
              <w:t xml:space="preserve"> NOS.}-    BT2CW094,BT2CW075,BT2CW097,BT2CW107,BT2CW113,  BT2CW110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- 260522</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bCs/>
                <w:color w:val="000000"/>
                <w:sz w:val="18"/>
                <w:szCs w:val="18"/>
              </w:rPr>
            </w:pPr>
            <w:r w:rsidRPr="005B7A2A">
              <w:rPr>
                <w:rFonts w:ascii="Calibri" w:hAnsi="Calibri" w:cs="Calibri"/>
                <w:bCs/>
                <w:color w:val="000000"/>
                <w:sz w:val="18"/>
                <w:szCs w:val="18"/>
              </w:rPr>
              <w:t xml:space="preserve">USED/REJ F.S.ROLL (SOLID) - 380 MM -   HOLLOW </w:t>
            </w:r>
            <w:proofErr w:type="gramStart"/>
            <w:r w:rsidRPr="005B7A2A">
              <w:rPr>
                <w:rFonts w:ascii="Calibri" w:hAnsi="Calibri" w:cs="Calibri"/>
                <w:bCs/>
                <w:color w:val="000000"/>
                <w:sz w:val="18"/>
                <w:szCs w:val="18"/>
              </w:rPr>
              <w:t>{ 06</w:t>
            </w:r>
            <w:proofErr w:type="gramEnd"/>
            <w:r w:rsidRPr="005B7A2A">
              <w:rPr>
                <w:rFonts w:ascii="Calibri" w:hAnsi="Calibri" w:cs="Calibri"/>
                <w:bCs/>
                <w:color w:val="000000"/>
                <w:sz w:val="18"/>
                <w:szCs w:val="18"/>
              </w:rPr>
              <w:t xml:space="preserve"> NOS.}-        U252783,U254428,U253810,U253811,U253812,U253813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- 260523</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bCs/>
                <w:color w:val="000000"/>
                <w:sz w:val="18"/>
                <w:szCs w:val="18"/>
              </w:rPr>
            </w:pPr>
            <w:r w:rsidRPr="005B7A2A">
              <w:rPr>
                <w:rFonts w:ascii="Calibri" w:hAnsi="Calibri" w:cs="Calibri"/>
                <w:bCs/>
                <w:color w:val="000000"/>
                <w:sz w:val="18"/>
                <w:szCs w:val="18"/>
              </w:rPr>
              <w:t xml:space="preserve">USED/REJ F.S.ROLL (SOLID) - 380 MM -   SOLID </w:t>
            </w:r>
            <w:proofErr w:type="gramStart"/>
            <w:r w:rsidRPr="005B7A2A">
              <w:rPr>
                <w:rFonts w:ascii="Calibri" w:hAnsi="Calibri" w:cs="Calibri"/>
                <w:bCs/>
                <w:color w:val="000000"/>
                <w:sz w:val="18"/>
                <w:szCs w:val="18"/>
              </w:rPr>
              <w:t>{ 02</w:t>
            </w:r>
            <w:proofErr w:type="gramEnd"/>
            <w:r w:rsidRPr="005B7A2A">
              <w:rPr>
                <w:rFonts w:ascii="Calibri" w:hAnsi="Calibri" w:cs="Calibri"/>
                <w:bCs/>
                <w:color w:val="000000"/>
                <w:sz w:val="18"/>
                <w:szCs w:val="18"/>
              </w:rPr>
              <w:t xml:space="preserve"> NOS.}-       BT1CW123,BT1CW124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- 260524</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bCs/>
                <w:color w:val="000000"/>
                <w:sz w:val="18"/>
                <w:szCs w:val="18"/>
              </w:rPr>
            </w:pPr>
            <w:r w:rsidRPr="005B7A2A">
              <w:rPr>
                <w:rFonts w:ascii="Calibri" w:hAnsi="Calibri" w:cs="Calibri"/>
                <w:bCs/>
                <w:color w:val="000000"/>
                <w:sz w:val="18"/>
                <w:szCs w:val="18"/>
              </w:rPr>
              <w:t>USED/REJ F.S.ROLL (SOLID) -</w:t>
            </w:r>
            <w:r>
              <w:rPr>
                <w:rFonts w:ascii="Calibri" w:hAnsi="Calibri" w:cs="Calibri"/>
                <w:bCs/>
                <w:color w:val="000000"/>
                <w:sz w:val="18"/>
                <w:szCs w:val="18"/>
              </w:rPr>
              <w:t xml:space="preserve"> 390 MM -   SOLID </w:t>
            </w:r>
            <w:proofErr w:type="gramStart"/>
            <w:r>
              <w:rPr>
                <w:rFonts w:ascii="Calibri" w:hAnsi="Calibri" w:cs="Calibri"/>
                <w:bCs/>
                <w:color w:val="000000"/>
                <w:sz w:val="18"/>
                <w:szCs w:val="18"/>
              </w:rPr>
              <w:t>{ 01</w:t>
            </w:r>
            <w:proofErr w:type="gramEnd"/>
            <w:r>
              <w:rPr>
                <w:rFonts w:ascii="Calibri" w:hAnsi="Calibri" w:cs="Calibri"/>
                <w:bCs/>
                <w:color w:val="000000"/>
                <w:sz w:val="18"/>
                <w:szCs w:val="18"/>
              </w:rPr>
              <w:t xml:space="preserve"> NOS.}- </w:t>
            </w:r>
            <w:r w:rsidRPr="005B7A2A">
              <w:rPr>
                <w:rFonts w:ascii="Calibri" w:hAnsi="Calibri" w:cs="Calibri"/>
                <w:bCs/>
                <w:color w:val="000000"/>
                <w:sz w:val="18"/>
                <w:szCs w:val="18"/>
              </w:rPr>
              <w:t xml:space="preserve">BT2CI61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2.5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lastRenderedPageBreak/>
              <w:t>NI - 260525</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bCs/>
                <w:color w:val="000000"/>
                <w:sz w:val="18"/>
                <w:szCs w:val="18"/>
              </w:rPr>
            </w:pPr>
            <w:r w:rsidRPr="005B7A2A">
              <w:rPr>
                <w:rFonts w:ascii="Calibri" w:hAnsi="Calibri" w:cs="Calibri"/>
                <w:bCs/>
                <w:color w:val="000000"/>
                <w:sz w:val="18"/>
                <w:szCs w:val="18"/>
              </w:rPr>
              <w:t xml:space="preserve">USED/REJ F.S.ROLL (HOLLOW) - 475 MM TO 500-   </w:t>
            </w:r>
            <w:proofErr w:type="gramStart"/>
            <w:r w:rsidRPr="005B7A2A">
              <w:rPr>
                <w:rFonts w:ascii="Calibri" w:hAnsi="Calibri" w:cs="Calibri"/>
                <w:bCs/>
                <w:color w:val="000000"/>
                <w:sz w:val="18"/>
                <w:szCs w:val="18"/>
              </w:rPr>
              <w:t>HOLLOW  {</w:t>
            </w:r>
            <w:proofErr w:type="gramEnd"/>
            <w:r w:rsidRPr="005B7A2A">
              <w:rPr>
                <w:rFonts w:ascii="Calibri" w:hAnsi="Calibri" w:cs="Calibri"/>
                <w:bCs/>
                <w:color w:val="000000"/>
                <w:sz w:val="18"/>
                <w:szCs w:val="18"/>
              </w:rPr>
              <w:t xml:space="preserve"> 3 NOS.}- U229338, U229339,U242282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- 260526</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bCs/>
                <w:color w:val="000000"/>
                <w:sz w:val="18"/>
                <w:szCs w:val="18"/>
              </w:rPr>
            </w:pPr>
            <w:r w:rsidRPr="005B7A2A">
              <w:rPr>
                <w:rFonts w:ascii="Calibri" w:hAnsi="Calibri" w:cs="Calibri"/>
                <w:bCs/>
                <w:color w:val="000000"/>
                <w:sz w:val="18"/>
                <w:szCs w:val="18"/>
              </w:rPr>
              <w:t>USED/REJ F.S.ROLL (SOLID) - 475 MM TO 500</w:t>
            </w:r>
            <w:proofErr w:type="gramStart"/>
            <w:r w:rsidRPr="005B7A2A">
              <w:rPr>
                <w:rFonts w:ascii="Calibri" w:hAnsi="Calibri" w:cs="Calibri"/>
                <w:bCs/>
                <w:color w:val="000000"/>
                <w:sz w:val="18"/>
                <w:szCs w:val="18"/>
              </w:rPr>
              <w:t>-  SOLID</w:t>
            </w:r>
            <w:proofErr w:type="gramEnd"/>
            <w:r w:rsidRPr="005B7A2A">
              <w:rPr>
                <w:rFonts w:ascii="Calibri" w:hAnsi="Calibri" w:cs="Calibri"/>
                <w:bCs/>
                <w:color w:val="000000"/>
                <w:sz w:val="18"/>
                <w:szCs w:val="18"/>
              </w:rPr>
              <w:t xml:space="preserve"> { 02 NOS.}-   BT1CI48 , BT1CI52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6.5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bCs/>
                <w:color w:val="000000"/>
                <w:sz w:val="18"/>
                <w:szCs w:val="18"/>
              </w:rPr>
            </w:pPr>
            <w:r w:rsidRPr="005B7A2A">
              <w:rPr>
                <w:rFonts w:ascii="Arial" w:hAnsi="Arial" w:cs="Arial"/>
                <w:bCs/>
                <w:color w:val="000000"/>
                <w:sz w:val="18"/>
                <w:szCs w:val="18"/>
              </w:rPr>
              <w:t>LA-NI - 260527</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U/R DISMANTLED OVERHEAD CRANE - </w:t>
            </w:r>
            <w:proofErr w:type="gramStart"/>
            <w:r w:rsidRPr="005B7A2A">
              <w:rPr>
                <w:rFonts w:ascii="Arial" w:hAnsi="Arial" w:cs="Arial"/>
                <w:sz w:val="18"/>
                <w:szCs w:val="18"/>
              </w:rPr>
              <w:t>( GAS</w:t>
            </w:r>
            <w:proofErr w:type="gramEnd"/>
            <w:r w:rsidRPr="005B7A2A">
              <w:rPr>
                <w:rFonts w:ascii="Arial" w:hAnsi="Arial" w:cs="Arial"/>
                <w:sz w:val="18"/>
                <w:szCs w:val="18"/>
              </w:rPr>
              <w:t xml:space="preserve"> CUT ) (Attachment As </w:t>
            </w:r>
            <w:r w:rsidRPr="005B7A2A">
              <w:rPr>
                <w:rFonts w:ascii="Arial" w:hAnsi="Arial" w:cs="Arial"/>
                <w:bCs/>
                <w:sz w:val="18"/>
                <w:szCs w:val="18"/>
              </w:rPr>
              <w:t>Annexure</w:t>
            </w:r>
            <w:r w:rsidRPr="005B7A2A">
              <w:rPr>
                <w:rFonts w:ascii="Arial" w:hAnsi="Arial" w:cs="Arial"/>
                <w:sz w:val="18"/>
                <w:szCs w:val="18"/>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75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bCs/>
                <w:color w:val="000000"/>
                <w:sz w:val="18"/>
                <w:szCs w:val="18"/>
              </w:rPr>
            </w:pPr>
            <w:r w:rsidRPr="005B7A2A">
              <w:rPr>
                <w:rFonts w:ascii="Arial" w:hAnsi="Arial" w:cs="Arial"/>
                <w:bCs/>
                <w:color w:val="000000"/>
                <w:sz w:val="18"/>
                <w:szCs w:val="18"/>
              </w:rPr>
              <w:t>LA-NI - 260528</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Back side of Main Store</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U/R   COIL TRANSFER TROLLEY - (Make - SIGNODE) (Attachment As </w:t>
            </w:r>
            <w:r w:rsidRPr="005B7A2A">
              <w:rPr>
                <w:rFonts w:ascii="Arial" w:hAnsi="Arial" w:cs="Arial"/>
                <w:bCs/>
                <w:sz w:val="18"/>
                <w:szCs w:val="18"/>
              </w:rPr>
              <w:t>Annexure</w:t>
            </w:r>
            <w:r w:rsidRPr="005B7A2A">
              <w:rPr>
                <w:rFonts w:ascii="Arial" w:hAnsi="Arial" w:cs="Arial"/>
                <w:sz w:val="18"/>
                <w:szCs w:val="18"/>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bCs/>
                <w:color w:val="000000"/>
                <w:sz w:val="18"/>
                <w:szCs w:val="18"/>
              </w:rPr>
            </w:pPr>
            <w:r w:rsidRPr="005B7A2A">
              <w:rPr>
                <w:rFonts w:ascii="Arial" w:hAnsi="Arial" w:cs="Arial"/>
                <w:bCs/>
                <w:color w:val="000000"/>
                <w:sz w:val="18"/>
                <w:szCs w:val="18"/>
              </w:rPr>
              <w:t>LA-NI - 260529</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Back side of Main Store</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U/R M.S. TANK WITH RUBBER COATED WITH STEEL FLANGE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bCs/>
                <w:color w:val="000000"/>
                <w:sz w:val="18"/>
                <w:szCs w:val="18"/>
              </w:rPr>
            </w:pPr>
            <w:r w:rsidRPr="005B7A2A">
              <w:rPr>
                <w:rFonts w:ascii="Arial" w:hAnsi="Arial" w:cs="Arial"/>
                <w:bCs/>
                <w:color w:val="000000"/>
                <w:sz w:val="18"/>
                <w:szCs w:val="18"/>
              </w:rPr>
              <w:t>LA-NI - 260530</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Back side of Main Store</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U/R COIL TRANSFER CAR </w:t>
            </w:r>
            <w:r w:rsidRPr="005B7A2A">
              <w:rPr>
                <w:rFonts w:ascii="Arial" w:hAnsi="Arial" w:cs="Arial"/>
                <w:bCs/>
                <w:sz w:val="18"/>
                <w:szCs w:val="18"/>
              </w:rPr>
              <w:t>( METCO</w:t>
            </w:r>
            <w:r w:rsidRPr="005B7A2A">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bCs/>
                <w:color w:val="000000"/>
                <w:sz w:val="18"/>
                <w:szCs w:val="18"/>
              </w:rPr>
            </w:pPr>
            <w:r w:rsidRPr="005B7A2A">
              <w:rPr>
                <w:rFonts w:ascii="Arial" w:hAnsi="Arial" w:cs="Arial"/>
                <w:bCs/>
                <w:color w:val="000000"/>
                <w:sz w:val="18"/>
                <w:szCs w:val="18"/>
              </w:rPr>
              <w:t>LA-NI - 260531</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Back side of Main Store</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U/R LOOPER TOWER FRAME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bCs/>
                <w:color w:val="000000"/>
                <w:sz w:val="18"/>
                <w:szCs w:val="18"/>
              </w:rPr>
            </w:pPr>
            <w:r w:rsidRPr="005B7A2A">
              <w:rPr>
                <w:rFonts w:ascii="Arial" w:hAnsi="Arial" w:cs="Arial"/>
                <w:bCs/>
                <w:color w:val="000000"/>
                <w:sz w:val="18"/>
                <w:szCs w:val="18"/>
              </w:rPr>
              <w:t>LA-NI - 260532</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Back side of Main Store</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U/R PIN HOLE DETECTOR WITH ATTACHED MOTOR AND HOIST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bCs/>
                <w:color w:val="000000"/>
                <w:sz w:val="18"/>
                <w:szCs w:val="18"/>
              </w:rPr>
            </w:pPr>
            <w:r w:rsidRPr="005B7A2A">
              <w:rPr>
                <w:rFonts w:ascii="Arial" w:hAnsi="Arial" w:cs="Arial"/>
                <w:bCs/>
                <w:color w:val="000000"/>
                <w:sz w:val="18"/>
                <w:szCs w:val="18"/>
              </w:rPr>
              <w:t>LA-NI - 260533</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Back side of Main Store</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U/R MANDREL WITH UNITS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- 260534</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Back side of Main Store</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U/R ARMATURE FRAME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3 MT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- 260535</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U/R TRANSFORMER RECTIFIER UNIT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- 260536</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U/R TRANSFORMER - 300 KVA</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lastRenderedPageBreak/>
              <w:t>NI - 260537</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U/R TRANSFORMER - 250 KVA</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- 260538</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U/R TRANSFORMER - 500 KVA</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- 260539</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U/R HEAT EXCHANGER</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0.6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- 260540</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U/R CIRCUIT BREAKER - 11000 VOLTS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0.7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- 260541</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U/R ALTERNATOR  - 6.6 KV</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r w:rsidR="005B7A2A" w:rsidRPr="00602117" w:rsidTr="005B7A2A">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2A" w:rsidRPr="005B7A2A" w:rsidRDefault="005B7A2A" w:rsidP="005B7A2A">
            <w:pPr>
              <w:jc w:val="center"/>
              <w:rPr>
                <w:rFonts w:ascii="Arial" w:hAnsi="Arial" w:cs="Arial"/>
                <w:color w:val="000000"/>
                <w:sz w:val="18"/>
                <w:szCs w:val="18"/>
              </w:rPr>
            </w:pPr>
            <w:r w:rsidRPr="005B7A2A">
              <w:rPr>
                <w:rFonts w:ascii="Arial" w:hAnsi="Arial" w:cs="Arial"/>
                <w:color w:val="000000"/>
                <w:sz w:val="18"/>
                <w:szCs w:val="18"/>
              </w:rPr>
              <w:t>NI - 260542</w:t>
            </w:r>
          </w:p>
        </w:tc>
        <w:tc>
          <w:tcPr>
            <w:tcW w:w="1557" w:type="dxa"/>
            <w:tcBorders>
              <w:top w:val="nil"/>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Secondary product - SCRAP YARD</w:t>
            </w:r>
          </w:p>
        </w:tc>
        <w:tc>
          <w:tcPr>
            <w:tcW w:w="7633"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rPr>
                <w:rFonts w:ascii="Calibri" w:hAnsi="Calibri" w:cs="Calibri"/>
                <w:color w:val="000000"/>
                <w:sz w:val="18"/>
                <w:szCs w:val="18"/>
              </w:rPr>
            </w:pPr>
            <w:r w:rsidRPr="005B7A2A">
              <w:rPr>
                <w:rFonts w:ascii="Calibri" w:hAnsi="Calibri" w:cs="Calibri"/>
                <w:color w:val="000000"/>
                <w:sz w:val="18"/>
                <w:szCs w:val="18"/>
              </w:rPr>
              <w:t>U/R  F- 23 CRANE ( ESCORTS  TRX 2319 )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B7A2A" w:rsidRPr="005B7A2A" w:rsidRDefault="005B7A2A" w:rsidP="005B7A2A">
            <w:pPr>
              <w:jc w:val="center"/>
              <w:rPr>
                <w:rFonts w:ascii="Calibri" w:hAnsi="Calibri" w:cs="Calibri"/>
                <w:color w:val="000000"/>
                <w:sz w:val="18"/>
                <w:szCs w:val="18"/>
              </w:rPr>
            </w:pPr>
            <w:r w:rsidRPr="005B7A2A">
              <w:rPr>
                <w:rFonts w:ascii="Calibri" w:hAnsi="Calibr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rPr>
                <w:rFonts w:ascii="Arial" w:hAnsi="Arial" w:cs="Arial"/>
                <w:sz w:val="18"/>
                <w:szCs w:val="18"/>
              </w:rPr>
            </w:pPr>
            <w:r w:rsidRPr="005B7A2A">
              <w:rPr>
                <w:rFonts w:ascii="Arial" w:hAnsi="Arial" w:cs="Arial"/>
                <w:sz w:val="18"/>
                <w:szCs w:val="18"/>
              </w:rPr>
              <w:t xml:space="preserve">In the scope of company @ </w:t>
            </w:r>
            <w:proofErr w:type="spellStart"/>
            <w:r w:rsidRPr="005B7A2A">
              <w:rPr>
                <w:rFonts w:ascii="Arial" w:hAnsi="Arial" w:cs="Arial"/>
                <w:sz w:val="18"/>
                <w:szCs w:val="18"/>
              </w:rPr>
              <w:t>Rs</w:t>
            </w:r>
            <w:proofErr w:type="spellEnd"/>
            <w:r w:rsidRPr="005B7A2A">
              <w:rPr>
                <w:rFonts w:ascii="Arial" w:hAnsi="Arial"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5B7A2A" w:rsidRPr="005B7A2A" w:rsidRDefault="005B7A2A" w:rsidP="005B7A2A">
            <w:pPr>
              <w:jc w:val="center"/>
              <w:rPr>
                <w:rFonts w:ascii="Arial" w:hAnsi="Arial" w:cs="Arial"/>
                <w:sz w:val="18"/>
                <w:szCs w:val="18"/>
              </w:rPr>
            </w:pPr>
            <w:r w:rsidRPr="005B7A2A">
              <w:rPr>
                <w:rFonts w:ascii="Arial" w:hAnsi="Arial" w:cs="Arial"/>
                <w:sz w:val="18"/>
                <w:szCs w:val="18"/>
              </w:rPr>
              <w:t>18 % GST</w:t>
            </w:r>
          </w:p>
        </w:tc>
      </w:tr>
    </w:tbl>
    <w:p w:rsidR="001E159C" w:rsidRDefault="001E159C" w:rsidP="00B62991">
      <w:pPr>
        <w:rPr>
          <w:rFonts w:asciiTheme="majorHAnsi" w:hAnsiTheme="majorHAnsi"/>
          <w:b/>
          <w:noProof/>
          <w:color w:val="FF0000"/>
          <w:sz w:val="22"/>
          <w:szCs w:val="22"/>
          <w:u w:val="single"/>
          <w:lang w:val="en-IN" w:eastAsia="en-IN"/>
        </w:rPr>
      </w:pPr>
    </w:p>
    <w:p w:rsidR="005B7A2A" w:rsidRDefault="005B7A2A" w:rsidP="00B62991">
      <w:pPr>
        <w:rPr>
          <w:rFonts w:asciiTheme="majorHAnsi" w:hAnsiTheme="majorHAnsi"/>
          <w:b/>
          <w:noProof/>
          <w:color w:val="FF0000"/>
          <w:sz w:val="22"/>
          <w:szCs w:val="22"/>
          <w:u w:val="single"/>
          <w:lang w:val="en-IN" w:eastAsia="en-IN"/>
        </w:rPr>
      </w:pPr>
    </w:p>
    <w:tbl>
      <w:tblPr>
        <w:tblW w:w="12636" w:type="dxa"/>
        <w:tblLook w:val="04A0" w:firstRow="1" w:lastRow="0" w:firstColumn="1" w:lastColumn="0" w:noHBand="0" w:noVBand="1"/>
      </w:tblPr>
      <w:tblGrid>
        <w:gridCol w:w="1696"/>
        <w:gridCol w:w="4820"/>
        <w:gridCol w:w="3021"/>
        <w:gridCol w:w="3099"/>
      </w:tblGrid>
      <w:tr w:rsidR="00D42D33" w:rsidRPr="00B910D8" w:rsidTr="00D42D33">
        <w:trPr>
          <w:trHeight w:val="300"/>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D33" w:rsidRPr="00B910D8" w:rsidRDefault="00D42D33" w:rsidP="00D42D33">
            <w:pPr>
              <w:jc w:val="center"/>
              <w:rPr>
                <w:rFonts w:ascii="Calibri" w:hAnsi="Calibri" w:cs="Calibri"/>
                <w:b/>
                <w:color w:val="000000"/>
                <w:sz w:val="22"/>
                <w:szCs w:val="22"/>
                <w:lang w:val="en-IN" w:eastAsia="en-IN"/>
              </w:rPr>
            </w:pPr>
            <w:r w:rsidRPr="00B910D8">
              <w:rPr>
                <w:rFonts w:ascii="Calibri" w:hAnsi="Calibri" w:cs="Calibri"/>
                <w:b/>
                <w:color w:val="000000"/>
                <w:sz w:val="22"/>
                <w:szCs w:val="22"/>
                <w:lang w:val="en-IN" w:eastAsia="en-IN"/>
              </w:rPr>
              <w:t>LA-NI - 260527</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rsidR="00D42D33" w:rsidRPr="00B910D8" w:rsidRDefault="00D42D33" w:rsidP="00D42D33">
            <w:pPr>
              <w:jc w:val="center"/>
              <w:rPr>
                <w:rFonts w:ascii="Calibri" w:hAnsi="Calibri" w:cs="Calibri"/>
                <w:b/>
                <w:bCs/>
                <w:color w:val="000000"/>
                <w:sz w:val="22"/>
                <w:szCs w:val="22"/>
                <w:lang w:val="en-IN" w:eastAsia="en-IN"/>
              </w:rPr>
            </w:pPr>
            <w:r w:rsidRPr="00B910D8">
              <w:rPr>
                <w:rFonts w:ascii="Calibri" w:hAnsi="Calibri" w:cs="Calibri"/>
                <w:b/>
                <w:bCs/>
                <w:color w:val="000000"/>
                <w:sz w:val="22"/>
                <w:szCs w:val="22"/>
                <w:lang w:val="en-IN" w:eastAsia="en-IN"/>
              </w:rPr>
              <w:t>Annexure</w:t>
            </w:r>
          </w:p>
        </w:tc>
        <w:tc>
          <w:tcPr>
            <w:tcW w:w="3033" w:type="dxa"/>
            <w:vMerge w:val="restart"/>
            <w:tcBorders>
              <w:top w:val="single" w:sz="4" w:space="0" w:color="auto"/>
              <w:right w:val="single" w:sz="4" w:space="0" w:color="auto"/>
            </w:tcBorders>
            <w:vAlign w:val="center"/>
          </w:tcPr>
          <w:p w:rsidR="00D42D33" w:rsidRPr="00D42D33" w:rsidRDefault="00D42D33" w:rsidP="00D42D33">
            <w:pPr>
              <w:jc w:val="center"/>
              <w:rPr>
                <w:rFonts w:ascii="Calibri" w:hAnsi="Calibri" w:cs="Calibri"/>
                <w:b/>
                <w:color w:val="000000"/>
                <w:sz w:val="22"/>
                <w:szCs w:val="22"/>
              </w:rPr>
            </w:pPr>
            <w:r w:rsidRPr="00D42D33">
              <w:rPr>
                <w:rFonts w:ascii="Calibri" w:hAnsi="Calibri" w:cs="Calibri"/>
                <w:b/>
                <w:color w:val="000000"/>
                <w:sz w:val="22"/>
                <w:szCs w:val="22"/>
              </w:rPr>
              <w:t>LA-NI - 260528</w:t>
            </w:r>
          </w:p>
        </w:tc>
        <w:tc>
          <w:tcPr>
            <w:tcW w:w="3087" w:type="dxa"/>
            <w:tcBorders>
              <w:top w:val="single" w:sz="4" w:space="0" w:color="auto"/>
              <w:left w:val="single" w:sz="4" w:space="0" w:color="auto"/>
              <w:bottom w:val="single" w:sz="4" w:space="0" w:color="auto"/>
              <w:right w:val="single" w:sz="4" w:space="0" w:color="auto"/>
            </w:tcBorders>
            <w:vAlign w:val="bottom"/>
          </w:tcPr>
          <w:p w:rsidR="00D42D33" w:rsidRDefault="00D42D33" w:rsidP="00D42D33">
            <w:pPr>
              <w:jc w:val="center"/>
              <w:rPr>
                <w:rFonts w:ascii="Calibri" w:hAnsi="Calibri" w:cs="Calibri"/>
                <w:b/>
                <w:bCs/>
                <w:color w:val="000000"/>
                <w:sz w:val="22"/>
                <w:szCs w:val="22"/>
              </w:rPr>
            </w:pPr>
            <w:r>
              <w:rPr>
                <w:rFonts w:ascii="Calibri" w:hAnsi="Calibri" w:cs="Calibri"/>
                <w:b/>
                <w:bCs/>
                <w:color w:val="000000"/>
                <w:sz w:val="22"/>
                <w:szCs w:val="22"/>
              </w:rPr>
              <w:t>Annexure</w:t>
            </w:r>
          </w:p>
        </w:tc>
      </w:tr>
      <w:tr w:rsidR="00D42D33" w:rsidRPr="00B910D8" w:rsidTr="00226144">
        <w:trPr>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42D33" w:rsidRPr="00B910D8" w:rsidRDefault="00D42D33" w:rsidP="00D42D33">
            <w:pPr>
              <w:rPr>
                <w:rFonts w:ascii="Calibri" w:hAnsi="Calibri" w:cs="Calibri"/>
                <w:color w:val="000000"/>
                <w:sz w:val="22"/>
                <w:szCs w:val="22"/>
                <w:lang w:val="en-IN" w:eastAsia="en-IN"/>
              </w:rPr>
            </w:pPr>
          </w:p>
        </w:tc>
        <w:tc>
          <w:tcPr>
            <w:tcW w:w="4820" w:type="dxa"/>
            <w:tcBorders>
              <w:top w:val="nil"/>
              <w:left w:val="nil"/>
              <w:bottom w:val="single" w:sz="4" w:space="0" w:color="auto"/>
              <w:right w:val="single" w:sz="4" w:space="0" w:color="auto"/>
            </w:tcBorders>
            <w:shd w:val="clear" w:color="auto" w:fill="auto"/>
            <w:noWrap/>
            <w:vAlign w:val="bottom"/>
            <w:hideMark/>
          </w:tcPr>
          <w:p w:rsidR="00D42D33" w:rsidRPr="00B910D8" w:rsidRDefault="00D42D33" w:rsidP="00D42D33">
            <w:pPr>
              <w:rPr>
                <w:rFonts w:ascii="Calibri" w:hAnsi="Calibri" w:cs="Calibri"/>
                <w:color w:val="000000"/>
                <w:sz w:val="22"/>
                <w:szCs w:val="22"/>
                <w:lang w:val="en-IN" w:eastAsia="en-IN"/>
              </w:rPr>
            </w:pPr>
            <w:r w:rsidRPr="00B910D8">
              <w:rPr>
                <w:rFonts w:ascii="Calibri" w:hAnsi="Calibri" w:cs="Calibri"/>
                <w:color w:val="000000"/>
                <w:sz w:val="22"/>
                <w:szCs w:val="22"/>
                <w:lang w:val="en-IN" w:eastAsia="en-IN"/>
              </w:rPr>
              <w:t>BIG GUARDER - 12 NOS,</w:t>
            </w:r>
          </w:p>
        </w:tc>
        <w:tc>
          <w:tcPr>
            <w:tcW w:w="0" w:type="auto"/>
            <w:vMerge/>
            <w:tcBorders>
              <w:right w:val="single" w:sz="4" w:space="0" w:color="auto"/>
            </w:tcBorders>
            <w:vAlign w:val="center"/>
          </w:tcPr>
          <w:p w:rsidR="00D42D33" w:rsidRDefault="00D42D33" w:rsidP="00D42D33">
            <w:pPr>
              <w:rPr>
                <w:rFonts w:ascii="Calibri" w:hAnsi="Calibri" w:cs="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bottom"/>
          </w:tcPr>
          <w:p w:rsidR="00D42D33" w:rsidRDefault="00D42D33" w:rsidP="00D42D33">
            <w:pPr>
              <w:rPr>
                <w:rFonts w:ascii="Calibri" w:hAnsi="Calibri" w:cs="Calibri"/>
                <w:color w:val="000000"/>
                <w:sz w:val="22"/>
                <w:szCs w:val="22"/>
              </w:rPr>
            </w:pPr>
            <w:r>
              <w:rPr>
                <w:rFonts w:ascii="Calibri" w:hAnsi="Calibri" w:cs="Calibri"/>
                <w:color w:val="000000"/>
                <w:sz w:val="22"/>
                <w:szCs w:val="22"/>
              </w:rPr>
              <w:t>TILTER UNIT</w:t>
            </w:r>
          </w:p>
        </w:tc>
      </w:tr>
      <w:tr w:rsidR="00D42D33" w:rsidRPr="00B910D8" w:rsidTr="00226144">
        <w:trPr>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42D33" w:rsidRPr="00B910D8" w:rsidRDefault="00D42D33" w:rsidP="00D42D33">
            <w:pPr>
              <w:rPr>
                <w:rFonts w:ascii="Calibri" w:hAnsi="Calibri" w:cs="Calibri"/>
                <w:color w:val="000000"/>
                <w:sz w:val="22"/>
                <w:szCs w:val="22"/>
                <w:lang w:val="en-IN" w:eastAsia="en-IN"/>
              </w:rPr>
            </w:pPr>
          </w:p>
        </w:tc>
        <w:tc>
          <w:tcPr>
            <w:tcW w:w="4820" w:type="dxa"/>
            <w:tcBorders>
              <w:top w:val="nil"/>
              <w:left w:val="nil"/>
              <w:bottom w:val="single" w:sz="4" w:space="0" w:color="auto"/>
              <w:right w:val="single" w:sz="4" w:space="0" w:color="auto"/>
            </w:tcBorders>
            <w:shd w:val="clear" w:color="auto" w:fill="auto"/>
            <w:noWrap/>
            <w:vAlign w:val="bottom"/>
            <w:hideMark/>
          </w:tcPr>
          <w:p w:rsidR="00D42D33" w:rsidRPr="00B910D8" w:rsidRDefault="00D42D33" w:rsidP="00D42D33">
            <w:pPr>
              <w:rPr>
                <w:rFonts w:ascii="Calibri" w:hAnsi="Calibri" w:cs="Calibri"/>
                <w:color w:val="000000"/>
                <w:sz w:val="22"/>
                <w:szCs w:val="22"/>
                <w:lang w:val="en-IN" w:eastAsia="en-IN"/>
              </w:rPr>
            </w:pPr>
            <w:r w:rsidRPr="00B910D8">
              <w:rPr>
                <w:rFonts w:ascii="Calibri" w:hAnsi="Calibri" w:cs="Calibri"/>
                <w:color w:val="000000"/>
                <w:sz w:val="22"/>
                <w:szCs w:val="22"/>
                <w:lang w:val="en-IN" w:eastAsia="en-IN"/>
              </w:rPr>
              <w:t>SMALL GUARDER WITH CRANE WHEEL - 02 NOS.</w:t>
            </w:r>
          </w:p>
        </w:tc>
        <w:tc>
          <w:tcPr>
            <w:tcW w:w="0" w:type="auto"/>
            <w:vMerge/>
            <w:tcBorders>
              <w:right w:val="single" w:sz="4" w:space="0" w:color="auto"/>
            </w:tcBorders>
            <w:vAlign w:val="center"/>
          </w:tcPr>
          <w:p w:rsidR="00D42D33" w:rsidRDefault="00D42D33" w:rsidP="00D42D33">
            <w:pPr>
              <w:rPr>
                <w:rFonts w:ascii="Calibri" w:hAnsi="Calibri" w:cs="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bottom"/>
          </w:tcPr>
          <w:p w:rsidR="00D42D33" w:rsidRDefault="00D42D33" w:rsidP="00D42D33">
            <w:pPr>
              <w:rPr>
                <w:rFonts w:ascii="Calibri" w:hAnsi="Calibri" w:cs="Calibri"/>
                <w:color w:val="000000"/>
                <w:sz w:val="22"/>
                <w:szCs w:val="22"/>
              </w:rPr>
            </w:pPr>
            <w:r>
              <w:rPr>
                <w:rFonts w:ascii="Calibri" w:hAnsi="Calibri" w:cs="Calibri"/>
                <w:color w:val="000000"/>
                <w:sz w:val="22"/>
                <w:szCs w:val="22"/>
              </w:rPr>
              <w:t>ATTACHED GEAR BOX &amp; MOTOR</w:t>
            </w:r>
          </w:p>
        </w:tc>
      </w:tr>
      <w:tr w:rsidR="00D42D33" w:rsidRPr="00B910D8" w:rsidTr="00226144">
        <w:trPr>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42D33" w:rsidRPr="00B910D8" w:rsidRDefault="00D42D33" w:rsidP="00D42D33">
            <w:pPr>
              <w:rPr>
                <w:rFonts w:ascii="Calibri" w:hAnsi="Calibri" w:cs="Calibri"/>
                <w:color w:val="000000"/>
                <w:sz w:val="22"/>
                <w:szCs w:val="22"/>
                <w:lang w:val="en-IN" w:eastAsia="en-IN"/>
              </w:rPr>
            </w:pPr>
          </w:p>
        </w:tc>
        <w:tc>
          <w:tcPr>
            <w:tcW w:w="4820" w:type="dxa"/>
            <w:tcBorders>
              <w:top w:val="nil"/>
              <w:left w:val="nil"/>
              <w:bottom w:val="single" w:sz="4" w:space="0" w:color="auto"/>
              <w:right w:val="single" w:sz="4" w:space="0" w:color="auto"/>
            </w:tcBorders>
            <w:shd w:val="clear" w:color="auto" w:fill="auto"/>
            <w:noWrap/>
            <w:vAlign w:val="bottom"/>
            <w:hideMark/>
          </w:tcPr>
          <w:p w:rsidR="00D42D33" w:rsidRPr="00B910D8" w:rsidRDefault="00D42D33" w:rsidP="00D42D33">
            <w:pPr>
              <w:rPr>
                <w:rFonts w:ascii="Calibri" w:hAnsi="Calibri" w:cs="Calibri"/>
                <w:color w:val="000000"/>
                <w:sz w:val="22"/>
                <w:szCs w:val="22"/>
                <w:lang w:val="en-IN" w:eastAsia="en-IN"/>
              </w:rPr>
            </w:pPr>
            <w:r w:rsidRPr="00B910D8">
              <w:rPr>
                <w:rFonts w:ascii="Calibri" w:hAnsi="Calibri" w:cs="Calibri"/>
                <w:color w:val="000000"/>
                <w:sz w:val="22"/>
                <w:szCs w:val="22"/>
                <w:lang w:val="en-IN" w:eastAsia="en-IN"/>
              </w:rPr>
              <w:t>SMALL GUARDER WITHOUT WHEEL - 01 NOS</w:t>
            </w:r>
          </w:p>
        </w:tc>
        <w:tc>
          <w:tcPr>
            <w:tcW w:w="0" w:type="auto"/>
            <w:vMerge/>
            <w:tcBorders>
              <w:bottom w:val="single" w:sz="4" w:space="0" w:color="auto"/>
              <w:right w:val="single" w:sz="4" w:space="0" w:color="auto"/>
            </w:tcBorders>
            <w:vAlign w:val="center"/>
          </w:tcPr>
          <w:p w:rsidR="00D42D33" w:rsidRDefault="00D42D33" w:rsidP="00D42D33">
            <w:pPr>
              <w:rPr>
                <w:rFonts w:ascii="Calibri" w:hAnsi="Calibri" w:cs="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vAlign w:val="bottom"/>
          </w:tcPr>
          <w:p w:rsidR="00D42D33" w:rsidRDefault="00D42D33" w:rsidP="00D42D33">
            <w:pPr>
              <w:rPr>
                <w:rFonts w:ascii="Calibri" w:hAnsi="Calibri" w:cs="Calibri"/>
                <w:color w:val="000000"/>
                <w:sz w:val="22"/>
                <w:szCs w:val="22"/>
              </w:rPr>
            </w:pPr>
            <w:r>
              <w:rPr>
                <w:rFonts w:ascii="Calibri" w:hAnsi="Calibri" w:cs="Calibri"/>
                <w:color w:val="000000"/>
                <w:sz w:val="22"/>
                <w:szCs w:val="22"/>
              </w:rPr>
              <w:t>SHADDLE (06NOS.)</w:t>
            </w:r>
          </w:p>
        </w:tc>
      </w:tr>
      <w:tr w:rsidR="00D42D33" w:rsidRPr="00B910D8" w:rsidTr="00D42D33">
        <w:trPr>
          <w:gridAfter w:val="2"/>
          <w:wAfter w:w="6120" w:type="dxa"/>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42D33" w:rsidRPr="00B910D8" w:rsidRDefault="00D42D33" w:rsidP="00D42D33">
            <w:pPr>
              <w:rPr>
                <w:rFonts w:ascii="Calibri" w:hAnsi="Calibri" w:cs="Calibri"/>
                <w:color w:val="000000"/>
                <w:sz w:val="22"/>
                <w:szCs w:val="22"/>
                <w:lang w:val="en-IN" w:eastAsia="en-IN"/>
              </w:rPr>
            </w:pPr>
          </w:p>
        </w:tc>
        <w:tc>
          <w:tcPr>
            <w:tcW w:w="4820" w:type="dxa"/>
            <w:tcBorders>
              <w:top w:val="nil"/>
              <w:left w:val="nil"/>
              <w:bottom w:val="single" w:sz="4" w:space="0" w:color="auto"/>
              <w:right w:val="single" w:sz="4" w:space="0" w:color="auto"/>
            </w:tcBorders>
            <w:shd w:val="clear" w:color="auto" w:fill="auto"/>
            <w:noWrap/>
            <w:vAlign w:val="bottom"/>
            <w:hideMark/>
          </w:tcPr>
          <w:p w:rsidR="00D42D33" w:rsidRPr="00B910D8" w:rsidRDefault="00D42D33" w:rsidP="00D42D33">
            <w:pPr>
              <w:rPr>
                <w:rFonts w:ascii="Calibri" w:hAnsi="Calibri" w:cs="Calibri"/>
                <w:color w:val="000000"/>
                <w:sz w:val="22"/>
                <w:szCs w:val="22"/>
                <w:lang w:val="en-IN" w:eastAsia="en-IN"/>
              </w:rPr>
            </w:pPr>
            <w:r w:rsidRPr="00B910D8">
              <w:rPr>
                <w:rFonts w:ascii="Calibri" w:hAnsi="Calibri" w:cs="Calibri"/>
                <w:color w:val="000000"/>
                <w:sz w:val="22"/>
                <w:szCs w:val="22"/>
                <w:lang w:val="en-IN" w:eastAsia="en-IN"/>
              </w:rPr>
              <w:t xml:space="preserve">CABIN  - O2 NOS,        </w:t>
            </w:r>
          </w:p>
        </w:tc>
      </w:tr>
      <w:tr w:rsidR="00D42D33" w:rsidRPr="00B910D8" w:rsidTr="00D42D33">
        <w:trPr>
          <w:gridAfter w:val="2"/>
          <w:wAfter w:w="6120" w:type="dxa"/>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42D33" w:rsidRPr="00B910D8" w:rsidRDefault="00D42D33" w:rsidP="00D42D33">
            <w:pPr>
              <w:rPr>
                <w:rFonts w:ascii="Calibri" w:hAnsi="Calibri" w:cs="Calibri"/>
                <w:color w:val="000000"/>
                <w:sz w:val="22"/>
                <w:szCs w:val="22"/>
                <w:lang w:val="en-IN" w:eastAsia="en-IN"/>
              </w:rPr>
            </w:pPr>
          </w:p>
        </w:tc>
        <w:tc>
          <w:tcPr>
            <w:tcW w:w="4820" w:type="dxa"/>
            <w:tcBorders>
              <w:top w:val="nil"/>
              <w:left w:val="nil"/>
              <w:bottom w:val="single" w:sz="4" w:space="0" w:color="auto"/>
              <w:right w:val="single" w:sz="4" w:space="0" w:color="auto"/>
            </w:tcBorders>
            <w:shd w:val="clear" w:color="auto" w:fill="auto"/>
            <w:noWrap/>
            <w:vAlign w:val="bottom"/>
            <w:hideMark/>
          </w:tcPr>
          <w:p w:rsidR="00D42D33" w:rsidRPr="00B910D8" w:rsidRDefault="00D42D33" w:rsidP="00D42D33">
            <w:pPr>
              <w:rPr>
                <w:rFonts w:ascii="Calibri" w:hAnsi="Calibri" w:cs="Calibri"/>
                <w:color w:val="000000"/>
                <w:sz w:val="22"/>
                <w:szCs w:val="22"/>
                <w:lang w:val="en-IN" w:eastAsia="en-IN"/>
              </w:rPr>
            </w:pPr>
            <w:r w:rsidRPr="00B910D8">
              <w:rPr>
                <w:rFonts w:ascii="Calibri" w:hAnsi="Calibri" w:cs="Calibri"/>
                <w:color w:val="000000"/>
                <w:sz w:val="22"/>
                <w:szCs w:val="22"/>
                <w:lang w:val="en-IN" w:eastAsia="en-IN"/>
              </w:rPr>
              <w:t>GEARBOX WITH BASE  - 04 NOS</w:t>
            </w:r>
          </w:p>
        </w:tc>
      </w:tr>
      <w:tr w:rsidR="00D42D33" w:rsidRPr="00B910D8" w:rsidTr="00D42D33">
        <w:trPr>
          <w:gridAfter w:val="2"/>
          <w:wAfter w:w="6120" w:type="dxa"/>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42D33" w:rsidRPr="00B910D8" w:rsidRDefault="00D42D33" w:rsidP="00D42D33">
            <w:pPr>
              <w:rPr>
                <w:rFonts w:ascii="Calibri" w:hAnsi="Calibri" w:cs="Calibri"/>
                <w:color w:val="000000"/>
                <w:sz w:val="22"/>
                <w:szCs w:val="22"/>
                <w:lang w:val="en-IN" w:eastAsia="en-IN"/>
              </w:rPr>
            </w:pPr>
          </w:p>
        </w:tc>
        <w:tc>
          <w:tcPr>
            <w:tcW w:w="4820" w:type="dxa"/>
            <w:tcBorders>
              <w:top w:val="nil"/>
              <w:left w:val="nil"/>
              <w:bottom w:val="single" w:sz="4" w:space="0" w:color="auto"/>
              <w:right w:val="single" w:sz="4" w:space="0" w:color="auto"/>
            </w:tcBorders>
            <w:shd w:val="clear" w:color="auto" w:fill="auto"/>
            <w:noWrap/>
            <w:vAlign w:val="bottom"/>
            <w:hideMark/>
          </w:tcPr>
          <w:p w:rsidR="00D42D33" w:rsidRPr="00B910D8" w:rsidRDefault="00D42D33" w:rsidP="00D42D33">
            <w:pPr>
              <w:rPr>
                <w:rFonts w:ascii="Calibri" w:hAnsi="Calibri" w:cs="Calibri"/>
                <w:color w:val="000000"/>
                <w:sz w:val="22"/>
                <w:szCs w:val="22"/>
                <w:lang w:val="en-IN" w:eastAsia="en-IN"/>
              </w:rPr>
            </w:pPr>
            <w:r w:rsidRPr="00B910D8">
              <w:rPr>
                <w:rFonts w:ascii="Calibri" w:hAnsi="Calibri" w:cs="Calibri"/>
                <w:color w:val="000000"/>
                <w:sz w:val="22"/>
                <w:szCs w:val="22"/>
                <w:lang w:val="en-IN" w:eastAsia="en-IN"/>
              </w:rPr>
              <w:t>WINDER ROPE UNIT - 01 NOS.</w:t>
            </w:r>
          </w:p>
        </w:tc>
      </w:tr>
      <w:tr w:rsidR="00D42D33" w:rsidRPr="00B910D8" w:rsidTr="00D42D33">
        <w:trPr>
          <w:gridAfter w:val="2"/>
          <w:wAfter w:w="6120" w:type="dxa"/>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42D33" w:rsidRPr="00B910D8" w:rsidRDefault="00D42D33" w:rsidP="00D42D33">
            <w:pPr>
              <w:rPr>
                <w:rFonts w:ascii="Calibri" w:hAnsi="Calibri" w:cs="Calibri"/>
                <w:color w:val="000000"/>
                <w:sz w:val="22"/>
                <w:szCs w:val="22"/>
                <w:lang w:val="en-IN" w:eastAsia="en-IN"/>
              </w:rPr>
            </w:pPr>
          </w:p>
        </w:tc>
        <w:tc>
          <w:tcPr>
            <w:tcW w:w="4820" w:type="dxa"/>
            <w:tcBorders>
              <w:top w:val="nil"/>
              <w:left w:val="nil"/>
              <w:bottom w:val="single" w:sz="4" w:space="0" w:color="auto"/>
              <w:right w:val="single" w:sz="4" w:space="0" w:color="auto"/>
            </w:tcBorders>
            <w:shd w:val="clear" w:color="auto" w:fill="auto"/>
            <w:noWrap/>
            <w:vAlign w:val="bottom"/>
            <w:hideMark/>
          </w:tcPr>
          <w:p w:rsidR="00D42D33" w:rsidRPr="00B910D8" w:rsidRDefault="00D42D33" w:rsidP="00D42D33">
            <w:pPr>
              <w:rPr>
                <w:rFonts w:ascii="Calibri" w:hAnsi="Calibri" w:cs="Calibri"/>
                <w:color w:val="000000"/>
                <w:sz w:val="22"/>
                <w:szCs w:val="22"/>
                <w:lang w:val="en-IN" w:eastAsia="en-IN"/>
              </w:rPr>
            </w:pPr>
            <w:r w:rsidRPr="00B910D8">
              <w:rPr>
                <w:rFonts w:ascii="Calibri" w:hAnsi="Calibri" w:cs="Calibri"/>
                <w:color w:val="000000"/>
                <w:sz w:val="22"/>
                <w:szCs w:val="22"/>
                <w:lang w:val="en-IN" w:eastAsia="en-IN"/>
              </w:rPr>
              <w:t>BLOWER WITH ATTACHED MOTOR - 01 NOS</w:t>
            </w:r>
          </w:p>
        </w:tc>
      </w:tr>
      <w:tr w:rsidR="00D42D33" w:rsidRPr="00B910D8" w:rsidTr="00D42D33">
        <w:trPr>
          <w:gridAfter w:val="2"/>
          <w:wAfter w:w="6120" w:type="dxa"/>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42D33" w:rsidRPr="00B910D8" w:rsidRDefault="00D42D33" w:rsidP="00D42D33">
            <w:pPr>
              <w:rPr>
                <w:rFonts w:ascii="Calibri" w:hAnsi="Calibri" w:cs="Calibri"/>
                <w:color w:val="000000"/>
                <w:sz w:val="22"/>
                <w:szCs w:val="22"/>
                <w:lang w:val="en-IN" w:eastAsia="en-IN"/>
              </w:rPr>
            </w:pPr>
          </w:p>
        </w:tc>
        <w:tc>
          <w:tcPr>
            <w:tcW w:w="4820" w:type="dxa"/>
            <w:tcBorders>
              <w:top w:val="nil"/>
              <w:left w:val="nil"/>
              <w:bottom w:val="single" w:sz="4" w:space="0" w:color="auto"/>
              <w:right w:val="single" w:sz="4" w:space="0" w:color="auto"/>
            </w:tcBorders>
            <w:shd w:val="clear" w:color="auto" w:fill="auto"/>
            <w:noWrap/>
            <w:vAlign w:val="bottom"/>
            <w:hideMark/>
          </w:tcPr>
          <w:p w:rsidR="00D42D33" w:rsidRPr="00B910D8" w:rsidRDefault="00D42D33" w:rsidP="00D42D33">
            <w:pPr>
              <w:rPr>
                <w:rFonts w:ascii="Calibri" w:hAnsi="Calibri" w:cs="Calibri"/>
                <w:color w:val="000000"/>
                <w:sz w:val="22"/>
                <w:szCs w:val="22"/>
                <w:lang w:val="en-IN" w:eastAsia="en-IN"/>
              </w:rPr>
            </w:pPr>
            <w:r w:rsidRPr="00B910D8">
              <w:rPr>
                <w:rFonts w:ascii="Calibri" w:hAnsi="Calibri" w:cs="Calibri"/>
                <w:color w:val="000000"/>
                <w:sz w:val="22"/>
                <w:szCs w:val="22"/>
                <w:lang w:val="en-IN" w:eastAsia="en-IN"/>
              </w:rPr>
              <w:t>BIG  SIZE MOTOR - 01 NOS</w:t>
            </w:r>
          </w:p>
        </w:tc>
      </w:tr>
      <w:tr w:rsidR="00D42D33" w:rsidRPr="00B910D8" w:rsidTr="00D42D33">
        <w:trPr>
          <w:gridAfter w:val="2"/>
          <w:wAfter w:w="6120" w:type="dxa"/>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42D33" w:rsidRPr="00B910D8" w:rsidRDefault="00D42D33" w:rsidP="00D42D33">
            <w:pPr>
              <w:rPr>
                <w:rFonts w:ascii="Calibri" w:hAnsi="Calibri" w:cs="Calibri"/>
                <w:color w:val="000000"/>
                <w:sz w:val="22"/>
                <w:szCs w:val="22"/>
                <w:lang w:val="en-IN" w:eastAsia="en-IN"/>
              </w:rPr>
            </w:pPr>
          </w:p>
        </w:tc>
        <w:tc>
          <w:tcPr>
            <w:tcW w:w="4820" w:type="dxa"/>
            <w:tcBorders>
              <w:top w:val="nil"/>
              <w:left w:val="nil"/>
              <w:bottom w:val="single" w:sz="4" w:space="0" w:color="auto"/>
              <w:right w:val="single" w:sz="4" w:space="0" w:color="auto"/>
            </w:tcBorders>
            <w:shd w:val="clear" w:color="auto" w:fill="auto"/>
            <w:noWrap/>
            <w:vAlign w:val="bottom"/>
            <w:hideMark/>
          </w:tcPr>
          <w:p w:rsidR="00D42D33" w:rsidRPr="00B910D8" w:rsidRDefault="00D42D33" w:rsidP="00D42D33">
            <w:pPr>
              <w:rPr>
                <w:rFonts w:ascii="Calibri" w:hAnsi="Calibri" w:cs="Calibri"/>
                <w:color w:val="000000"/>
                <w:sz w:val="22"/>
                <w:szCs w:val="22"/>
                <w:lang w:val="en-IN" w:eastAsia="en-IN"/>
              </w:rPr>
            </w:pPr>
            <w:r w:rsidRPr="00B910D8">
              <w:rPr>
                <w:rFonts w:ascii="Calibri" w:hAnsi="Calibri" w:cs="Calibri"/>
                <w:color w:val="000000"/>
                <w:sz w:val="22"/>
                <w:szCs w:val="22"/>
                <w:lang w:val="en-IN" w:eastAsia="en-IN"/>
              </w:rPr>
              <w:t>BIG SIZE C HOOK - WITH PULLEY - 01 NOS</w:t>
            </w:r>
          </w:p>
        </w:tc>
      </w:tr>
      <w:tr w:rsidR="00D42D33" w:rsidRPr="00B910D8" w:rsidTr="00D42D33">
        <w:trPr>
          <w:gridAfter w:val="2"/>
          <w:wAfter w:w="6120" w:type="dxa"/>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42D33" w:rsidRPr="00B910D8" w:rsidRDefault="00D42D33" w:rsidP="00D42D33">
            <w:pPr>
              <w:rPr>
                <w:rFonts w:ascii="Calibri" w:hAnsi="Calibri" w:cs="Calibri"/>
                <w:color w:val="000000"/>
                <w:sz w:val="22"/>
                <w:szCs w:val="22"/>
                <w:lang w:val="en-IN" w:eastAsia="en-IN"/>
              </w:rPr>
            </w:pPr>
          </w:p>
        </w:tc>
        <w:tc>
          <w:tcPr>
            <w:tcW w:w="4820" w:type="dxa"/>
            <w:tcBorders>
              <w:top w:val="nil"/>
              <w:left w:val="nil"/>
              <w:bottom w:val="single" w:sz="4" w:space="0" w:color="auto"/>
              <w:right w:val="single" w:sz="4" w:space="0" w:color="auto"/>
            </w:tcBorders>
            <w:shd w:val="clear" w:color="auto" w:fill="auto"/>
            <w:noWrap/>
            <w:vAlign w:val="bottom"/>
            <w:hideMark/>
          </w:tcPr>
          <w:p w:rsidR="00D42D33" w:rsidRPr="00B910D8" w:rsidRDefault="00D42D33" w:rsidP="00D42D33">
            <w:pPr>
              <w:rPr>
                <w:rFonts w:ascii="Calibri" w:hAnsi="Calibri" w:cs="Calibri"/>
                <w:color w:val="000000"/>
                <w:sz w:val="22"/>
                <w:szCs w:val="22"/>
                <w:lang w:val="en-IN" w:eastAsia="en-IN"/>
              </w:rPr>
            </w:pPr>
            <w:r w:rsidRPr="00B910D8">
              <w:rPr>
                <w:rFonts w:ascii="Calibri" w:hAnsi="Calibri" w:cs="Calibri"/>
                <w:color w:val="000000"/>
                <w:sz w:val="22"/>
                <w:szCs w:val="22"/>
                <w:lang w:val="en-IN" w:eastAsia="en-IN"/>
              </w:rPr>
              <w:t>WIRE ROPE WINDER UNIT - 01 NOS</w:t>
            </w:r>
          </w:p>
        </w:tc>
      </w:tr>
      <w:tr w:rsidR="00D42D33" w:rsidRPr="00B910D8" w:rsidTr="00D42D33">
        <w:trPr>
          <w:gridAfter w:val="2"/>
          <w:wAfter w:w="6120" w:type="dxa"/>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42D33" w:rsidRPr="00B910D8" w:rsidRDefault="00D42D33" w:rsidP="00D42D33">
            <w:pPr>
              <w:rPr>
                <w:rFonts w:ascii="Calibri" w:hAnsi="Calibri" w:cs="Calibri"/>
                <w:color w:val="000000"/>
                <w:sz w:val="22"/>
                <w:szCs w:val="22"/>
                <w:lang w:val="en-IN" w:eastAsia="en-IN"/>
              </w:rPr>
            </w:pPr>
          </w:p>
        </w:tc>
        <w:tc>
          <w:tcPr>
            <w:tcW w:w="4820" w:type="dxa"/>
            <w:tcBorders>
              <w:top w:val="nil"/>
              <w:left w:val="nil"/>
              <w:bottom w:val="single" w:sz="4" w:space="0" w:color="auto"/>
              <w:right w:val="single" w:sz="4" w:space="0" w:color="auto"/>
            </w:tcBorders>
            <w:shd w:val="clear" w:color="auto" w:fill="auto"/>
            <w:noWrap/>
            <w:vAlign w:val="bottom"/>
            <w:hideMark/>
          </w:tcPr>
          <w:p w:rsidR="00D42D33" w:rsidRPr="00B910D8" w:rsidRDefault="00D42D33" w:rsidP="00D42D33">
            <w:pPr>
              <w:rPr>
                <w:rFonts w:ascii="Calibri" w:hAnsi="Calibri" w:cs="Calibri"/>
                <w:color w:val="000000"/>
                <w:sz w:val="22"/>
                <w:szCs w:val="22"/>
                <w:lang w:val="en-IN" w:eastAsia="en-IN"/>
              </w:rPr>
            </w:pPr>
            <w:r w:rsidRPr="00B910D8">
              <w:rPr>
                <w:rFonts w:ascii="Calibri" w:hAnsi="Calibri" w:cs="Calibri"/>
                <w:color w:val="000000"/>
                <w:sz w:val="22"/>
                <w:szCs w:val="22"/>
                <w:lang w:val="en-IN" w:eastAsia="en-IN"/>
              </w:rPr>
              <w:t>MISC. CRANE ELECTRIC PANEL</w:t>
            </w:r>
          </w:p>
        </w:tc>
      </w:tr>
      <w:tr w:rsidR="00D42D33" w:rsidRPr="00B910D8" w:rsidTr="00D42D33">
        <w:trPr>
          <w:gridAfter w:val="2"/>
          <w:wAfter w:w="6120" w:type="dxa"/>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42D33" w:rsidRPr="00B910D8" w:rsidRDefault="00D42D33" w:rsidP="00D42D33">
            <w:pPr>
              <w:rPr>
                <w:rFonts w:ascii="Calibri" w:hAnsi="Calibri" w:cs="Calibri"/>
                <w:color w:val="000000"/>
                <w:sz w:val="22"/>
                <w:szCs w:val="22"/>
                <w:lang w:val="en-IN" w:eastAsia="en-IN"/>
              </w:rPr>
            </w:pPr>
          </w:p>
        </w:tc>
        <w:tc>
          <w:tcPr>
            <w:tcW w:w="4820" w:type="dxa"/>
            <w:tcBorders>
              <w:top w:val="nil"/>
              <w:left w:val="nil"/>
              <w:bottom w:val="single" w:sz="4" w:space="0" w:color="auto"/>
              <w:right w:val="single" w:sz="4" w:space="0" w:color="auto"/>
            </w:tcBorders>
            <w:shd w:val="clear" w:color="auto" w:fill="auto"/>
            <w:noWrap/>
            <w:vAlign w:val="bottom"/>
            <w:hideMark/>
          </w:tcPr>
          <w:p w:rsidR="00D42D33" w:rsidRPr="00B910D8" w:rsidRDefault="00D42D33" w:rsidP="00D42D33">
            <w:pPr>
              <w:rPr>
                <w:rFonts w:ascii="Calibri" w:hAnsi="Calibri" w:cs="Calibri"/>
                <w:color w:val="000000"/>
                <w:sz w:val="22"/>
                <w:szCs w:val="22"/>
                <w:lang w:val="en-IN" w:eastAsia="en-IN"/>
              </w:rPr>
            </w:pPr>
            <w:r w:rsidRPr="00B910D8">
              <w:rPr>
                <w:rFonts w:ascii="Calibri" w:hAnsi="Calibri" w:cs="Calibri"/>
                <w:color w:val="000000"/>
                <w:sz w:val="22"/>
                <w:szCs w:val="22"/>
                <w:lang w:val="en-IN" w:eastAsia="en-IN"/>
              </w:rPr>
              <w:t>MISC. CUT PCS OF M.S. PLATE, ANGLE CHANNEL</w:t>
            </w:r>
          </w:p>
        </w:tc>
      </w:tr>
      <w:tr w:rsidR="00D42D33" w:rsidRPr="00B910D8" w:rsidTr="00D42D33">
        <w:trPr>
          <w:gridAfter w:val="2"/>
          <w:wAfter w:w="6120" w:type="dxa"/>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42D33" w:rsidRPr="00B910D8" w:rsidRDefault="00D42D33" w:rsidP="00D42D33">
            <w:pPr>
              <w:rPr>
                <w:rFonts w:ascii="Calibri" w:hAnsi="Calibri" w:cs="Calibri"/>
                <w:color w:val="000000"/>
                <w:sz w:val="22"/>
                <w:szCs w:val="22"/>
                <w:lang w:val="en-IN" w:eastAsia="en-IN"/>
              </w:rPr>
            </w:pPr>
          </w:p>
        </w:tc>
        <w:tc>
          <w:tcPr>
            <w:tcW w:w="4820" w:type="dxa"/>
            <w:tcBorders>
              <w:top w:val="nil"/>
              <w:left w:val="nil"/>
              <w:bottom w:val="single" w:sz="4" w:space="0" w:color="auto"/>
              <w:right w:val="single" w:sz="4" w:space="0" w:color="auto"/>
            </w:tcBorders>
            <w:shd w:val="clear" w:color="auto" w:fill="auto"/>
            <w:noWrap/>
            <w:vAlign w:val="bottom"/>
            <w:hideMark/>
          </w:tcPr>
          <w:p w:rsidR="00D42D33" w:rsidRPr="00B910D8" w:rsidRDefault="00D42D33" w:rsidP="00D42D33">
            <w:pPr>
              <w:rPr>
                <w:rFonts w:ascii="Calibri" w:hAnsi="Calibri" w:cs="Calibri"/>
                <w:color w:val="000000"/>
                <w:sz w:val="22"/>
                <w:szCs w:val="22"/>
                <w:lang w:val="en-IN" w:eastAsia="en-IN"/>
              </w:rPr>
            </w:pPr>
            <w:r w:rsidRPr="00B910D8">
              <w:rPr>
                <w:rFonts w:ascii="Calibri" w:hAnsi="Calibri" w:cs="Calibri"/>
                <w:color w:val="000000"/>
                <w:sz w:val="22"/>
                <w:szCs w:val="22"/>
                <w:lang w:val="en-IN" w:eastAsia="en-IN"/>
              </w:rPr>
              <w:t>AND ATTACHED CABLES</w:t>
            </w:r>
          </w:p>
        </w:tc>
      </w:tr>
    </w:tbl>
    <w:p w:rsidR="001E159C" w:rsidRDefault="00D42D33" w:rsidP="00B62991">
      <w:pPr>
        <w:rPr>
          <w:rFonts w:asciiTheme="majorHAnsi" w:hAnsiTheme="majorHAnsi"/>
          <w:b/>
          <w:noProof/>
          <w:color w:val="FF0000"/>
          <w:sz w:val="22"/>
          <w:szCs w:val="22"/>
          <w:u w:val="single"/>
          <w:lang w:val="en-IN" w:eastAsia="en-IN"/>
        </w:rPr>
      </w:pPr>
      <w:r>
        <w:rPr>
          <w:rFonts w:asciiTheme="majorHAnsi" w:hAnsiTheme="majorHAnsi"/>
          <w:b/>
          <w:noProof/>
          <w:color w:val="FF0000"/>
          <w:sz w:val="22"/>
          <w:szCs w:val="22"/>
          <w:u w:val="single"/>
          <w:lang w:val="en-IN" w:eastAsia="en-IN"/>
        </w:rPr>
        <w:lastRenderedPageBreak/>
        <w:drawing>
          <wp:inline distT="0" distB="0" distL="0" distR="0">
            <wp:extent cx="3189514" cy="193606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260401A (6).jpg"/>
                    <pic:cNvPicPr/>
                  </pic:nvPicPr>
                  <pic:blipFill>
                    <a:blip r:embed="rId27">
                      <a:extLst>
                        <a:ext uri="{28A0092B-C50C-407E-A947-70E740481C1C}">
                          <a14:useLocalDpi xmlns:a14="http://schemas.microsoft.com/office/drawing/2010/main" val="0"/>
                        </a:ext>
                      </a:extLst>
                    </a:blip>
                    <a:stretch>
                      <a:fillRect/>
                    </a:stretch>
                  </pic:blipFill>
                  <pic:spPr>
                    <a:xfrm>
                      <a:off x="0" y="0"/>
                      <a:ext cx="3209581" cy="1948244"/>
                    </a:xfrm>
                    <a:prstGeom prst="rect">
                      <a:avLst/>
                    </a:prstGeom>
                  </pic:spPr>
                </pic:pic>
              </a:graphicData>
            </a:graphic>
          </wp:inline>
        </w:drawing>
      </w:r>
      <w:r w:rsidR="005734F0">
        <w:rPr>
          <w:rFonts w:asciiTheme="majorHAnsi" w:hAnsiTheme="majorHAnsi"/>
          <w:b/>
          <w:noProof/>
          <w:color w:val="FF0000"/>
          <w:sz w:val="22"/>
          <w:szCs w:val="22"/>
          <w:u w:val="single"/>
          <w:lang w:val="en-IN" w:eastAsia="en-IN"/>
        </w:rPr>
        <w:drawing>
          <wp:inline distT="0" distB="0" distL="0" distR="0">
            <wp:extent cx="3069772" cy="193863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251005 (2).jpg"/>
                    <pic:cNvPicPr/>
                  </pic:nvPicPr>
                  <pic:blipFill>
                    <a:blip r:embed="rId28">
                      <a:extLst>
                        <a:ext uri="{28A0092B-C50C-407E-A947-70E740481C1C}">
                          <a14:useLocalDpi xmlns:a14="http://schemas.microsoft.com/office/drawing/2010/main" val="0"/>
                        </a:ext>
                      </a:extLst>
                    </a:blip>
                    <a:stretch>
                      <a:fillRect/>
                    </a:stretch>
                  </pic:blipFill>
                  <pic:spPr>
                    <a:xfrm flipH="1">
                      <a:off x="0" y="0"/>
                      <a:ext cx="3095097" cy="1954629"/>
                    </a:xfrm>
                    <a:prstGeom prst="rect">
                      <a:avLst/>
                    </a:prstGeom>
                  </pic:spPr>
                </pic:pic>
              </a:graphicData>
            </a:graphic>
          </wp:inline>
        </w:drawing>
      </w:r>
      <w:r w:rsidR="00A27F99">
        <w:rPr>
          <w:rFonts w:asciiTheme="majorHAnsi" w:hAnsiTheme="majorHAnsi"/>
          <w:b/>
          <w:noProof/>
          <w:color w:val="FF0000"/>
          <w:sz w:val="22"/>
          <w:szCs w:val="22"/>
          <w:u w:val="single"/>
          <w:lang w:val="en-IN" w:eastAsia="en-IN"/>
        </w:rPr>
        <w:drawing>
          <wp:inline distT="0" distB="0" distL="0" distR="0">
            <wp:extent cx="3762921" cy="193538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260402 (5).jpg"/>
                    <pic:cNvPicPr/>
                  </pic:nvPicPr>
                  <pic:blipFill>
                    <a:blip r:embed="rId29">
                      <a:extLst>
                        <a:ext uri="{28A0092B-C50C-407E-A947-70E740481C1C}">
                          <a14:useLocalDpi xmlns:a14="http://schemas.microsoft.com/office/drawing/2010/main" val="0"/>
                        </a:ext>
                      </a:extLst>
                    </a:blip>
                    <a:stretch>
                      <a:fillRect/>
                    </a:stretch>
                  </pic:blipFill>
                  <pic:spPr>
                    <a:xfrm>
                      <a:off x="0" y="0"/>
                      <a:ext cx="3783293" cy="1945867"/>
                    </a:xfrm>
                    <a:prstGeom prst="rect">
                      <a:avLst/>
                    </a:prstGeom>
                  </pic:spPr>
                </pic:pic>
              </a:graphicData>
            </a:graphic>
          </wp:inline>
        </w:drawing>
      </w:r>
    </w:p>
    <w:p w:rsidR="001E159C" w:rsidRPr="00D42D33" w:rsidRDefault="00D42D33" w:rsidP="00B62991">
      <w:pPr>
        <w:rPr>
          <w:rFonts w:asciiTheme="minorHAnsi" w:hAnsiTheme="minorHAnsi" w:cstheme="minorHAnsi"/>
          <w:noProof/>
          <w:sz w:val="18"/>
          <w:szCs w:val="18"/>
          <w:lang w:val="en-IN" w:eastAsia="en-IN"/>
        </w:rPr>
      </w:pPr>
      <w:r w:rsidRPr="00D42D33">
        <w:rPr>
          <w:rFonts w:asciiTheme="majorHAnsi" w:hAnsiTheme="majorHAnsi"/>
          <w:b/>
          <w:noProof/>
          <w:color w:val="FF0000"/>
          <w:sz w:val="22"/>
          <w:szCs w:val="22"/>
          <w:lang w:val="en-IN" w:eastAsia="en-IN"/>
        </w:rPr>
        <w:t xml:space="preserve">         </w:t>
      </w:r>
      <w:r>
        <w:rPr>
          <w:rFonts w:asciiTheme="majorHAnsi" w:hAnsiTheme="majorHAnsi"/>
          <w:b/>
          <w:noProof/>
          <w:color w:val="FF0000"/>
          <w:sz w:val="22"/>
          <w:szCs w:val="22"/>
          <w:lang w:val="en-IN" w:eastAsia="en-IN"/>
        </w:rPr>
        <w:t xml:space="preserve">              </w:t>
      </w:r>
      <w:r w:rsidRPr="00D42D33">
        <w:rPr>
          <w:rFonts w:asciiTheme="minorHAnsi" w:hAnsiTheme="minorHAnsi" w:cstheme="minorHAnsi"/>
          <w:noProof/>
          <w:sz w:val="18"/>
          <w:szCs w:val="18"/>
          <w:lang w:val="en-IN" w:eastAsia="en-IN"/>
        </w:rPr>
        <w:t>REJ. HOOP IRON INCL. STRAPPING</w:t>
      </w:r>
      <w:r w:rsidR="005734F0">
        <w:rPr>
          <w:rFonts w:asciiTheme="minorHAnsi" w:hAnsiTheme="minorHAnsi" w:cstheme="minorHAnsi"/>
          <w:noProof/>
          <w:sz w:val="18"/>
          <w:szCs w:val="18"/>
          <w:lang w:val="en-IN" w:eastAsia="en-IN"/>
        </w:rPr>
        <w:t xml:space="preserve">                                            </w:t>
      </w:r>
      <w:r w:rsidR="005734F0" w:rsidRPr="005734F0">
        <w:rPr>
          <w:rFonts w:asciiTheme="minorHAnsi" w:hAnsiTheme="minorHAnsi" w:cstheme="minorHAnsi"/>
          <w:noProof/>
          <w:sz w:val="18"/>
          <w:szCs w:val="18"/>
          <w:lang w:val="en-IN" w:eastAsia="en-IN"/>
        </w:rPr>
        <w:t>MELTING SCRAP BAIL STEEL STRAP&amp;HOOP IRON</w:t>
      </w:r>
      <w:r w:rsidR="009B2260">
        <w:rPr>
          <w:rFonts w:asciiTheme="minorHAnsi" w:hAnsiTheme="minorHAnsi" w:cstheme="minorHAnsi"/>
          <w:noProof/>
          <w:sz w:val="18"/>
          <w:szCs w:val="18"/>
          <w:lang w:val="en-IN" w:eastAsia="en-IN"/>
        </w:rPr>
        <w:t xml:space="preserve">                                                   </w:t>
      </w:r>
      <w:r w:rsidR="009B2260" w:rsidRPr="009B2260">
        <w:rPr>
          <w:rFonts w:asciiTheme="minorHAnsi" w:hAnsiTheme="minorHAnsi" w:cstheme="minorHAnsi"/>
          <w:noProof/>
          <w:sz w:val="18"/>
          <w:szCs w:val="18"/>
          <w:lang w:val="en-IN" w:eastAsia="en-IN"/>
        </w:rPr>
        <w:t>USED/REJ MISC. SCRAP ITEMS - COIL DRUM</w:t>
      </w:r>
    </w:p>
    <w:p w:rsidR="00E204B6" w:rsidRDefault="00E204B6" w:rsidP="00B62991">
      <w:pPr>
        <w:rPr>
          <w:rFonts w:asciiTheme="majorHAnsi" w:hAnsiTheme="majorHAnsi" w:cs="Calibri"/>
          <w:color w:val="000000"/>
          <w:sz w:val="18"/>
          <w:szCs w:val="18"/>
        </w:rPr>
      </w:pPr>
    </w:p>
    <w:p w:rsidR="00E204B6" w:rsidRDefault="00E204B6" w:rsidP="00B62991">
      <w:pPr>
        <w:rPr>
          <w:rFonts w:asciiTheme="majorHAnsi" w:hAnsiTheme="majorHAnsi" w:cs="Calibri"/>
          <w:color w:val="000000"/>
          <w:sz w:val="18"/>
          <w:szCs w:val="18"/>
        </w:rPr>
      </w:pPr>
    </w:p>
    <w:p w:rsidR="00E204B6" w:rsidRDefault="00E204B6" w:rsidP="00B62991">
      <w:pPr>
        <w:rPr>
          <w:rFonts w:asciiTheme="majorHAnsi" w:hAnsiTheme="majorHAnsi" w:cs="Calibri"/>
          <w:color w:val="000000"/>
          <w:sz w:val="18"/>
          <w:szCs w:val="18"/>
        </w:rPr>
      </w:pPr>
      <w:r>
        <w:rPr>
          <w:rFonts w:asciiTheme="majorHAnsi" w:hAnsiTheme="majorHAnsi" w:cs="Calibri"/>
          <w:noProof/>
          <w:color w:val="000000"/>
          <w:sz w:val="18"/>
          <w:szCs w:val="18"/>
          <w:lang w:val="en-IN" w:eastAsia="en-IN"/>
        </w:rPr>
        <w:drawing>
          <wp:inline distT="0" distB="0" distL="0" distR="0">
            <wp:extent cx="3276600" cy="2143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260410 (6).jpg"/>
                    <pic:cNvPicPr/>
                  </pic:nvPicPr>
                  <pic:blipFill>
                    <a:blip r:embed="rId30">
                      <a:extLst>
                        <a:ext uri="{28A0092B-C50C-407E-A947-70E740481C1C}">
                          <a14:useLocalDpi xmlns:a14="http://schemas.microsoft.com/office/drawing/2010/main" val="0"/>
                        </a:ext>
                      </a:extLst>
                    </a:blip>
                    <a:stretch>
                      <a:fillRect/>
                    </a:stretch>
                  </pic:blipFill>
                  <pic:spPr>
                    <a:xfrm>
                      <a:off x="0" y="0"/>
                      <a:ext cx="3287928" cy="2150534"/>
                    </a:xfrm>
                    <a:prstGeom prst="rect">
                      <a:avLst/>
                    </a:prstGeom>
                  </pic:spPr>
                </pic:pic>
              </a:graphicData>
            </a:graphic>
          </wp:inline>
        </w:drawing>
      </w:r>
      <w:r w:rsidR="0089556B">
        <w:rPr>
          <w:rFonts w:asciiTheme="majorHAnsi" w:hAnsiTheme="majorHAnsi" w:cs="Calibri"/>
          <w:noProof/>
          <w:color w:val="000000"/>
          <w:sz w:val="18"/>
          <w:szCs w:val="18"/>
          <w:lang w:val="en-IN" w:eastAsia="en-IN"/>
        </w:rPr>
        <w:drawing>
          <wp:inline distT="0" distB="0" distL="0" distR="0">
            <wp:extent cx="3298190" cy="21538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I-260219 (1).jpg"/>
                    <pic:cNvPicPr/>
                  </pic:nvPicPr>
                  <pic:blipFill>
                    <a:blip r:embed="rId31">
                      <a:extLst>
                        <a:ext uri="{28A0092B-C50C-407E-A947-70E740481C1C}">
                          <a14:useLocalDpi xmlns:a14="http://schemas.microsoft.com/office/drawing/2010/main" val="0"/>
                        </a:ext>
                      </a:extLst>
                    </a:blip>
                    <a:stretch>
                      <a:fillRect/>
                    </a:stretch>
                  </pic:blipFill>
                  <pic:spPr>
                    <a:xfrm>
                      <a:off x="0" y="0"/>
                      <a:ext cx="3318281" cy="2167014"/>
                    </a:xfrm>
                    <a:prstGeom prst="rect">
                      <a:avLst/>
                    </a:prstGeom>
                  </pic:spPr>
                </pic:pic>
              </a:graphicData>
            </a:graphic>
          </wp:inline>
        </w:drawing>
      </w:r>
      <w:r w:rsidR="00455615">
        <w:rPr>
          <w:rFonts w:asciiTheme="majorHAnsi" w:hAnsiTheme="majorHAnsi" w:cs="Calibri"/>
          <w:noProof/>
          <w:color w:val="000000"/>
          <w:sz w:val="18"/>
          <w:szCs w:val="18"/>
          <w:lang w:val="en-IN" w:eastAsia="en-IN"/>
        </w:rPr>
        <w:drawing>
          <wp:inline distT="0" distB="0" distL="0" distR="0">
            <wp:extent cx="3446145" cy="2153672"/>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I-260408 (3).jpg"/>
                    <pic:cNvPicPr/>
                  </pic:nvPicPr>
                  <pic:blipFill>
                    <a:blip r:embed="rId32">
                      <a:extLst>
                        <a:ext uri="{28A0092B-C50C-407E-A947-70E740481C1C}">
                          <a14:useLocalDpi xmlns:a14="http://schemas.microsoft.com/office/drawing/2010/main" val="0"/>
                        </a:ext>
                      </a:extLst>
                    </a:blip>
                    <a:stretch>
                      <a:fillRect/>
                    </a:stretch>
                  </pic:blipFill>
                  <pic:spPr>
                    <a:xfrm>
                      <a:off x="0" y="0"/>
                      <a:ext cx="3463300" cy="2164393"/>
                    </a:xfrm>
                    <a:prstGeom prst="rect">
                      <a:avLst/>
                    </a:prstGeom>
                  </pic:spPr>
                </pic:pic>
              </a:graphicData>
            </a:graphic>
          </wp:inline>
        </w:drawing>
      </w:r>
    </w:p>
    <w:p w:rsidR="00E204B6" w:rsidRDefault="00E204B6" w:rsidP="00B62991">
      <w:pPr>
        <w:rPr>
          <w:rFonts w:asciiTheme="majorHAnsi" w:hAnsiTheme="majorHAnsi" w:cs="Calibri"/>
          <w:color w:val="000000"/>
          <w:sz w:val="18"/>
          <w:szCs w:val="18"/>
        </w:rPr>
      </w:pPr>
      <w:r>
        <w:rPr>
          <w:rFonts w:asciiTheme="majorHAnsi" w:hAnsiTheme="majorHAnsi" w:cs="Calibri"/>
          <w:color w:val="000000"/>
          <w:sz w:val="18"/>
          <w:szCs w:val="18"/>
        </w:rPr>
        <w:t xml:space="preserve">                                </w:t>
      </w:r>
      <w:r w:rsidRPr="00E204B6">
        <w:rPr>
          <w:rFonts w:asciiTheme="majorHAnsi" w:hAnsiTheme="majorHAnsi" w:cs="Calibri"/>
          <w:color w:val="000000"/>
          <w:sz w:val="18"/>
          <w:szCs w:val="18"/>
        </w:rPr>
        <w:t>USED / REJ SLING - (GAS CUT)</w:t>
      </w:r>
      <w:r w:rsidR="0089556B">
        <w:rPr>
          <w:rFonts w:asciiTheme="majorHAnsi" w:hAnsiTheme="majorHAnsi" w:cs="Calibri"/>
          <w:color w:val="000000"/>
          <w:sz w:val="18"/>
          <w:szCs w:val="18"/>
        </w:rPr>
        <w:t xml:space="preserve">                                                                           </w:t>
      </w:r>
      <w:r w:rsidR="0089556B" w:rsidRPr="0089556B">
        <w:rPr>
          <w:rFonts w:asciiTheme="majorHAnsi" w:hAnsiTheme="majorHAnsi" w:cs="Calibri"/>
          <w:color w:val="000000"/>
          <w:sz w:val="18"/>
          <w:szCs w:val="18"/>
        </w:rPr>
        <w:t>USED /REJ STEEL GRID DUST</w:t>
      </w:r>
      <w:r w:rsidR="00455615">
        <w:rPr>
          <w:rFonts w:asciiTheme="majorHAnsi" w:hAnsiTheme="majorHAnsi" w:cs="Calibri"/>
          <w:color w:val="000000"/>
          <w:sz w:val="18"/>
          <w:szCs w:val="18"/>
        </w:rPr>
        <w:t xml:space="preserve">                                                                     </w:t>
      </w:r>
      <w:r w:rsidR="00455615" w:rsidRPr="00455615">
        <w:rPr>
          <w:rFonts w:asciiTheme="majorHAnsi" w:hAnsiTheme="majorHAnsi" w:cs="Calibri"/>
          <w:color w:val="000000"/>
          <w:sz w:val="18"/>
          <w:szCs w:val="18"/>
        </w:rPr>
        <w:t>REJ. PACKING SHEEETS AND JACKETS</w:t>
      </w:r>
    </w:p>
    <w:p w:rsidR="00E204B6" w:rsidRDefault="00E204B6" w:rsidP="00B62991">
      <w:pPr>
        <w:rPr>
          <w:rFonts w:asciiTheme="majorHAnsi" w:hAnsiTheme="majorHAnsi" w:cs="Calibri"/>
          <w:color w:val="000000"/>
          <w:sz w:val="18"/>
          <w:szCs w:val="18"/>
        </w:rPr>
      </w:pPr>
    </w:p>
    <w:p w:rsidR="00F26604" w:rsidRPr="00223498" w:rsidRDefault="00F26604" w:rsidP="00B62991">
      <w:pPr>
        <w:rPr>
          <w:rFonts w:asciiTheme="majorHAnsi" w:hAnsiTheme="majorHAnsi"/>
          <w:b/>
          <w:noProof/>
          <w:color w:val="FF0000"/>
          <w:sz w:val="22"/>
          <w:szCs w:val="22"/>
          <w:u w:val="single"/>
          <w:lang w:val="en-IN" w:eastAsia="en-IN"/>
        </w:rPr>
      </w:pPr>
    </w:p>
    <w:p w:rsidR="003D74CC" w:rsidRDefault="003D74CC" w:rsidP="00B62991">
      <w:pPr>
        <w:rPr>
          <w:rFonts w:asciiTheme="majorHAnsi" w:hAnsiTheme="majorHAnsi"/>
          <w:b/>
          <w:noProof/>
          <w:color w:val="FF0000"/>
          <w:sz w:val="22"/>
          <w:szCs w:val="22"/>
          <w:u w:val="single"/>
        </w:rPr>
      </w:pPr>
    </w:p>
    <w:p w:rsidR="00CC0B34" w:rsidRDefault="003B657D" w:rsidP="00B62991">
      <w:pPr>
        <w:rPr>
          <w:rFonts w:asciiTheme="majorHAnsi" w:hAnsiTheme="majorHAnsi"/>
          <w:b/>
          <w:noProof/>
          <w:color w:val="FF0000"/>
          <w:sz w:val="48"/>
          <w:szCs w:val="48"/>
          <w:u w:val="single"/>
        </w:rPr>
      </w:pPr>
      <w:r w:rsidRPr="00EA7885">
        <w:rPr>
          <w:rFonts w:asciiTheme="majorHAnsi" w:hAnsiTheme="majorHAnsi"/>
          <w:b/>
          <w:noProof/>
          <w:color w:val="FF0000"/>
          <w:sz w:val="48"/>
          <w:szCs w:val="48"/>
          <w:u w:val="single"/>
        </w:rPr>
        <w:t>All the above pictures are indicative in nature</w:t>
      </w:r>
      <w:r w:rsidR="00714805">
        <w:rPr>
          <w:rFonts w:asciiTheme="majorHAnsi" w:hAnsiTheme="majorHAnsi"/>
          <w:b/>
          <w:noProof/>
          <w:color w:val="FF0000"/>
          <w:sz w:val="48"/>
          <w:szCs w:val="48"/>
          <w:u w:val="single"/>
        </w:rPr>
        <w:t xml:space="preserve"> (for understanding purpose only. Actual lot photos will be available at the time of live auction)</w:t>
      </w:r>
    </w:p>
    <w:p w:rsidR="00455615" w:rsidRPr="00EA7885" w:rsidRDefault="00455615" w:rsidP="00B62991">
      <w:pPr>
        <w:rPr>
          <w:rFonts w:asciiTheme="majorHAnsi" w:hAnsiTheme="majorHAnsi"/>
          <w:b/>
          <w:noProof/>
          <w:color w:val="FF0000"/>
          <w:sz w:val="48"/>
          <w:szCs w:val="48"/>
          <w:u w:val="single"/>
        </w:rPr>
      </w:pPr>
    </w:p>
    <w:p w:rsidR="00D03679" w:rsidRDefault="00D03679" w:rsidP="00B62991">
      <w:pPr>
        <w:rPr>
          <w:rFonts w:asciiTheme="majorHAnsi" w:hAnsiTheme="majorHAnsi"/>
          <w:b/>
          <w:noProof/>
          <w:sz w:val="22"/>
          <w:szCs w:val="22"/>
          <w:u w:val="single"/>
        </w:rPr>
      </w:pPr>
    </w:p>
    <w:p w:rsidR="00AF0A72" w:rsidRDefault="00AF0A72" w:rsidP="00AF0A72">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AF0A72" w:rsidTr="00AF0A72">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Consequence Management (Penalty)</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AF0A72" w:rsidRDefault="00AF0A72">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300"/>
        </w:trPr>
        <w:tc>
          <w:tcPr>
            <w:tcW w:w="960" w:type="dxa"/>
            <w:tcBorders>
              <w:top w:val="nil"/>
              <w:left w:val="single" w:sz="8" w:space="0" w:color="auto"/>
              <w:bottom w:val="single" w:sz="8"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bl>
    <w:p w:rsidR="00AF0A72" w:rsidRDefault="00AF0A72" w:rsidP="00AF0A72">
      <w:pPr>
        <w:ind w:right="-472"/>
        <w:rPr>
          <w:b/>
          <w:bCs/>
        </w:rPr>
      </w:pPr>
    </w:p>
    <w:p w:rsidR="00AF0A72" w:rsidRDefault="00AF0A72" w:rsidP="00AF0A72">
      <w:pPr>
        <w:ind w:right="-472"/>
        <w:rPr>
          <w:b/>
          <w:bCs/>
        </w:rPr>
      </w:pPr>
    </w:p>
    <w:p w:rsidR="00AF0A72" w:rsidRDefault="00AF0A72" w:rsidP="00AF0A72">
      <w:pPr>
        <w:ind w:right="-472"/>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r>
        <w:rPr>
          <w:b/>
          <w:bCs/>
        </w:rPr>
        <w:t>1. Consequence management on drivers:</w:t>
      </w:r>
    </w:p>
    <w:p w:rsidR="00AF0A72" w:rsidRDefault="00AF0A72" w:rsidP="00703BDB">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AF0A72" w:rsidRDefault="00AF0A72" w:rsidP="00703BDB">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AF0A72" w:rsidRDefault="00AF0A72" w:rsidP="00703BDB">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AF0A72" w:rsidRDefault="00AF0A72" w:rsidP="00703BDB">
      <w:pPr>
        <w:pStyle w:val="Default"/>
        <w:numPr>
          <w:ilvl w:val="0"/>
          <w:numId w:val="10"/>
        </w:numPr>
        <w:rPr>
          <w:b/>
        </w:rPr>
      </w:pPr>
      <w:r>
        <w:rPr>
          <w:b/>
        </w:rPr>
        <w:t>Guidance from road safety team will be taken regarding banning of driver/vehicle, if required.</w:t>
      </w:r>
    </w:p>
    <w:p w:rsidR="00AF0A72" w:rsidRDefault="00AF0A72" w:rsidP="00AF0A72">
      <w:pPr>
        <w:pStyle w:val="ListParagraph"/>
        <w:ind w:left="2160"/>
        <w:rPr>
          <w:b/>
        </w:rPr>
      </w:pPr>
    </w:p>
    <w:p w:rsidR="00AF0A72" w:rsidRDefault="00AF0A72" w:rsidP="00703BDB">
      <w:pPr>
        <w:pStyle w:val="Default"/>
        <w:numPr>
          <w:ilvl w:val="0"/>
          <w:numId w:val="11"/>
        </w:numPr>
        <w:rPr>
          <w:b/>
        </w:rPr>
      </w:pPr>
      <w:r>
        <w:rPr>
          <w:b/>
          <w:bCs/>
        </w:rPr>
        <w:t xml:space="preserve">Non-compliances of Road safety / Workplace safety standards </w:t>
      </w:r>
    </w:p>
    <w:p w:rsidR="00AF0A72" w:rsidRDefault="00AF0A72" w:rsidP="00AF0A72">
      <w:pPr>
        <w:pStyle w:val="Default"/>
        <w:ind w:left="720"/>
        <w:rPr>
          <w:b/>
          <w:bCs/>
        </w:rPr>
      </w:pPr>
    </w:p>
    <w:p w:rsidR="00AF0A72" w:rsidRDefault="00AF0A72" w:rsidP="00AF0A72">
      <w:pPr>
        <w:pStyle w:val="Default"/>
        <w:ind w:left="1440"/>
        <w:rPr>
          <w:b/>
        </w:rPr>
      </w:pPr>
      <w:r>
        <w:rPr>
          <w:b/>
        </w:rPr>
        <w:t>a. Major safety violations:</w:t>
      </w:r>
    </w:p>
    <w:p w:rsidR="00AF0A72" w:rsidRDefault="00AF0A72" w:rsidP="00703BDB">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AF0A72" w:rsidRDefault="00AF0A72" w:rsidP="00703BDB">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AF0A72" w:rsidRDefault="00AF0A72" w:rsidP="00703BDB">
      <w:pPr>
        <w:pStyle w:val="ListParagraph"/>
        <w:numPr>
          <w:ilvl w:val="0"/>
          <w:numId w:val="13"/>
        </w:numPr>
        <w:spacing w:after="160" w:line="256" w:lineRule="auto"/>
        <w:rPr>
          <w:b/>
        </w:rPr>
      </w:pPr>
      <w:r>
        <w:rPr>
          <w:b/>
        </w:rPr>
        <w:t>Minor safety violations:</w:t>
      </w:r>
    </w:p>
    <w:p w:rsidR="00AF0A72" w:rsidRDefault="00AF0A72" w:rsidP="00703BDB">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AF0A72" w:rsidRDefault="00AF0A72" w:rsidP="00703BDB">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AF0A72" w:rsidRDefault="00AF0A72" w:rsidP="00703BDB">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AF0A72" w:rsidRDefault="00AF0A72" w:rsidP="00703BDB">
      <w:pPr>
        <w:pStyle w:val="ListParagraph"/>
        <w:numPr>
          <w:ilvl w:val="0"/>
          <w:numId w:val="11"/>
        </w:numPr>
        <w:spacing w:after="160" w:line="256" w:lineRule="auto"/>
        <w:rPr>
          <w:b/>
        </w:rPr>
      </w:pPr>
      <w:r>
        <w:rPr>
          <w:b/>
        </w:rPr>
        <w:t>Consequence management on drivers involved in the major road safety violation:</w:t>
      </w:r>
    </w:p>
    <w:p w:rsidR="00AF0A72" w:rsidRDefault="00AF0A72" w:rsidP="00703BDB">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AF0A72" w:rsidRDefault="00AF0A72" w:rsidP="00703BDB">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AF0A72" w:rsidRDefault="00AF0A72" w:rsidP="00703BDB">
      <w:pPr>
        <w:pStyle w:val="ListParagraph"/>
        <w:numPr>
          <w:ilvl w:val="0"/>
          <w:numId w:val="15"/>
        </w:numPr>
        <w:spacing w:after="160" w:line="256" w:lineRule="auto"/>
        <w:rPr>
          <w:b/>
        </w:rPr>
      </w:pPr>
      <w:r>
        <w:rPr>
          <w:b/>
        </w:rPr>
        <w:lastRenderedPageBreak/>
        <w:t>In case of 3</w:t>
      </w:r>
      <w:r>
        <w:rPr>
          <w:b/>
          <w:vertAlign w:val="superscript"/>
        </w:rPr>
        <w:t>rd</w:t>
      </w:r>
      <w:r>
        <w:rPr>
          <w:b/>
        </w:rPr>
        <w:t xml:space="preserve"> violation within 1 year – Permanent blocking of gate pass.</w:t>
      </w:r>
    </w:p>
    <w:p w:rsidR="00AF0A72" w:rsidRDefault="00AF0A72" w:rsidP="00AF0A72">
      <w:pPr>
        <w:pStyle w:val="ListParagraph"/>
        <w:ind w:left="2520"/>
        <w:rPr>
          <w:b/>
        </w:rPr>
      </w:pPr>
    </w:p>
    <w:p w:rsidR="00AF0A72" w:rsidRDefault="00AF0A72" w:rsidP="00703BDB">
      <w:pPr>
        <w:pStyle w:val="ListParagraph"/>
        <w:numPr>
          <w:ilvl w:val="0"/>
          <w:numId w:val="11"/>
        </w:numPr>
        <w:spacing w:after="160" w:line="256" w:lineRule="auto"/>
        <w:rPr>
          <w:b/>
        </w:rPr>
      </w:pPr>
      <w:r>
        <w:rPr>
          <w:b/>
        </w:rPr>
        <w:t>Consequence management on vehicle involved in the major road safety violation:</w:t>
      </w:r>
    </w:p>
    <w:p w:rsidR="00AF0A72" w:rsidRDefault="00AF0A72" w:rsidP="00703BDB">
      <w:pPr>
        <w:pStyle w:val="Default"/>
        <w:numPr>
          <w:ilvl w:val="0"/>
          <w:numId w:val="16"/>
        </w:numPr>
        <w:rPr>
          <w:b/>
        </w:rPr>
      </w:pPr>
      <w:r>
        <w:rPr>
          <w:b/>
        </w:rPr>
        <w:t xml:space="preserve">Vehicle gate pass to be seized and vehicle to be banned for 15 Days, </w:t>
      </w:r>
    </w:p>
    <w:p w:rsidR="00AF0A72" w:rsidRDefault="00AF0A72" w:rsidP="00AF0A72">
      <w:pPr>
        <w:pStyle w:val="ListParagraph"/>
        <w:ind w:left="1440"/>
        <w:rPr>
          <w:b/>
        </w:rPr>
      </w:pPr>
    </w:p>
    <w:p w:rsidR="00AF0A72" w:rsidRDefault="00AF0A72" w:rsidP="00703BDB">
      <w:pPr>
        <w:pStyle w:val="ListParagraph"/>
        <w:numPr>
          <w:ilvl w:val="0"/>
          <w:numId w:val="11"/>
        </w:numPr>
        <w:spacing w:after="160" w:line="256" w:lineRule="auto"/>
        <w:rPr>
          <w:b/>
        </w:rPr>
      </w:pPr>
      <w:r>
        <w:rPr>
          <w:b/>
        </w:rPr>
        <w:t>List of Major road safety violations are given below:</w:t>
      </w:r>
    </w:p>
    <w:p w:rsidR="00AF0A72" w:rsidRDefault="00AF0A72" w:rsidP="00AF0A72">
      <w:pPr>
        <w:pStyle w:val="Default"/>
        <w:rPr>
          <w:b/>
          <w:color w:val="auto"/>
        </w:rPr>
      </w:pPr>
    </w:p>
    <w:p w:rsidR="00AF0A72" w:rsidRDefault="00AF0A72" w:rsidP="00703BDB">
      <w:pPr>
        <w:pStyle w:val="Default"/>
        <w:numPr>
          <w:ilvl w:val="0"/>
          <w:numId w:val="17"/>
        </w:numPr>
        <w:rPr>
          <w:b/>
        </w:rPr>
      </w:pPr>
      <w:r>
        <w:rPr>
          <w:b/>
        </w:rPr>
        <w:t xml:space="preserve"> Vehicle dashing to any person/structure or collision to any other vehicle causing serious injury or property damage.   </w:t>
      </w:r>
    </w:p>
    <w:p w:rsidR="00AF0A72" w:rsidRDefault="00AF0A72" w:rsidP="00703BDB">
      <w:pPr>
        <w:pStyle w:val="Default"/>
        <w:numPr>
          <w:ilvl w:val="0"/>
          <w:numId w:val="17"/>
        </w:numPr>
        <w:rPr>
          <w:b/>
        </w:rPr>
      </w:pPr>
      <w:r>
        <w:rPr>
          <w:b/>
        </w:rPr>
        <w:t xml:space="preserve">Persons sitting in material body or inside cabin without proper permission. </w:t>
      </w:r>
    </w:p>
    <w:p w:rsidR="00AF0A72" w:rsidRDefault="00AF0A72" w:rsidP="00703BDB">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AF0A72" w:rsidRDefault="00AF0A72" w:rsidP="00703BDB">
      <w:pPr>
        <w:pStyle w:val="Default"/>
        <w:numPr>
          <w:ilvl w:val="0"/>
          <w:numId w:val="17"/>
        </w:numPr>
        <w:rPr>
          <w:b/>
        </w:rPr>
      </w:pPr>
      <w:r>
        <w:rPr>
          <w:b/>
        </w:rPr>
        <w:t xml:space="preserve">Wrong overtaking/ Overtaking in no overtaking zones </w:t>
      </w:r>
    </w:p>
    <w:p w:rsidR="00AF0A72" w:rsidRDefault="00AF0A72" w:rsidP="00703BDB">
      <w:pPr>
        <w:pStyle w:val="Default"/>
        <w:numPr>
          <w:ilvl w:val="0"/>
          <w:numId w:val="17"/>
        </w:numPr>
        <w:rPr>
          <w:b/>
        </w:rPr>
      </w:pPr>
      <w:r>
        <w:rPr>
          <w:b/>
        </w:rPr>
        <w:t xml:space="preserve">Vehicle moving on restricted road or in wrong direction on one-way road. </w:t>
      </w:r>
    </w:p>
    <w:p w:rsidR="00AF0A72" w:rsidRDefault="00AF0A72" w:rsidP="00703BDB">
      <w:pPr>
        <w:pStyle w:val="Default"/>
        <w:numPr>
          <w:ilvl w:val="0"/>
          <w:numId w:val="17"/>
        </w:numPr>
        <w:rPr>
          <w:b/>
        </w:rPr>
      </w:pPr>
      <w:r>
        <w:rPr>
          <w:b/>
        </w:rPr>
        <w:t xml:space="preserve">Not wearing seat belt (Front &amp; rear). </w:t>
      </w:r>
    </w:p>
    <w:p w:rsidR="00AF0A72" w:rsidRDefault="00AF0A72" w:rsidP="00703BDB">
      <w:pPr>
        <w:pStyle w:val="Default"/>
        <w:numPr>
          <w:ilvl w:val="0"/>
          <w:numId w:val="17"/>
        </w:numPr>
        <w:rPr>
          <w:b/>
        </w:rPr>
      </w:pPr>
      <w:r>
        <w:rPr>
          <w:b/>
        </w:rPr>
        <w:t xml:space="preserve">Vehicle forcibly entering the manned or unmanned level crossing despite stop signal. </w:t>
      </w:r>
    </w:p>
    <w:p w:rsidR="00AF0A72" w:rsidRDefault="00AF0A72" w:rsidP="00703BDB">
      <w:pPr>
        <w:pStyle w:val="Default"/>
        <w:numPr>
          <w:ilvl w:val="0"/>
          <w:numId w:val="17"/>
        </w:numPr>
        <w:rPr>
          <w:b/>
        </w:rPr>
      </w:pPr>
      <w:r>
        <w:rPr>
          <w:b/>
        </w:rPr>
        <w:t xml:space="preserve">Heavy vehicle movement in non-specified time. </w:t>
      </w:r>
    </w:p>
    <w:p w:rsidR="00AF0A72" w:rsidRDefault="00AF0A72" w:rsidP="00703BDB">
      <w:pPr>
        <w:pStyle w:val="Default"/>
        <w:numPr>
          <w:ilvl w:val="0"/>
          <w:numId w:val="17"/>
        </w:numPr>
        <w:rPr>
          <w:b/>
        </w:rPr>
      </w:pPr>
      <w:r>
        <w:rPr>
          <w:b/>
        </w:rPr>
        <w:t xml:space="preserve">Driving without valid driving license / training certificate not available with flagman. </w:t>
      </w:r>
    </w:p>
    <w:p w:rsidR="00AF0A72" w:rsidRDefault="00AF0A72" w:rsidP="00703BDB">
      <w:pPr>
        <w:pStyle w:val="Default"/>
        <w:numPr>
          <w:ilvl w:val="0"/>
          <w:numId w:val="17"/>
        </w:numPr>
        <w:rPr>
          <w:b/>
        </w:rPr>
      </w:pPr>
      <w:r>
        <w:rPr>
          <w:b/>
        </w:rPr>
        <w:t xml:space="preserve">Repeated road safety violations (3 times and more within 12 months). </w:t>
      </w:r>
    </w:p>
    <w:p w:rsidR="00AF0A72" w:rsidRDefault="00AF0A72" w:rsidP="00703BDB">
      <w:pPr>
        <w:pStyle w:val="Default"/>
        <w:numPr>
          <w:ilvl w:val="0"/>
          <w:numId w:val="17"/>
        </w:numPr>
        <w:rPr>
          <w:b/>
        </w:rPr>
      </w:pPr>
      <w:r>
        <w:rPr>
          <w:b/>
        </w:rPr>
        <w:t xml:space="preserve">Driver absconding after any road incident. </w:t>
      </w:r>
    </w:p>
    <w:p w:rsidR="00AF0A72" w:rsidRDefault="00AF0A72" w:rsidP="00703BDB">
      <w:pPr>
        <w:pStyle w:val="Default"/>
        <w:numPr>
          <w:ilvl w:val="0"/>
          <w:numId w:val="17"/>
        </w:numPr>
        <w:rPr>
          <w:b/>
        </w:rPr>
      </w:pPr>
      <w:r>
        <w:rPr>
          <w:b/>
        </w:rPr>
        <w:t xml:space="preserve">Any spillage from vehicle on the road and potential to lead major incident. </w:t>
      </w:r>
    </w:p>
    <w:p w:rsidR="00AF0A72" w:rsidRDefault="00AF0A72" w:rsidP="00703BDB">
      <w:pPr>
        <w:pStyle w:val="Default"/>
        <w:numPr>
          <w:ilvl w:val="0"/>
          <w:numId w:val="17"/>
        </w:numPr>
        <w:rPr>
          <w:b/>
        </w:rPr>
      </w:pPr>
      <w:r>
        <w:rPr>
          <w:b/>
        </w:rPr>
        <w:t xml:space="preserve">Any major noncompliance identified during Road/Rail Safety audit by safety professionals / line managers. </w:t>
      </w:r>
    </w:p>
    <w:p w:rsidR="00AF0A72" w:rsidRDefault="00AF0A72" w:rsidP="00703BDB">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AF0A72" w:rsidRDefault="00AF0A72" w:rsidP="00703BDB">
      <w:pPr>
        <w:pStyle w:val="Default"/>
        <w:numPr>
          <w:ilvl w:val="0"/>
          <w:numId w:val="17"/>
        </w:numPr>
        <w:rPr>
          <w:b/>
        </w:rPr>
      </w:pPr>
      <w:r>
        <w:rPr>
          <w:b/>
        </w:rPr>
        <w:t>Toppling incident involving Tipper/</w:t>
      </w:r>
      <w:proofErr w:type="spellStart"/>
      <w:r>
        <w:rPr>
          <w:b/>
        </w:rPr>
        <w:t>Hyva</w:t>
      </w:r>
      <w:proofErr w:type="spellEnd"/>
      <w:r>
        <w:rPr>
          <w:b/>
        </w:rPr>
        <w:t>/Dumper/Truck.</w:t>
      </w:r>
    </w:p>
    <w:p w:rsidR="00AF0A72" w:rsidRDefault="00AF0A72" w:rsidP="00703BDB">
      <w:pPr>
        <w:pStyle w:val="Default"/>
        <w:numPr>
          <w:ilvl w:val="0"/>
          <w:numId w:val="17"/>
        </w:numPr>
        <w:rPr>
          <w:b/>
        </w:rPr>
      </w:pPr>
      <w:r>
        <w:rPr>
          <w:b/>
        </w:rPr>
        <w:t xml:space="preserve">Movement of Over Dimensional Consignments (ODC) at unspecified times. </w:t>
      </w:r>
    </w:p>
    <w:p w:rsidR="00AF0A72" w:rsidRDefault="00AF0A72" w:rsidP="00703BDB">
      <w:pPr>
        <w:pStyle w:val="Default"/>
        <w:numPr>
          <w:ilvl w:val="0"/>
          <w:numId w:val="17"/>
        </w:numPr>
        <w:rPr>
          <w:b/>
        </w:rPr>
      </w:pPr>
      <w:r>
        <w:rPr>
          <w:b/>
        </w:rPr>
        <w:t xml:space="preserve">No scotch block on vehicle parked (or unattended) </w:t>
      </w:r>
    </w:p>
    <w:p w:rsidR="00AF0A72" w:rsidRDefault="00AF0A72" w:rsidP="00703BDB">
      <w:pPr>
        <w:pStyle w:val="Default"/>
        <w:numPr>
          <w:ilvl w:val="0"/>
          <w:numId w:val="17"/>
        </w:numPr>
        <w:rPr>
          <w:b/>
        </w:rPr>
      </w:pPr>
      <w:r>
        <w:rPr>
          <w:b/>
        </w:rPr>
        <w:t xml:space="preserve">Tailgating (driving closely behind) a HEMM. </w:t>
      </w:r>
    </w:p>
    <w:p w:rsidR="00AF0A72" w:rsidRDefault="00AF0A72"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455615" w:rsidRDefault="00455615" w:rsidP="00AF0A72">
      <w:pPr>
        <w:rPr>
          <w:rFonts w:asciiTheme="majorHAnsi" w:hAnsiTheme="majorHAnsi"/>
          <w:b/>
          <w:noProof/>
          <w:u w:val="single"/>
        </w:rPr>
      </w:pPr>
      <w:bookmarkStart w:id="0" w:name="_GoBack"/>
      <w:bookmarkEnd w:id="0"/>
    </w:p>
    <w:p w:rsidR="00714805" w:rsidRDefault="00714805"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6626D2" w:rsidRDefault="006626D2" w:rsidP="0047049E">
      <w:pPr>
        <w:rPr>
          <w:rFonts w:ascii="Cambria" w:hAnsi="Cambria" w:cs="Arial"/>
          <w:b/>
          <w:color w:val="0000FF"/>
          <w:sz w:val="26"/>
          <w:szCs w:val="26"/>
          <w:shd w:val="clear" w:color="auto" w:fill="FFFFFF"/>
        </w:rPr>
      </w:pPr>
    </w:p>
    <w:p w:rsidR="00FB5703" w:rsidRDefault="00FB5703"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928860" cy="5715000"/>
                    </a:xfrm>
                    <a:prstGeom prst="rect">
                      <a:avLst/>
                    </a:prstGeom>
                  </pic:spPr>
                </pic:pic>
              </a:graphicData>
            </a:graphic>
          </wp:inline>
        </w:drawing>
      </w:r>
    </w:p>
    <w:p w:rsidR="001E159C" w:rsidRDefault="001E159C" w:rsidP="00DF1F23">
      <w:pPr>
        <w:rPr>
          <w:rFonts w:asciiTheme="majorHAnsi" w:hAnsiTheme="majorHAnsi"/>
          <w:b/>
          <w:sz w:val="22"/>
          <w:szCs w:val="22"/>
          <w:u w:val="single"/>
        </w:rPr>
      </w:pPr>
    </w:p>
    <w:p w:rsidR="001E159C" w:rsidRDefault="001E159C"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241280" cy="5760720"/>
                    </a:xfrm>
                    <a:prstGeom prst="rect">
                      <a:avLst/>
                    </a:prstGeom>
                  </pic:spPr>
                </pic:pic>
              </a:graphicData>
            </a:graphic>
          </wp:inline>
        </w:drawing>
      </w:r>
    </w:p>
    <w:sectPr w:rsidR="00A32F73" w:rsidSect="00CF1874">
      <w:headerReference w:type="default" r:id="rId39"/>
      <w:footerReference w:type="default" r:id="rId4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75E" w:rsidRDefault="005A275E">
      <w:r>
        <w:separator/>
      </w:r>
    </w:p>
  </w:endnote>
  <w:endnote w:type="continuationSeparator" w:id="0">
    <w:p w:rsidR="005A275E" w:rsidRDefault="005A2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B5F" w:rsidRDefault="006E6B5F">
    <w:pPr>
      <w:pStyle w:val="Footer"/>
      <w:jc w:val="right"/>
    </w:pPr>
    <w:r>
      <w:t xml:space="preserve">Page </w:t>
    </w:r>
    <w:r>
      <w:rPr>
        <w:b/>
      </w:rPr>
      <w:fldChar w:fldCharType="begin"/>
    </w:r>
    <w:r>
      <w:rPr>
        <w:b/>
      </w:rPr>
      <w:instrText xml:space="preserve"> PAGE </w:instrText>
    </w:r>
    <w:r>
      <w:rPr>
        <w:b/>
      </w:rPr>
      <w:fldChar w:fldCharType="separate"/>
    </w:r>
    <w:r w:rsidR="00565AFC">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565AFC">
      <w:rPr>
        <w:b/>
        <w:noProof/>
      </w:rPr>
      <w:t>23</w:t>
    </w:r>
    <w:r>
      <w:rPr>
        <w:b/>
      </w:rPr>
      <w:fldChar w:fldCharType="end"/>
    </w:r>
  </w:p>
  <w:p w:rsidR="006E6B5F" w:rsidRDefault="006E6B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75E" w:rsidRDefault="005A275E">
      <w:r>
        <w:separator/>
      </w:r>
    </w:p>
  </w:footnote>
  <w:footnote w:type="continuationSeparator" w:id="0">
    <w:p w:rsidR="005A275E" w:rsidRDefault="005A27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B5F" w:rsidRPr="00820318" w:rsidRDefault="006E6B5F">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Pr="00D618E4">
      <w:rPr>
        <w:color w:val="000000"/>
        <w:lang w:val="en-IN"/>
      </w:rPr>
      <w:t xml:space="preserve"> </w:t>
    </w:r>
    <w:r>
      <w:rPr>
        <w:color w:val="000000"/>
        <w:lang w:val="en-IN"/>
      </w:rPr>
      <w:t>NONINDL/</w:t>
    </w:r>
    <w:r w:rsidRPr="007C1763">
      <w:rPr>
        <w:color w:val="000000"/>
        <w:lang w:val="en-IN"/>
      </w:rPr>
      <w:t>AHB/</w:t>
    </w:r>
    <w:r>
      <w:rPr>
        <w:color w:val="000000"/>
        <w:lang w:val="en-IN"/>
      </w:rPr>
      <w:t>MAY</w:t>
    </w:r>
    <w:r w:rsidRPr="007C1763">
      <w:rPr>
        <w:color w:val="000000"/>
        <w:lang w:val="en-IN"/>
      </w:rPr>
      <w:t>/</w:t>
    </w:r>
    <w:r>
      <w:rPr>
        <w:color w:val="000000"/>
        <w:lang w:val="en-IN"/>
      </w:rPr>
      <w:t>12/26-27, May 19</w:t>
    </w:r>
    <w:r w:rsidRPr="00820318">
      <w:rPr>
        <w:color w:val="000000"/>
      </w:rPr>
      <w:t>, 202</w:t>
    </w:r>
    <w:r>
      <w:rPr>
        <w:color w:val="000000"/>
      </w:rPr>
      <w:t>6</w:t>
    </w:r>
  </w:p>
  <w:p w:rsidR="006E6B5F" w:rsidRPr="007C1763" w:rsidRDefault="006E6B5F"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26"/>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9"/>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B2"/>
    <w:rsid w:val="00023FE9"/>
    <w:rsid w:val="0002401B"/>
    <w:rsid w:val="000241CA"/>
    <w:rsid w:val="00024389"/>
    <w:rsid w:val="000243E3"/>
    <w:rsid w:val="00024508"/>
    <w:rsid w:val="00024713"/>
    <w:rsid w:val="0002472A"/>
    <w:rsid w:val="000247D2"/>
    <w:rsid w:val="000247FE"/>
    <w:rsid w:val="0002496F"/>
    <w:rsid w:val="000249D8"/>
    <w:rsid w:val="00024AF5"/>
    <w:rsid w:val="00024B65"/>
    <w:rsid w:val="00024B75"/>
    <w:rsid w:val="00024B79"/>
    <w:rsid w:val="00024C43"/>
    <w:rsid w:val="00024C82"/>
    <w:rsid w:val="00024E1E"/>
    <w:rsid w:val="0002501A"/>
    <w:rsid w:val="0002508B"/>
    <w:rsid w:val="00025121"/>
    <w:rsid w:val="00025194"/>
    <w:rsid w:val="00025230"/>
    <w:rsid w:val="00025298"/>
    <w:rsid w:val="0002568D"/>
    <w:rsid w:val="00025760"/>
    <w:rsid w:val="0002590B"/>
    <w:rsid w:val="00025987"/>
    <w:rsid w:val="00025992"/>
    <w:rsid w:val="00025BCE"/>
    <w:rsid w:val="00025D05"/>
    <w:rsid w:val="00025D63"/>
    <w:rsid w:val="00025D6C"/>
    <w:rsid w:val="00025E56"/>
    <w:rsid w:val="00025F15"/>
    <w:rsid w:val="0002606D"/>
    <w:rsid w:val="00026130"/>
    <w:rsid w:val="0002613F"/>
    <w:rsid w:val="00026163"/>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7F"/>
    <w:rsid w:val="0004379D"/>
    <w:rsid w:val="0004383B"/>
    <w:rsid w:val="000438E4"/>
    <w:rsid w:val="00043990"/>
    <w:rsid w:val="000439CA"/>
    <w:rsid w:val="00043A1E"/>
    <w:rsid w:val="00043A51"/>
    <w:rsid w:val="00043AC7"/>
    <w:rsid w:val="00043B11"/>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2FE9"/>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5F4"/>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30"/>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A4F"/>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87"/>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7"/>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1F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72A"/>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884"/>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3AD"/>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D44"/>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4E6"/>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0FA3"/>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1B6"/>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072"/>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7D7"/>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DEA"/>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56"/>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5C5"/>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B9"/>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5"/>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3F"/>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4A"/>
    <w:rsid w:val="00144650"/>
    <w:rsid w:val="001446D2"/>
    <w:rsid w:val="0014472E"/>
    <w:rsid w:val="001447E0"/>
    <w:rsid w:val="0014492A"/>
    <w:rsid w:val="0014494B"/>
    <w:rsid w:val="00144953"/>
    <w:rsid w:val="0014498C"/>
    <w:rsid w:val="001449A0"/>
    <w:rsid w:val="001449EC"/>
    <w:rsid w:val="00144A67"/>
    <w:rsid w:val="00144B5F"/>
    <w:rsid w:val="00144BA3"/>
    <w:rsid w:val="00144E8C"/>
    <w:rsid w:val="00144FA7"/>
    <w:rsid w:val="00145156"/>
    <w:rsid w:val="001451CD"/>
    <w:rsid w:val="0014525A"/>
    <w:rsid w:val="00145288"/>
    <w:rsid w:val="001452F2"/>
    <w:rsid w:val="0014538C"/>
    <w:rsid w:val="001453CD"/>
    <w:rsid w:val="001453D9"/>
    <w:rsid w:val="0014564E"/>
    <w:rsid w:val="001456C8"/>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01"/>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67FF6"/>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9B"/>
    <w:rsid w:val="00170BEF"/>
    <w:rsid w:val="00170D39"/>
    <w:rsid w:val="00170D63"/>
    <w:rsid w:val="00170FAC"/>
    <w:rsid w:val="001710BC"/>
    <w:rsid w:val="001710FA"/>
    <w:rsid w:val="00171117"/>
    <w:rsid w:val="001711AC"/>
    <w:rsid w:val="001711FB"/>
    <w:rsid w:val="00171288"/>
    <w:rsid w:val="001712DE"/>
    <w:rsid w:val="0017145E"/>
    <w:rsid w:val="00171463"/>
    <w:rsid w:val="001715DE"/>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A3"/>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7D3"/>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340"/>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A8"/>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1B"/>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A5"/>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59C"/>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81"/>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9B8"/>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2F33"/>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04"/>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3C5"/>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29B"/>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498"/>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30"/>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92"/>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AF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76"/>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1"/>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6D4"/>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5F6"/>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1C"/>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40"/>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64"/>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29"/>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60"/>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15"/>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74"/>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27"/>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2A"/>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29"/>
    <w:rsid w:val="00313E79"/>
    <w:rsid w:val="00313E9A"/>
    <w:rsid w:val="00314197"/>
    <w:rsid w:val="00314296"/>
    <w:rsid w:val="003143AE"/>
    <w:rsid w:val="003143D1"/>
    <w:rsid w:val="0031447A"/>
    <w:rsid w:val="003144CB"/>
    <w:rsid w:val="00314570"/>
    <w:rsid w:val="0031466B"/>
    <w:rsid w:val="003146C2"/>
    <w:rsid w:val="003147F5"/>
    <w:rsid w:val="00314810"/>
    <w:rsid w:val="003148B3"/>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5A"/>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4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DE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9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B74"/>
    <w:rsid w:val="00365D52"/>
    <w:rsid w:val="00365DF8"/>
    <w:rsid w:val="00365E3C"/>
    <w:rsid w:val="00365EAE"/>
    <w:rsid w:val="0036611B"/>
    <w:rsid w:val="00366235"/>
    <w:rsid w:val="003663B9"/>
    <w:rsid w:val="00366403"/>
    <w:rsid w:val="0036668C"/>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D5C"/>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4B7"/>
    <w:rsid w:val="00383678"/>
    <w:rsid w:val="003836E1"/>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6B0"/>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94E"/>
    <w:rsid w:val="00393B79"/>
    <w:rsid w:val="00393C3F"/>
    <w:rsid w:val="00393C44"/>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38B"/>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17"/>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12"/>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871"/>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3C"/>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967"/>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4CC"/>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9B2"/>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965"/>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0E"/>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2A"/>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32"/>
    <w:rsid w:val="0043544D"/>
    <w:rsid w:val="0043556E"/>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901"/>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A1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657"/>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3E"/>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615"/>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1D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3"/>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68A"/>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1E0"/>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11"/>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B7D"/>
    <w:rsid w:val="004A3C97"/>
    <w:rsid w:val="004A4095"/>
    <w:rsid w:val="004A41FC"/>
    <w:rsid w:val="004A4285"/>
    <w:rsid w:val="004A443D"/>
    <w:rsid w:val="004A44B5"/>
    <w:rsid w:val="004A4791"/>
    <w:rsid w:val="004A4853"/>
    <w:rsid w:val="004A4873"/>
    <w:rsid w:val="004A489F"/>
    <w:rsid w:val="004A4942"/>
    <w:rsid w:val="004A4BBC"/>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73"/>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12"/>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0EC"/>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63"/>
    <w:rsid w:val="004C2BE6"/>
    <w:rsid w:val="004C3081"/>
    <w:rsid w:val="004C3405"/>
    <w:rsid w:val="004C3513"/>
    <w:rsid w:val="004C394C"/>
    <w:rsid w:val="004C3D3B"/>
    <w:rsid w:val="004C3DD9"/>
    <w:rsid w:val="004C415E"/>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1D"/>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16E"/>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A6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0CF"/>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DC9"/>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1"/>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B3"/>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A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5F96"/>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3AC"/>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87A"/>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2F6"/>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37FE5"/>
    <w:rsid w:val="005400FB"/>
    <w:rsid w:val="0054012F"/>
    <w:rsid w:val="005401ED"/>
    <w:rsid w:val="005403AA"/>
    <w:rsid w:val="005403BD"/>
    <w:rsid w:val="005404A0"/>
    <w:rsid w:val="00540632"/>
    <w:rsid w:val="00540642"/>
    <w:rsid w:val="00540704"/>
    <w:rsid w:val="00540731"/>
    <w:rsid w:val="0054086A"/>
    <w:rsid w:val="005408AA"/>
    <w:rsid w:val="005408DB"/>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9FE"/>
    <w:rsid w:val="00543A85"/>
    <w:rsid w:val="00543A96"/>
    <w:rsid w:val="00543B3A"/>
    <w:rsid w:val="00543B67"/>
    <w:rsid w:val="00543BC1"/>
    <w:rsid w:val="00543BD2"/>
    <w:rsid w:val="00543C80"/>
    <w:rsid w:val="00543E5F"/>
    <w:rsid w:val="00543EEF"/>
    <w:rsid w:val="00543F1E"/>
    <w:rsid w:val="00543F94"/>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C9"/>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492"/>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5C6"/>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AF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07D"/>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4F0"/>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75E"/>
    <w:rsid w:val="005A285A"/>
    <w:rsid w:val="005A2932"/>
    <w:rsid w:val="005A2A7C"/>
    <w:rsid w:val="005A2ACE"/>
    <w:rsid w:val="005A2B36"/>
    <w:rsid w:val="005A2C35"/>
    <w:rsid w:val="005A2D4E"/>
    <w:rsid w:val="005A2D5F"/>
    <w:rsid w:val="005A2D62"/>
    <w:rsid w:val="005A2D95"/>
    <w:rsid w:val="005A2E28"/>
    <w:rsid w:val="005A2E3C"/>
    <w:rsid w:val="005A2F7A"/>
    <w:rsid w:val="005A2F9F"/>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3FEA"/>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2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AF8"/>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B6"/>
    <w:rsid w:val="005B48C0"/>
    <w:rsid w:val="005B498F"/>
    <w:rsid w:val="005B49E9"/>
    <w:rsid w:val="005B4A0A"/>
    <w:rsid w:val="005B4A64"/>
    <w:rsid w:val="005B4CFF"/>
    <w:rsid w:val="005B5010"/>
    <w:rsid w:val="005B5047"/>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A2A"/>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A"/>
    <w:rsid w:val="005C63BF"/>
    <w:rsid w:val="005C6433"/>
    <w:rsid w:val="005C64DA"/>
    <w:rsid w:val="005C66C4"/>
    <w:rsid w:val="005C672B"/>
    <w:rsid w:val="005C6852"/>
    <w:rsid w:val="005C693C"/>
    <w:rsid w:val="005C6A34"/>
    <w:rsid w:val="005C6AB6"/>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BED"/>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43"/>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16"/>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DBF"/>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896"/>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117"/>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07E"/>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5F"/>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198"/>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4E"/>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06"/>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7F8"/>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3BE"/>
    <w:rsid w:val="0066169C"/>
    <w:rsid w:val="00661742"/>
    <w:rsid w:val="00661766"/>
    <w:rsid w:val="0066182B"/>
    <w:rsid w:val="0066187C"/>
    <w:rsid w:val="0066188F"/>
    <w:rsid w:val="00661901"/>
    <w:rsid w:val="006619F7"/>
    <w:rsid w:val="00661A6B"/>
    <w:rsid w:val="00661AA2"/>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6D2"/>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E9D"/>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275"/>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0"/>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9D6"/>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A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BDE"/>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02"/>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4F"/>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7FA"/>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5F"/>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73"/>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27"/>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BDB"/>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A09"/>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05"/>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F6"/>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4F2F"/>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2C4"/>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15E"/>
    <w:rsid w:val="007362D7"/>
    <w:rsid w:val="007363AF"/>
    <w:rsid w:val="007363E4"/>
    <w:rsid w:val="007363FC"/>
    <w:rsid w:val="007364F9"/>
    <w:rsid w:val="0073653F"/>
    <w:rsid w:val="00736574"/>
    <w:rsid w:val="00736628"/>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48C"/>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C2"/>
    <w:rsid w:val="007445F9"/>
    <w:rsid w:val="007446BB"/>
    <w:rsid w:val="007448EA"/>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47"/>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B2"/>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B45"/>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14"/>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39"/>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10"/>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CE3"/>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78"/>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3"/>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0"/>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A74"/>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AE0"/>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87D"/>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5D5"/>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31"/>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9CA"/>
    <w:rsid w:val="007E5A65"/>
    <w:rsid w:val="007E5A83"/>
    <w:rsid w:val="007E5AA5"/>
    <w:rsid w:val="007E5B26"/>
    <w:rsid w:val="007E5C0B"/>
    <w:rsid w:val="007E5C5E"/>
    <w:rsid w:val="007E5C88"/>
    <w:rsid w:val="007E5CA9"/>
    <w:rsid w:val="007E5CAC"/>
    <w:rsid w:val="007E5D7D"/>
    <w:rsid w:val="007E5DCC"/>
    <w:rsid w:val="007E5F4A"/>
    <w:rsid w:val="007E5FCF"/>
    <w:rsid w:val="007E607D"/>
    <w:rsid w:val="007E61B6"/>
    <w:rsid w:val="007E626F"/>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A06"/>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B78"/>
    <w:rsid w:val="007F4C92"/>
    <w:rsid w:val="007F4D16"/>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B7"/>
    <w:rsid w:val="007F5AFF"/>
    <w:rsid w:val="007F5B19"/>
    <w:rsid w:val="007F5C68"/>
    <w:rsid w:val="007F5E39"/>
    <w:rsid w:val="007F5E8A"/>
    <w:rsid w:val="007F5E96"/>
    <w:rsid w:val="007F5EED"/>
    <w:rsid w:val="007F5F0E"/>
    <w:rsid w:val="007F5F26"/>
    <w:rsid w:val="007F5FF2"/>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E76"/>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4E7"/>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82"/>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0B"/>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9D4"/>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ED8"/>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2BF"/>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D6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11"/>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15"/>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99C"/>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ED7"/>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B86"/>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5C"/>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8D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52"/>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12"/>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6B"/>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8C"/>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20"/>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07"/>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4F6B"/>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4E4"/>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90"/>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BA"/>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7D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03C"/>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24C"/>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23"/>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A6"/>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2FCA"/>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22"/>
    <w:rsid w:val="00936FC9"/>
    <w:rsid w:val="00936FE2"/>
    <w:rsid w:val="00936FEE"/>
    <w:rsid w:val="00936FF2"/>
    <w:rsid w:val="00937209"/>
    <w:rsid w:val="00937269"/>
    <w:rsid w:val="00937394"/>
    <w:rsid w:val="00937459"/>
    <w:rsid w:val="0093760E"/>
    <w:rsid w:val="00937704"/>
    <w:rsid w:val="00937717"/>
    <w:rsid w:val="00937791"/>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ED5"/>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1A3"/>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2E"/>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552"/>
    <w:rsid w:val="0099262E"/>
    <w:rsid w:val="009926AB"/>
    <w:rsid w:val="009926C2"/>
    <w:rsid w:val="00992901"/>
    <w:rsid w:val="00992A0D"/>
    <w:rsid w:val="00992A5B"/>
    <w:rsid w:val="00992D73"/>
    <w:rsid w:val="00992DC1"/>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E98"/>
    <w:rsid w:val="00995F5E"/>
    <w:rsid w:val="00995FCB"/>
    <w:rsid w:val="009960B3"/>
    <w:rsid w:val="00996113"/>
    <w:rsid w:val="00996119"/>
    <w:rsid w:val="00996195"/>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3F"/>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41"/>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1F"/>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60"/>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2E6"/>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AC6"/>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585"/>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86"/>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34"/>
    <w:rsid w:val="00A071D8"/>
    <w:rsid w:val="00A0755B"/>
    <w:rsid w:val="00A0756B"/>
    <w:rsid w:val="00A0757A"/>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686"/>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471"/>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1C"/>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30C"/>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27F99"/>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DC"/>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08"/>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29"/>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4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0C7"/>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134"/>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05"/>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5FFB"/>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2CB"/>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22"/>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5B"/>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AD7"/>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648"/>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69C"/>
    <w:rsid w:val="00AF07D2"/>
    <w:rsid w:val="00AF0822"/>
    <w:rsid w:val="00AF08A9"/>
    <w:rsid w:val="00AF0A35"/>
    <w:rsid w:val="00AF0A72"/>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E8B"/>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8A"/>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4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2A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1A"/>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0D4"/>
    <w:rsid w:val="00B30171"/>
    <w:rsid w:val="00B3041C"/>
    <w:rsid w:val="00B30500"/>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AD"/>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29E"/>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5E7"/>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1BC"/>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30C"/>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39"/>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ABD"/>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47E"/>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201"/>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6A2"/>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E1C"/>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66"/>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B9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D8"/>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2CA"/>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93"/>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6E"/>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2C"/>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997"/>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32F"/>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D72"/>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10"/>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450"/>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21"/>
    <w:rsid w:val="00C01D4A"/>
    <w:rsid w:val="00C01F5C"/>
    <w:rsid w:val="00C01F5D"/>
    <w:rsid w:val="00C01FC7"/>
    <w:rsid w:val="00C02045"/>
    <w:rsid w:val="00C0206D"/>
    <w:rsid w:val="00C0207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03"/>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9E"/>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42"/>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9F8"/>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1"/>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6F2"/>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71"/>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8D"/>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C1"/>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AB"/>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23"/>
    <w:rsid w:val="00C730A7"/>
    <w:rsid w:val="00C73101"/>
    <w:rsid w:val="00C733FB"/>
    <w:rsid w:val="00C73567"/>
    <w:rsid w:val="00C7358C"/>
    <w:rsid w:val="00C735FE"/>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4A0"/>
    <w:rsid w:val="00C744F7"/>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D6F"/>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16"/>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95"/>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8F"/>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9E"/>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A8A"/>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649"/>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7B5"/>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68"/>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57"/>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52"/>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1DC"/>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9B"/>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8CF"/>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80"/>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33"/>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4C51"/>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4B3"/>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43"/>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8E4"/>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5A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19B"/>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7C7"/>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7F9"/>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19"/>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0E9"/>
    <w:rsid w:val="00D97157"/>
    <w:rsid w:val="00D9717E"/>
    <w:rsid w:val="00D971E0"/>
    <w:rsid w:val="00D97295"/>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25"/>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12"/>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09"/>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B74"/>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5E0"/>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4D"/>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19"/>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2F5E"/>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146"/>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4B6"/>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246"/>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84"/>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3"/>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0F"/>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09"/>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06A"/>
    <w:rsid w:val="00E9515B"/>
    <w:rsid w:val="00E95265"/>
    <w:rsid w:val="00E953A7"/>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88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4E7"/>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2E5"/>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B5"/>
    <w:rsid w:val="00EC24FD"/>
    <w:rsid w:val="00EC254A"/>
    <w:rsid w:val="00EC2611"/>
    <w:rsid w:val="00EC268F"/>
    <w:rsid w:val="00EC26C1"/>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7A2"/>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4E"/>
    <w:rsid w:val="00EC6C87"/>
    <w:rsid w:val="00EC6D70"/>
    <w:rsid w:val="00EC6EB1"/>
    <w:rsid w:val="00EC70E4"/>
    <w:rsid w:val="00EC70F6"/>
    <w:rsid w:val="00EC72D4"/>
    <w:rsid w:val="00EC7354"/>
    <w:rsid w:val="00EC739F"/>
    <w:rsid w:val="00EC7412"/>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9AD"/>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D9C"/>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8DA"/>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AA"/>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8D8"/>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0C"/>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27"/>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5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5F0"/>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04"/>
    <w:rsid w:val="00F26676"/>
    <w:rsid w:val="00F26840"/>
    <w:rsid w:val="00F268CB"/>
    <w:rsid w:val="00F26AA6"/>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4"/>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1D"/>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A79"/>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1B2"/>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B7E"/>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6BD"/>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6"/>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92"/>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842"/>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937"/>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1F37"/>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3B"/>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5B"/>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090"/>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4F1F"/>
    <w:rsid w:val="00FB50E0"/>
    <w:rsid w:val="00FB539E"/>
    <w:rsid w:val="00FB53C6"/>
    <w:rsid w:val="00FB551D"/>
    <w:rsid w:val="00FB5526"/>
    <w:rsid w:val="00FB5527"/>
    <w:rsid w:val="00FB5703"/>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13"/>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0"/>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BFF"/>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78"/>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1">
    <w:name w:val="heading 1"/>
    <w:basedOn w:val="Normal"/>
    <w:next w:val="Normal"/>
    <w:link w:val="Heading1Char"/>
    <w:qFormat/>
    <w:locked/>
    <w:rsid w:val="006E77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Heading1Char">
    <w:name w:val="Heading 1 Char"/>
    <w:basedOn w:val="DefaultParagraphFont"/>
    <w:link w:val="Heading1"/>
    <w:rsid w:val="006E777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0388335">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373255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3270418">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0841364">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4864798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4132243">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289568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mailto:GSTRECON@TATASTEEL.COM" TargetMode="External"/><Relationship Id="rId39" Type="http://schemas.openxmlformats.org/officeDocument/2006/relationships/header" Target="header1.xml"/><Relationship Id="rId21" Type="http://schemas.openxmlformats.org/officeDocument/2006/relationships/hyperlink" Target="http://www.ahbilimoria.com"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ahbilimoria.com" TargetMode="External"/><Relationship Id="rId29" Type="http://schemas.openxmlformats.org/officeDocument/2006/relationships/image" Target="media/image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7.jpg"/><Relationship Id="rId37" Type="http://schemas.openxmlformats.org/officeDocument/2006/relationships/image" Target="media/image1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g"/><Relationship Id="rId36" Type="http://schemas.openxmlformats.org/officeDocument/2006/relationships/image" Target="media/image10.png"/><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9.png"/><Relationship Id="rId8" Type="http://schemas.openxmlformats.org/officeDocument/2006/relationships/hyperlink" Target="http://www.ahbilimoria.com" TargetMode="External"/><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hyperlink" Target="http://www.ahbilimoria.com" TargetMode="External"/><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728B2-E061-4826-B9A8-9E60B6685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Pages>
  <Words>5866</Words>
  <Characters>33441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1047</cp:revision>
  <cp:lastPrinted>2026-05-14T06:11:00Z</cp:lastPrinted>
  <dcterms:created xsi:type="dcterms:W3CDTF">2025-10-11T04:58:00Z</dcterms:created>
  <dcterms:modified xsi:type="dcterms:W3CDTF">2026-05-14T06:12:00Z</dcterms:modified>
</cp:coreProperties>
</file>