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9661C3">
            <w:pPr>
              <w:autoSpaceDE w:val="0"/>
              <w:autoSpaceDN w:val="0"/>
              <w:adjustRightInd w:val="0"/>
              <w:rPr>
                <w:rFonts w:ascii="Cambria" w:hAnsi="Cambria"/>
                <w:b/>
                <w:color w:val="FF0000"/>
              </w:rPr>
            </w:pPr>
            <w:r w:rsidRPr="005D5A18">
              <w:rPr>
                <w:rFonts w:ascii="Cambria" w:hAnsi="Cambria"/>
                <w:b/>
                <w:sz w:val="22"/>
                <w:szCs w:val="22"/>
              </w:rPr>
              <w:t>TSL/AHB/</w:t>
            </w:r>
            <w:r w:rsidR="00A03C16">
              <w:rPr>
                <w:rFonts w:ascii="Cambria" w:hAnsi="Cambria"/>
                <w:b/>
                <w:color w:val="0000FF"/>
                <w:sz w:val="22"/>
                <w:szCs w:val="22"/>
              </w:rPr>
              <w:t>FEBRUARY</w:t>
            </w:r>
            <w:r>
              <w:rPr>
                <w:rFonts w:ascii="Cambria" w:hAnsi="Cambria"/>
                <w:b/>
                <w:color w:val="0000FF"/>
                <w:sz w:val="22"/>
                <w:szCs w:val="22"/>
              </w:rPr>
              <w:t>/</w:t>
            </w:r>
            <w:r w:rsidR="00D24B45">
              <w:rPr>
                <w:rFonts w:ascii="Cambria" w:hAnsi="Cambria"/>
                <w:b/>
                <w:color w:val="0000FF"/>
                <w:sz w:val="22"/>
                <w:szCs w:val="22"/>
              </w:rPr>
              <w:t>3</w:t>
            </w:r>
            <w:r w:rsidR="009661C3">
              <w:rPr>
                <w:rFonts w:ascii="Cambria" w:hAnsi="Cambria"/>
                <w:b/>
                <w:color w:val="0000FF"/>
                <w:sz w:val="22"/>
                <w:szCs w:val="22"/>
              </w:rPr>
              <w:t>70</w:t>
            </w:r>
            <w:r>
              <w:rPr>
                <w:rFonts w:ascii="Cambria" w:hAnsi="Cambria"/>
                <w:b/>
                <w:color w:val="0000FF"/>
                <w:sz w:val="22"/>
                <w:szCs w:val="22"/>
              </w:rPr>
              <w:t>/</w:t>
            </w:r>
            <w:r w:rsidR="005633C5">
              <w:rPr>
                <w:rFonts w:ascii="Cambria" w:hAnsi="Cambria"/>
                <w:b/>
                <w:sz w:val="22"/>
                <w:szCs w:val="22"/>
              </w:rPr>
              <w:t>2</w:t>
            </w:r>
            <w:r w:rsidR="00F61799">
              <w:rPr>
                <w:rFonts w:ascii="Cambria" w:hAnsi="Cambria"/>
                <w:b/>
                <w:sz w:val="22"/>
                <w:szCs w:val="22"/>
              </w:rPr>
              <w:t>5</w:t>
            </w:r>
            <w:r w:rsidR="005633C5">
              <w:rPr>
                <w:rFonts w:ascii="Cambria" w:hAnsi="Cambria"/>
                <w:b/>
                <w:sz w:val="22"/>
                <w:szCs w:val="22"/>
              </w:rPr>
              <w:t>-2</w:t>
            </w:r>
            <w:r w:rsidR="00F61799">
              <w:rPr>
                <w:rFonts w:ascii="Cambria" w:hAnsi="Cambria"/>
                <w:b/>
                <w:sz w:val="22"/>
                <w:szCs w:val="22"/>
              </w:rPr>
              <w:t>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53654E"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2A471B" w:rsidP="009661C3">
            <w:pPr>
              <w:autoSpaceDE w:val="0"/>
              <w:autoSpaceDN w:val="0"/>
              <w:adjustRightInd w:val="0"/>
              <w:rPr>
                <w:rFonts w:ascii="Cambria" w:hAnsi="Cambria"/>
                <w:b/>
                <w:color w:val="0000FF"/>
                <w:sz w:val="28"/>
                <w:szCs w:val="28"/>
              </w:rPr>
            </w:pPr>
            <w:r>
              <w:rPr>
                <w:rFonts w:ascii="Cambria" w:hAnsi="Cambria"/>
                <w:b/>
                <w:color w:val="0000FF"/>
                <w:sz w:val="28"/>
                <w:szCs w:val="28"/>
              </w:rPr>
              <w:t>2</w:t>
            </w:r>
            <w:r w:rsidR="009661C3">
              <w:rPr>
                <w:rFonts w:ascii="Cambria" w:hAnsi="Cambria"/>
                <w:b/>
                <w:color w:val="0000FF"/>
                <w:sz w:val="28"/>
                <w:szCs w:val="28"/>
              </w:rPr>
              <w:t>3rd</w:t>
            </w:r>
            <w:r w:rsidR="003F0E57">
              <w:rPr>
                <w:rFonts w:ascii="Cambria" w:hAnsi="Cambria"/>
                <w:b/>
                <w:color w:val="0000FF"/>
                <w:sz w:val="28"/>
                <w:szCs w:val="28"/>
              </w:rPr>
              <w:t xml:space="preserve"> </w:t>
            </w:r>
            <w:r>
              <w:rPr>
                <w:rFonts w:ascii="Cambria" w:hAnsi="Cambria"/>
                <w:b/>
                <w:color w:val="0000FF"/>
                <w:sz w:val="28"/>
                <w:szCs w:val="28"/>
              </w:rPr>
              <w:t>February</w:t>
            </w:r>
            <w:r w:rsidR="0081542F" w:rsidRPr="00153D82">
              <w:rPr>
                <w:rFonts w:ascii="Cambria" w:hAnsi="Cambria"/>
                <w:b/>
                <w:color w:val="0000FF"/>
                <w:sz w:val="28"/>
                <w:szCs w:val="28"/>
              </w:rPr>
              <w:t>, 202</w:t>
            </w:r>
            <w:r w:rsidR="0056739A">
              <w:rPr>
                <w:rFonts w:ascii="Cambria" w:hAnsi="Cambria"/>
                <w:b/>
                <w:color w:val="0000FF"/>
                <w:sz w:val="28"/>
                <w:szCs w:val="28"/>
              </w:rPr>
              <w:t>6</w:t>
            </w:r>
            <w:r w:rsidR="0081542F" w:rsidRPr="00153D82">
              <w:rPr>
                <w:rFonts w:ascii="Cambria" w:hAnsi="Cambria"/>
                <w:b/>
                <w:color w:val="0000FF"/>
                <w:sz w:val="28"/>
                <w:szCs w:val="28"/>
              </w:rPr>
              <w:t xml:space="preserve">…..….. at </w:t>
            </w:r>
            <w:r w:rsidR="006D15A9">
              <w:rPr>
                <w:rFonts w:ascii="Cambria" w:hAnsi="Cambria"/>
                <w:b/>
                <w:color w:val="0000FF"/>
                <w:sz w:val="28"/>
                <w:szCs w:val="28"/>
              </w:rPr>
              <w:t>0</w:t>
            </w:r>
            <w:r w:rsidR="00E94162">
              <w:rPr>
                <w:rFonts w:ascii="Cambria" w:hAnsi="Cambria"/>
                <w:b/>
                <w:color w:val="0000FF"/>
                <w:sz w:val="28"/>
                <w:szCs w:val="28"/>
              </w:rPr>
              <w:t>2</w:t>
            </w:r>
            <w:r w:rsidR="0081542F" w:rsidRPr="00153D82">
              <w:rPr>
                <w:rFonts w:ascii="Cambria" w:hAnsi="Cambria"/>
                <w:b/>
                <w:color w:val="0000FF"/>
                <w:sz w:val="28"/>
                <w:szCs w:val="28"/>
              </w:rPr>
              <w:t>:</w:t>
            </w:r>
            <w:r>
              <w:rPr>
                <w:rFonts w:ascii="Cambria" w:hAnsi="Cambria"/>
                <w:b/>
                <w:color w:val="0000FF"/>
                <w:sz w:val="28"/>
                <w:szCs w:val="28"/>
              </w:rPr>
              <w:t>3</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2A471B" w:rsidP="009661C3">
            <w:pPr>
              <w:autoSpaceDE w:val="0"/>
              <w:autoSpaceDN w:val="0"/>
              <w:adjustRightInd w:val="0"/>
              <w:rPr>
                <w:rFonts w:ascii="Cambria" w:hAnsi="Cambria"/>
                <w:b/>
              </w:rPr>
            </w:pPr>
            <w:r>
              <w:rPr>
                <w:rFonts w:ascii="Cambria" w:hAnsi="Cambria"/>
                <w:b/>
                <w:color w:val="0000FF"/>
                <w:sz w:val="28"/>
                <w:szCs w:val="28"/>
              </w:rPr>
              <w:t>2</w:t>
            </w:r>
            <w:r w:rsidR="009661C3">
              <w:rPr>
                <w:rFonts w:ascii="Cambria" w:hAnsi="Cambria"/>
                <w:b/>
                <w:color w:val="0000FF"/>
                <w:sz w:val="28"/>
                <w:szCs w:val="28"/>
              </w:rPr>
              <w:t>3r</w:t>
            </w:r>
            <w:r>
              <w:rPr>
                <w:rFonts w:ascii="Cambria" w:hAnsi="Cambria"/>
                <w:b/>
                <w:color w:val="0000FF"/>
                <w:sz w:val="28"/>
                <w:szCs w:val="28"/>
              </w:rPr>
              <w:t>d</w:t>
            </w:r>
            <w:r w:rsidR="003F0E57">
              <w:rPr>
                <w:rFonts w:ascii="Cambria" w:hAnsi="Cambria"/>
                <w:b/>
                <w:color w:val="0000FF"/>
                <w:sz w:val="28"/>
                <w:szCs w:val="28"/>
              </w:rPr>
              <w:t xml:space="preserve"> </w:t>
            </w:r>
            <w:r>
              <w:rPr>
                <w:rFonts w:ascii="Cambria" w:hAnsi="Cambria"/>
                <w:b/>
                <w:color w:val="0000FF"/>
                <w:sz w:val="28"/>
                <w:szCs w:val="28"/>
              </w:rPr>
              <w:t>February</w:t>
            </w:r>
            <w:r w:rsidR="001C046D" w:rsidRPr="00153D82">
              <w:rPr>
                <w:rFonts w:ascii="Cambria" w:hAnsi="Cambria"/>
                <w:b/>
                <w:color w:val="0000FF"/>
                <w:sz w:val="28"/>
                <w:szCs w:val="28"/>
              </w:rPr>
              <w:t>, 202</w:t>
            </w:r>
            <w:r w:rsidR="0056739A">
              <w:rPr>
                <w:rFonts w:ascii="Cambria" w:hAnsi="Cambria"/>
                <w:b/>
                <w:color w:val="0000FF"/>
                <w:sz w:val="28"/>
                <w:szCs w:val="28"/>
              </w:rPr>
              <w:t>6</w:t>
            </w:r>
            <w:r w:rsidR="00733E9D">
              <w:rPr>
                <w:rFonts w:ascii="Cambria" w:hAnsi="Cambria"/>
                <w:b/>
                <w:color w:val="0000FF"/>
                <w:sz w:val="28"/>
                <w:szCs w:val="28"/>
              </w:rPr>
              <w:t xml:space="preserve">…..….. at </w:t>
            </w:r>
            <w:r w:rsidR="00E94162">
              <w:rPr>
                <w:rFonts w:ascii="Cambria" w:hAnsi="Cambria"/>
                <w:b/>
                <w:color w:val="0000FF"/>
                <w:sz w:val="28"/>
                <w:szCs w:val="28"/>
              </w:rPr>
              <w:t>0</w:t>
            </w:r>
            <w:r>
              <w:rPr>
                <w:rFonts w:ascii="Cambria" w:hAnsi="Cambria"/>
                <w:b/>
                <w:color w:val="0000FF"/>
                <w:sz w:val="28"/>
                <w:szCs w:val="28"/>
              </w:rPr>
              <w:t>2</w:t>
            </w:r>
            <w:r w:rsidR="0081542F" w:rsidRPr="00153D82">
              <w:rPr>
                <w:rFonts w:ascii="Cambria" w:hAnsi="Cambria"/>
                <w:b/>
                <w:color w:val="0000FF"/>
                <w:sz w:val="28"/>
                <w:szCs w:val="28"/>
              </w:rPr>
              <w:t>:</w:t>
            </w:r>
            <w:r>
              <w:rPr>
                <w:rFonts w:ascii="Cambria" w:hAnsi="Cambria"/>
                <w:b/>
                <w:color w:val="0000FF"/>
                <w:sz w:val="28"/>
                <w:szCs w:val="28"/>
              </w:rPr>
              <w:t>0</w:t>
            </w:r>
            <w:r w:rsidR="0081542F" w:rsidRPr="00153D82">
              <w:rPr>
                <w:rFonts w:ascii="Cambria" w:hAnsi="Cambria"/>
                <w:b/>
                <w:color w:val="0000FF"/>
                <w:sz w:val="28"/>
                <w:szCs w:val="28"/>
              </w:rPr>
              <w:t xml:space="preserve">0 </w:t>
            </w:r>
            <w:r w:rsidR="0081542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076E6">
            <w:pPr>
              <w:jc w:val="center"/>
              <w:rPr>
                <w:rFonts w:ascii="Cambria" w:hAnsi="Cambria"/>
                <w:b/>
                <w:color w:val="0000FF"/>
                <w:sz w:val="20"/>
                <w:szCs w:val="20"/>
              </w:rPr>
            </w:pPr>
            <w:r w:rsidRPr="00D076E6">
              <w:rPr>
                <w:rFonts w:ascii="Cambria" w:hAnsi="Cambria"/>
                <w:b/>
                <w:color w:val="0000FF"/>
                <w:sz w:val="20"/>
                <w:szCs w:val="20"/>
                <w:highlight w:val="cyan"/>
              </w:rPr>
              <w:t>0</w:t>
            </w:r>
            <w:r w:rsidR="00D076E6" w:rsidRPr="00D076E6">
              <w:rPr>
                <w:rFonts w:ascii="Cambria" w:hAnsi="Cambria"/>
                <w:b/>
                <w:color w:val="0000FF"/>
                <w:sz w:val="20"/>
                <w:szCs w:val="20"/>
                <w:highlight w:val="cyan"/>
              </w:rPr>
              <w:t>1 Working day</w:t>
            </w:r>
            <w:r w:rsidRPr="005D5A18">
              <w:rPr>
                <w:rFonts w:ascii="Cambria" w:hAnsi="Cambria"/>
                <w:b/>
                <w:color w:val="0000FF"/>
                <w:sz w:val="20"/>
                <w:szCs w:val="20"/>
              </w:rPr>
              <w:t xml:space="preserve"> from Date of Lot Confirmation</w:t>
            </w:r>
          </w:p>
        </w:tc>
        <w:tc>
          <w:tcPr>
            <w:tcW w:w="2340" w:type="dxa"/>
            <w:vAlign w:val="center"/>
          </w:tcPr>
          <w:p w:rsidR="008A70B1" w:rsidRPr="005D5A18" w:rsidRDefault="000E43C2" w:rsidP="006669D3">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(09234531299</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3E09C9">
            <w:pPr>
              <w:pStyle w:val="Header"/>
              <w:rPr>
                <w:rFonts w:cstheme="minorHAnsi"/>
                <w:sz w:val="20"/>
              </w:rPr>
            </w:pPr>
            <w:r w:rsidRPr="006D75B9">
              <w:rPr>
                <w:rFonts w:cstheme="minorHAnsi"/>
                <w:sz w:val="20"/>
              </w:rPr>
              <w:t>EFFECTIVE DATE</w:t>
            </w:r>
          </w:p>
        </w:tc>
        <w:tc>
          <w:tcPr>
            <w:tcW w:w="1350" w:type="dxa"/>
          </w:tcPr>
          <w:p w:rsidR="00716918" w:rsidRPr="006D75B9" w:rsidRDefault="00716918" w:rsidP="003E09C9">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3E09C9">
            <w:pPr>
              <w:pStyle w:val="Header"/>
              <w:rPr>
                <w:rFonts w:cstheme="minorHAnsi"/>
                <w:sz w:val="20"/>
              </w:rPr>
            </w:pPr>
            <w:r w:rsidRPr="006D75B9">
              <w:rPr>
                <w:rFonts w:cstheme="minorHAnsi"/>
                <w:sz w:val="20"/>
              </w:rPr>
              <w:t>REVISION NO.</w:t>
            </w:r>
          </w:p>
        </w:tc>
        <w:tc>
          <w:tcPr>
            <w:tcW w:w="1440" w:type="dxa"/>
          </w:tcPr>
          <w:p w:rsidR="00716918" w:rsidRPr="006D75B9" w:rsidRDefault="00716918" w:rsidP="003E09C9">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3E09C9">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3E09C9">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3E09C9">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3E09C9">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3E09C9">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3E09C9">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3E09C9">
            <w:pPr>
              <w:rPr>
                <w:rFonts w:ascii="Calibri" w:eastAsia="Arial Unicode MS" w:hAnsi="Calibri" w:cs="Calibri"/>
                <w:sz w:val="20"/>
                <w:szCs w:val="20"/>
              </w:rPr>
            </w:pPr>
          </w:p>
        </w:tc>
        <w:tc>
          <w:tcPr>
            <w:tcW w:w="2250" w:type="dxa"/>
            <w:vMerge w:val="restart"/>
          </w:tcPr>
          <w:p w:rsidR="00716918" w:rsidRPr="00BF4912" w:rsidRDefault="00716918" w:rsidP="003E09C9">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3E09C9">
            <w:pPr>
              <w:pStyle w:val="ListParagraph"/>
              <w:rPr>
                <w:rFonts w:ascii="Calibri"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3E09C9">
            <w:pPr>
              <w:rPr>
                <w:rFonts w:ascii="Calibri" w:eastAsia="Arial Unicode MS" w:hAnsi="Calibri" w:cs="Calibri"/>
                <w:sz w:val="20"/>
                <w:szCs w:val="20"/>
              </w:rPr>
            </w:pPr>
          </w:p>
        </w:tc>
        <w:tc>
          <w:tcPr>
            <w:tcW w:w="1620" w:type="dxa"/>
            <w:gridSpan w:val="2"/>
            <w:vMerge w:val="restart"/>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3E09C9">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3E09C9">
            <w:pPr>
              <w:rPr>
                <w:rFonts w:ascii="Calibri" w:eastAsia="Arial Unicode MS" w:hAnsi="Calibri" w:cs="Calibri"/>
                <w:sz w:val="20"/>
                <w:szCs w:val="2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6B1253" w:rsidRDefault="00716918" w:rsidP="003E09C9">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3E09C9">
            <w:pPr>
              <w:pStyle w:val="ListParagraph"/>
              <w:rPr>
                <w:rFonts w:ascii="Calibri" w:eastAsia="Arial Unicode MS" w:hAnsi="Calibri" w:cs="Calibri"/>
                <w:sz w:val="20"/>
                <w:szCs w:val="20"/>
              </w:rPr>
            </w:pPr>
          </w:p>
        </w:tc>
        <w:tc>
          <w:tcPr>
            <w:tcW w:w="1620"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3E09C9">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3E09C9">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3E09C9">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3E09C9">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pStyle w:val="ListParagraph"/>
              <w:ind w:left="0"/>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0E5FF2" w:rsidRDefault="00716918" w:rsidP="003E09C9">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4860" w:type="dxa"/>
            <w:gridSpan w:val="4"/>
          </w:tcPr>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3E09C9">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3E09C9">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3E09C9">
        <w:trPr>
          <w:trHeight w:val="562"/>
        </w:trPr>
        <w:tc>
          <w:tcPr>
            <w:tcW w:w="15089" w:type="dxa"/>
            <w:gridSpan w:val="7"/>
          </w:tcPr>
          <w:p w:rsidR="00716918" w:rsidRDefault="00716918" w:rsidP="003E09C9">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3E09C9">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 xml:space="preserve">Capacity of the vehicle: </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Transporter Name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3E09C9">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10"/>
                <w:sz w:val="17"/>
              </w:rPr>
              <w:t>Length:</w:t>
            </w:r>
          </w:p>
        </w:tc>
        <w:tc>
          <w:tcPr>
            <w:tcW w:w="2944" w:type="dxa"/>
          </w:tcPr>
          <w:p w:rsidR="00716918" w:rsidRDefault="00716918" w:rsidP="003E09C9">
            <w:pPr>
              <w:pStyle w:val="TableParagraph"/>
              <w:spacing w:before="50"/>
              <w:ind w:left="25"/>
              <w:rPr>
                <w:sz w:val="17"/>
              </w:rPr>
            </w:pPr>
            <w:r>
              <w:rPr>
                <w:w w:val="110"/>
                <w:sz w:val="17"/>
              </w:rPr>
              <w:t>Height:</w:t>
            </w:r>
          </w:p>
        </w:tc>
      </w:tr>
      <w:tr w:rsidR="00716918" w:rsidTr="003E09C9">
        <w:trPr>
          <w:trHeight w:val="295"/>
        </w:trPr>
        <w:tc>
          <w:tcPr>
            <w:tcW w:w="1095" w:type="dxa"/>
          </w:tcPr>
          <w:p w:rsidR="00716918" w:rsidRDefault="00716918" w:rsidP="003E09C9">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3E09C9">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3E09C9">
            <w:pPr>
              <w:pStyle w:val="TableParagraph"/>
              <w:spacing w:before="50"/>
              <w:ind w:left="24"/>
              <w:rPr>
                <w:sz w:val="17"/>
              </w:rPr>
            </w:pPr>
            <w:r>
              <w:rPr>
                <w:w w:val="105"/>
                <w:sz w:val="17"/>
              </w:rPr>
              <w:t>OK</w:t>
            </w:r>
          </w:p>
        </w:tc>
        <w:tc>
          <w:tcPr>
            <w:tcW w:w="1479" w:type="dxa"/>
          </w:tcPr>
          <w:p w:rsidR="00716918" w:rsidRDefault="00716918" w:rsidP="003E09C9">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3E09C9">
            <w:pPr>
              <w:pStyle w:val="TableParagraph"/>
              <w:spacing w:before="50"/>
              <w:ind w:left="25"/>
              <w:rPr>
                <w:sz w:val="17"/>
              </w:rPr>
            </w:pPr>
            <w:r>
              <w:rPr>
                <w:sz w:val="17"/>
              </w:rPr>
              <w:t>Remarks</w:t>
            </w: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w w:val="66"/>
                <w:sz w:val="17"/>
              </w:rPr>
              <w:t>1</w:t>
            </w:r>
          </w:p>
        </w:tc>
        <w:tc>
          <w:tcPr>
            <w:tcW w:w="8092" w:type="dxa"/>
            <w:gridSpan w:val="3"/>
          </w:tcPr>
          <w:p w:rsidR="00716918" w:rsidRDefault="00716918" w:rsidP="003E09C9">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3E09C9">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562"/>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3E09C9">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3E09C9">
            <w:pPr>
              <w:pStyle w:val="TableParagraph"/>
              <w:spacing w:before="9"/>
              <w:rPr>
                <w:rFonts w:ascii="Times New Roman"/>
                <w:sz w:val="17"/>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3E09C9">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sz w:val="17"/>
              </w:rPr>
              <w:t>10</w:t>
            </w:r>
          </w:p>
        </w:tc>
        <w:tc>
          <w:tcPr>
            <w:tcW w:w="8092" w:type="dxa"/>
            <w:gridSpan w:val="3"/>
          </w:tcPr>
          <w:p w:rsidR="00716918" w:rsidRDefault="00716918" w:rsidP="003E09C9">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3E09C9">
            <w:pPr>
              <w:pStyle w:val="TableParagraph"/>
              <w:rPr>
                <w:rFonts w:ascii="Times New Roman"/>
                <w:sz w:val="16"/>
              </w:rPr>
            </w:pP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046744" w:rsidRPr="0087297C" w:rsidRDefault="00046744" w:rsidP="00046744">
      <w:pPr>
        <w:pStyle w:val="ListParagraph"/>
        <w:ind w:left="360"/>
        <w:rPr>
          <w:b/>
          <w:bCs/>
          <w:sz w:val="34"/>
          <w:szCs w:val="34"/>
        </w:rPr>
      </w:pPr>
      <w:r w:rsidRPr="0087297C">
        <w:rPr>
          <w:b/>
          <w:bCs/>
          <w:sz w:val="34"/>
          <w:szCs w:val="34"/>
          <w:highlight w:val="yellow"/>
        </w:rPr>
        <w:t>In case of safety violations by customer vehicle drivers as mentioned below:</w:t>
      </w:r>
    </w:p>
    <w:p w:rsidR="00046744" w:rsidRDefault="00046744" w:rsidP="0004674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46744" w:rsidRPr="00D26B5B" w:rsidTr="003E09C9">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46744" w:rsidRDefault="00046744" w:rsidP="003E09C9">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46744" w:rsidRPr="0036328B" w:rsidRDefault="00046744" w:rsidP="003E09C9">
            <w:pPr>
              <w:pStyle w:val="ListParagraph"/>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bl>
    <w:p w:rsidR="00046744" w:rsidRDefault="00046744" w:rsidP="00522E79">
      <w:pPr>
        <w:rPr>
          <w:rFonts w:ascii="Cambria" w:hAnsi="Cambria"/>
          <w:b/>
          <w:color w:val="0000CC"/>
        </w:rPr>
      </w:pPr>
    </w:p>
    <w:p w:rsidR="00197B45" w:rsidRDefault="00197B45"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Pr="00B3253C" w:rsidRDefault="00046744" w:rsidP="00046744">
      <w:pPr>
        <w:rPr>
          <w:rFonts w:ascii="Arial" w:hAnsi="Arial" w:cs="Arial"/>
          <w:b/>
          <w:bCs/>
        </w:rPr>
      </w:pPr>
      <w:r w:rsidRPr="00B3253C">
        <w:rPr>
          <w:rFonts w:ascii="Arial" w:hAnsi="Arial" w:cs="Arial"/>
          <w:b/>
          <w:bCs/>
        </w:rPr>
        <w:t>1. Consequence management on drivers: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46744" w:rsidRPr="00B3253C" w:rsidRDefault="00046744" w:rsidP="00046744">
      <w:pPr>
        <w:pStyle w:val="ListParagraph"/>
        <w:ind w:left="2160"/>
        <w:rPr>
          <w:rFonts w:ascii="Arial" w:hAnsi="Arial" w:cs="Arial"/>
        </w:rPr>
      </w:pPr>
    </w:p>
    <w:p w:rsidR="00046744" w:rsidRPr="00B3253C" w:rsidRDefault="00046744" w:rsidP="00046744">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46744" w:rsidRPr="00B3253C" w:rsidRDefault="00046744" w:rsidP="00046744">
      <w:pPr>
        <w:pStyle w:val="Default"/>
        <w:ind w:left="720"/>
        <w:rPr>
          <w:rFonts w:ascii="Arial" w:hAnsi="Arial" w:cs="Arial"/>
          <w:b/>
          <w:bCs/>
          <w:sz w:val="22"/>
          <w:szCs w:val="22"/>
        </w:rPr>
      </w:pPr>
    </w:p>
    <w:p w:rsidR="00046744" w:rsidRPr="00B3253C" w:rsidRDefault="00046744" w:rsidP="00046744">
      <w:pPr>
        <w:pStyle w:val="Default"/>
        <w:ind w:left="1440"/>
        <w:rPr>
          <w:rFonts w:ascii="Arial" w:hAnsi="Arial" w:cs="Arial"/>
          <w:sz w:val="22"/>
          <w:szCs w:val="22"/>
        </w:rPr>
      </w:pPr>
      <w:r w:rsidRPr="00B3253C">
        <w:rPr>
          <w:rFonts w:ascii="Arial" w:hAnsi="Arial" w:cs="Arial"/>
          <w:sz w:val="22"/>
          <w:szCs w:val="22"/>
        </w:rPr>
        <w:t>a. Major safety violations:</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Minor safety violations:</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drivers involved in the major road safety violation:</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46744" w:rsidRPr="00B3253C" w:rsidRDefault="00046744" w:rsidP="00046744">
      <w:pPr>
        <w:pStyle w:val="ListParagraph"/>
        <w:ind w:left="2520"/>
        <w:rPr>
          <w:rFonts w:ascii="Arial" w:hAnsi="Arial" w:cs="Arial"/>
        </w:rPr>
      </w:pP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rsidR="00046744" w:rsidRPr="00B3253C" w:rsidRDefault="00046744" w:rsidP="00046744">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46744" w:rsidRPr="00B3253C" w:rsidRDefault="00046744" w:rsidP="00046744">
      <w:pPr>
        <w:pStyle w:val="ListParagraph"/>
        <w:ind w:left="1440"/>
        <w:rPr>
          <w:rFonts w:ascii="Arial" w:hAnsi="Arial" w:cs="Arial"/>
        </w:rPr>
      </w:pPr>
    </w:p>
    <w:p w:rsidR="00046744" w:rsidRPr="00295FC2" w:rsidRDefault="00046744" w:rsidP="00046744">
      <w:pPr>
        <w:pStyle w:val="ListParagraph"/>
        <w:numPr>
          <w:ilvl w:val="0"/>
          <w:numId w:val="38"/>
        </w:numPr>
        <w:spacing w:after="160" w:line="259" w:lineRule="auto"/>
        <w:rPr>
          <w:rFonts w:ascii="Arial" w:hAnsi="Arial" w:cs="Arial"/>
        </w:rPr>
      </w:pPr>
      <w:r w:rsidRPr="00295FC2">
        <w:rPr>
          <w:rFonts w:ascii="Arial" w:hAnsi="Arial" w:cs="Arial"/>
        </w:rPr>
        <w:t>List of Major road safety violations are given below:</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46744" w:rsidRPr="00B3253C" w:rsidRDefault="00046744" w:rsidP="00046744">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Tailgating (driving closely behind) a HEMM. </w:t>
      </w:r>
    </w:p>
    <w:p w:rsidR="00046744" w:rsidRPr="0033227E" w:rsidRDefault="00046744" w:rsidP="00046744">
      <w:pPr>
        <w:pStyle w:val="Default"/>
        <w:rPr>
          <w:sz w:val="22"/>
          <w:szCs w:val="22"/>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lastRenderedPageBreak/>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5D6B93" w:rsidRPr="006B7495" w:rsidTr="000C7668">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5D6B93" w:rsidRDefault="005702B7" w:rsidP="0051254E">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5D6B93" w:rsidRDefault="005D6B93" w:rsidP="0051254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5D6B93" w:rsidRPr="005D6B93" w:rsidRDefault="005D6B93">
            <w:pPr>
              <w:jc w:val="center"/>
              <w:rPr>
                <w:rFonts w:ascii="Cambria" w:hAnsi="Cambria" w:cs="Calibri"/>
                <w:b/>
                <w:bCs/>
                <w:color w:val="000000"/>
                <w:sz w:val="18"/>
                <w:szCs w:val="18"/>
                <w:lang w:val="en-IN" w:eastAsia="en-IN"/>
              </w:rPr>
            </w:pPr>
            <w:r w:rsidRPr="005D6B93">
              <w:rPr>
                <w:rFonts w:ascii="Cambria" w:hAnsi="Cambria" w:cs="Calibri"/>
                <w:b/>
                <w:bCs/>
                <w:color w:val="000000"/>
                <w:sz w:val="18"/>
                <w:szCs w:val="18"/>
                <w:lang w:val="en-IN" w:eastAsia="en-IN"/>
              </w:rPr>
              <w:t>TGS </w:t>
            </w:r>
            <w:proofErr w:type="spellStart"/>
            <w:r w:rsidRPr="005D6B93">
              <w:rPr>
                <w:rFonts w:ascii="Cambria" w:hAnsi="Cambria" w:cs="Calibri"/>
                <w:b/>
                <w:bCs/>
                <w:color w:val="000000"/>
                <w:sz w:val="18"/>
                <w:szCs w:val="18"/>
                <w:lang w:val="en-IN" w:eastAsia="en-IN"/>
              </w:rPr>
              <w:t>Gamharia</w:t>
            </w:r>
            <w:proofErr w:type="spellEnd"/>
            <w:r w:rsidR="00823CA7">
              <w:rPr>
                <w:rFonts w:ascii="Cambria" w:hAnsi="Cambria" w:cs="Calibri"/>
                <w:b/>
                <w:bCs/>
                <w:color w:val="000000"/>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5D6B93" w:rsidRPr="005D6B93" w:rsidRDefault="005D6B93">
            <w:pPr>
              <w:jc w:val="center"/>
              <w:rPr>
                <w:rFonts w:ascii="Cambria" w:hAnsi="Cambria" w:cs="Calibri"/>
                <w:b/>
                <w:color w:val="0000FF"/>
                <w:sz w:val="20"/>
                <w:szCs w:val="20"/>
              </w:rPr>
            </w:pPr>
            <w:r w:rsidRPr="005D6B93">
              <w:rPr>
                <w:rFonts w:ascii="Cambria" w:hAnsi="Cambria" w:cs="Calibri"/>
                <w:b/>
                <w:color w:val="0000FF"/>
                <w:sz w:val="20"/>
                <w:szCs w:val="20"/>
              </w:rPr>
              <w:t>TGS-260204</w:t>
            </w:r>
          </w:p>
        </w:tc>
        <w:tc>
          <w:tcPr>
            <w:tcW w:w="1220" w:type="dxa"/>
            <w:tcBorders>
              <w:top w:val="nil"/>
              <w:left w:val="nil"/>
              <w:bottom w:val="single" w:sz="4" w:space="0" w:color="auto"/>
              <w:right w:val="single" w:sz="4" w:space="0" w:color="auto"/>
            </w:tcBorders>
            <w:shd w:val="clear" w:color="auto" w:fill="auto"/>
            <w:vAlign w:val="center"/>
          </w:tcPr>
          <w:p w:rsidR="005D6B93" w:rsidRPr="005D6B93" w:rsidRDefault="005D6B93">
            <w:pPr>
              <w:jc w:val="center"/>
              <w:rPr>
                <w:rFonts w:ascii="Cambria" w:hAnsi="Cambria" w:cs="Calibri"/>
                <w:b/>
                <w:bCs/>
                <w:color w:val="000000"/>
                <w:sz w:val="18"/>
                <w:szCs w:val="18"/>
                <w:lang w:val="en-IN" w:eastAsia="en-IN"/>
              </w:rPr>
            </w:pPr>
            <w:r w:rsidRPr="005D6B93">
              <w:rPr>
                <w:rFonts w:ascii="Cambria" w:hAnsi="Cambria" w:cs="Calibri"/>
                <w:b/>
                <w:bCs/>
                <w:color w:val="000000"/>
                <w:sz w:val="18"/>
                <w:szCs w:val="18"/>
                <w:lang w:val="en-IN" w:eastAsia="en-IN"/>
              </w:rPr>
              <w:t>140006084</w:t>
            </w:r>
          </w:p>
        </w:tc>
        <w:tc>
          <w:tcPr>
            <w:tcW w:w="3664" w:type="dxa"/>
            <w:tcBorders>
              <w:top w:val="nil"/>
              <w:left w:val="nil"/>
              <w:bottom w:val="single" w:sz="4" w:space="0" w:color="auto"/>
              <w:right w:val="single" w:sz="4" w:space="0" w:color="auto"/>
            </w:tcBorders>
            <w:shd w:val="clear" w:color="auto" w:fill="auto"/>
            <w:vAlign w:val="center"/>
          </w:tcPr>
          <w:p w:rsidR="005D6B93" w:rsidRPr="005D6B93" w:rsidRDefault="005D6B93">
            <w:pPr>
              <w:rPr>
                <w:rFonts w:ascii="Cambria" w:hAnsi="Cambria" w:cs="Arial"/>
                <w:b/>
                <w:bCs/>
                <w:color w:val="000000"/>
                <w:sz w:val="20"/>
                <w:szCs w:val="20"/>
              </w:rPr>
            </w:pPr>
            <w:r w:rsidRPr="005D6B93">
              <w:rPr>
                <w:rFonts w:ascii="Cambria" w:hAnsi="Cambria" w:cs="Arial"/>
                <w:b/>
                <w:bCs/>
                <w:color w:val="000000"/>
                <w:sz w:val="20"/>
                <w:szCs w:val="20"/>
              </w:rPr>
              <w:t>Rejected and cut piece wire rope/sling scrap</w:t>
            </w:r>
          </w:p>
        </w:tc>
        <w:tc>
          <w:tcPr>
            <w:tcW w:w="708" w:type="dxa"/>
            <w:tcBorders>
              <w:top w:val="nil"/>
              <w:left w:val="nil"/>
              <w:bottom w:val="single" w:sz="4" w:space="0" w:color="auto"/>
              <w:right w:val="single" w:sz="4" w:space="0" w:color="auto"/>
            </w:tcBorders>
            <w:shd w:val="clear" w:color="auto" w:fill="auto"/>
            <w:vAlign w:val="center"/>
          </w:tcPr>
          <w:p w:rsidR="005D6B93" w:rsidRPr="005D6B93" w:rsidRDefault="005D6B93">
            <w:pPr>
              <w:jc w:val="center"/>
              <w:rPr>
                <w:rFonts w:ascii="Cambria" w:hAnsi="Cambria" w:cs="Arial"/>
                <w:b/>
                <w:bCs/>
                <w:color w:val="000000"/>
                <w:sz w:val="20"/>
                <w:szCs w:val="20"/>
              </w:rPr>
            </w:pPr>
            <w:r w:rsidRPr="005D6B93">
              <w:rPr>
                <w:rFonts w:ascii="Cambria" w:hAnsi="Cambria" w:cs="Arial"/>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5D6B93" w:rsidRPr="005D6B93" w:rsidRDefault="005D6B93">
            <w:pPr>
              <w:jc w:val="center"/>
              <w:rPr>
                <w:rFonts w:ascii="Cambria" w:hAnsi="Cambria" w:cs="Arial"/>
                <w:b/>
                <w:bCs/>
                <w:color w:val="000000"/>
                <w:sz w:val="20"/>
                <w:szCs w:val="20"/>
              </w:rPr>
            </w:pPr>
            <w:r w:rsidRPr="005D6B93">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5D6B93" w:rsidRPr="00080ADC" w:rsidRDefault="005D6B93" w:rsidP="0051254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5D6B93" w:rsidRPr="00080ADC" w:rsidRDefault="005D6B93" w:rsidP="0051254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5D6B93" w:rsidRPr="00BC63DE" w:rsidRDefault="005D6B93" w:rsidP="0051254E">
            <w:pPr>
              <w:jc w:val="center"/>
              <w:rPr>
                <w:rFonts w:ascii="Cambria" w:hAnsi="Cambria" w:cs="Calibri"/>
                <w:b/>
                <w:color w:val="000000"/>
                <w:sz w:val="18"/>
                <w:szCs w:val="18"/>
                <w:lang w:val="en-IN" w:eastAsia="en-IN"/>
              </w:rPr>
            </w:pPr>
            <w:proofErr w:type="spellStart"/>
            <w:r w:rsidRPr="00BC63DE">
              <w:rPr>
                <w:rFonts w:ascii="Cambria" w:hAnsi="Cambria" w:cs="Calibri"/>
                <w:b/>
                <w:color w:val="000000"/>
                <w:sz w:val="18"/>
                <w:szCs w:val="18"/>
                <w:lang w:val="en-IN" w:eastAsia="en-IN"/>
              </w:rPr>
              <w:t>Self loading</w:t>
            </w:r>
            <w:proofErr w:type="spellEnd"/>
            <w:r w:rsidRPr="00BC63DE">
              <w:rPr>
                <w:rFonts w:ascii="Cambria" w:hAnsi="Cambria" w:cs="Calibri"/>
                <w:b/>
                <w:color w:val="000000"/>
                <w:sz w:val="18"/>
                <w:szCs w:val="18"/>
                <w:lang w:val="en-IN" w:eastAsia="en-IN"/>
              </w:rPr>
              <w:t xml:space="preserve"> by customer</w:t>
            </w:r>
          </w:p>
        </w:tc>
        <w:tc>
          <w:tcPr>
            <w:tcW w:w="1134" w:type="dxa"/>
            <w:tcBorders>
              <w:top w:val="nil"/>
              <w:left w:val="nil"/>
              <w:bottom w:val="single" w:sz="4" w:space="0" w:color="auto"/>
              <w:right w:val="single" w:sz="4" w:space="0" w:color="auto"/>
            </w:tcBorders>
            <w:shd w:val="clear" w:color="auto" w:fill="auto"/>
            <w:vAlign w:val="center"/>
          </w:tcPr>
          <w:p w:rsidR="005D6B93" w:rsidRPr="00FE413C" w:rsidRDefault="005D6B93" w:rsidP="0051254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5D6B93" w:rsidRPr="00CD4F42" w:rsidRDefault="005D6B93" w:rsidP="0051254E">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5D6B93" w:rsidRPr="00CD4F42" w:rsidTr="0051254E">
              <w:tc>
                <w:tcPr>
                  <w:tcW w:w="12821" w:type="dxa"/>
                  <w:shd w:val="clear" w:color="auto" w:fill="FFFFFF"/>
                  <w:noWrap/>
                  <w:hideMark/>
                </w:tcPr>
                <w:p w:rsidR="005D6B93" w:rsidRPr="00CD4F42" w:rsidRDefault="005D6B93" w:rsidP="0051254E">
                  <w:pPr>
                    <w:jc w:val="center"/>
                    <w:rPr>
                      <w:rFonts w:ascii="Cambria" w:hAnsi="Cambria" w:cs="Calibri"/>
                      <w:b/>
                      <w:color w:val="000000"/>
                      <w:sz w:val="18"/>
                      <w:szCs w:val="18"/>
                      <w:lang w:val="en-IN" w:eastAsia="en-IN"/>
                    </w:rPr>
                  </w:pPr>
                </w:p>
              </w:tc>
            </w:tr>
          </w:tbl>
          <w:p w:rsidR="005D6B93" w:rsidRPr="00CD4F42" w:rsidRDefault="005D6B93" w:rsidP="0051254E">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5D6B93" w:rsidRDefault="005D6B93" w:rsidP="0051254E">
            <w:pPr>
              <w:jc w:val="center"/>
            </w:pPr>
            <w:hyperlink r:id="rId46"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r w:rsidR="005D6B93" w:rsidRPr="006B7495" w:rsidTr="000C7668">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5D6B93" w:rsidRDefault="005702B7" w:rsidP="0051254E">
            <w:pPr>
              <w:jc w:val="center"/>
              <w:rPr>
                <w:rFonts w:ascii="Cambria" w:hAnsi="Cambria" w:cs="Calibri"/>
                <w:b/>
                <w:bCs/>
                <w:color w:val="000000"/>
                <w:sz w:val="18"/>
                <w:szCs w:val="18"/>
              </w:rPr>
            </w:pPr>
            <w:r>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5D6B93" w:rsidRDefault="005D6B93" w:rsidP="0051254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5D6B93" w:rsidRPr="005D6B93" w:rsidRDefault="005D6B93">
            <w:pPr>
              <w:jc w:val="center"/>
              <w:rPr>
                <w:rFonts w:ascii="Cambria" w:hAnsi="Cambria" w:cs="Calibri"/>
                <w:b/>
                <w:bCs/>
                <w:color w:val="000000"/>
                <w:sz w:val="18"/>
                <w:szCs w:val="18"/>
                <w:lang w:val="en-IN" w:eastAsia="en-IN"/>
              </w:rPr>
            </w:pPr>
            <w:r w:rsidRPr="005D6B93">
              <w:rPr>
                <w:rFonts w:ascii="Cambria" w:hAnsi="Cambria" w:cs="Calibri"/>
                <w:b/>
                <w:bCs/>
                <w:color w:val="000000"/>
                <w:sz w:val="18"/>
                <w:szCs w:val="18"/>
                <w:lang w:val="en-IN" w:eastAsia="en-IN"/>
              </w:rPr>
              <w:t>TGS </w:t>
            </w:r>
            <w:proofErr w:type="spellStart"/>
            <w:r w:rsidRPr="005D6B93">
              <w:rPr>
                <w:rFonts w:ascii="Cambria" w:hAnsi="Cambria" w:cs="Calibri"/>
                <w:b/>
                <w:bCs/>
                <w:color w:val="000000"/>
                <w:sz w:val="18"/>
                <w:szCs w:val="18"/>
                <w:lang w:val="en-IN" w:eastAsia="en-IN"/>
              </w:rPr>
              <w:t>Gamharia</w:t>
            </w:r>
            <w:proofErr w:type="spellEnd"/>
            <w:r w:rsidR="00823CA7">
              <w:rPr>
                <w:rFonts w:ascii="Cambria" w:hAnsi="Cambria" w:cs="Calibri"/>
                <w:b/>
                <w:bCs/>
                <w:color w:val="000000"/>
                <w:sz w:val="18"/>
                <w:szCs w:val="18"/>
                <w:lang w:val="en-IN" w:eastAsia="en-IN"/>
              </w:rPr>
              <w:t>, JSR</w:t>
            </w:r>
            <w:bookmarkStart w:id="0" w:name="_GoBack"/>
            <w:bookmarkEnd w:id="0"/>
          </w:p>
        </w:tc>
        <w:tc>
          <w:tcPr>
            <w:tcW w:w="1460" w:type="dxa"/>
            <w:tcBorders>
              <w:top w:val="nil"/>
              <w:left w:val="nil"/>
              <w:bottom w:val="single" w:sz="4" w:space="0" w:color="auto"/>
              <w:right w:val="single" w:sz="4" w:space="0" w:color="auto"/>
            </w:tcBorders>
            <w:shd w:val="clear" w:color="auto" w:fill="auto"/>
            <w:vAlign w:val="center"/>
          </w:tcPr>
          <w:p w:rsidR="005D6B93" w:rsidRPr="005D6B93" w:rsidRDefault="005D6B93">
            <w:pPr>
              <w:jc w:val="center"/>
              <w:rPr>
                <w:rFonts w:ascii="Cambria" w:hAnsi="Cambria" w:cs="Calibri"/>
                <w:b/>
                <w:color w:val="0000FF"/>
                <w:sz w:val="20"/>
                <w:szCs w:val="20"/>
              </w:rPr>
            </w:pPr>
            <w:r w:rsidRPr="005D6B93">
              <w:rPr>
                <w:rFonts w:ascii="Cambria" w:hAnsi="Cambria" w:cs="Calibri"/>
                <w:b/>
                <w:color w:val="0000FF"/>
                <w:sz w:val="20"/>
                <w:szCs w:val="20"/>
              </w:rPr>
              <w:t>TGS-260205</w:t>
            </w:r>
          </w:p>
        </w:tc>
        <w:tc>
          <w:tcPr>
            <w:tcW w:w="1220" w:type="dxa"/>
            <w:tcBorders>
              <w:top w:val="nil"/>
              <w:left w:val="nil"/>
              <w:bottom w:val="single" w:sz="4" w:space="0" w:color="auto"/>
              <w:right w:val="single" w:sz="4" w:space="0" w:color="auto"/>
            </w:tcBorders>
            <w:shd w:val="clear" w:color="auto" w:fill="auto"/>
            <w:vAlign w:val="center"/>
          </w:tcPr>
          <w:p w:rsidR="005D6B93" w:rsidRPr="005D6B93" w:rsidRDefault="005D6B93">
            <w:pPr>
              <w:jc w:val="center"/>
              <w:rPr>
                <w:rFonts w:ascii="Cambria" w:hAnsi="Cambria" w:cs="Calibri"/>
                <w:b/>
                <w:bCs/>
                <w:color w:val="000000"/>
                <w:sz w:val="18"/>
                <w:szCs w:val="18"/>
                <w:lang w:val="en-IN" w:eastAsia="en-IN"/>
              </w:rPr>
            </w:pPr>
            <w:r w:rsidRPr="005D6B93">
              <w:rPr>
                <w:rFonts w:ascii="Cambria" w:hAnsi="Cambria" w:cs="Calibri"/>
                <w:b/>
                <w:bCs/>
                <w:color w:val="000000"/>
                <w:sz w:val="18"/>
                <w:szCs w:val="18"/>
                <w:lang w:val="en-IN" w:eastAsia="en-IN"/>
              </w:rPr>
              <w:t>1064TG077050</w:t>
            </w:r>
          </w:p>
        </w:tc>
        <w:tc>
          <w:tcPr>
            <w:tcW w:w="3664" w:type="dxa"/>
            <w:tcBorders>
              <w:top w:val="nil"/>
              <w:left w:val="nil"/>
              <w:bottom w:val="single" w:sz="4" w:space="0" w:color="auto"/>
              <w:right w:val="single" w:sz="4" w:space="0" w:color="auto"/>
            </w:tcBorders>
            <w:shd w:val="clear" w:color="auto" w:fill="auto"/>
            <w:vAlign w:val="center"/>
          </w:tcPr>
          <w:p w:rsidR="005D6B93" w:rsidRPr="005D6B93" w:rsidRDefault="005D6B93">
            <w:pPr>
              <w:rPr>
                <w:rFonts w:ascii="Cambria" w:hAnsi="Cambria" w:cs="Arial"/>
                <w:b/>
                <w:bCs/>
                <w:color w:val="000000"/>
                <w:sz w:val="20"/>
                <w:szCs w:val="20"/>
              </w:rPr>
            </w:pPr>
            <w:r w:rsidRPr="005D6B93">
              <w:rPr>
                <w:rFonts w:ascii="Cambria" w:hAnsi="Cambria" w:cs="Arial"/>
                <w:b/>
                <w:bCs/>
                <w:color w:val="000000"/>
                <w:sz w:val="20"/>
                <w:szCs w:val="20"/>
              </w:rPr>
              <w:t>Damaged Packing Steel Strips</w:t>
            </w:r>
          </w:p>
        </w:tc>
        <w:tc>
          <w:tcPr>
            <w:tcW w:w="708" w:type="dxa"/>
            <w:tcBorders>
              <w:top w:val="nil"/>
              <w:left w:val="nil"/>
              <w:bottom w:val="single" w:sz="4" w:space="0" w:color="auto"/>
              <w:right w:val="single" w:sz="4" w:space="0" w:color="auto"/>
            </w:tcBorders>
            <w:shd w:val="clear" w:color="auto" w:fill="auto"/>
            <w:vAlign w:val="center"/>
          </w:tcPr>
          <w:p w:rsidR="005D6B93" w:rsidRPr="005D6B93" w:rsidRDefault="005D6B93">
            <w:pPr>
              <w:jc w:val="center"/>
              <w:rPr>
                <w:rFonts w:ascii="Cambria" w:hAnsi="Cambria" w:cs="Arial"/>
                <w:b/>
                <w:bCs/>
                <w:color w:val="000000"/>
                <w:sz w:val="20"/>
                <w:szCs w:val="20"/>
              </w:rPr>
            </w:pPr>
            <w:r w:rsidRPr="005D6B93">
              <w:rPr>
                <w:rFonts w:ascii="Cambria" w:hAnsi="Cambria" w:cs="Arial"/>
                <w:b/>
                <w:bCs/>
                <w:color w:val="000000"/>
                <w:sz w:val="20"/>
                <w:szCs w:val="20"/>
              </w:rPr>
              <w:t>1500</w:t>
            </w:r>
          </w:p>
        </w:tc>
        <w:tc>
          <w:tcPr>
            <w:tcW w:w="709" w:type="dxa"/>
            <w:tcBorders>
              <w:top w:val="nil"/>
              <w:left w:val="nil"/>
              <w:bottom w:val="single" w:sz="4" w:space="0" w:color="auto"/>
              <w:right w:val="single" w:sz="4" w:space="0" w:color="auto"/>
            </w:tcBorders>
            <w:shd w:val="clear" w:color="auto" w:fill="auto"/>
            <w:vAlign w:val="center"/>
          </w:tcPr>
          <w:p w:rsidR="005D6B93" w:rsidRPr="005D6B93" w:rsidRDefault="005D6B93">
            <w:pPr>
              <w:jc w:val="center"/>
              <w:rPr>
                <w:rFonts w:ascii="Cambria" w:hAnsi="Cambria" w:cs="Arial"/>
                <w:b/>
                <w:bCs/>
                <w:color w:val="000000"/>
                <w:sz w:val="20"/>
                <w:szCs w:val="20"/>
              </w:rPr>
            </w:pPr>
            <w:r w:rsidRPr="005D6B93">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5D6B93" w:rsidRPr="00080ADC" w:rsidRDefault="005D6B93" w:rsidP="0051254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5D6B93" w:rsidRPr="00080ADC" w:rsidRDefault="005D6B93" w:rsidP="0051254E">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5D6B93" w:rsidRPr="00BC63DE" w:rsidRDefault="005D6B93" w:rsidP="0051254E">
            <w:pPr>
              <w:jc w:val="center"/>
              <w:rPr>
                <w:rFonts w:ascii="Cambria" w:hAnsi="Cambria" w:cs="Calibri"/>
                <w:b/>
                <w:color w:val="000000"/>
                <w:sz w:val="18"/>
                <w:szCs w:val="18"/>
                <w:lang w:val="en-IN" w:eastAsia="en-IN"/>
              </w:rPr>
            </w:pPr>
            <w:proofErr w:type="spellStart"/>
            <w:r w:rsidRPr="00BC63DE">
              <w:rPr>
                <w:rFonts w:ascii="Cambria" w:hAnsi="Cambria" w:cs="Calibri"/>
                <w:b/>
                <w:color w:val="000000"/>
                <w:sz w:val="18"/>
                <w:szCs w:val="18"/>
                <w:lang w:val="en-IN" w:eastAsia="en-IN"/>
              </w:rPr>
              <w:t>Self loading</w:t>
            </w:r>
            <w:proofErr w:type="spellEnd"/>
            <w:r w:rsidRPr="00BC63DE">
              <w:rPr>
                <w:rFonts w:ascii="Cambria" w:hAnsi="Cambria" w:cs="Calibri"/>
                <w:b/>
                <w:color w:val="000000"/>
                <w:sz w:val="18"/>
                <w:szCs w:val="18"/>
                <w:lang w:val="en-IN" w:eastAsia="en-IN"/>
              </w:rPr>
              <w:t xml:space="preserve"> by customer</w:t>
            </w:r>
          </w:p>
        </w:tc>
        <w:tc>
          <w:tcPr>
            <w:tcW w:w="1134" w:type="dxa"/>
            <w:tcBorders>
              <w:top w:val="nil"/>
              <w:left w:val="nil"/>
              <w:bottom w:val="single" w:sz="4" w:space="0" w:color="auto"/>
              <w:right w:val="single" w:sz="4" w:space="0" w:color="auto"/>
            </w:tcBorders>
            <w:shd w:val="clear" w:color="auto" w:fill="auto"/>
            <w:vAlign w:val="center"/>
          </w:tcPr>
          <w:p w:rsidR="005D6B93" w:rsidRPr="00FE413C" w:rsidRDefault="005D6B93" w:rsidP="0051254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5D6B93" w:rsidRPr="00CD4F42" w:rsidRDefault="005D6B93" w:rsidP="0051254E">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5D6B93" w:rsidRPr="00CD4F42" w:rsidTr="0051254E">
              <w:tc>
                <w:tcPr>
                  <w:tcW w:w="12821" w:type="dxa"/>
                  <w:shd w:val="clear" w:color="auto" w:fill="FFFFFF"/>
                  <w:noWrap/>
                  <w:hideMark/>
                </w:tcPr>
                <w:p w:rsidR="005D6B93" w:rsidRPr="00CD4F42" w:rsidRDefault="005D6B93" w:rsidP="0051254E">
                  <w:pPr>
                    <w:jc w:val="center"/>
                    <w:rPr>
                      <w:rFonts w:ascii="Cambria" w:hAnsi="Cambria" w:cs="Calibri"/>
                      <w:b/>
                      <w:color w:val="000000"/>
                      <w:sz w:val="18"/>
                      <w:szCs w:val="18"/>
                      <w:lang w:val="en-IN" w:eastAsia="en-IN"/>
                    </w:rPr>
                  </w:pPr>
                </w:p>
              </w:tc>
            </w:tr>
          </w:tbl>
          <w:p w:rsidR="005D6B93" w:rsidRPr="00CD4F42" w:rsidRDefault="005D6B93" w:rsidP="0051254E">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5D6B93" w:rsidRDefault="005D6B93" w:rsidP="0051254E">
            <w:pPr>
              <w:jc w:val="center"/>
            </w:pPr>
            <w:hyperlink r:id="rId47"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AD4862" w:rsidRDefault="00AD4862" w:rsidP="00AC549A">
      <w:pPr>
        <w:jc w:val="center"/>
        <w:rPr>
          <w:rFonts w:ascii="Cambria" w:hAnsi="Cambria" w:cs="Arial"/>
          <w:b/>
          <w:color w:val="FF0000"/>
          <w:sz w:val="26"/>
          <w:szCs w:val="26"/>
          <w:u w:val="single"/>
          <w:shd w:val="clear" w:color="auto" w:fill="FFFFFF"/>
        </w:rPr>
      </w:pPr>
    </w:p>
    <w:p w:rsidR="004A65E2" w:rsidRDefault="004A65E2" w:rsidP="00AC549A">
      <w:pPr>
        <w:jc w:val="center"/>
        <w:rPr>
          <w:rFonts w:ascii="Cambria" w:hAnsi="Cambria" w:cs="Arial"/>
          <w:b/>
          <w:color w:val="FF0000"/>
          <w:sz w:val="26"/>
          <w:szCs w:val="26"/>
          <w:u w:val="single"/>
          <w:shd w:val="clear" w:color="auto" w:fill="FFFFFF"/>
        </w:rPr>
      </w:pPr>
    </w:p>
    <w:p w:rsidR="004A65E2" w:rsidRDefault="004A65E2" w:rsidP="00AC549A">
      <w:pPr>
        <w:jc w:val="center"/>
        <w:rPr>
          <w:rFonts w:ascii="Cambria" w:hAnsi="Cambria" w:cs="Arial"/>
          <w:b/>
          <w:color w:val="FF0000"/>
          <w:sz w:val="26"/>
          <w:szCs w:val="26"/>
          <w:u w:val="single"/>
          <w:shd w:val="clear" w:color="auto" w:fill="FFFFFF"/>
        </w:rPr>
      </w:pPr>
    </w:p>
    <w:p w:rsidR="004A65E2" w:rsidRDefault="004A65E2" w:rsidP="00AC549A">
      <w:pPr>
        <w:jc w:val="center"/>
        <w:rPr>
          <w:rFonts w:ascii="Cambria" w:hAnsi="Cambria" w:cs="Arial"/>
          <w:b/>
          <w:color w:val="FF0000"/>
          <w:sz w:val="26"/>
          <w:szCs w:val="26"/>
          <w:u w:val="single"/>
          <w:shd w:val="clear" w:color="auto" w:fill="FFFFFF"/>
        </w:rPr>
      </w:pPr>
    </w:p>
    <w:p w:rsidR="004A65E2" w:rsidRDefault="004A65E2" w:rsidP="00AC549A">
      <w:pPr>
        <w:jc w:val="center"/>
        <w:rPr>
          <w:rFonts w:ascii="Cambria" w:hAnsi="Cambria" w:cs="Arial"/>
          <w:b/>
          <w:color w:val="FF0000"/>
          <w:sz w:val="26"/>
          <w:szCs w:val="26"/>
          <w:u w:val="single"/>
          <w:shd w:val="clear" w:color="auto" w:fill="FFFFFF"/>
        </w:rPr>
      </w:pPr>
    </w:p>
    <w:p w:rsidR="002B1360" w:rsidRDefault="00DB36EE" w:rsidP="00AC549A">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rsidR="001C66F7" w:rsidRDefault="00971B70" w:rsidP="001C66F7">
      <w:pPr>
        <w:rPr>
          <w:rFonts w:ascii="Cambria" w:hAnsi="Cambria" w:cs="Arial"/>
          <w:b/>
          <w:color w:val="FF0000"/>
          <w:sz w:val="26"/>
          <w:szCs w:val="26"/>
          <w:u w:val="single"/>
          <w:shd w:val="clear" w:color="auto" w:fill="FFFFFF"/>
        </w:rPr>
      </w:pPr>
      <w:r w:rsidRPr="00971B70">
        <w:rPr>
          <w:rFonts w:ascii="Cambria" w:hAnsi="Cambria" w:cs="Arial"/>
          <w:b/>
          <w:noProof/>
          <w:color w:val="FF0000"/>
          <w:sz w:val="26"/>
          <w:szCs w:val="26"/>
          <w:shd w:val="clear" w:color="auto" w:fill="FFFFFF"/>
        </w:rPr>
        <w:drawing>
          <wp:inline distT="0" distB="0" distL="0" distR="0" wp14:anchorId="60F32E23" wp14:editId="6C3DDE96">
            <wp:extent cx="4262266" cy="3345180"/>
            <wp:effectExtent l="0" t="0" r="5080" b="7620"/>
            <wp:docPr id="25" name="Picture 25" descr="C:\Users\Lenovo-pc\Desktop\2024-2025 All folders\TSL\2025-26\370-TGS Capital items auction dt. 23-02-2026\TGS-2602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70-TGS Capital items auction dt. 23-02-2026\TGS-260204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2266" cy="3345180"/>
                    </a:xfrm>
                    <a:prstGeom prst="rect">
                      <a:avLst/>
                    </a:prstGeom>
                    <a:noFill/>
                    <a:ln>
                      <a:noFill/>
                    </a:ln>
                  </pic:spPr>
                </pic:pic>
              </a:graphicData>
            </a:graphic>
          </wp:inline>
        </w:drawing>
      </w:r>
      <w:r w:rsidR="00410AD1">
        <w:rPr>
          <w:rFonts w:ascii="Cambria" w:hAnsi="Cambria" w:cs="Arial"/>
          <w:b/>
          <w:color w:val="FF0000"/>
          <w:sz w:val="26"/>
          <w:szCs w:val="26"/>
          <w:u w:val="single"/>
          <w:shd w:val="clear" w:color="auto" w:fill="FFFFFF"/>
        </w:rPr>
        <w:t xml:space="preserve"> </w:t>
      </w:r>
      <w:r w:rsidR="00E74322" w:rsidRPr="00E74322">
        <w:rPr>
          <w:rFonts w:ascii="Cambria" w:hAnsi="Cambria" w:cs="Arial"/>
          <w:b/>
          <w:noProof/>
          <w:color w:val="FF0000"/>
          <w:sz w:val="26"/>
          <w:szCs w:val="26"/>
          <w:shd w:val="clear" w:color="auto" w:fill="FFFFFF"/>
        </w:rPr>
        <w:drawing>
          <wp:inline distT="0" distB="0" distL="0" distR="0" wp14:anchorId="40D9C3C9" wp14:editId="7D38D480">
            <wp:extent cx="4015740" cy="3341897"/>
            <wp:effectExtent l="0" t="0" r="3810" b="0"/>
            <wp:docPr id="26" name="Picture 26" descr="C:\Users\Lenovo-pc\Desktop\2024-2025 All folders\TSL\2025-26\370-TGS Capital items auction dt. 23-02-2026\TGS-2602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70-TGS Capital items auction dt. 23-02-2026\TGS-260205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5740" cy="3341897"/>
                    </a:xfrm>
                    <a:prstGeom prst="rect">
                      <a:avLst/>
                    </a:prstGeom>
                    <a:noFill/>
                    <a:ln>
                      <a:noFill/>
                    </a:ln>
                  </pic:spPr>
                </pic:pic>
              </a:graphicData>
            </a:graphic>
          </wp:inline>
        </w:drawing>
      </w:r>
    </w:p>
    <w:p w:rsidR="00971B70" w:rsidRDefault="00971B70" w:rsidP="001C66F7">
      <w:pPr>
        <w:rPr>
          <w:rFonts w:ascii="Cambria" w:hAnsi="Cambria" w:cs="Arial"/>
          <w:b/>
          <w:color w:val="FF0000"/>
          <w:sz w:val="26"/>
          <w:szCs w:val="26"/>
          <w:u w:val="single"/>
          <w:shd w:val="clear" w:color="auto" w:fill="FFFFFF"/>
        </w:rPr>
      </w:pPr>
      <w:r w:rsidRPr="003A0B8D">
        <w:rPr>
          <w:rFonts w:ascii="Cambria" w:hAnsi="Cambria" w:cs="Arial"/>
          <w:b/>
          <w:color w:val="FF0000"/>
          <w:sz w:val="26"/>
          <w:szCs w:val="26"/>
          <w:shd w:val="clear" w:color="auto" w:fill="FFFFFF"/>
        </w:rPr>
        <w:tab/>
      </w:r>
      <w:r w:rsidRPr="003A0B8D">
        <w:rPr>
          <w:rFonts w:ascii="Cambria" w:hAnsi="Cambria" w:cs="Arial"/>
          <w:b/>
          <w:color w:val="FF0000"/>
          <w:sz w:val="26"/>
          <w:szCs w:val="26"/>
          <w:shd w:val="clear" w:color="auto" w:fill="FFFFFF"/>
        </w:rPr>
        <w:tab/>
      </w:r>
      <w:r w:rsidR="003A0B8D">
        <w:rPr>
          <w:rFonts w:ascii="Cambria" w:hAnsi="Cambria" w:cs="Calibri"/>
          <w:b/>
          <w:color w:val="0000FF"/>
          <w:sz w:val="20"/>
          <w:szCs w:val="20"/>
        </w:rPr>
        <w:tab/>
      </w:r>
      <w:r w:rsidR="003A0B8D">
        <w:rPr>
          <w:rFonts w:ascii="Cambria" w:hAnsi="Cambria" w:cs="Calibri"/>
          <w:b/>
          <w:color w:val="0000FF"/>
          <w:sz w:val="20"/>
          <w:szCs w:val="20"/>
        </w:rPr>
        <w:tab/>
      </w:r>
      <w:r w:rsidRPr="005D6B93">
        <w:rPr>
          <w:rFonts w:ascii="Cambria" w:hAnsi="Cambria" w:cs="Calibri"/>
          <w:b/>
          <w:color w:val="0000FF"/>
          <w:sz w:val="20"/>
          <w:szCs w:val="20"/>
        </w:rPr>
        <w:t>TGS-260204</w:t>
      </w:r>
      <w:r w:rsidR="00E74322">
        <w:rPr>
          <w:rFonts w:ascii="Cambria" w:hAnsi="Cambria" w:cs="Calibri"/>
          <w:b/>
          <w:color w:val="0000FF"/>
          <w:sz w:val="20"/>
          <w:szCs w:val="20"/>
        </w:rPr>
        <w:tab/>
      </w:r>
      <w:r w:rsidR="00E74322">
        <w:rPr>
          <w:rFonts w:ascii="Cambria" w:hAnsi="Cambria" w:cs="Calibri"/>
          <w:b/>
          <w:color w:val="0000FF"/>
          <w:sz w:val="20"/>
          <w:szCs w:val="20"/>
        </w:rPr>
        <w:tab/>
      </w:r>
      <w:r w:rsidR="00E74322">
        <w:rPr>
          <w:rFonts w:ascii="Cambria" w:hAnsi="Cambria" w:cs="Calibri"/>
          <w:b/>
          <w:color w:val="0000FF"/>
          <w:sz w:val="20"/>
          <w:szCs w:val="20"/>
        </w:rPr>
        <w:tab/>
      </w:r>
      <w:r w:rsidR="00E74322">
        <w:rPr>
          <w:rFonts w:ascii="Cambria" w:hAnsi="Cambria" w:cs="Calibri"/>
          <w:b/>
          <w:color w:val="0000FF"/>
          <w:sz w:val="20"/>
          <w:szCs w:val="20"/>
        </w:rPr>
        <w:tab/>
      </w:r>
      <w:r w:rsidR="00E74322">
        <w:rPr>
          <w:rFonts w:ascii="Cambria" w:hAnsi="Cambria" w:cs="Calibri"/>
          <w:b/>
          <w:color w:val="0000FF"/>
          <w:sz w:val="20"/>
          <w:szCs w:val="20"/>
        </w:rPr>
        <w:tab/>
      </w:r>
      <w:r w:rsidR="00E74322">
        <w:rPr>
          <w:rFonts w:ascii="Cambria" w:hAnsi="Cambria" w:cs="Calibri"/>
          <w:b/>
          <w:color w:val="0000FF"/>
          <w:sz w:val="20"/>
          <w:szCs w:val="20"/>
        </w:rPr>
        <w:tab/>
      </w:r>
      <w:r w:rsidR="00E74322">
        <w:rPr>
          <w:rFonts w:ascii="Cambria" w:hAnsi="Cambria" w:cs="Calibri"/>
          <w:b/>
          <w:color w:val="0000FF"/>
          <w:sz w:val="20"/>
          <w:szCs w:val="20"/>
        </w:rPr>
        <w:tab/>
      </w:r>
      <w:r w:rsidR="00E74322">
        <w:rPr>
          <w:rFonts w:ascii="Cambria" w:hAnsi="Cambria" w:cs="Calibri"/>
          <w:b/>
          <w:color w:val="0000FF"/>
          <w:sz w:val="20"/>
          <w:szCs w:val="20"/>
        </w:rPr>
        <w:tab/>
      </w:r>
      <w:r w:rsidR="00E74322">
        <w:rPr>
          <w:rFonts w:ascii="Cambria" w:hAnsi="Cambria" w:cs="Calibri"/>
          <w:b/>
          <w:color w:val="0000FF"/>
          <w:sz w:val="20"/>
          <w:szCs w:val="20"/>
        </w:rPr>
        <w:tab/>
      </w:r>
      <w:r w:rsidR="00E74322" w:rsidRPr="005D6B93">
        <w:rPr>
          <w:rFonts w:ascii="Cambria" w:hAnsi="Cambria" w:cs="Calibri"/>
          <w:b/>
          <w:color w:val="0000FF"/>
          <w:sz w:val="20"/>
          <w:szCs w:val="20"/>
        </w:rPr>
        <w:t>TGS-260205</w:t>
      </w:r>
    </w:p>
    <w:p w:rsidR="003F54A8" w:rsidRDefault="006C59BA" w:rsidP="005D6B93">
      <w:pPr>
        <w:rPr>
          <w:rFonts w:ascii="Cambria" w:hAnsi="Cambria" w:cs="Calibri"/>
          <w:b/>
          <w:color w:val="0D0D0D" w:themeColor="text1" w:themeTint="F2"/>
          <w:sz w:val="20"/>
          <w:szCs w:val="20"/>
        </w:rPr>
      </w:pPr>
      <w:r>
        <w:rPr>
          <w:rFonts w:ascii="Cambria" w:hAnsi="Cambria" w:cs="Arial"/>
          <w:b/>
          <w:color w:val="FF0000"/>
          <w:sz w:val="26"/>
          <w:szCs w:val="26"/>
          <w:u w:val="single"/>
          <w:shd w:val="clear" w:color="auto" w:fill="FFFFFF"/>
        </w:rPr>
        <w:t xml:space="preserve"> </w:t>
      </w:r>
    </w:p>
    <w:p w:rsidR="00DD6299" w:rsidRDefault="00DD6299"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F810BD" w:rsidRPr="001B29DC" w:rsidRDefault="00F810BD" w:rsidP="00AF0044">
      <w:pPr>
        <w:rPr>
          <w:rStyle w:val="Hyperlink"/>
          <w:rFonts w:ascii="Cambria" w:hAnsi="Cambria" w:cs="Calibri"/>
          <w:b/>
          <w:sz w:val="20"/>
          <w:szCs w:val="20"/>
          <w:u w:val="none"/>
        </w:rPr>
      </w:pPr>
      <w:r w:rsidRPr="00F44C8D">
        <w:rPr>
          <w:rFonts w:asciiTheme="majorHAnsi" w:hAnsiTheme="majorHAnsi"/>
          <w:b/>
          <w:noProof/>
          <w:sz w:val="22"/>
          <w:szCs w:val="22"/>
          <w:u w:val="single"/>
        </w:rPr>
        <w:lastRenderedPageBreak/>
        <w:t xml:space="preserve">Open </w:t>
      </w:r>
      <w:hyperlink r:id="rId5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54E" w:rsidRDefault="0053654E">
      <w:r>
        <w:separator/>
      </w:r>
    </w:p>
  </w:endnote>
  <w:endnote w:type="continuationSeparator" w:id="0">
    <w:p w:rsidR="0053654E" w:rsidRDefault="00536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54E" w:rsidRDefault="0051254E">
    <w:pPr>
      <w:pStyle w:val="Footer"/>
      <w:jc w:val="right"/>
    </w:pPr>
    <w:r>
      <w:t xml:space="preserve">Page </w:t>
    </w:r>
    <w:r>
      <w:rPr>
        <w:b/>
      </w:rPr>
      <w:fldChar w:fldCharType="begin"/>
    </w:r>
    <w:r>
      <w:rPr>
        <w:b/>
      </w:rPr>
      <w:instrText xml:space="preserve"> PAGE </w:instrText>
    </w:r>
    <w:r>
      <w:rPr>
        <w:b/>
      </w:rPr>
      <w:fldChar w:fldCharType="separate"/>
    </w:r>
    <w:r w:rsidR="00823CA7">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823CA7">
      <w:rPr>
        <w:b/>
        <w:noProof/>
      </w:rPr>
      <w:t>27</w:t>
    </w:r>
    <w:r>
      <w:rPr>
        <w:b/>
      </w:rPr>
      <w:fldChar w:fldCharType="end"/>
    </w:r>
  </w:p>
  <w:p w:rsidR="0051254E" w:rsidRDefault="005125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54E" w:rsidRDefault="0053654E">
      <w:r>
        <w:separator/>
      </w:r>
    </w:p>
  </w:footnote>
  <w:footnote w:type="continuationSeparator" w:id="0">
    <w:p w:rsidR="0053654E" w:rsidRDefault="005365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54E" w:rsidRPr="007C1763" w:rsidRDefault="0051254E">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A03C16">
      <w:rPr>
        <w:color w:val="000000"/>
        <w:lang w:val="en-IN"/>
      </w:rPr>
      <w:t>FEBRUARY</w:t>
    </w:r>
    <w:r w:rsidRPr="007C1763">
      <w:rPr>
        <w:color w:val="000000"/>
        <w:lang w:val="en-IN"/>
      </w:rPr>
      <w:t>/</w:t>
    </w:r>
    <w:r>
      <w:rPr>
        <w:color w:val="000000"/>
        <w:lang w:val="en-IN"/>
      </w:rPr>
      <w:t>3</w:t>
    </w:r>
    <w:r w:rsidR="00A076DA">
      <w:rPr>
        <w:color w:val="000000"/>
        <w:lang w:val="en-IN"/>
      </w:rPr>
      <w:t>70</w:t>
    </w:r>
    <w:r>
      <w:rPr>
        <w:color w:val="000000"/>
        <w:lang w:val="en-IN"/>
      </w:rPr>
      <w:t>/25-26</w:t>
    </w:r>
  </w:p>
  <w:p w:rsidR="0051254E" w:rsidRPr="007C1763" w:rsidRDefault="00A076DA">
    <w:pPr>
      <w:pStyle w:val="Header"/>
      <w:pBdr>
        <w:between w:val="single" w:sz="4" w:space="1" w:color="4F81BD"/>
      </w:pBdr>
      <w:spacing w:line="276" w:lineRule="auto"/>
      <w:jc w:val="center"/>
      <w:rPr>
        <w:color w:val="000000"/>
      </w:rPr>
    </w:pPr>
    <w:r>
      <w:rPr>
        <w:color w:val="000000"/>
      </w:rPr>
      <w:t>February</w:t>
    </w:r>
    <w:r w:rsidR="0051254E">
      <w:rPr>
        <w:color w:val="000000"/>
      </w:rPr>
      <w:t xml:space="preserve"> </w:t>
    </w:r>
    <w:r>
      <w:rPr>
        <w:color w:val="000000"/>
      </w:rPr>
      <w:t>20</w:t>
    </w:r>
    <w:r w:rsidR="0051254E">
      <w:rPr>
        <w:color w:val="000000"/>
      </w:rPr>
      <w:t>, 2026</w:t>
    </w:r>
  </w:p>
  <w:p w:rsidR="0051254E" w:rsidRPr="007C1763" w:rsidRDefault="0051254E"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34"/>
  </w:num>
  <w:num w:numId="6">
    <w:abstractNumId w:val="29"/>
  </w:num>
  <w:num w:numId="7">
    <w:abstractNumId w:val="8"/>
  </w:num>
  <w:num w:numId="8">
    <w:abstractNumId w:val="22"/>
  </w:num>
  <w:num w:numId="9">
    <w:abstractNumId w:val="13"/>
  </w:num>
  <w:num w:numId="10">
    <w:abstractNumId w:val="14"/>
  </w:num>
  <w:num w:numId="11">
    <w:abstractNumId w:val="27"/>
  </w:num>
  <w:num w:numId="12">
    <w:abstractNumId w:val="10"/>
  </w:num>
  <w:num w:numId="13">
    <w:abstractNumId w:val="32"/>
  </w:num>
  <w:num w:numId="14">
    <w:abstractNumId w:val="11"/>
  </w:num>
  <w:num w:numId="15">
    <w:abstractNumId w:val="36"/>
  </w:num>
  <w:num w:numId="16">
    <w:abstractNumId w:val="12"/>
  </w:num>
  <w:num w:numId="17">
    <w:abstractNumId w:val="15"/>
  </w:num>
  <w:num w:numId="18">
    <w:abstractNumId w:val="9"/>
  </w:num>
  <w:num w:numId="19">
    <w:abstractNumId w:val="4"/>
  </w:num>
  <w:num w:numId="20">
    <w:abstractNumId w:val="35"/>
  </w:num>
  <w:num w:numId="21">
    <w:abstractNumId w:val="24"/>
  </w:num>
  <w:num w:numId="22">
    <w:abstractNumId w:val="19"/>
  </w:num>
  <w:num w:numId="23">
    <w:abstractNumId w:val="31"/>
  </w:num>
  <w:num w:numId="24">
    <w:abstractNumId w:val="16"/>
  </w:num>
  <w:num w:numId="25">
    <w:abstractNumId w:val="28"/>
  </w:num>
  <w:num w:numId="26">
    <w:abstractNumId w:val="20"/>
  </w:num>
  <w:num w:numId="27">
    <w:abstractNumId w:val="25"/>
  </w:num>
  <w:num w:numId="28">
    <w:abstractNumId w:val="7"/>
  </w:num>
  <w:num w:numId="29">
    <w:abstractNumId w:val="30"/>
  </w:num>
  <w:num w:numId="30">
    <w:abstractNumId w:val="3"/>
  </w:num>
  <w:num w:numId="31">
    <w:abstractNumId w:val="18"/>
  </w:num>
  <w:num w:numId="32">
    <w:abstractNumId w:val="6"/>
  </w:num>
  <w:num w:numId="33">
    <w:abstractNumId w:val="5"/>
  </w:num>
  <w:num w:numId="34">
    <w:abstractNumId w:val="21"/>
  </w:num>
  <w:num w:numId="35">
    <w:abstractNumId w:val="33"/>
  </w:num>
  <w:num w:numId="36">
    <w:abstractNumId w:val="2"/>
  </w:num>
  <w:num w:numId="37">
    <w:abstractNumId w:val="0"/>
  </w:num>
  <w:num w:numId="3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A42"/>
    <w:rsid w:val="00017D74"/>
    <w:rsid w:val="00017EDA"/>
    <w:rsid w:val="000200B9"/>
    <w:rsid w:val="000201E5"/>
    <w:rsid w:val="0002026E"/>
    <w:rsid w:val="0002066C"/>
    <w:rsid w:val="00020A36"/>
    <w:rsid w:val="00020A83"/>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00"/>
    <w:rsid w:val="00030564"/>
    <w:rsid w:val="0003065F"/>
    <w:rsid w:val="000307B4"/>
    <w:rsid w:val="00030836"/>
    <w:rsid w:val="0003083F"/>
    <w:rsid w:val="0003093E"/>
    <w:rsid w:val="00030BCC"/>
    <w:rsid w:val="00031040"/>
    <w:rsid w:val="00031237"/>
    <w:rsid w:val="00031722"/>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9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744"/>
    <w:rsid w:val="000469C5"/>
    <w:rsid w:val="00046BCA"/>
    <w:rsid w:val="00046DE7"/>
    <w:rsid w:val="00046F44"/>
    <w:rsid w:val="0004704D"/>
    <w:rsid w:val="000473D6"/>
    <w:rsid w:val="0004742E"/>
    <w:rsid w:val="0004752A"/>
    <w:rsid w:val="0004759F"/>
    <w:rsid w:val="00047688"/>
    <w:rsid w:val="00047722"/>
    <w:rsid w:val="000477D5"/>
    <w:rsid w:val="000479D0"/>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675"/>
    <w:rsid w:val="000569C4"/>
    <w:rsid w:val="00056A8A"/>
    <w:rsid w:val="00056C25"/>
    <w:rsid w:val="00056CD6"/>
    <w:rsid w:val="00056F05"/>
    <w:rsid w:val="00057205"/>
    <w:rsid w:val="000573C9"/>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A56"/>
    <w:rsid w:val="00065C9E"/>
    <w:rsid w:val="00066183"/>
    <w:rsid w:val="000663CD"/>
    <w:rsid w:val="00066998"/>
    <w:rsid w:val="000669CA"/>
    <w:rsid w:val="00066D82"/>
    <w:rsid w:val="00067349"/>
    <w:rsid w:val="00067470"/>
    <w:rsid w:val="000676A3"/>
    <w:rsid w:val="00067856"/>
    <w:rsid w:val="00067A91"/>
    <w:rsid w:val="00067B44"/>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16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BA7"/>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559"/>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7A3"/>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B2"/>
    <w:rsid w:val="000C7668"/>
    <w:rsid w:val="000C77C0"/>
    <w:rsid w:val="000C7A04"/>
    <w:rsid w:val="000C7B0D"/>
    <w:rsid w:val="000C7B63"/>
    <w:rsid w:val="000C7DCF"/>
    <w:rsid w:val="000D0399"/>
    <w:rsid w:val="000D061A"/>
    <w:rsid w:val="000D063F"/>
    <w:rsid w:val="000D0734"/>
    <w:rsid w:val="000D0761"/>
    <w:rsid w:val="000D0964"/>
    <w:rsid w:val="000D09FE"/>
    <w:rsid w:val="000D0A8D"/>
    <w:rsid w:val="000D0ADA"/>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E87"/>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416"/>
    <w:rsid w:val="000F450A"/>
    <w:rsid w:val="000F4705"/>
    <w:rsid w:val="000F48EB"/>
    <w:rsid w:val="000F4BC4"/>
    <w:rsid w:val="000F4E79"/>
    <w:rsid w:val="000F5178"/>
    <w:rsid w:val="000F52C9"/>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807"/>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05"/>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2C"/>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F9C"/>
    <w:rsid w:val="00155FEE"/>
    <w:rsid w:val="00156492"/>
    <w:rsid w:val="001564CB"/>
    <w:rsid w:val="0015653A"/>
    <w:rsid w:val="00156774"/>
    <w:rsid w:val="001568DE"/>
    <w:rsid w:val="00156E32"/>
    <w:rsid w:val="00156E50"/>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2FCB"/>
    <w:rsid w:val="001730FB"/>
    <w:rsid w:val="00173286"/>
    <w:rsid w:val="0017337B"/>
    <w:rsid w:val="001735E4"/>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7DF"/>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95"/>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1F80"/>
    <w:rsid w:val="001B2418"/>
    <w:rsid w:val="001B24A8"/>
    <w:rsid w:val="001B2626"/>
    <w:rsid w:val="001B2732"/>
    <w:rsid w:val="001B29DC"/>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6A"/>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A72"/>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749"/>
    <w:rsid w:val="001C5792"/>
    <w:rsid w:val="001C5BAC"/>
    <w:rsid w:val="001C5DB0"/>
    <w:rsid w:val="001C5EE1"/>
    <w:rsid w:val="001C61A6"/>
    <w:rsid w:val="001C6212"/>
    <w:rsid w:val="001C6407"/>
    <w:rsid w:val="001C64E2"/>
    <w:rsid w:val="001C64EE"/>
    <w:rsid w:val="001C656A"/>
    <w:rsid w:val="001C66F7"/>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76A"/>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0DF"/>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50"/>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1076A"/>
    <w:rsid w:val="002108E4"/>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20D"/>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7"/>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C2"/>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71B"/>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C39"/>
    <w:rsid w:val="002B2009"/>
    <w:rsid w:val="002B232F"/>
    <w:rsid w:val="002B24EC"/>
    <w:rsid w:val="002B25E8"/>
    <w:rsid w:val="002B2613"/>
    <w:rsid w:val="002B26DF"/>
    <w:rsid w:val="002B275A"/>
    <w:rsid w:val="002B2883"/>
    <w:rsid w:val="002B347E"/>
    <w:rsid w:val="002B34A9"/>
    <w:rsid w:val="002B37A0"/>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41"/>
    <w:rsid w:val="002B50DE"/>
    <w:rsid w:val="002B5843"/>
    <w:rsid w:val="002B5B09"/>
    <w:rsid w:val="002B5C8B"/>
    <w:rsid w:val="002B5D55"/>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24"/>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3EE"/>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6CA4"/>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03"/>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6E"/>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6F2"/>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8D2"/>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55A"/>
    <w:rsid w:val="003637AD"/>
    <w:rsid w:val="003637E6"/>
    <w:rsid w:val="003639B3"/>
    <w:rsid w:val="00363D6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B4F"/>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945"/>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360"/>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B8D"/>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619"/>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4DF9"/>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9"/>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AD0"/>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4A8"/>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AD1"/>
    <w:rsid w:val="00410FE3"/>
    <w:rsid w:val="00411065"/>
    <w:rsid w:val="00411133"/>
    <w:rsid w:val="004116C5"/>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195"/>
    <w:rsid w:val="0041553A"/>
    <w:rsid w:val="004156DE"/>
    <w:rsid w:val="004158EE"/>
    <w:rsid w:val="00415A36"/>
    <w:rsid w:val="00415A99"/>
    <w:rsid w:val="00415B8A"/>
    <w:rsid w:val="00415DAE"/>
    <w:rsid w:val="00415E00"/>
    <w:rsid w:val="00415E4E"/>
    <w:rsid w:val="0041620B"/>
    <w:rsid w:val="0041641F"/>
    <w:rsid w:val="00416929"/>
    <w:rsid w:val="00416B82"/>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B5E"/>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6A"/>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A94"/>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DEF"/>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C8"/>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C93"/>
    <w:rsid w:val="00470D68"/>
    <w:rsid w:val="00470F07"/>
    <w:rsid w:val="00470F30"/>
    <w:rsid w:val="00471254"/>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270"/>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7C1"/>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5E2"/>
    <w:rsid w:val="004A27F3"/>
    <w:rsid w:val="004A2916"/>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5E2"/>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7C"/>
    <w:rsid w:val="004B3BF1"/>
    <w:rsid w:val="004B3DBD"/>
    <w:rsid w:val="004B41D9"/>
    <w:rsid w:val="004B4389"/>
    <w:rsid w:val="004B4418"/>
    <w:rsid w:val="004B46D3"/>
    <w:rsid w:val="004B4B26"/>
    <w:rsid w:val="004B4B42"/>
    <w:rsid w:val="004B4B62"/>
    <w:rsid w:val="004B4CCB"/>
    <w:rsid w:val="004B50D4"/>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392"/>
    <w:rsid w:val="004C54C8"/>
    <w:rsid w:val="004C54E2"/>
    <w:rsid w:val="004C56BF"/>
    <w:rsid w:val="004C5E77"/>
    <w:rsid w:val="004C5F52"/>
    <w:rsid w:val="004C6009"/>
    <w:rsid w:val="004C61D5"/>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B4A"/>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311"/>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6AA"/>
    <w:rsid w:val="00502B0D"/>
    <w:rsid w:val="00502BD4"/>
    <w:rsid w:val="00502C4F"/>
    <w:rsid w:val="00502DBD"/>
    <w:rsid w:val="00502F3F"/>
    <w:rsid w:val="005032AA"/>
    <w:rsid w:val="0050357B"/>
    <w:rsid w:val="00503A97"/>
    <w:rsid w:val="00503D63"/>
    <w:rsid w:val="00503DA1"/>
    <w:rsid w:val="00503E60"/>
    <w:rsid w:val="005042C8"/>
    <w:rsid w:val="005042EF"/>
    <w:rsid w:val="005043B5"/>
    <w:rsid w:val="00504549"/>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54E"/>
    <w:rsid w:val="00512D62"/>
    <w:rsid w:val="00512F2B"/>
    <w:rsid w:val="005135E0"/>
    <w:rsid w:val="00513731"/>
    <w:rsid w:val="0051386B"/>
    <w:rsid w:val="00513926"/>
    <w:rsid w:val="00513974"/>
    <w:rsid w:val="00513AF7"/>
    <w:rsid w:val="00513ECD"/>
    <w:rsid w:val="005141DC"/>
    <w:rsid w:val="005146A4"/>
    <w:rsid w:val="00514A20"/>
    <w:rsid w:val="00514C79"/>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54E"/>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05B"/>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76B"/>
    <w:rsid w:val="00556807"/>
    <w:rsid w:val="00556A04"/>
    <w:rsid w:val="00556A6B"/>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04"/>
    <w:rsid w:val="00566751"/>
    <w:rsid w:val="00566E36"/>
    <w:rsid w:val="00566F8F"/>
    <w:rsid w:val="00567241"/>
    <w:rsid w:val="00567249"/>
    <w:rsid w:val="00567254"/>
    <w:rsid w:val="0056738A"/>
    <w:rsid w:val="0056739A"/>
    <w:rsid w:val="005675E7"/>
    <w:rsid w:val="005678B7"/>
    <w:rsid w:val="00567B05"/>
    <w:rsid w:val="00567FA1"/>
    <w:rsid w:val="005702B7"/>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9DF"/>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281"/>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89C"/>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217"/>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3FDB"/>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6B93"/>
    <w:rsid w:val="005D70C5"/>
    <w:rsid w:val="005D70CC"/>
    <w:rsid w:val="005D70D0"/>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E21"/>
    <w:rsid w:val="005E2E65"/>
    <w:rsid w:val="005E31A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2CE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9D9"/>
    <w:rsid w:val="005F6BBC"/>
    <w:rsid w:val="005F6C11"/>
    <w:rsid w:val="005F6DAB"/>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915"/>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1A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7CA"/>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D51"/>
    <w:rsid w:val="00654E25"/>
    <w:rsid w:val="00654E37"/>
    <w:rsid w:val="00654F20"/>
    <w:rsid w:val="00654FBD"/>
    <w:rsid w:val="006558C8"/>
    <w:rsid w:val="00655A39"/>
    <w:rsid w:val="00655CE4"/>
    <w:rsid w:val="00655FCC"/>
    <w:rsid w:val="00655FF2"/>
    <w:rsid w:val="00655FFA"/>
    <w:rsid w:val="006575EB"/>
    <w:rsid w:val="006579DE"/>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7E1"/>
    <w:rsid w:val="00672917"/>
    <w:rsid w:val="006729AA"/>
    <w:rsid w:val="00672A05"/>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31B"/>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2E25"/>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9BA"/>
    <w:rsid w:val="006C5B49"/>
    <w:rsid w:val="006C5B5B"/>
    <w:rsid w:val="006C5C6C"/>
    <w:rsid w:val="006C5CF9"/>
    <w:rsid w:val="006C5D51"/>
    <w:rsid w:val="006C5F50"/>
    <w:rsid w:val="006C61EF"/>
    <w:rsid w:val="006C62F7"/>
    <w:rsid w:val="006C65D9"/>
    <w:rsid w:val="006C6B56"/>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C9D"/>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3B2"/>
    <w:rsid w:val="006F558F"/>
    <w:rsid w:val="006F56D1"/>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9EE"/>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5EA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53D"/>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97"/>
    <w:rsid w:val="007368CD"/>
    <w:rsid w:val="00736D59"/>
    <w:rsid w:val="00736DFA"/>
    <w:rsid w:val="00736E16"/>
    <w:rsid w:val="0073705F"/>
    <w:rsid w:val="00737499"/>
    <w:rsid w:val="0073769A"/>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325"/>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237"/>
    <w:rsid w:val="007863FD"/>
    <w:rsid w:val="0078646D"/>
    <w:rsid w:val="00786796"/>
    <w:rsid w:val="00786931"/>
    <w:rsid w:val="007869FF"/>
    <w:rsid w:val="00786C19"/>
    <w:rsid w:val="00786C46"/>
    <w:rsid w:val="0078719F"/>
    <w:rsid w:val="0078767D"/>
    <w:rsid w:val="007879D1"/>
    <w:rsid w:val="00787B8E"/>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3FE"/>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0ED0"/>
    <w:rsid w:val="007E14F6"/>
    <w:rsid w:val="007E1570"/>
    <w:rsid w:val="007E16B6"/>
    <w:rsid w:val="007E1711"/>
    <w:rsid w:val="007E1A4E"/>
    <w:rsid w:val="007E1C0F"/>
    <w:rsid w:val="007E1DC3"/>
    <w:rsid w:val="007E1E2C"/>
    <w:rsid w:val="007E1F14"/>
    <w:rsid w:val="007E1F6B"/>
    <w:rsid w:val="007E20FB"/>
    <w:rsid w:val="007E224E"/>
    <w:rsid w:val="007E27C5"/>
    <w:rsid w:val="007E2B74"/>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76"/>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E90"/>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CA7"/>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62"/>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D92"/>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97C"/>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75F"/>
    <w:rsid w:val="0087680B"/>
    <w:rsid w:val="0087683F"/>
    <w:rsid w:val="00876886"/>
    <w:rsid w:val="00876BB9"/>
    <w:rsid w:val="00876C0A"/>
    <w:rsid w:val="00876CB1"/>
    <w:rsid w:val="00877061"/>
    <w:rsid w:val="0087712D"/>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6E9"/>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C21"/>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D4"/>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B31"/>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6DDB"/>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9E0"/>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6F93"/>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4BDC"/>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DA4"/>
    <w:rsid w:val="0090508C"/>
    <w:rsid w:val="0090530E"/>
    <w:rsid w:val="009054D2"/>
    <w:rsid w:val="009055EE"/>
    <w:rsid w:val="009056AC"/>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76C"/>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6FAD"/>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398"/>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1C3"/>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70"/>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A29"/>
    <w:rsid w:val="00995BCD"/>
    <w:rsid w:val="00995D3D"/>
    <w:rsid w:val="00995DA6"/>
    <w:rsid w:val="00995FCB"/>
    <w:rsid w:val="009960B3"/>
    <w:rsid w:val="00996113"/>
    <w:rsid w:val="0099648C"/>
    <w:rsid w:val="00996636"/>
    <w:rsid w:val="009967EA"/>
    <w:rsid w:val="00996D61"/>
    <w:rsid w:val="00996F83"/>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05F"/>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BC9"/>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706D"/>
    <w:rsid w:val="009D711D"/>
    <w:rsid w:val="009D72E6"/>
    <w:rsid w:val="009D7ACE"/>
    <w:rsid w:val="009D7BEC"/>
    <w:rsid w:val="009D7C47"/>
    <w:rsid w:val="009D7D28"/>
    <w:rsid w:val="009D7D30"/>
    <w:rsid w:val="009D7F41"/>
    <w:rsid w:val="009D7F7E"/>
    <w:rsid w:val="009D7FCA"/>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7B"/>
    <w:rsid w:val="00A02F9A"/>
    <w:rsid w:val="00A02FDC"/>
    <w:rsid w:val="00A0300E"/>
    <w:rsid w:val="00A0311E"/>
    <w:rsid w:val="00A036F0"/>
    <w:rsid w:val="00A03996"/>
    <w:rsid w:val="00A03A6A"/>
    <w:rsid w:val="00A03C16"/>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5F99"/>
    <w:rsid w:val="00A063DB"/>
    <w:rsid w:val="00A06575"/>
    <w:rsid w:val="00A066D5"/>
    <w:rsid w:val="00A06892"/>
    <w:rsid w:val="00A06CE7"/>
    <w:rsid w:val="00A0756B"/>
    <w:rsid w:val="00A07620"/>
    <w:rsid w:val="00A076DA"/>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E8D"/>
    <w:rsid w:val="00A120B5"/>
    <w:rsid w:val="00A1217A"/>
    <w:rsid w:val="00A123AA"/>
    <w:rsid w:val="00A123C4"/>
    <w:rsid w:val="00A1274A"/>
    <w:rsid w:val="00A12A51"/>
    <w:rsid w:val="00A12C2D"/>
    <w:rsid w:val="00A12C65"/>
    <w:rsid w:val="00A12DA6"/>
    <w:rsid w:val="00A12F97"/>
    <w:rsid w:val="00A131CC"/>
    <w:rsid w:val="00A13206"/>
    <w:rsid w:val="00A13448"/>
    <w:rsid w:val="00A13699"/>
    <w:rsid w:val="00A13796"/>
    <w:rsid w:val="00A137D8"/>
    <w:rsid w:val="00A1387F"/>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CFC"/>
    <w:rsid w:val="00A51FC0"/>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A22"/>
    <w:rsid w:val="00A60BFE"/>
    <w:rsid w:val="00A60EBC"/>
    <w:rsid w:val="00A6121E"/>
    <w:rsid w:val="00A613E9"/>
    <w:rsid w:val="00A61A9D"/>
    <w:rsid w:val="00A61C0C"/>
    <w:rsid w:val="00A61E4B"/>
    <w:rsid w:val="00A61F10"/>
    <w:rsid w:val="00A6206D"/>
    <w:rsid w:val="00A62155"/>
    <w:rsid w:val="00A623DA"/>
    <w:rsid w:val="00A625D6"/>
    <w:rsid w:val="00A6264D"/>
    <w:rsid w:val="00A62853"/>
    <w:rsid w:val="00A62912"/>
    <w:rsid w:val="00A62FDB"/>
    <w:rsid w:val="00A63034"/>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1"/>
    <w:rsid w:val="00AA1D43"/>
    <w:rsid w:val="00AA1E5A"/>
    <w:rsid w:val="00AA2175"/>
    <w:rsid w:val="00AA2DB8"/>
    <w:rsid w:val="00AA3002"/>
    <w:rsid w:val="00AA335E"/>
    <w:rsid w:val="00AA3369"/>
    <w:rsid w:val="00AA34F3"/>
    <w:rsid w:val="00AA36E0"/>
    <w:rsid w:val="00AA3852"/>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CFD"/>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9F1"/>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4D1"/>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85D"/>
    <w:rsid w:val="00AD4862"/>
    <w:rsid w:val="00AD4988"/>
    <w:rsid w:val="00AD4A23"/>
    <w:rsid w:val="00AD4CA8"/>
    <w:rsid w:val="00AD5280"/>
    <w:rsid w:val="00AD5751"/>
    <w:rsid w:val="00AD58FD"/>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7AA"/>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61C"/>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DAC"/>
    <w:rsid w:val="00B17EE8"/>
    <w:rsid w:val="00B20061"/>
    <w:rsid w:val="00B203A8"/>
    <w:rsid w:val="00B20A94"/>
    <w:rsid w:val="00B20E76"/>
    <w:rsid w:val="00B210E9"/>
    <w:rsid w:val="00B21B3A"/>
    <w:rsid w:val="00B21F6D"/>
    <w:rsid w:val="00B21FDC"/>
    <w:rsid w:val="00B2229B"/>
    <w:rsid w:val="00B2235B"/>
    <w:rsid w:val="00B22B6C"/>
    <w:rsid w:val="00B22D46"/>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CC8"/>
    <w:rsid w:val="00B33DA0"/>
    <w:rsid w:val="00B34019"/>
    <w:rsid w:val="00B34164"/>
    <w:rsid w:val="00B3417C"/>
    <w:rsid w:val="00B341A7"/>
    <w:rsid w:val="00B34529"/>
    <w:rsid w:val="00B3468B"/>
    <w:rsid w:val="00B34732"/>
    <w:rsid w:val="00B3488E"/>
    <w:rsid w:val="00B349A8"/>
    <w:rsid w:val="00B34C6A"/>
    <w:rsid w:val="00B3524B"/>
    <w:rsid w:val="00B35A97"/>
    <w:rsid w:val="00B35B68"/>
    <w:rsid w:val="00B3612F"/>
    <w:rsid w:val="00B3617A"/>
    <w:rsid w:val="00B36195"/>
    <w:rsid w:val="00B36264"/>
    <w:rsid w:val="00B36417"/>
    <w:rsid w:val="00B3643C"/>
    <w:rsid w:val="00B367B8"/>
    <w:rsid w:val="00B3680A"/>
    <w:rsid w:val="00B36A1C"/>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48E"/>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61A7"/>
    <w:rsid w:val="00B76252"/>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604"/>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24B"/>
    <w:rsid w:val="00B97648"/>
    <w:rsid w:val="00B9774B"/>
    <w:rsid w:val="00B97864"/>
    <w:rsid w:val="00B978E3"/>
    <w:rsid w:val="00B97BAF"/>
    <w:rsid w:val="00BA0084"/>
    <w:rsid w:val="00BA00E6"/>
    <w:rsid w:val="00BA08DB"/>
    <w:rsid w:val="00BA0D69"/>
    <w:rsid w:val="00BA0EB7"/>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711"/>
    <w:rsid w:val="00BA57BF"/>
    <w:rsid w:val="00BA595E"/>
    <w:rsid w:val="00BA5A01"/>
    <w:rsid w:val="00BA5BCF"/>
    <w:rsid w:val="00BA5C6C"/>
    <w:rsid w:val="00BA5DEA"/>
    <w:rsid w:val="00BA6301"/>
    <w:rsid w:val="00BA6331"/>
    <w:rsid w:val="00BA645F"/>
    <w:rsid w:val="00BA6AB4"/>
    <w:rsid w:val="00BA6AD6"/>
    <w:rsid w:val="00BA6AE4"/>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3DE"/>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BD"/>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55D"/>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722"/>
    <w:rsid w:val="00C13CF5"/>
    <w:rsid w:val="00C13ECB"/>
    <w:rsid w:val="00C13F13"/>
    <w:rsid w:val="00C13F25"/>
    <w:rsid w:val="00C14105"/>
    <w:rsid w:val="00C144B4"/>
    <w:rsid w:val="00C145F1"/>
    <w:rsid w:val="00C14894"/>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4A0"/>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38D"/>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5B"/>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47F"/>
    <w:rsid w:val="00C7162A"/>
    <w:rsid w:val="00C71A13"/>
    <w:rsid w:val="00C71A51"/>
    <w:rsid w:val="00C71B95"/>
    <w:rsid w:val="00C71D03"/>
    <w:rsid w:val="00C722A8"/>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E63"/>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6F66"/>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71E"/>
    <w:rsid w:val="00C92A89"/>
    <w:rsid w:val="00C92B88"/>
    <w:rsid w:val="00C92C4B"/>
    <w:rsid w:val="00C92EEF"/>
    <w:rsid w:val="00C93083"/>
    <w:rsid w:val="00C93116"/>
    <w:rsid w:val="00C93272"/>
    <w:rsid w:val="00C932AE"/>
    <w:rsid w:val="00C932B0"/>
    <w:rsid w:val="00C9339A"/>
    <w:rsid w:val="00C935F9"/>
    <w:rsid w:val="00C93698"/>
    <w:rsid w:val="00C93E20"/>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69F"/>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1B"/>
    <w:rsid w:val="00CD63A0"/>
    <w:rsid w:val="00CD6419"/>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692"/>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17D"/>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1F6B"/>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45"/>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819"/>
    <w:rsid w:val="00D4393F"/>
    <w:rsid w:val="00D43DFC"/>
    <w:rsid w:val="00D43E0F"/>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A2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11A"/>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2CA"/>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459"/>
    <w:rsid w:val="00D86568"/>
    <w:rsid w:val="00D86872"/>
    <w:rsid w:val="00D8694E"/>
    <w:rsid w:val="00D86AD1"/>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2D9A"/>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3EA"/>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35"/>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33"/>
    <w:rsid w:val="00DD3AD7"/>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299"/>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8DD"/>
    <w:rsid w:val="00DE3CF5"/>
    <w:rsid w:val="00DE3FC0"/>
    <w:rsid w:val="00DE434F"/>
    <w:rsid w:val="00DE44B5"/>
    <w:rsid w:val="00DE44BD"/>
    <w:rsid w:val="00DE456F"/>
    <w:rsid w:val="00DE45E9"/>
    <w:rsid w:val="00DE4CA4"/>
    <w:rsid w:val="00DE4EF9"/>
    <w:rsid w:val="00DE55D5"/>
    <w:rsid w:val="00DE55D9"/>
    <w:rsid w:val="00DE5712"/>
    <w:rsid w:val="00DE580C"/>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9E9"/>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D45"/>
    <w:rsid w:val="00DF5F64"/>
    <w:rsid w:val="00DF5F96"/>
    <w:rsid w:val="00DF662F"/>
    <w:rsid w:val="00DF683D"/>
    <w:rsid w:val="00DF6A56"/>
    <w:rsid w:val="00DF6BF7"/>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2EB6"/>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6FD8"/>
    <w:rsid w:val="00E1705A"/>
    <w:rsid w:val="00E171A6"/>
    <w:rsid w:val="00E171D9"/>
    <w:rsid w:val="00E172D5"/>
    <w:rsid w:val="00E175EF"/>
    <w:rsid w:val="00E177E6"/>
    <w:rsid w:val="00E17B19"/>
    <w:rsid w:val="00E17D38"/>
    <w:rsid w:val="00E17E17"/>
    <w:rsid w:val="00E17E94"/>
    <w:rsid w:val="00E17F52"/>
    <w:rsid w:val="00E20173"/>
    <w:rsid w:val="00E2093C"/>
    <w:rsid w:val="00E20AF7"/>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C86"/>
    <w:rsid w:val="00E27E09"/>
    <w:rsid w:val="00E27EF0"/>
    <w:rsid w:val="00E3015F"/>
    <w:rsid w:val="00E301D0"/>
    <w:rsid w:val="00E3053D"/>
    <w:rsid w:val="00E3058B"/>
    <w:rsid w:val="00E30A27"/>
    <w:rsid w:val="00E30B5B"/>
    <w:rsid w:val="00E311A9"/>
    <w:rsid w:val="00E311E3"/>
    <w:rsid w:val="00E31475"/>
    <w:rsid w:val="00E31663"/>
    <w:rsid w:val="00E31898"/>
    <w:rsid w:val="00E319A2"/>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5DEF"/>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5A7"/>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1FC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2"/>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162"/>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64"/>
    <w:rsid w:val="00EA6DA1"/>
    <w:rsid w:val="00EA6E8A"/>
    <w:rsid w:val="00EA727C"/>
    <w:rsid w:val="00EA72CB"/>
    <w:rsid w:val="00EA75BD"/>
    <w:rsid w:val="00EA77B5"/>
    <w:rsid w:val="00EA787F"/>
    <w:rsid w:val="00EA79C9"/>
    <w:rsid w:val="00EA7E8D"/>
    <w:rsid w:val="00EA7EAF"/>
    <w:rsid w:val="00EB0307"/>
    <w:rsid w:val="00EB057A"/>
    <w:rsid w:val="00EB074C"/>
    <w:rsid w:val="00EB0AE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5D"/>
    <w:rsid w:val="00EB5792"/>
    <w:rsid w:val="00EB58A4"/>
    <w:rsid w:val="00EB58CA"/>
    <w:rsid w:val="00EB5C63"/>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567"/>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D7F99"/>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015"/>
    <w:rsid w:val="00F04204"/>
    <w:rsid w:val="00F04259"/>
    <w:rsid w:val="00F04555"/>
    <w:rsid w:val="00F0480E"/>
    <w:rsid w:val="00F04B4C"/>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D36"/>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B"/>
    <w:rsid w:val="00F23E9C"/>
    <w:rsid w:val="00F242B7"/>
    <w:rsid w:val="00F24613"/>
    <w:rsid w:val="00F2467B"/>
    <w:rsid w:val="00F24697"/>
    <w:rsid w:val="00F2499B"/>
    <w:rsid w:val="00F249B0"/>
    <w:rsid w:val="00F24B4C"/>
    <w:rsid w:val="00F24BFC"/>
    <w:rsid w:val="00F24DCF"/>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4C1"/>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6A87"/>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C47"/>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97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B48"/>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9EA"/>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52"/>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1EE"/>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0F4F"/>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3B"/>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405"/>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hyperlink" Target="http://www.ahbilimoria.com" TargetMode="External"/><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4.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image" Target="media/image3.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A620D-0ED1-4A7F-9008-512A56EF9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27</Pages>
  <Words>5535</Words>
  <Characters>31556</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28</cp:revision>
  <cp:lastPrinted>2018-04-11T07:20:00Z</cp:lastPrinted>
  <dcterms:created xsi:type="dcterms:W3CDTF">2026-02-20T08:24:00Z</dcterms:created>
  <dcterms:modified xsi:type="dcterms:W3CDTF">2026-02-20T08:38:00Z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