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Auction conducted by A H Bilimoria&amp; Co.</w:t>
      </w:r>
    </w:p>
    <w:p w:rsidR="005078BC" w:rsidRDefault="00F53CE6" w:rsidP="005078BC">
      <w:pPr>
        <w:autoSpaceDE w:val="0"/>
        <w:autoSpaceDN w:val="0"/>
        <w:adjustRightInd w:val="0"/>
        <w:jc w:val="center"/>
        <w:rPr>
          <w:rFonts w:ascii="Cambria" w:hAnsi="Cambria"/>
          <w:b/>
          <w:sz w:val="22"/>
          <w:szCs w:val="22"/>
        </w:rPr>
      </w:pPr>
      <w:r w:rsidRPr="008039C4">
        <w:rPr>
          <w:rFonts w:ascii="Cambria" w:hAnsi="Cambria"/>
          <w:b/>
          <w:sz w:val="22"/>
          <w:szCs w:val="22"/>
        </w:rPr>
        <w:t xml:space="preserve">Auction of </w:t>
      </w:r>
      <w:r w:rsidR="005E0875">
        <w:rPr>
          <w:rFonts w:ascii="Cambria" w:hAnsi="Cambria"/>
          <w:b/>
          <w:sz w:val="22"/>
          <w:szCs w:val="22"/>
        </w:rPr>
        <w:t>Vehicles</w:t>
      </w:r>
      <w:r w:rsidRPr="008039C4">
        <w:rPr>
          <w:rFonts w:ascii="Cambria" w:hAnsi="Cambria"/>
          <w:b/>
          <w:sz w:val="22"/>
          <w:szCs w:val="22"/>
        </w:rPr>
        <w:t xml:space="preserve">, </w:t>
      </w:r>
      <w:proofErr w:type="spellStart"/>
      <w:r w:rsidR="002715C3" w:rsidRPr="002715C3">
        <w:rPr>
          <w:rFonts w:ascii="Cambria" w:hAnsi="Cambria"/>
          <w:b/>
          <w:sz w:val="22"/>
          <w:szCs w:val="22"/>
        </w:rPr>
        <w:t>Athagarh</w:t>
      </w:r>
      <w:proofErr w:type="spellEnd"/>
      <w:r w:rsidRPr="008039C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12045"/>
      </w:tblGrid>
      <w:tr w:rsidR="008A70B1" w:rsidRPr="005D5A18" w:rsidTr="00BA61B5">
        <w:trPr>
          <w:trHeight w:val="267"/>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045" w:type="dxa"/>
            <w:vAlign w:val="center"/>
          </w:tcPr>
          <w:p w:rsidR="008A70B1" w:rsidRPr="00855D0D" w:rsidRDefault="008A70B1" w:rsidP="004837BC">
            <w:pPr>
              <w:autoSpaceDE w:val="0"/>
              <w:autoSpaceDN w:val="0"/>
              <w:adjustRightInd w:val="0"/>
              <w:rPr>
                <w:rFonts w:ascii="Cambria" w:hAnsi="Cambria"/>
                <w:b/>
                <w:color w:val="FF0000"/>
              </w:rPr>
            </w:pPr>
            <w:r w:rsidRPr="005D5A18">
              <w:rPr>
                <w:rFonts w:ascii="Cambria" w:hAnsi="Cambria"/>
                <w:b/>
                <w:sz w:val="22"/>
                <w:szCs w:val="22"/>
              </w:rPr>
              <w:t>TSL/</w:t>
            </w:r>
            <w:r w:rsidR="003D55F8">
              <w:rPr>
                <w:rFonts w:ascii="Cambria" w:hAnsi="Cambria"/>
                <w:b/>
                <w:sz w:val="22"/>
                <w:szCs w:val="22"/>
              </w:rPr>
              <w:t>TSK/</w:t>
            </w:r>
            <w:r w:rsidRPr="005D5A18">
              <w:rPr>
                <w:rFonts w:ascii="Cambria" w:hAnsi="Cambria"/>
                <w:b/>
                <w:sz w:val="22"/>
                <w:szCs w:val="22"/>
              </w:rPr>
              <w:t>AHB/</w:t>
            </w:r>
            <w:r w:rsidR="004837BC">
              <w:rPr>
                <w:rFonts w:ascii="Cambria" w:hAnsi="Cambria"/>
                <w:b/>
                <w:color w:val="0000FF"/>
                <w:sz w:val="22"/>
                <w:szCs w:val="22"/>
              </w:rPr>
              <w:t>MAY</w:t>
            </w:r>
            <w:r w:rsidR="00603EE5">
              <w:rPr>
                <w:rFonts w:ascii="Cambria" w:hAnsi="Cambria"/>
                <w:b/>
                <w:color w:val="0000FF"/>
                <w:sz w:val="22"/>
                <w:szCs w:val="22"/>
              </w:rPr>
              <w:t>/</w:t>
            </w:r>
            <w:r w:rsidR="004837BC">
              <w:rPr>
                <w:rFonts w:ascii="Cambria" w:hAnsi="Cambria"/>
                <w:b/>
                <w:color w:val="0000FF"/>
                <w:sz w:val="22"/>
                <w:szCs w:val="22"/>
              </w:rPr>
              <w:t>075</w:t>
            </w:r>
            <w:r>
              <w:rPr>
                <w:rFonts w:ascii="Cambria" w:hAnsi="Cambria"/>
                <w:b/>
                <w:color w:val="0000FF"/>
                <w:sz w:val="22"/>
                <w:szCs w:val="22"/>
              </w:rPr>
              <w:t>/</w:t>
            </w:r>
            <w:r w:rsidR="00597B75">
              <w:rPr>
                <w:rFonts w:ascii="Cambria" w:hAnsi="Cambria"/>
                <w:b/>
                <w:sz w:val="22"/>
                <w:szCs w:val="22"/>
              </w:rPr>
              <w:t>2</w:t>
            </w:r>
            <w:r w:rsidR="004837BC">
              <w:rPr>
                <w:rFonts w:ascii="Cambria" w:hAnsi="Cambria"/>
                <w:b/>
                <w:sz w:val="22"/>
                <w:szCs w:val="22"/>
              </w:rPr>
              <w:t>6</w:t>
            </w:r>
            <w:r w:rsidR="00BD2168">
              <w:rPr>
                <w:rFonts w:ascii="Cambria" w:hAnsi="Cambria"/>
                <w:b/>
                <w:sz w:val="22"/>
                <w:szCs w:val="22"/>
              </w:rPr>
              <w:t>-2</w:t>
            </w:r>
            <w:r w:rsidR="004837BC">
              <w:rPr>
                <w:rFonts w:ascii="Cambria" w:hAnsi="Cambria"/>
                <w:b/>
                <w:sz w:val="22"/>
                <w:szCs w:val="22"/>
              </w:rPr>
              <w:t>7</w:t>
            </w:r>
            <w:r w:rsidR="007D29FD">
              <w:rPr>
                <w:rFonts w:ascii="Cambria" w:hAnsi="Cambria"/>
                <w:b/>
                <w:sz w:val="22"/>
                <w:szCs w:val="22"/>
              </w:rPr>
              <w:t xml:space="preserve"> (</w:t>
            </w:r>
            <w:r w:rsidR="007D29FD" w:rsidRPr="007D29FD">
              <w:rPr>
                <w:rFonts w:ascii="Cambria" w:hAnsi="Cambria"/>
                <w:b/>
                <w:color w:val="FF0000"/>
                <w:sz w:val="22"/>
                <w:szCs w:val="22"/>
              </w:rPr>
              <w:t>Re-auction</w:t>
            </w:r>
            <w:r w:rsidR="007D29FD">
              <w:rPr>
                <w:rFonts w:ascii="Cambria" w:hAnsi="Cambria"/>
                <w:b/>
                <w:sz w:val="22"/>
                <w:szCs w:val="22"/>
              </w:rPr>
              <w:t>)</w:t>
            </w:r>
          </w:p>
        </w:tc>
      </w:tr>
      <w:tr w:rsidR="008A70B1" w:rsidRPr="005D5A18" w:rsidTr="00BA61B5">
        <w:trPr>
          <w:trHeight w:val="332"/>
        </w:trPr>
        <w:tc>
          <w:tcPr>
            <w:tcW w:w="3936" w:type="dxa"/>
            <w:vAlign w:val="center"/>
          </w:tcPr>
          <w:p w:rsidR="008A70B1" w:rsidRPr="005D5A18" w:rsidRDefault="00817A00" w:rsidP="00217BFE">
            <w:pPr>
              <w:autoSpaceDE w:val="0"/>
              <w:autoSpaceDN w:val="0"/>
              <w:adjustRightInd w:val="0"/>
              <w:rPr>
                <w:rFonts w:ascii="Cambria" w:hAnsi="Cambria"/>
                <w:b/>
                <w:bCs/>
              </w:rPr>
            </w:pPr>
            <w:r>
              <w:rPr>
                <w:rFonts w:ascii="Cambria" w:hAnsi="Cambria"/>
                <w:b/>
                <w:bCs/>
                <w:sz w:val="22"/>
                <w:szCs w:val="22"/>
              </w:rPr>
              <w:t>NOVEM</w:t>
            </w:r>
          </w:p>
        </w:tc>
        <w:tc>
          <w:tcPr>
            <w:tcW w:w="12045" w:type="dxa"/>
            <w:shd w:val="clear" w:color="auto" w:fill="auto"/>
            <w:vAlign w:val="center"/>
          </w:tcPr>
          <w:p w:rsidR="008A70B1" w:rsidRPr="002C10B9" w:rsidRDefault="005E3C1A" w:rsidP="00217BFE">
            <w:pPr>
              <w:autoSpaceDE w:val="0"/>
              <w:autoSpaceDN w:val="0"/>
              <w:adjustRightInd w:val="0"/>
              <w:rPr>
                <w:rFonts w:ascii="Cambria" w:hAnsi="Cambria"/>
              </w:rPr>
            </w:pPr>
            <w:r>
              <w:rPr>
                <w:rFonts w:ascii="Cambria" w:hAnsi="Cambria"/>
                <w:sz w:val="22"/>
                <w:szCs w:val="22"/>
              </w:rPr>
              <w:t xml:space="preserve">Tata Steel Limited, </w:t>
            </w:r>
            <w:proofErr w:type="spellStart"/>
            <w:r w:rsidR="00D978B1" w:rsidRPr="00D978B1">
              <w:rPr>
                <w:rFonts w:ascii="Cambria" w:hAnsi="Cambria"/>
                <w:sz w:val="22"/>
                <w:szCs w:val="22"/>
              </w:rPr>
              <w:t>Athagarh</w:t>
            </w:r>
            <w:proofErr w:type="spellEnd"/>
          </w:p>
        </w:tc>
      </w:tr>
      <w:tr w:rsidR="008A70B1" w:rsidRPr="005D5A18" w:rsidTr="00BA61B5">
        <w:trPr>
          <w:trHeight w:val="25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045" w:type="dxa"/>
            <w:vAlign w:val="center"/>
          </w:tcPr>
          <w:p w:rsidR="008A70B1" w:rsidRPr="002C10B9" w:rsidRDefault="00DB4BA5"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BA61B5">
        <w:trPr>
          <w:trHeight w:val="384"/>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045" w:type="dxa"/>
            <w:shd w:val="clear" w:color="auto" w:fill="auto"/>
            <w:vAlign w:val="center"/>
          </w:tcPr>
          <w:p w:rsidR="008A70B1" w:rsidRPr="002C10B9" w:rsidRDefault="004837BC" w:rsidP="004837BC">
            <w:pPr>
              <w:autoSpaceDE w:val="0"/>
              <w:autoSpaceDN w:val="0"/>
              <w:adjustRightInd w:val="0"/>
              <w:rPr>
                <w:rFonts w:ascii="Cambria" w:hAnsi="Cambria"/>
                <w:b/>
                <w:color w:val="0000FF"/>
                <w:sz w:val="28"/>
                <w:szCs w:val="28"/>
              </w:rPr>
            </w:pPr>
            <w:r>
              <w:rPr>
                <w:rFonts w:ascii="Cambria" w:hAnsi="Cambria"/>
                <w:b/>
                <w:color w:val="0000FF"/>
                <w:sz w:val="28"/>
                <w:szCs w:val="28"/>
              </w:rPr>
              <w:t>27</w:t>
            </w:r>
            <w:r w:rsidR="00B64CFA">
              <w:rPr>
                <w:rFonts w:ascii="Cambria" w:hAnsi="Cambria"/>
                <w:b/>
                <w:color w:val="0000FF"/>
                <w:sz w:val="28"/>
                <w:szCs w:val="28"/>
              </w:rPr>
              <w:t>th</w:t>
            </w:r>
            <w:r w:rsidR="00C74C22" w:rsidRPr="00DB727E">
              <w:rPr>
                <w:rFonts w:ascii="Cambria" w:hAnsi="Cambria"/>
                <w:b/>
                <w:color w:val="0000FF"/>
                <w:sz w:val="28"/>
                <w:szCs w:val="28"/>
              </w:rPr>
              <w:t xml:space="preserve"> </w:t>
            </w:r>
            <w:r>
              <w:rPr>
                <w:rFonts w:ascii="Cambria" w:hAnsi="Cambria"/>
                <w:b/>
                <w:color w:val="0000FF"/>
                <w:sz w:val="28"/>
                <w:szCs w:val="28"/>
              </w:rPr>
              <w:t>M</w:t>
            </w:r>
            <w:r w:rsidR="00AA3BD3">
              <w:rPr>
                <w:rFonts w:ascii="Cambria" w:hAnsi="Cambria"/>
                <w:b/>
                <w:color w:val="0000FF"/>
                <w:sz w:val="28"/>
                <w:szCs w:val="28"/>
              </w:rPr>
              <w:t>a</w:t>
            </w:r>
            <w:r w:rsidR="007D29FD">
              <w:rPr>
                <w:rFonts w:ascii="Cambria" w:hAnsi="Cambria"/>
                <w:b/>
                <w:color w:val="0000FF"/>
                <w:sz w:val="28"/>
                <w:szCs w:val="28"/>
              </w:rPr>
              <w:t>y</w:t>
            </w:r>
            <w:r w:rsidR="006F38F7" w:rsidRPr="00FC3B4D">
              <w:rPr>
                <w:rFonts w:ascii="Cambria" w:hAnsi="Cambria"/>
                <w:b/>
                <w:color w:val="0000FF"/>
                <w:sz w:val="28"/>
                <w:szCs w:val="28"/>
              </w:rPr>
              <w:t>, 20</w:t>
            </w:r>
            <w:r w:rsidR="00BD627A" w:rsidRPr="00FC3B4D">
              <w:rPr>
                <w:rFonts w:ascii="Cambria" w:hAnsi="Cambria"/>
                <w:b/>
                <w:color w:val="0000FF"/>
                <w:sz w:val="28"/>
                <w:szCs w:val="28"/>
              </w:rPr>
              <w:t>2</w:t>
            </w:r>
            <w:r w:rsidR="0056640B">
              <w:rPr>
                <w:rFonts w:ascii="Cambria" w:hAnsi="Cambria"/>
                <w:b/>
                <w:color w:val="0000FF"/>
                <w:sz w:val="28"/>
                <w:szCs w:val="28"/>
              </w:rPr>
              <w:t>6</w:t>
            </w:r>
            <w:r w:rsidR="004533CE" w:rsidRPr="00FC3B4D">
              <w:rPr>
                <w:rFonts w:ascii="Cambria" w:hAnsi="Cambria"/>
                <w:b/>
                <w:color w:val="0000FF"/>
                <w:sz w:val="28"/>
                <w:szCs w:val="28"/>
              </w:rPr>
              <w:t>…..</w:t>
            </w:r>
            <w:r w:rsidR="008A70B1" w:rsidRPr="00FC3B4D">
              <w:rPr>
                <w:rFonts w:ascii="Cambria" w:hAnsi="Cambria"/>
                <w:b/>
                <w:color w:val="0000FF"/>
                <w:sz w:val="28"/>
                <w:szCs w:val="28"/>
              </w:rPr>
              <w:t xml:space="preserve">….. at </w:t>
            </w:r>
            <w:r w:rsidR="00F70ADB">
              <w:rPr>
                <w:rFonts w:ascii="Cambria" w:hAnsi="Cambria"/>
                <w:b/>
                <w:color w:val="0000FF"/>
                <w:sz w:val="28"/>
                <w:szCs w:val="28"/>
              </w:rPr>
              <w:t>03</w:t>
            </w:r>
            <w:r w:rsidR="000012AD" w:rsidRPr="00FC3B4D">
              <w:rPr>
                <w:rFonts w:ascii="Cambria" w:hAnsi="Cambria"/>
                <w:b/>
                <w:color w:val="0000FF"/>
                <w:sz w:val="28"/>
                <w:szCs w:val="28"/>
              </w:rPr>
              <w:t>:</w:t>
            </w:r>
            <w:r w:rsidR="00F70ADB">
              <w:rPr>
                <w:rFonts w:ascii="Cambria" w:hAnsi="Cambria"/>
                <w:b/>
                <w:color w:val="0000FF"/>
                <w:sz w:val="28"/>
                <w:szCs w:val="28"/>
              </w:rPr>
              <w:t>3</w:t>
            </w:r>
            <w:r w:rsidR="000012AD" w:rsidRPr="00FC3B4D">
              <w:rPr>
                <w:rFonts w:ascii="Cambria" w:hAnsi="Cambria"/>
                <w:b/>
                <w:color w:val="0000FF"/>
                <w:sz w:val="28"/>
                <w:szCs w:val="28"/>
              </w:rPr>
              <w:t>0</w:t>
            </w:r>
            <w:r w:rsidR="008A6D84" w:rsidRPr="00FC3B4D">
              <w:rPr>
                <w:rFonts w:ascii="Cambria" w:hAnsi="Cambria"/>
                <w:b/>
                <w:color w:val="0000FF"/>
                <w:sz w:val="28"/>
                <w:szCs w:val="28"/>
              </w:rPr>
              <w:t xml:space="preserve"> </w:t>
            </w:r>
            <w:r w:rsidR="0056640B">
              <w:rPr>
                <w:rFonts w:ascii="Cambria" w:hAnsi="Cambria"/>
                <w:b/>
                <w:color w:val="0000FF"/>
                <w:sz w:val="28"/>
                <w:szCs w:val="28"/>
              </w:rPr>
              <w:t>P</w:t>
            </w:r>
            <w:r w:rsidR="00951CA8" w:rsidRPr="00FC3B4D">
              <w:rPr>
                <w:rFonts w:ascii="Cambria" w:hAnsi="Cambria"/>
                <w:b/>
                <w:color w:val="0000FF"/>
                <w:sz w:val="28"/>
                <w:szCs w:val="28"/>
              </w:rPr>
              <w:t>M</w:t>
            </w:r>
          </w:p>
        </w:tc>
      </w:tr>
      <w:tr w:rsidR="008A70B1" w:rsidRPr="005D5A18" w:rsidTr="00BA61B5">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045" w:type="dxa"/>
            <w:shd w:val="clear" w:color="auto" w:fill="auto"/>
            <w:vAlign w:val="center"/>
          </w:tcPr>
          <w:p w:rsidR="00227B7F" w:rsidRPr="002C10B9" w:rsidRDefault="005D02DD" w:rsidP="004A63CD">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8A70B1" w:rsidRPr="005D5A18" w:rsidTr="00BA61B5">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045" w:type="dxa"/>
            <w:shd w:val="clear" w:color="auto" w:fill="auto"/>
            <w:vAlign w:val="center"/>
          </w:tcPr>
          <w:p w:rsidR="008A70B1" w:rsidRPr="002C10B9" w:rsidRDefault="00AA3BD3" w:rsidP="00AA3BD3">
            <w:pPr>
              <w:autoSpaceDE w:val="0"/>
              <w:autoSpaceDN w:val="0"/>
              <w:adjustRightInd w:val="0"/>
              <w:rPr>
                <w:rFonts w:ascii="Cambria" w:hAnsi="Cambria"/>
                <w:b/>
              </w:rPr>
            </w:pPr>
            <w:r>
              <w:rPr>
                <w:rFonts w:ascii="Cambria" w:hAnsi="Cambria"/>
                <w:b/>
                <w:color w:val="0000FF"/>
                <w:sz w:val="28"/>
                <w:szCs w:val="28"/>
              </w:rPr>
              <w:t>27</w:t>
            </w:r>
            <w:r w:rsidR="00B64CFA">
              <w:rPr>
                <w:rFonts w:ascii="Cambria" w:hAnsi="Cambria"/>
                <w:b/>
                <w:color w:val="0000FF"/>
                <w:sz w:val="28"/>
                <w:szCs w:val="28"/>
              </w:rPr>
              <w:t>th</w:t>
            </w:r>
            <w:r w:rsidR="00C74C22" w:rsidRPr="002C10B9">
              <w:rPr>
                <w:rFonts w:ascii="Cambria" w:hAnsi="Cambria"/>
                <w:b/>
                <w:color w:val="0000FF"/>
                <w:sz w:val="28"/>
                <w:szCs w:val="28"/>
              </w:rPr>
              <w:t xml:space="preserve"> </w:t>
            </w:r>
            <w:r>
              <w:rPr>
                <w:rFonts w:ascii="Cambria" w:hAnsi="Cambria"/>
                <w:b/>
                <w:color w:val="0000FF"/>
                <w:sz w:val="28"/>
                <w:szCs w:val="28"/>
              </w:rPr>
              <w:t>Ma</w:t>
            </w:r>
            <w:bookmarkStart w:id="0" w:name="_GoBack"/>
            <w:bookmarkEnd w:id="0"/>
            <w:r w:rsidR="007D29FD">
              <w:rPr>
                <w:rFonts w:ascii="Cambria" w:hAnsi="Cambria"/>
                <w:b/>
                <w:color w:val="0000FF"/>
                <w:sz w:val="28"/>
                <w:szCs w:val="28"/>
              </w:rPr>
              <w:t>y</w:t>
            </w:r>
            <w:r w:rsidR="00BD627A" w:rsidRPr="002C10B9">
              <w:rPr>
                <w:rFonts w:ascii="Cambria" w:hAnsi="Cambria"/>
                <w:b/>
                <w:color w:val="0000FF"/>
              </w:rPr>
              <w:t>, 202</w:t>
            </w:r>
            <w:r w:rsidR="0056640B">
              <w:rPr>
                <w:rFonts w:ascii="Cambria" w:hAnsi="Cambria"/>
                <w:b/>
                <w:color w:val="0000FF"/>
              </w:rPr>
              <w:t>6</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F70ADB">
              <w:rPr>
                <w:rFonts w:ascii="Cambria" w:hAnsi="Cambria"/>
                <w:b/>
                <w:color w:val="0000FF"/>
              </w:rPr>
              <w:t>03</w:t>
            </w:r>
            <w:r w:rsidR="00153B3B" w:rsidRPr="002C10B9">
              <w:rPr>
                <w:rFonts w:ascii="Cambria" w:hAnsi="Cambria"/>
                <w:b/>
                <w:color w:val="0000FF"/>
              </w:rPr>
              <w:t>:</w:t>
            </w:r>
            <w:r w:rsidR="00F70ADB">
              <w:rPr>
                <w:rFonts w:ascii="Cambria" w:hAnsi="Cambria"/>
                <w:b/>
                <w:color w:val="0000FF"/>
              </w:rPr>
              <w:t>0</w:t>
            </w:r>
            <w:r w:rsidR="008A70B1" w:rsidRPr="002C10B9">
              <w:rPr>
                <w:rFonts w:ascii="Cambria" w:hAnsi="Cambria"/>
                <w:b/>
                <w:color w:val="0000FF"/>
              </w:rPr>
              <w:t xml:space="preserve">0 </w:t>
            </w:r>
            <w:r w:rsidR="00F70ADB">
              <w:rPr>
                <w:rFonts w:ascii="Cambria" w:hAnsi="Cambria"/>
                <w:b/>
                <w:color w:val="0000FF"/>
              </w:rPr>
              <w:t>P</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40"/>
              <w:gridCol w:w="4140"/>
              <w:gridCol w:w="5863"/>
            </w:tblGrid>
            <w:tr w:rsidR="008A70B1" w:rsidRPr="005D5A18" w:rsidTr="00BA61B5">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4F5F7D">
              <w:tc>
                <w:tcPr>
                  <w:tcW w:w="2340"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4F5F7D">
              <w:trPr>
                <w:trHeight w:val="518"/>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4F5F7D">
              <w:trPr>
                <w:trHeight w:val="568"/>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4F5F7D">
              <w:trPr>
                <w:trHeight w:val="832"/>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rPr>
                <w:trHeight w:val="843"/>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 xml:space="preserve">ahbjsr@ahbilimoria.com, </w:t>
                    </w:r>
                    <w:r w:rsidRPr="00514548">
                      <w:rPr>
                        <w:rStyle w:val="Hyperlink"/>
                        <w:rFonts w:ascii="Cambria" w:hAnsi="Cambria"/>
                        <w:color w:val="auto"/>
                        <w:sz w:val="20"/>
                        <w:szCs w:val="20"/>
                        <w:u w:val="none"/>
                      </w:rPr>
                      <w:lastRenderedPageBreak/>
                      <w:t>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4F5F7D">
              <w:tc>
                <w:tcPr>
                  <w:tcW w:w="2340"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4F5F7D">
              <w:tc>
                <w:tcPr>
                  <w:tcW w:w="2340"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4F5F7D">
              <w:tc>
                <w:tcPr>
                  <w:tcW w:w="2340"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4F5F7D">
              <w:tc>
                <w:tcPr>
                  <w:tcW w:w="2340"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Bilimoria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57431C">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F56024">
              <w:rPr>
                <w:rFonts w:ascii="Cambria" w:hAnsi="Cambria"/>
                <w:sz w:val="22"/>
                <w:szCs w:val="22"/>
              </w:rPr>
              <w:t>Ms. Rasmita Panda (</w:t>
            </w:r>
            <w:hyperlink r:id="rId39" w:history="1">
              <w:r w:rsidR="00B45377" w:rsidRPr="00EB182C">
                <w:rPr>
                  <w:rStyle w:val="Hyperlink"/>
                  <w:rFonts w:ascii="Cambria" w:hAnsi="Cambria"/>
                  <w:sz w:val="22"/>
                  <w:szCs w:val="22"/>
                </w:rPr>
                <w:t>rasmita.panda@tatasteel.com</w:t>
              </w:r>
            </w:hyperlink>
            <w:r w:rsidR="00F56024">
              <w:rPr>
                <w:rFonts w:ascii="Cambria" w:hAnsi="Cambria"/>
                <w:sz w:val="22"/>
                <w:szCs w:val="22"/>
              </w:rPr>
              <w:t>)</w:t>
            </w:r>
          </w:p>
        </w:tc>
      </w:tr>
    </w:tbl>
    <w:p w:rsidR="009F3E08" w:rsidRP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It is the responsibility of the buyer to furnish the valid GST no. &amp; necessary documents to A H Bilimoria &amp; Company before participating in the auction. In case during the transactions, it is found that valid GST no. has not been provided, then all necessary liabilities if any &amp; so accrued would be on account of the buyer. TATA Steel &amp; A H Bilimoria &amp; Company would not be responsible for any such liabilities.</w:t>
      </w: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Bilimoria</w:t>
      </w:r>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C630AE" w:rsidRPr="00080923" w:rsidRDefault="008A70B1" w:rsidP="00C630AE">
      <w:pPr>
        <w:pStyle w:val="ListParagraph"/>
        <w:numPr>
          <w:ilvl w:val="0"/>
          <w:numId w:val="4"/>
        </w:numPr>
        <w:pBdr>
          <w:bar w:val="single" w:sz="4" w:color="auto"/>
        </w:pBdr>
        <w:rPr>
          <w:rFonts w:ascii="Cambria" w:hAnsi="Cambria"/>
          <w:b/>
          <w:sz w:val="20"/>
          <w:szCs w:val="20"/>
        </w:rPr>
      </w:pPr>
      <w:r w:rsidRPr="00080923">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40"/>
        <w:gridCol w:w="2920"/>
        <w:gridCol w:w="5605"/>
        <w:gridCol w:w="5310"/>
      </w:tblGrid>
      <w:tr w:rsidR="00AE161F" w:rsidRPr="005D5A18" w:rsidTr="009D6E92">
        <w:trPr>
          <w:trHeight w:val="579"/>
        </w:trPr>
        <w:tc>
          <w:tcPr>
            <w:tcW w:w="2240"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8525"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5310"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9D6E92">
        <w:trPr>
          <w:trHeight w:val="486"/>
        </w:trPr>
        <w:tc>
          <w:tcPr>
            <w:tcW w:w="2240" w:type="dxa"/>
            <w:vMerge/>
            <w:vAlign w:val="center"/>
          </w:tcPr>
          <w:p w:rsidR="007D36A2" w:rsidRPr="005D5A18" w:rsidRDefault="007D36A2" w:rsidP="00A53DBD">
            <w:pPr>
              <w:jc w:val="center"/>
              <w:rPr>
                <w:rFonts w:ascii="Cambria" w:hAnsi="Cambria"/>
                <w:b/>
                <w:color w:val="0000FF"/>
                <w:sz w:val="20"/>
                <w:szCs w:val="20"/>
              </w:rPr>
            </w:pPr>
          </w:p>
        </w:tc>
        <w:tc>
          <w:tcPr>
            <w:tcW w:w="292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5605"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5310"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E96484" w:rsidRPr="005D5A18" w:rsidTr="009D6E92">
        <w:trPr>
          <w:trHeight w:val="305"/>
        </w:trPr>
        <w:tc>
          <w:tcPr>
            <w:tcW w:w="2240" w:type="dxa"/>
            <w:vAlign w:val="center"/>
          </w:tcPr>
          <w:p w:rsidR="00E96484" w:rsidRPr="005D5A18" w:rsidRDefault="00A57DC8" w:rsidP="00785187">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E96484" w:rsidRPr="004E7824" w:rsidRDefault="00E96484" w:rsidP="00785187">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E96484" w:rsidRPr="004E7824" w:rsidRDefault="00E96484" w:rsidP="00785187">
            <w:pPr>
              <w:jc w:val="center"/>
              <w:rPr>
                <w:rFonts w:ascii="Cambria" w:hAnsi="Cambria"/>
                <w:b/>
                <w:color w:val="0000FF"/>
                <w:sz w:val="20"/>
                <w:szCs w:val="20"/>
              </w:rPr>
            </w:pPr>
            <w:r w:rsidRPr="004E7824">
              <w:rPr>
                <w:rFonts w:ascii="Cambria" w:hAnsi="Cambria"/>
                <w:b/>
                <w:color w:val="0000FF"/>
                <w:sz w:val="20"/>
                <w:szCs w:val="20"/>
              </w:rPr>
              <w:t xml:space="preserve">02 Working Days  From Date of  </w:t>
            </w:r>
            <w:r w:rsidR="00CA1D37" w:rsidRPr="00A05FBD">
              <w:rPr>
                <w:rFonts w:ascii="Cambria" w:hAnsi="Cambria"/>
                <w:b/>
                <w:color w:val="0000FF"/>
                <w:sz w:val="20"/>
                <w:szCs w:val="20"/>
                <w:highlight w:val="cyan"/>
              </w:rPr>
              <w:t>lot confirmation</w:t>
            </w:r>
          </w:p>
        </w:tc>
        <w:tc>
          <w:tcPr>
            <w:tcW w:w="5310" w:type="dxa"/>
            <w:vAlign w:val="center"/>
          </w:tcPr>
          <w:p w:rsidR="00E96484" w:rsidRPr="00317D8B" w:rsidRDefault="00E96484" w:rsidP="00785187">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D93C83">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5E499D" w:rsidRPr="00933578" w:rsidRDefault="008A70B1" w:rsidP="005E499D">
      <w:pPr>
        <w:numPr>
          <w:ilvl w:val="0"/>
          <w:numId w:val="1"/>
        </w:numPr>
        <w:rPr>
          <w:rFonts w:ascii="Cambria" w:hAnsi="Cambria"/>
          <w:b/>
          <w:sz w:val="20"/>
          <w:szCs w:val="20"/>
        </w:rPr>
      </w:pPr>
      <w:r w:rsidRPr="00933578">
        <w:rPr>
          <w:rFonts w:ascii="Cambria" w:hAnsi="Cambria"/>
          <w:b/>
          <w:sz w:val="20"/>
          <w:szCs w:val="20"/>
        </w:rPr>
        <w:lastRenderedPageBreak/>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655B89">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E499D" w:rsidRDefault="002D4577" w:rsidP="005D5A18">
      <w:pPr>
        <w:autoSpaceDE w:val="0"/>
        <w:autoSpaceDN w:val="0"/>
        <w:adjustRightInd w:val="0"/>
        <w:ind w:left="720"/>
        <w:jc w:val="both"/>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2D4577" w:rsidRPr="005D5A18" w:rsidRDefault="002D4577"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Pr="00094A83"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lastRenderedPageBreak/>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1"/>
          <w:numId w:val="5"/>
        </w:numPr>
        <w:contextualSpacing w:val="0"/>
        <w:rPr>
          <w:rFonts w:ascii="Cambria" w:hAnsi="Cambria" w:cs="Arial"/>
          <w:bCs/>
          <w:vanish/>
          <w:sz w:val="20"/>
          <w:szCs w:val="20"/>
          <w:highlight w:val="cyan"/>
        </w:rPr>
      </w:pPr>
    </w:p>
    <w:p w:rsidR="00F61A01" w:rsidRPr="00D30E52" w:rsidRDefault="00F61A01" w:rsidP="00D93C83">
      <w:pPr>
        <w:numPr>
          <w:ilvl w:val="1"/>
          <w:numId w:val="5"/>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D93C83">
      <w:pPr>
        <w:numPr>
          <w:ilvl w:val="1"/>
          <w:numId w:val="5"/>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D93C83">
      <w:pPr>
        <w:pStyle w:val="ListParagraph"/>
        <w:numPr>
          <w:ilvl w:val="1"/>
          <w:numId w:val="5"/>
        </w:numPr>
        <w:rPr>
          <w:rFonts w:ascii="Cambria" w:hAnsi="Cambria"/>
          <w:sz w:val="20"/>
          <w:szCs w:val="20"/>
        </w:rPr>
      </w:pPr>
      <w:r w:rsidRPr="00F61A01">
        <w:rPr>
          <w:rFonts w:ascii="Cambria" w:hAnsi="Cambria"/>
          <w:sz w:val="20"/>
          <w:szCs w:val="20"/>
        </w:rPr>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812743" w:rsidP="00D93C83">
      <w:pPr>
        <w:numPr>
          <w:ilvl w:val="1"/>
          <w:numId w:val="5"/>
        </w:numPr>
        <w:rPr>
          <w:rFonts w:ascii="Cambria" w:hAnsi="Cambria"/>
          <w:bCs/>
          <w:sz w:val="20"/>
          <w:szCs w:val="20"/>
        </w:rPr>
      </w:pPr>
      <w:r>
        <w:rPr>
          <w:rFonts w:ascii="Cambria" w:hAnsi="Cambria"/>
          <w:sz w:val="20"/>
          <w:szCs w:val="20"/>
        </w:rPr>
        <w:t>Saturdays</w:t>
      </w:r>
      <w:r w:rsidR="007E5906">
        <w:rPr>
          <w:rFonts w:ascii="Cambria" w:hAnsi="Cambria"/>
          <w:sz w:val="20"/>
          <w:szCs w:val="20"/>
        </w:rPr>
        <w:t xml:space="preserve"> (</w:t>
      </w:r>
      <w:r w:rsidR="007E5906" w:rsidRPr="007E5906">
        <w:rPr>
          <w:rFonts w:ascii="Cambria" w:hAnsi="Cambria"/>
          <w:b/>
          <w:sz w:val="20"/>
          <w:szCs w:val="20"/>
          <w:highlight w:val="yellow"/>
        </w:rPr>
        <w:t>2</w:t>
      </w:r>
      <w:r w:rsidR="007E5906" w:rsidRPr="007E5906">
        <w:rPr>
          <w:rFonts w:ascii="Cambria" w:hAnsi="Cambria"/>
          <w:b/>
          <w:sz w:val="20"/>
          <w:szCs w:val="20"/>
          <w:highlight w:val="yellow"/>
          <w:vertAlign w:val="superscript"/>
        </w:rPr>
        <w:t>nd</w:t>
      </w:r>
      <w:r w:rsidR="007E5906" w:rsidRPr="007E5906">
        <w:rPr>
          <w:rFonts w:ascii="Cambria" w:hAnsi="Cambria"/>
          <w:b/>
          <w:sz w:val="20"/>
          <w:szCs w:val="20"/>
          <w:highlight w:val="yellow"/>
        </w:rPr>
        <w:t xml:space="preserve"> &amp; 4</w:t>
      </w:r>
      <w:r w:rsidR="007E5906" w:rsidRPr="007E5906">
        <w:rPr>
          <w:rFonts w:ascii="Cambria" w:hAnsi="Cambria"/>
          <w:b/>
          <w:sz w:val="20"/>
          <w:szCs w:val="20"/>
          <w:highlight w:val="yellow"/>
          <w:vertAlign w:val="superscript"/>
        </w:rPr>
        <w:t>th</w:t>
      </w:r>
      <w:r w:rsidR="007E5906">
        <w:rPr>
          <w:rFonts w:ascii="Cambria" w:hAnsi="Cambria"/>
          <w:sz w:val="20"/>
          <w:szCs w:val="20"/>
        </w:rPr>
        <w:t>)</w:t>
      </w:r>
      <w:r>
        <w:rPr>
          <w:rFonts w:ascii="Cambria" w:hAnsi="Cambria"/>
          <w:sz w:val="20"/>
          <w:szCs w:val="20"/>
        </w:rPr>
        <w:t xml:space="preserve">, </w:t>
      </w:r>
      <w:r w:rsidRPr="005D5A18">
        <w:rPr>
          <w:rFonts w:ascii="Cambria" w:hAnsi="Cambria"/>
          <w:sz w:val="20"/>
          <w:szCs w:val="20"/>
        </w:rPr>
        <w:t xml:space="preserve">Sundays and </w:t>
      </w:r>
      <w:r w:rsidRPr="0026438E">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D93C83">
      <w:pPr>
        <w:numPr>
          <w:ilvl w:val="1"/>
          <w:numId w:val="5"/>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D93C83">
      <w:pPr>
        <w:numPr>
          <w:ilvl w:val="1"/>
          <w:numId w:val="5"/>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2" w:history="1">
        <w:r w:rsidR="006F4B55" w:rsidRPr="008B433C">
          <w:rPr>
            <w:rStyle w:val="Hyperlink"/>
            <w:rFonts w:ascii="Cambria" w:hAnsi="Cambria"/>
            <w:b/>
            <w:sz w:val="20"/>
            <w:szCs w:val="20"/>
          </w:rPr>
          <w:t>ahbilimoria.company@gmail.com</w:t>
        </w:r>
      </w:hyperlink>
    </w:p>
    <w:p w:rsidR="00895B85" w:rsidRPr="00407C0F" w:rsidRDefault="00895B85" w:rsidP="006F4B55">
      <w:pPr>
        <w:ind w:left="1080"/>
        <w:rPr>
          <w:rStyle w:val="Hyperlink"/>
          <w:rFonts w:ascii="Cambria" w:hAnsi="Cambria"/>
          <w:bCs/>
          <w:color w:val="auto"/>
          <w:sz w:val="20"/>
          <w:szCs w:val="20"/>
          <w:u w:val="none"/>
        </w:rPr>
      </w:pPr>
    </w:p>
    <w:p w:rsidR="00895B85" w:rsidRPr="00895B85" w:rsidRDefault="008A70B1" w:rsidP="00D93C83">
      <w:pPr>
        <w:numPr>
          <w:ilvl w:val="0"/>
          <w:numId w:val="5"/>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D93C83">
      <w:pPr>
        <w:numPr>
          <w:ilvl w:val="0"/>
          <w:numId w:val="5"/>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D93C83">
      <w:pPr>
        <w:pStyle w:val="ListParagraph"/>
        <w:numPr>
          <w:ilvl w:val="1"/>
          <w:numId w:val="5"/>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D93C83">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D93C83">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D93C83">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D93C83">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D93C83">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D93C83">
      <w:pPr>
        <w:numPr>
          <w:ilvl w:val="0"/>
          <w:numId w:val="5"/>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93C83">
      <w:pPr>
        <w:numPr>
          <w:ilvl w:val="0"/>
          <w:numId w:val="5"/>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Bilimoria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D93C83">
      <w:pPr>
        <w:pStyle w:val="ListParagraph"/>
        <w:numPr>
          <w:ilvl w:val="0"/>
          <w:numId w:val="5"/>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B17C9E" w:rsidRPr="000A47CD" w:rsidRDefault="00B17C9E" w:rsidP="00E12E92">
      <w:pPr>
        <w:ind w:left="1440"/>
        <w:rPr>
          <w:rFonts w:ascii="Cambria" w:hAnsi="Cambria"/>
          <w:bCs/>
          <w:sz w:val="20"/>
          <w:szCs w:val="20"/>
        </w:rPr>
      </w:pPr>
    </w:p>
    <w:p w:rsidR="008A70B1" w:rsidRPr="005D5A18" w:rsidRDefault="008A70B1" w:rsidP="00D93C83">
      <w:pPr>
        <w:numPr>
          <w:ilvl w:val="0"/>
          <w:numId w:val="5"/>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B26A1E" w:rsidRDefault="00B26A1E" w:rsidP="00217F2F">
      <w:pPr>
        <w:ind w:left="1440"/>
        <w:rPr>
          <w:rFonts w:ascii="Cambria" w:hAnsi="Cambria"/>
          <w:sz w:val="20"/>
          <w:szCs w:val="20"/>
        </w:rPr>
      </w:pPr>
    </w:p>
    <w:p w:rsidR="008A70B1" w:rsidRPr="005D5A18" w:rsidRDefault="008A70B1" w:rsidP="00D93C83">
      <w:pPr>
        <w:numPr>
          <w:ilvl w:val="0"/>
          <w:numId w:val="5"/>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D93C83">
      <w:pPr>
        <w:numPr>
          <w:ilvl w:val="1"/>
          <w:numId w:val="5"/>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D93C83">
      <w:pPr>
        <w:numPr>
          <w:ilvl w:val="1"/>
          <w:numId w:val="5"/>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D93C83">
      <w:pPr>
        <w:numPr>
          <w:ilvl w:val="1"/>
          <w:numId w:val="5"/>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D93C83">
      <w:pPr>
        <w:numPr>
          <w:ilvl w:val="1"/>
          <w:numId w:val="5"/>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D93C83">
      <w:pPr>
        <w:numPr>
          <w:ilvl w:val="1"/>
          <w:numId w:val="5"/>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D93C83">
      <w:pPr>
        <w:numPr>
          <w:ilvl w:val="1"/>
          <w:numId w:val="5"/>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D93C83">
      <w:pPr>
        <w:numPr>
          <w:ilvl w:val="1"/>
          <w:numId w:val="5"/>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D93C83">
      <w:pPr>
        <w:numPr>
          <w:ilvl w:val="1"/>
          <w:numId w:val="5"/>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D21502">
        <w:rPr>
          <w:rFonts w:ascii="Cambria" w:hAnsi="Cambria"/>
          <w:sz w:val="20"/>
          <w:szCs w:val="20"/>
          <w:highlight w:val="yellow"/>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D93C83">
      <w:pPr>
        <w:numPr>
          <w:ilvl w:val="1"/>
          <w:numId w:val="5"/>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D93C83">
      <w:pPr>
        <w:numPr>
          <w:ilvl w:val="1"/>
          <w:numId w:val="5"/>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D93C83">
      <w:pPr>
        <w:numPr>
          <w:ilvl w:val="1"/>
          <w:numId w:val="5"/>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D93C83">
      <w:pPr>
        <w:pStyle w:val="ListParagraph"/>
        <w:numPr>
          <w:ilvl w:val="1"/>
          <w:numId w:val="5"/>
        </w:numPr>
        <w:rPr>
          <w:rFonts w:ascii="Cambria" w:hAnsi="Cambria"/>
          <w:b/>
          <w:sz w:val="30"/>
          <w:szCs w:val="30"/>
        </w:rPr>
      </w:pPr>
      <w:proofErr w:type="spellStart"/>
      <w:r w:rsidRPr="00A6398D">
        <w:rPr>
          <w:rFonts w:ascii="Cambria" w:hAnsi="Cambria"/>
          <w:b/>
          <w:sz w:val="30"/>
          <w:szCs w:val="30"/>
          <w:highlight w:val="cyan"/>
        </w:rPr>
        <w:t>Weighment</w:t>
      </w:r>
      <w:proofErr w:type="spellEnd"/>
      <w:r w:rsidRPr="00A6398D">
        <w:rPr>
          <w:rFonts w:ascii="Cambria" w:hAnsi="Cambria"/>
          <w:b/>
          <w:sz w:val="30"/>
          <w:szCs w:val="30"/>
          <w:highlight w:val="cyan"/>
        </w:rPr>
        <w:t> : Weight recorded by Tata Steel weighbridge will be considered final and binding on the    customer.</w:t>
      </w:r>
    </w:p>
    <w:p w:rsidR="00A6398D" w:rsidRPr="00880EC7" w:rsidRDefault="00A6398D" w:rsidP="00D93C83">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A6398D" w:rsidRPr="0032619B" w:rsidRDefault="00A6398D" w:rsidP="00D93C83">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D93C83">
      <w:pPr>
        <w:pStyle w:val="ListParagraph"/>
        <w:numPr>
          <w:ilvl w:val="1"/>
          <w:numId w:val="5"/>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7898655C" wp14:editId="0975851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r w:rsidRPr="00A406D3">
        <w:rPr>
          <w:rFonts w:ascii="Cambria" w:hAnsi="Cambria"/>
          <w:b/>
          <w:bCs/>
        </w:rPr>
        <w:t>B</w:t>
      </w:r>
      <w:r w:rsidR="00ED0087">
        <w:rPr>
          <w:rFonts w:ascii="Cambria" w:hAnsi="Cambria"/>
          <w:b/>
          <w:bCs/>
        </w:rPr>
        <w:t>ilimoria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a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trainer),request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D93C83">
            <w:pPr>
              <w:pStyle w:val="TableParagraph"/>
              <w:numPr>
                <w:ilvl w:val="0"/>
                <w:numId w:val="11"/>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D93C83">
            <w:pPr>
              <w:pStyle w:val="TableParagraph"/>
              <w:numPr>
                <w:ilvl w:val="0"/>
                <w:numId w:val="11"/>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D93C83">
            <w:pPr>
              <w:pStyle w:val="TableParagraph"/>
              <w:numPr>
                <w:ilvl w:val="0"/>
                <w:numId w:val="11"/>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D93C83">
            <w:pPr>
              <w:pStyle w:val="TableParagraph"/>
              <w:numPr>
                <w:ilvl w:val="0"/>
                <w:numId w:val="11"/>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D93C83">
            <w:pPr>
              <w:pStyle w:val="TableParagraph"/>
              <w:numPr>
                <w:ilvl w:val="0"/>
                <w:numId w:val="11"/>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D93C83">
            <w:pPr>
              <w:pStyle w:val="TableParagraph"/>
              <w:numPr>
                <w:ilvl w:val="0"/>
                <w:numId w:val="11"/>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D93C83">
            <w:pPr>
              <w:pStyle w:val="TableParagraph"/>
              <w:numPr>
                <w:ilvl w:val="0"/>
                <w:numId w:val="11"/>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D93C83">
            <w:pPr>
              <w:pStyle w:val="TableParagraph"/>
              <w:numPr>
                <w:ilvl w:val="0"/>
                <w:numId w:val="11"/>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D93C83">
            <w:pPr>
              <w:pStyle w:val="TableParagraph"/>
              <w:numPr>
                <w:ilvl w:val="0"/>
                <w:numId w:val="11"/>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D93C83">
            <w:pPr>
              <w:pStyle w:val="TableParagraph"/>
              <w:numPr>
                <w:ilvl w:val="0"/>
                <w:numId w:val="11"/>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D93C83">
            <w:pPr>
              <w:pStyle w:val="TableParagraph"/>
              <w:numPr>
                <w:ilvl w:val="0"/>
                <w:numId w:val="10"/>
              </w:numPr>
              <w:tabs>
                <w:tab w:val="left" w:pos="245"/>
              </w:tabs>
              <w:spacing w:before="21"/>
              <w:ind w:left="244"/>
              <w:rPr>
                <w:sz w:val="24"/>
                <w:szCs w:val="24"/>
              </w:rPr>
            </w:pPr>
            <w:r w:rsidRPr="00E2393E">
              <w:rPr>
                <w:spacing w:val="-3"/>
                <w:sz w:val="24"/>
                <w:szCs w:val="24"/>
              </w:rPr>
              <w:t xml:space="preserve">Parking Light(Front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D93C83">
            <w:pPr>
              <w:pStyle w:val="TableParagraph"/>
              <w:numPr>
                <w:ilvl w:val="0"/>
                <w:numId w:val="10"/>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D93C83">
            <w:pPr>
              <w:pStyle w:val="TableParagraph"/>
              <w:numPr>
                <w:ilvl w:val="0"/>
                <w:numId w:val="10"/>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D93C83">
            <w:pPr>
              <w:pStyle w:val="TableParagraph"/>
              <w:numPr>
                <w:ilvl w:val="0"/>
                <w:numId w:val="10"/>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D93C83">
            <w:pPr>
              <w:pStyle w:val="TableParagraph"/>
              <w:numPr>
                <w:ilvl w:val="0"/>
                <w:numId w:val="10"/>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D93C83">
            <w:pPr>
              <w:pStyle w:val="TableParagraph"/>
              <w:numPr>
                <w:ilvl w:val="0"/>
                <w:numId w:val="10"/>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D93C83">
            <w:pPr>
              <w:pStyle w:val="TableParagraph"/>
              <w:numPr>
                <w:ilvl w:val="0"/>
                <w:numId w:val="10"/>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D93C83">
            <w:pPr>
              <w:pStyle w:val="TableParagraph"/>
              <w:numPr>
                <w:ilvl w:val="0"/>
                <w:numId w:val="10"/>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D93C83">
            <w:pPr>
              <w:pStyle w:val="TableParagraph"/>
              <w:numPr>
                <w:ilvl w:val="0"/>
                <w:numId w:val="10"/>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D93C83">
            <w:pPr>
              <w:pStyle w:val="TableParagraph"/>
              <w:numPr>
                <w:ilvl w:val="0"/>
                <w:numId w:val="10"/>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D93C83">
            <w:pPr>
              <w:pStyle w:val="TableParagraph"/>
              <w:numPr>
                <w:ilvl w:val="0"/>
                <w:numId w:val="10"/>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r w:rsidRPr="00E2393E">
              <w:rPr>
                <w:sz w:val="24"/>
                <w:szCs w:val="24"/>
                <w:u w:val="single"/>
              </w:rPr>
              <w:t>Tyre Condition &amp; Under Carriage</w:t>
            </w:r>
            <w:r w:rsidRPr="00E2393E">
              <w:rPr>
                <w:sz w:val="24"/>
                <w:szCs w:val="24"/>
              </w:rPr>
              <w:t>:</w:t>
            </w:r>
          </w:p>
          <w:p w:rsidR="00E2393E" w:rsidRPr="00E2393E" w:rsidRDefault="00E2393E" w:rsidP="00D93C83">
            <w:pPr>
              <w:pStyle w:val="TableParagraph"/>
              <w:numPr>
                <w:ilvl w:val="0"/>
                <w:numId w:val="9"/>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D93C83">
            <w:pPr>
              <w:pStyle w:val="TableParagraph"/>
              <w:numPr>
                <w:ilvl w:val="0"/>
                <w:numId w:val="9"/>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r w:rsidRPr="00E2393E">
              <w:rPr>
                <w:sz w:val="24"/>
                <w:szCs w:val="24"/>
              </w:rPr>
              <w:t>ok(Only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D93C83">
            <w:pPr>
              <w:pStyle w:val="TableParagraph"/>
              <w:numPr>
                <w:ilvl w:val="0"/>
                <w:numId w:val="9"/>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D93C83">
            <w:pPr>
              <w:pStyle w:val="TableParagraph"/>
              <w:numPr>
                <w:ilvl w:val="0"/>
                <w:numId w:val="9"/>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D93C83">
            <w:pPr>
              <w:pStyle w:val="TableParagraph"/>
              <w:numPr>
                <w:ilvl w:val="0"/>
                <w:numId w:val="9"/>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D93C83">
            <w:pPr>
              <w:pStyle w:val="TableParagraph"/>
              <w:numPr>
                <w:ilvl w:val="0"/>
                <w:numId w:val="8"/>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D93C83">
            <w:pPr>
              <w:pStyle w:val="TableParagraph"/>
              <w:numPr>
                <w:ilvl w:val="0"/>
                <w:numId w:val="8"/>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D93C83">
            <w:pPr>
              <w:pStyle w:val="TableParagraph"/>
              <w:numPr>
                <w:ilvl w:val="0"/>
                <w:numId w:val="8"/>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D93C83">
            <w:pPr>
              <w:pStyle w:val="TableParagraph"/>
              <w:numPr>
                <w:ilvl w:val="0"/>
                <w:numId w:val="7"/>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D93C83">
            <w:pPr>
              <w:pStyle w:val="TableParagraph"/>
              <w:numPr>
                <w:ilvl w:val="0"/>
                <w:numId w:val="7"/>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D93C83">
            <w:pPr>
              <w:pStyle w:val="TableParagraph"/>
              <w:numPr>
                <w:ilvl w:val="0"/>
                <w:numId w:val="7"/>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It</w:t>
            </w:r>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D93C83">
            <w:pPr>
              <w:pStyle w:val="TableParagraph"/>
              <w:numPr>
                <w:ilvl w:val="0"/>
                <w:numId w:val="7"/>
              </w:numPr>
              <w:tabs>
                <w:tab w:val="left" w:pos="183"/>
              </w:tabs>
              <w:spacing w:before="19"/>
              <w:ind w:left="182" w:hanging="152"/>
              <w:rPr>
                <w:sz w:val="24"/>
                <w:szCs w:val="24"/>
              </w:rPr>
            </w:pPr>
            <w:r w:rsidRPr="00E2393E">
              <w:rPr>
                <w:sz w:val="24"/>
                <w:szCs w:val="24"/>
              </w:rPr>
              <w:t>Trolley brake in working condition ( If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D93C83">
            <w:pPr>
              <w:pStyle w:val="TableParagraph"/>
              <w:numPr>
                <w:ilvl w:val="0"/>
                <w:numId w:val="6"/>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D93C83">
            <w:pPr>
              <w:pStyle w:val="TableParagraph"/>
              <w:numPr>
                <w:ilvl w:val="0"/>
                <w:numId w:val="6"/>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D93C83">
            <w:pPr>
              <w:pStyle w:val="TableParagraph"/>
              <w:numPr>
                <w:ilvl w:val="0"/>
                <w:numId w:val="6"/>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D93C83">
            <w:pPr>
              <w:pStyle w:val="TableParagraph"/>
              <w:numPr>
                <w:ilvl w:val="0"/>
                <w:numId w:val="6"/>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d) It must have Valid TPI certificate &amp; No. of chain :03.</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r w:rsidRPr="00E2393E">
        <w:rPr>
          <w:spacing w:val="-3"/>
        </w:rPr>
        <w:t>Sign.</w:t>
      </w:r>
      <w:r w:rsidRPr="00E2393E">
        <w:rPr>
          <w:spacing w:val="-16"/>
        </w:rPr>
        <w:t xml:space="preserve"> </w:t>
      </w:r>
      <w:r w:rsidRPr="00E2393E">
        <w:t>Of</w:t>
      </w:r>
      <w:r w:rsidRPr="00E2393E">
        <w:rPr>
          <w:spacing w:val="-20"/>
        </w:rPr>
        <w:t xml:space="preserve"> </w:t>
      </w:r>
      <w:r w:rsidR="00081520">
        <w:rPr>
          <w:spacing w:val="-20"/>
        </w:rPr>
        <w:t xml:space="preserve"> </w:t>
      </w:r>
      <w:r w:rsidRPr="00E2393E">
        <w:t>Vendor</w:t>
      </w:r>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0F0966" w:rsidRDefault="000F0966" w:rsidP="000F0966">
      <w:pPr>
        <w:spacing w:line="276" w:lineRule="auto"/>
        <w:rPr>
          <w:rFonts w:ascii="Cambria" w:hAnsi="Cambria" w:cs="Arial"/>
          <w:b/>
          <w:color w:val="FF0000"/>
          <w:sz w:val="50"/>
          <w:szCs w:val="50"/>
          <w:u w:val="single"/>
          <w:shd w:val="clear" w:color="auto" w:fill="FFFFFF"/>
        </w:rPr>
      </w:pPr>
    </w:p>
    <w:p w:rsidR="00C13B11" w:rsidRDefault="00E2393E" w:rsidP="00563EDE">
      <w:pPr>
        <w:rPr>
          <w:rFonts w:ascii="Cambria" w:hAnsi="Cambria" w:cs="Arial"/>
          <w:b/>
          <w:color w:val="0000CC"/>
          <w:sz w:val="30"/>
          <w:szCs w:val="30"/>
        </w:rPr>
      </w:pPr>
      <w:r w:rsidRPr="009A1E29">
        <w:rPr>
          <w:rFonts w:ascii="Cambria" w:hAnsi="Cambria" w:cs="Arial"/>
          <w:b/>
          <w:color w:val="0000CC"/>
          <w:sz w:val="30"/>
          <w:szCs w:val="30"/>
        </w:rPr>
        <w:lastRenderedPageBreak/>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w:t>
      </w:r>
      <w:r w:rsidR="003A4111">
        <w:rPr>
          <w:rFonts w:ascii="Cambria" w:hAnsi="Cambria" w:cs="Arial"/>
          <w:b/>
          <w:color w:val="0000CC"/>
          <w:sz w:val="30"/>
          <w:szCs w:val="30"/>
        </w:rPr>
        <w:t>.</w:t>
      </w:r>
      <w:r w:rsidR="00C13B11" w:rsidRPr="009A1E29">
        <w:rPr>
          <w:rFonts w:ascii="Cambria" w:hAnsi="Cambria" w:cs="Arial"/>
          <w:b/>
          <w:color w:val="0000CC"/>
          <w:sz w:val="30"/>
          <w:szCs w:val="30"/>
        </w:rPr>
        <w:t>e</w:t>
      </w:r>
      <w:r w:rsidR="003A4111">
        <w:rPr>
          <w:rFonts w:ascii="Cambria" w:hAnsi="Cambria" w:cs="Arial"/>
          <w:b/>
          <w:color w:val="0000CC"/>
          <w:sz w:val="30"/>
          <w:szCs w:val="30"/>
        </w:rPr>
        <w:t>.</w:t>
      </w:r>
      <w:r w:rsidR="00C13B11" w:rsidRPr="009A1E29">
        <w:rPr>
          <w:rFonts w:ascii="Cambria" w:hAnsi="Cambria" w:cs="Arial"/>
          <w:b/>
          <w:color w:val="0000CC"/>
          <w:sz w:val="30"/>
          <w:szCs w:val="30"/>
        </w:rPr>
        <w:t>f</w:t>
      </w:r>
      <w:proofErr w:type="spellEnd"/>
      <w:r w:rsidR="00C13B11" w:rsidRPr="009A1E29">
        <w:rPr>
          <w:rFonts w:ascii="Cambria" w:hAnsi="Cambria" w:cs="Arial"/>
          <w:b/>
          <w:color w:val="0000CC"/>
          <w:sz w:val="30"/>
          <w:szCs w:val="30"/>
        </w:rPr>
        <w:t xml:space="preserve"> 01.06.22</w:t>
      </w:r>
      <w:r w:rsidR="00A075FD">
        <w:rPr>
          <w:rFonts w:ascii="Cambria" w:hAnsi="Cambria" w:cs="Arial"/>
          <w:b/>
          <w:color w:val="0000CC"/>
          <w:sz w:val="30"/>
          <w:szCs w:val="30"/>
        </w:rPr>
        <w:t>.</w:t>
      </w:r>
    </w:p>
    <w:p w:rsidR="00A075FD" w:rsidRDefault="00A075FD" w:rsidP="00A075FD">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A075FD" w:rsidRDefault="00A075FD" w:rsidP="00563EDE">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7E559F" w:rsidRDefault="007E559F" w:rsidP="00563EDE">
      <w:pPr>
        <w:rPr>
          <w:rFonts w:ascii="Cambria" w:hAnsi="Cambria" w:cs="Arial"/>
          <w:b/>
          <w:color w:val="FF0000"/>
          <w:sz w:val="30"/>
          <w:szCs w:val="30"/>
          <w:highlight w:val="yellow"/>
        </w:rPr>
      </w:pPr>
    </w:p>
    <w:p w:rsidR="007E559F" w:rsidRPr="00A91E23" w:rsidRDefault="007E559F" w:rsidP="007E559F">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7E559F" w:rsidRPr="00873F3B" w:rsidRDefault="007E559F" w:rsidP="00D93C83">
      <w:pPr>
        <w:pStyle w:val="ListParagraph"/>
        <w:numPr>
          <w:ilvl w:val="0"/>
          <w:numId w:val="17"/>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7E559F" w:rsidRPr="00A91E23" w:rsidRDefault="007E559F" w:rsidP="007E559F">
      <w:pPr>
        <w:ind w:left="720"/>
        <w:rPr>
          <w:rFonts w:asciiTheme="majorHAnsi" w:hAnsiTheme="majorHAnsi" w:cs="Calibri"/>
          <w:color w:val="000000"/>
        </w:rPr>
      </w:pPr>
    </w:p>
    <w:p w:rsidR="007E559F" w:rsidRPr="00873F3B" w:rsidRDefault="007E559F" w:rsidP="00D93C83">
      <w:pPr>
        <w:pStyle w:val="ListParagraph"/>
        <w:numPr>
          <w:ilvl w:val="0"/>
          <w:numId w:val="17"/>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7E559F" w:rsidRPr="00A91E23" w:rsidRDefault="007E559F" w:rsidP="007E559F">
      <w:pPr>
        <w:rPr>
          <w:rFonts w:asciiTheme="majorHAnsi" w:hAnsiTheme="majorHAnsi" w:cs="Calibri"/>
          <w:color w:val="000000"/>
        </w:rPr>
      </w:pPr>
      <w:r w:rsidRPr="00A91E23">
        <w:rPr>
          <w:rFonts w:asciiTheme="majorHAnsi" w:hAnsiTheme="majorHAnsi" w:cs="Calibri"/>
          <w:color w:val="000000"/>
        </w:rPr>
        <w:t> </w:t>
      </w:r>
    </w:p>
    <w:p w:rsidR="007E559F" w:rsidRPr="00A91E23" w:rsidRDefault="007E559F" w:rsidP="00D93C83">
      <w:pPr>
        <w:numPr>
          <w:ilvl w:val="0"/>
          <w:numId w:val="14"/>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7E559F" w:rsidRPr="00A91E23" w:rsidRDefault="007E559F" w:rsidP="007E559F">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7E559F" w:rsidRPr="00A91E23" w:rsidRDefault="007E559F" w:rsidP="00D93C83">
      <w:pPr>
        <w:numPr>
          <w:ilvl w:val="0"/>
          <w:numId w:val="15"/>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7E559F" w:rsidRPr="00A91E23" w:rsidRDefault="007E559F" w:rsidP="007E559F">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7E559F" w:rsidRDefault="007E559F" w:rsidP="00D93C83">
      <w:pPr>
        <w:numPr>
          <w:ilvl w:val="0"/>
          <w:numId w:val="16"/>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A16B38" w:rsidRDefault="00A16B38" w:rsidP="00A16B38">
      <w:pPr>
        <w:shd w:val="clear" w:color="auto" w:fill="FFFFFF"/>
        <w:rPr>
          <w:rFonts w:asciiTheme="majorHAnsi" w:hAnsiTheme="majorHAnsi" w:cs="Calibri"/>
          <w:color w:val="000000"/>
        </w:rPr>
      </w:pPr>
    </w:p>
    <w:p w:rsidR="00A16B38" w:rsidRDefault="00A16B38" w:rsidP="00A16B38">
      <w:pPr>
        <w:shd w:val="clear" w:color="auto" w:fill="FFFFFF"/>
        <w:rPr>
          <w:rFonts w:asciiTheme="majorHAnsi" w:hAnsiTheme="majorHAnsi" w:cs="Calibri"/>
          <w:color w:val="000000"/>
        </w:rPr>
      </w:pPr>
    </w:p>
    <w:p w:rsidR="00541E04" w:rsidRDefault="00541E04" w:rsidP="00A16B38">
      <w:pPr>
        <w:shd w:val="clear" w:color="auto" w:fill="FFFFFF"/>
        <w:rPr>
          <w:rFonts w:asciiTheme="majorHAnsi" w:hAnsiTheme="majorHAnsi" w:cs="Calibri"/>
          <w:color w:val="000000"/>
        </w:rPr>
      </w:pPr>
    </w:p>
    <w:p w:rsidR="009F06F1" w:rsidRDefault="009F06F1" w:rsidP="00A16B38">
      <w:pPr>
        <w:shd w:val="clear" w:color="auto" w:fill="FFFFFF"/>
        <w:rPr>
          <w:rFonts w:asciiTheme="majorHAnsi" w:hAnsiTheme="majorHAnsi" w:cs="Calibri"/>
          <w:color w:val="000000"/>
        </w:rPr>
      </w:pPr>
    </w:p>
    <w:p w:rsidR="009F06F1" w:rsidRDefault="009F06F1" w:rsidP="009F06F1">
      <w:pPr>
        <w:jc w:val="center"/>
        <w:rPr>
          <w:b/>
          <w:sz w:val="32"/>
          <w:szCs w:val="32"/>
        </w:rPr>
      </w:pPr>
      <w:r w:rsidRPr="00F5138B">
        <w:rPr>
          <w:b/>
          <w:sz w:val="32"/>
          <w:szCs w:val="32"/>
        </w:rPr>
        <w:lastRenderedPageBreak/>
        <w:t>STANDARD OPERATING PROCEDURE</w:t>
      </w:r>
    </w:p>
    <w:p w:rsidR="009F06F1" w:rsidRPr="00F5138B" w:rsidRDefault="009F06F1" w:rsidP="009F06F1">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9F06F1" w:rsidTr="006A229A">
        <w:trPr>
          <w:trHeight w:val="305"/>
        </w:trPr>
        <w:tc>
          <w:tcPr>
            <w:tcW w:w="1962" w:type="dxa"/>
          </w:tcPr>
          <w:p w:rsidR="009F06F1" w:rsidRPr="006D75B9" w:rsidRDefault="009F06F1" w:rsidP="006A229A">
            <w:pPr>
              <w:pStyle w:val="Header"/>
              <w:rPr>
                <w:rFonts w:cstheme="minorHAnsi"/>
                <w:sz w:val="20"/>
              </w:rPr>
            </w:pPr>
            <w:r w:rsidRPr="006D75B9">
              <w:rPr>
                <w:rFonts w:cstheme="minorHAnsi"/>
                <w:sz w:val="20"/>
              </w:rPr>
              <w:t>SOP NO.</w:t>
            </w:r>
          </w:p>
        </w:tc>
        <w:tc>
          <w:tcPr>
            <w:tcW w:w="4326" w:type="dxa"/>
          </w:tcPr>
          <w:p w:rsidR="009F06F1" w:rsidRPr="006D75B9" w:rsidRDefault="009F06F1" w:rsidP="006A229A">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9F06F1" w:rsidRPr="006D75B9" w:rsidRDefault="009F06F1" w:rsidP="006A229A">
            <w:pPr>
              <w:pStyle w:val="Header"/>
              <w:rPr>
                <w:rFonts w:cstheme="minorHAnsi"/>
                <w:sz w:val="20"/>
              </w:rPr>
            </w:pPr>
            <w:r w:rsidRPr="006D75B9">
              <w:rPr>
                <w:rFonts w:cstheme="minorHAnsi"/>
                <w:sz w:val="20"/>
              </w:rPr>
              <w:t>EFFECTIVE DATE</w:t>
            </w:r>
          </w:p>
        </w:tc>
        <w:tc>
          <w:tcPr>
            <w:tcW w:w="1350" w:type="dxa"/>
          </w:tcPr>
          <w:p w:rsidR="009F06F1" w:rsidRPr="006D75B9" w:rsidRDefault="009F06F1" w:rsidP="006A229A">
            <w:pPr>
              <w:pStyle w:val="Header"/>
              <w:rPr>
                <w:rFonts w:cstheme="minorHAnsi"/>
                <w:sz w:val="20"/>
              </w:rPr>
            </w:pPr>
            <w:r>
              <w:rPr>
                <w:rFonts w:cstheme="minorHAnsi"/>
                <w:sz w:val="20"/>
              </w:rPr>
              <w:t>01.04</w:t>
            </w:r>
            <w:r w:rsidRPr="006D75B9">
              <w:rPr>
                <w:rFonts w:cstheme="minorHAnsi"/>
                <w:sz w:val="20"/>
              </w:rPr>
              <w:t>.2022</w:t>
            </w:r>
          </w:p>
        </w:tc>
        <w:tc>
          <w:tcPr>
            <w:tcW w:w="1530" w:type="dxa"/>
          </w:tcPr>
          <w:p w:rsidR="009F06F1" w:rsidRPr="006D75B9" w:rsidRDefault="009F06F1" w:rsidP="006A229A">
            <w:pPr>
              <w:pStyle w:val="Header"/>
              <w:rPr>
                <w:rFonts w:cstheme="minorHAnsi"/>
                <w:sz w:val="20"/>
              </w:rPr>
            </w:pPr>
            <w:r w:rsidRPr="006D75B9">
              <w:rPr>
                <w:rFonts w:cstheme="minorHAnsi"/>
                <w:sz w:val="20"/>
              </w:rPr>
              <w:t>REVISION NO.</w:t>
            </w:r>
          </w:p>
        </w:tc>
        <w:tc>
          <w:tcPr>
            <w:tcW w:w="1440" w:type="dxa"/>
          </w:tcPr>
          <w:p w:rsidR="009F06F1" w:rsidRPr="006D75B9" w:rsidRDefault="009F06F1" w:rsidP="006A229A">
            <w:pPr>
              <w:pStyle w:val="Header"/>
              <w:rPr>
                <w:rFonts w:cstheme="minorHAnsi"/>
                <w:sz w:val="20"/>
              </w:rPr>
            </w:pPr>
            <w:r w:rsidRPr="006D75B9">
              <w:rPr>
                <w:rFonts w:cstheme="minorHAnsi"/>
                <w:sz w:val="20"/>
              </w:rPr>
              <w:t>0</w:t>
            </w:r>
            <w:r>
              <w:rPr>
                <w:rFonts w:cstheme="minorHAnsi"/>
                <w:sz w:val="20"/>
              </w:rPr>
              <w:t>1</w:t>
            </w:r>
          </w:p>
        </w:tc>
      </w:tr>
      <w:tr w:rsidR="009F06F1" w:rsidTr="006A229A">
        <w:trPr>
          <w:trHeight w:val="255"/>
        </w:trPr>
        <w:tc>
          <w:tcPr>
            <w:tcW w:w="1962" w:type="dxa"/>
          </w:tcPr>
          <w:p w:rsidR="009F06F1" w:rsidRPr="006D75B9" w:rsidRDefault="009F06F1" w:rsidP="006A229A">
            <w:pPr>
              <w:pStyle w:val="Header"/>
              <w:rPr>
                <w:rFonts w:cstheme="minorHAnsi"/>
                <w:sz w:val="20"/>
              </w:rPr>
            </w:pPr>
            <w:r w:rsidRPr="006D75B9">
              <w:rPr>
                <w:rFonts w:cstheme="minorHAnsi"/>
                <w:sz w:val="20"/>
              </w:rPr>
              <w:t>SOP DESCRIPTION</w:t>
            </w:r>
          </w:p>
        </w:tc>
        <w:tc>
          <w:tcPr>
            <w:tcW w:w="4326" w:type="dxa"/>
          </w:tcPr>
          <w:p w:rsidR="009F06F1" w:rsidRPr="006D75B9" w:rsidRDefault="009F06F1" w:rsidP="006A229A">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9F06F1" w:rsidRPr="006D75B9" w:rsidRDefault="009F06F1" w:rsidP="006A229A">
            <w:pPr>
              <w:pStyle w:val="Header"/>
              <w:rPr>
                <w:rFonts w:cstheme="minorHAnsi"/>
                <w:sz w:val="20"/>
              </w:rPr>
            </w:pPr>
            <w:r w:rsidRPr="006D75B9">
              <w:rPr>
                <w:rFonts w:cstheme="minorHAnsi"/>
                <w:sz w:val="20"/>
              </w:rPr>
              <w:t>SECTION</w:t>
            </w:r>
          </w:p>
        </w:tc>
        <w:tc>
          <w:tcPr>
            <w:tcW w:w="4320" w:type="dxa"/>
            <w:gridSpan w:val="3"/>
          </w:tcPr>
          <w:p w:rsidR="009F06F1" w:rsidRPr="006D75B9" w:rsidRDefault="009F06F1" w:rsidP="006A229A">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9F06F1" w:rsidTr="006A229A">
        <w:trPr>
          <w:trHeight w:val="270"/>
        </w:trPr>
        <w:tc>
          <w:tcPr>
            <w:tcW w:w="1962" w:type="dxa"/>
          </w:tcPr>
          <w:p w:rsidR="009F06F1" w:rsidRPr="006D75B9" w:rsidRDefault="009F06F1" w:rsidP="006A229A">
            <w:pPr>
              <w:pStyle w:val="Header"/>
              <w:rPr>
                <w:rFonts w:cstheme="minorHAnsi"/>
                <w:sz w:val="20"/>
              </w:rPr>
            </w:pPr>
            <w:r w:rsidRPr="006D75B9">
              <w:rPr>
                <w:rFonts w:cstheme="minorHAnsi"/>
                <w:sz w:val="20"/>
              </w:rPr>
              <w:t>DEPARTMENT</w:t>
            </w:r>
          </w:p>
        </w:tc>
        <w:tc>
          <w:tcPr>
            <w:tcW w:w="4326" w:type="dxa"/>
          </w:tcPr>
          <w:p w:rsidR="009F06F1" w:rsidRPr="006D75B9" w:rsidRDefault="009F06F1" w:rsidP="006A229A">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9F06F1" w:rsidRPr="006D75B9" w:rsidRDefault="009F06F1" w:rsidP="006A229A">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9F06F1" w:rsidRPr="006D75B9" w:rsidRDefault="009F06F1" w:rsidP="006A229A">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9F06F1" w:rsidRDefault="009F06F1" w:rsidP="00A16B38">
      <w:pPr>
        <w:shd w:val="clear" w:color="auto" w:fill="FFFFFF"/>
        <w:rPr>
          <w:rFonts w:asciiTheme="majorHAnsi" w:hAnsiTheme="majorHAnsi" w:cs="Calibri"/>
          <w:color w:val="000000"/>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9F06F1" w:rsidRPr="00BF4912" w:rsidTr="006A229A">
        <w:trPr>
          <w:trHeight w:val="277"/>
        </w:trPr>
        <w:tc>
          <w:tcPr>
            <w:tcW w:w="605" w:type="dxa"/>
          </w:tcPr>
          <w:p w:rsidR="009F06F1" w:rsidRPr="00BF4912" w:rsidRDefault="009F06F1" w:rsidP="006A229A">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9F06F1" w:rsidRPr="00BF4912" w:rsidRDefault="009F06F1" w:rsidP="006A229A">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9F06F1" w:rsidRPr="00BF4912" w:rsidRDefault="009F06F1" w:rsidP="006A229A">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9F06F1" w:rsidRPr="00BF4912" w:rsidRDefault="009F06F1" w:rsidP="006A229A">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9F06F1" w:rsidRPr="00BF4912" w:rsidRDefault="009F06F1" w:rsidP="006A229A">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9F06F1" w:rsidRPr="00BF4912" w:rsidRDefault="009F06F1" w:rsidP="006A229A">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9F06F1" w:rsidRPr="00BF4912" w:rsidTr="006A229A">
        <w:trPr>
          <w:trHeight w:val="505"/>
        </w:trPr>
        <w:tc>
          <w:tcPr>
            <w:tcW w:w="605" w:type="dxa"/>
            <w:vMerge w:val="restart"/>
          </w:tcPr>
          <w:p w:rsidR="009F06F1" w:rsidRPr="00BF4912" w:rsidRDefault="009F06F1" w:rsidP="006A229A">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9F06F1" w:rsidRPr="00BF4912" w:rsidRDefault="009F06F1" w:rsidP="006A22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9F06F1" w:rsidRPr="00BF4912" w:rsidRDefault="009F06F1" w:rsidP="006A229A">
            <w:pPr>
              <w:rPr>
                <w:rFonts w:ascii="Calibri" w:eastAsia="Arial Unicode MS" w:hAnsi="Calibri" w:cs="Calibri"/>
                <w:sz w:val="20"/>
                <w:szCs w:val="20"/>
              </w:rPr>
            </w:pPr>
          </w:p>
        </w:tc>
        <w:tc>
          <w:tcPr>
            <w:tcW w:w="2250" w:type="dxa"/>
            <w:vMerge w:val="restart"/>
          </w:tcPr>
          <w:p w:rsidR="009F06F1" w:rsidRPr="00BF4912" w:rsidRDefault="009F06F1" w:rsidP="006A229A">
            <w:pPr>
              <w:rPr>
                <w:rFonts w:cstheme="minorHAnsi"/>
                <w:sz w:val="20"/>
                <w:szCs w:val="20"/>
              </w:rPr>
            </w:pPr>
            <w:r w:rsidRPr="00BF4912">
              <w:rPr>
                <w:rFonts w:cstheme="minorHAnsi"/>
                <w:sz w:val="20"/>
                <w:szCs w:val="20"/>
                <w:cs/>
                <w:lang w:bidi="hi-IN"/>
              </w:rPr>
              <w:t>Safety:</w:t>
            </w:r>
          </w:p>
          <w:p w:rsidR="009F06F1" w:rsidRPr="00BF4912" w:rsidRDefault="009F06F1" w:rsidP="009F06F1">
            <w:pPr>
              <w:pStyle w:val="ListParagraph"/>
              <w:numPr>
                <w:ilvl w:val="0"/>
                <w:numId w:val="30"/>
              </w:numPr>
              <w:rPr>
                <w:rFonts w:ascii="Calibri" w:hAnsi="Calibri" w:cs="Calibri"/>
                <w:sz w:val="20"/>
                <w:szCs w:val="20"/>
              </w:rPr>
            </w:pPr>
            <w:r w:rsidRPr="00BF4912">
              <w:rPr>
                <w:rFonts w:ascii="Calibri" w:hAnsi="Calibri" w:cs="Calibri"/>
                <w:sz w:val="20"/>
                <w:szCs w:val="20"/>
                <w:cs/>
                <w:lang w:bidi="hi-IN"/>
              </w:rPr>
              <w:t>Unaware of dangers of steel plant</w:t>
            </w:r>
          </w:p>
          <w:p w:rsidR="009F06F1" w:rsidRPr="00BF4912" w:rsidRDefault="009F06F1" w:rsidP="009F06F1">
            <w:pPr>
              <w:pStyle w:val="ListParagraph"/>
              <w:numPr>
                <w:ilvl w:val="0"/>
                <w:numId w:val="30"/>
              </w:numPr>
              <w:rPr>
                <w:rFonts w:ascii="Calibri" w:hAnsi="Calibri" w:cs="Calibri"/>
                <w:sz w:val="20"/>
                <w:szCs w:val="20"/>
              </w:rPr>
            </w:pPr>
            <w:r w:rsidRPr="00BF4912">
              <w:rPr>
                <w:rFonts w:ascii="Calibri" w:hAnsi="Calibri" w:cs="Calibri"/>
                <w:sz w:val="20"/>
                <w:szCs w:val="20"/>
              </w:rPr>
              <w:t>Unaware of use of PPEs</w:t>
            </w:r>
          </w:p>
          <w:p w:rsidR="009F06F1" w:rsidRPr="00BF4912" w:rsidRDefault="009F06F1" w:rsidP="009F06F1">
            <w:pPr>
              <w:pStyle w:val="ListParagraph"/>
              <w:numPr>
                <w:ilvl w:val="0"/>
                <w:numId w:val="30"/>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9F06F1" w:rsidRPr="00BF4912" w:rsidRDefault="009F06F1" w:rsidP="009F06F1">
            <w:pPr>
              <w:pStyle w:val="ListParagraph"/>
              <w:numPr>
                <w:ilvl w:val="0"/>
                <w:numId w:val="30"/>
              </w:numPr>
              <w:rPr>
                <w:rFonts w:ascii="Calibri" w:hAnsi="Calibri" w:cs="Calibri"/>
                <w:sz w:val="20"/>
                <w:szCs w:val="20"/>
              </w:rPr>
            </w:pPr>
            <w:r w:rsidRPr="00BF4912">
              <w:rPr>
                <w:rFonts w:ascii="Calibri" w:hAnsi="Calibri" w:cs="Calibri"/>
                <w:sz w:val="20"/>
                <w:szCs w:val="20"/>
                <w:cs/>
                <w:lang w:bidi="hi-IN"/>
              </w:rPr>
              <w:t>Unaware of workplace hazards</w:t>
            </w:r>
          </w:p>
          <w:p w:rsidR="009F06F1" w:rsidRPr="00BF4912" w:rsidRDefault="009F06F1" w:rsidP="009F06F1">
            <w:pPr>
              <w:pStyle w:val="ListParagraph"/>
              <w:numPr>
                <w:ilvl w:val="0"/>
                <w:numId w:val="30"/>
              </w:numPr>
              <w:rPr>
                <w:rFonts w:cstheme="minorHAnsi"/>
                <w:sz w:val="20"/>
                <w:szCs w:val="20"/>
              </w:rPr>
            </w:pPr>
            <w:r w:rsidRPr="00BF4912">
              <w:rPr>
                <w:rFonts w:cstheme="minorHAnsi"/>
                <w:sz w:val="20"/>
                <w:szCs w:val="20"/>
                <w:cs/>
                <w:lang w:bidi="hi-IN"/>
              </w:rPr>
              <w:t>Unaware of Covid-19 virus</w:t>
            </w:r>
          </w:p>
          <w:p w:rsidR="009F06F1" w:rsidRPr="00BF4912" w:rsidRDefault="009F06F1" w:rsidP="006A229A">
            <w:pPr>
              <w:pStyle w:val="ListParagraph"/>
              <w:rPr>
                <w:rFonts w:ascii="Calibri" w:hAnsi="Calibri" w:cs="Calibri"/>
                <w:sz w:val="20"/>
                <w:szCs w:val="20"/>
              </w:rPr>
            </w:pPr>
          </w:p>
          <w:p w:rsidR="009F06F1" w:rsidRPr="00BF4912" w:rsidRDefault="009F06F1" w:rsidP="006A229A">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9F06F1" w:rsidRPr="00BF4912" w:rsidRDefault="009F06F1" w:rsidP="006A229A">
            <w:pPr>
              <w:rPr>
                <w:rFonts w:ascii="Calibri" w:hAnsi="Calibri" w:cs="Calibri"/>
                <w:sz w:val="20"/>
                <w:szCs w:val="20"/>
              </w:rPr>
            </w:pPr>
          </w:p>
          <w:p w:rsidR="009F06F1" w:rsidRPr="00BF4912" w:rsidRDefault="009F06F1" w:rsidP="006A229A">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tc>
        <w:tc>
          <w:tcPr>
            <w:tcW w:w="1710" w:type="dxa"/>
            <w:tcBorders>
              <w:bottom w:val="dashed" w:sz="4" w:space="0" w:color="auto"/>
            </w:tcBorders>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9F06F1" w:rsidRPr="00BF4912" w:rsidRDefault="009F06F1" w:rsidP="009F06F1">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9F06F1" w:rsidRPr="00BF4912" w:rsidRDefault="009F06F1" w:rsidP="006A229A">
            <w:pPr>
              <w:rPr>
                <w:rFonts w:ascii="Calibri" w:eastAsia="Arial Unicode MS" w:hAnsi="Calibri" w:cs="Calibri"/>
                <w:sz w:val="20"/>
                <w:szCs w:val="20"/>
              </w:rPr>
            </w:pPr>
          </w:p>
        </w:tc>
        <w:tc>
          <w:tcPr>
            <w:tcW w:w="1620" w:type="dxa"/>
            <w:vMerge w:val="restart"/>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r w:rsidRPr="00BF4912">
              <w:rPr>
                <w:rFonts w:ascii="Calibri" w:eastAsia="Arial Unicode MS" w:hAnsi="Calibri" w:cs="Calibri"/>
                <w:sz w:val="20"/>
                <w:szCs w:val="20"/>
              </w:rPr>
              <w:t>SS/ENGG-07</w:t>
            </w: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tc>
      </w:tr>
      <w:tr w:rsidR="009F06F1" w:rsidRPr="00BF4912" w:rsidTr="006A229A">
        <w:trPr>
          <w:trHeight w:val="657"/>
        </w:trPr>
        <w:tc>
          <w:tcPr>
            <w:tcW w:w="605" w:type="dxa"/>
            <w:vMerge/>
          </w:tcPr>
          <w:p w:rsidR="009F06F1" w:rsidRPr="00BF4912" w:rsidRDefault="009F06F1" w:rsidP="006A229A">
            <w:pPr>
              <w:jc w:val="center"/>
              <w:rPr>
                <w:rFonts w:ascii="Calibri" w:eastAsia="Arial Unicode MS" w:hAnsi="Calibri" w:cs="Calibri"/>
                <w:sz w:val="20"/>
                <w:szCs w:val="20"/>
              </w:rPr>
            </w:pPr>
          </w:p>
        </w:tc>
        <w:tc>
          <w:tcPr>
            <w:tcW w:w="1476" w:type="dxa"/>
            <w:vMerge/>
          </w:tcPr>
          <w:p w:rsidR="009F06F1" w:rsidRPr="00BF4912" w:rsidRDefault="009F06F1" w:rsidP="006A229A">
            <w:pPr>
              <w:rPr>
                <w:rFonts w:ascii="Calibri" w:eastAsia="Arial Unicode MS" w:hAnsi="Calibri" w:cs="Calibri"/>
                <w:sz w:val="20"/>
                <w:szCs w:val="20"/>
              </w:rPr>
            </w:pPr>
          </w:p>
        </w:tc>
        <w:tc>
          <w:tcPr>
            <w:tcW w:w="2250" w:type="dxa"/>
            <w:vMerge/>
          </w:tcPr>
          <w:p w:rsidR="009F06F1" w:rsidRPr="00BF4912" w:rsidRDefault="009F06F1" w:rsidP="006A229A">
            <w:pPr>
              <w:rPr>
                <w:rFonts w:ascii="Calibri" w:eastAsia="Arial Unicode MS" w:hAnsi="Calibri" w:cs="Calibri"/>
                <w:sz w:val="20"/>
                <w:szCs w:val="20"/>
              </w:rPr>
            </w:pPr>
          </w:p>
        </w:tc>
        <w:tc>
          <w:tcPr>
            <w:tcW w:w="1710" w:type="dxa"/>
            <w:tcBorders>
              <w:top w:val="dashed" w:sz="4" w:space="0" w:color="auto"/>
              <w:bottom w:val="dashed" w:sz="4" w:space="0" w:color="auto"/>
            </w:tcBorders>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9F06F1" w:rsidRPr="00BF4912" w:rsidRDefault="009F06F1" w:rsidP="006A229A">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9F06F1" w:rsidRPr="00BF4912" w:rsidRDefault="009F06F1" w:rsidP="009F06F1">
            <w:pPr>
              <w:pStyle w:val="HTMLPreformatted"/>
              <w:numPr>
                <w:ilvl w:val="0"/>
                <w:numId w:val="19"/>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9F06F1" w:rsidRPr="00BF4912" w:rsidRDefault="009F06F1" w:rsidP="009F06F1">
            <w:pPr>
              <w:pStyle w:val="HTMLPreformatted"/>
              <w:numPr>
                <w:ilvl w:val="0"/>
                <w:numId w:val="20"/>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9F06F1" w:rsidRPr="00BF4912" w:rsidRDefault="009F06F1" w:rsidP="009F06F1">
            <w:pPr>
              <w:pStyle w:val="HTMLPreformatted"/>
              <w:numPr>
                <w:ilvl w:val="0"/>
                <w:numId w:val="21"/>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9F06F1" w:rsidRPr="00BF4912" w:rsidRDefault="009F06F1" w:rsidP="009F06F1">
            <w:pPr>
              <w:pStyle w:val="HTMLPreformatted"/>
              <w:numPr>
                <w:ilvl w:val="0"/>
                <w:numId w:val="21"/>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9F06F1" w:rsidRPr="00BF4912" w:rsidRDefault="009F06F1" w:rsidP="006A229A">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9F06F1" w:rsidRPr="00BF4912" w:rsidRDefault="009F06F1" w:rsidP="006A229A">
            <w:pPr>
              <w:jc w:val="center"/>
              <w:rPr>
                <w:rFonts w:ascii="Calibri" w:eastAsia="Arial Unicode MS" w:hAnsi="Calibri" w:cs="Calibri"/>
                <w:sz w:val="20"/>
                <w:szCs w:val="20"/>
              </w:rPr>
            </w:pPr>
          </w:p>
        </w:tc>
      </w:tr>
      <w:tr w:rsidR="009F06F1" w:rsidRPr="00BF4912" w:rsidTr="006A229A">
        <w:trPr>
          <w:trHeight w:val="390"/>
        </w:trPr>
        <w:tc>
          <w:tcPr>
            <w:tcW w:w="605" w:type="dxa"/>
            <w:vMerge/>
          </w:tcPr>
          <w:p w:rsidR="009F06F1" w:rsidRPr="00BF4912" w:rsidRDefault="009F06F1" w:rsidP="006A229A">
            <w:pPr>
              <w:jc w:val="center"/>
              <w:rPr>
                <w:rFonts w:ascii="Calibri" w:eastAsia="Arial Unicode MS" w:hAnsi="Calibri" w:cs="Calibri"/>
                <w:sz w:val="20"/>
                <w:szCs w:val="20"/>
              </w:rPr>
            </w:pPr>
          </w:p>
        </w:tc>
        <w:tc>
          <w:tcPr>
            <w:tcW w:w="1476" w:type="dxa"/>
            <w:vMerge/>
          </w:tcPr>
          <w:p w:rsidR="009F06F1" w:rsidRPr="00BF4912" w:rsidRDefault="009F06F1" w:rsidP="006A229A">
            <w:pPr>
              <w:rPr>
                <w:rFonts w:ascii="Calibri" w:eastAsia="Arial Unicode MS" w:hAnsi="Calibri" w:cs="Calibri"/>
                <w:sz w:val="20"/>
                <w:szCs w:val="20"/>
              </w:rPr>
            </w:pPr>
          </w:p>
        </w:tc>
        <w:tc>
          <w:tcPr>
            <w:tcW w:w="2250" w:type="dxa"/>
            <w:vMerge/>
          </w:tcPr>
          <w:p w:rsidR="009F06F1" w:rsidRPr="00BF4912" w:rsidRDefault="009F06F1" w:rsidP="006A229A">
            <w:pPr>
              <w:rPr>
                <w:rFonts w:ascii="Calibri" w:eastAsia="Arial Unicode MS" w:hAnsi="Calibri" w:cs="Calibri"/>
                <w:sz w:val="20"/>
                <w:szCs w:val="20"/>
              </w:rPr>
            </w:pPr>
          </w:p>
        </w:tc>
        <w:tc>
          <w:tcPr>
            <w:tcW w:w="1710" w:type="dxa"/>
            <w:tcBorders>
              <w:top w:val="dashed" w:sz="4" w:space="0" w:color="auto"/>
              <w:bottom w:val="dashed" w:sz="4" w:space="0" w:color="auto"/>
            </w:tcBorders>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9F06F1" w:rsidRPr="00BF4912" w:rsidRDefault="009F06F1" w:rsidP="006A229A">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9F06F1" w:rsidRPr="00BF4912" w:rsidRDefault="009F06F1" w:rsidP="009F06F1">
            <w:pPr>
              <w:pStyle w:val="HTMLPreformatted"/>
              <w:numPr>
                <w:ilvl w:val="0"/>
                <w:numId w:val="2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9F06F1" w:rsidRPr="00BF4912" w:rsidRDefault="009F06F1" w:rsidP="006A229A">
            <w:pPr>
              <w:rPr>
                <w:rFonts w:ascii="Calibri" w:eastAsia="Arial Unicode MS" w:hAnsi="Calibri" w:cs="Calibri"/>
                <w:sz w:val="20"/>
                <w:szCs w:val="20"/>
              </w:rPr>
            </w:pPr>
          </w:p>
        </w:tc>
        <w:tc>
          <w:tcPr>
            <w:tcW w:w="1620" w:type="dxa"/>
            <w:vMerge/>
          </w:tcPr>
          <w:p w:rsidR="009F06F1" w:rsidRPr="00BF4912" w:rsidRDefault="009F06F1" w:rsidP="006A229A">
            <w:pPr>
              <w:jc w:val="center"/>
              <w:rPr>
                <w:rFonts w:ascii="Calibri" w:eastAsia="Arial Unicode MS" w:hAnsi="Calibri" w:cs="Calibri"/>
                <w:sz w:val="20"/>
                <w:szCs w:val="20"/>
              </w:rPr>
            </w:pPr>
          </w:p>
        </w:tc>
      </w:tr>
      <w:tr w:rsidR="009F06F1" w:rsidRPr="00BF4912" w:rsidTr="006A229A">
        <w:trPr>
          <w:trHeight w:val="1419"/>
        </w:trPr>
        <w:tc>
          <w:tcPr>
            <w:tcW w:w="605" w:type="dxa"/>
          </w:tcPr>
          <w:p w:rsidR="009F06F1" w:rsidRPr="00BF4912" w:rsidRDefault="009F06F1" w:rsidP="006A229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9F06F1" w:rsidRPr="00BF4912" w:rsidRDefault="009F06F1" w:rsidP="006A229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9F06F1" w:rsidRPr="00BF4912" w:rsidRDefault="009F06F1" w:rsidP="006A229A">
            <w:pPr>
              <w:rPr>
                <w:rFonts w:ascii="Calibri" w:eastAsia="Arial Unicode MS" w:hAnsi="Calibri" w:cs="Calibri"/>
                <w:sz w:val="20"/>
                <w:szCs w:val="20"/>
              </w:rPr>
            </w:pPr>
          </w:p>
        </w:tc>
        <w:tc>
          <w:tcPr>
            <w:tcW w:w="2250" w:type="dxa"/>
          </w:tcPr>
          <w:p w:rsidR="009F06F1" w:rsidRPr="00BF4912" w:rsidRDefault="009F06F1" w:rsidP="006A229A">
            <w:pPr>
              <w:rPr>
                <w:rFonts w:ascii="Calibri" w:eastAsia="Arial Unicode MS" w:hAnsi="Calibri" w:cs="Calibri"/>
                <w:sz w:val="20"/>
                <w:szCs w:val="20"/>
              </w:rPr>
            </w:pPr>
          </w:p>
        </w:tc>
        <w:tc>
          <w:tcPr>
            <w:tcW w:w="1710" w:type="dxa"/>
            <w:tcBorders>
              <w:bottom w:val="dashed" w:sz="4" w:space="0" w:color="auto"/>
            </w:tcBorders>
          </w:tcPr>
          <w:p w:rsidR="009F06F1" w:rsidRPr="00BF4912" w:rsidRDefault="009F06F1" w:rsidP="006A229A">
            <w:pPr>
              <w:jc w:val="center"/>
              <w:rPr>
                <w:rFonts w:ascii="Calibri" w:eastAsia="Arial Unicode MS" w:hAnsi="Calibri" w:cs="Calibri"/>
                <w:sz w:val="20"/>
                <w:szCs w:val="20"/>
              </w:rPr>
            </w:pPr>
          </w:p>
        </w:tc>
        <w:tc>
          <w:tcPr>
            <w:tcW w:w="4860" w:type="dxa"/>
            <w:tcBorders>
              <w:bottom w:val="dashed" w:sz="4" w:space="0" w:color="auto"/>
            </w:tcBorders>
          </w:tcPr>
          <w:p w:rsidR="009F06F1" w:rsidRPr="00BF4912" w:rsidRDefault="009F06F1" w:rsidP="006A229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9F06F1" w:rsidRPr="00BF4912" w:rsidRDefault="009F06F1" w:rsidP="009F06F1">
            <w:pPr>
              <w:pStyle w:val="ListParagraph"/>
              <w:numPr>
                <w:ilvl w:val="0"/>
                <w:numId w:val="3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9F06F1" w:rsidRPr="00BF4912" w:rsidRDefault="009F06F1" w:rsidP="009F06F1">
            <w:pPr>
              <w:pStyle w:val="ListParagraph"/>
              <w:numPr>
                <w:ilvl w:val="0"/>
                <w:numId w:val="3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tc>
      </w:tr>
      <w:tr w:rsidR="009F06F1" w:rsidRPr="00BF4912" w:rsidTr="006A229A">
        <w:trPr>
          <w:trHeight w:val="775"/>
        </w:trPr>
        <w:tc>
          <w:tcPr>
            <w:tcW w:w="605" w:type="dxa"/>
          </w:tcPr>
          <w:p w:rsidR="009F06F1" w:rsidRPr="00BF4912" w:rsidRDefault="009F06F1" w:rsidP="006A229A">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9F06F1" w:rsidRPr="00BF4912" w:rsidRDefault="009F06F1" w:rsidP="006A229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9F06F1" w:rsidRPr="00BF4912" w:rsidRDefault="009F06F1" w:rsidP="006A229A">
            <w:pPr>
              <w:rPr>
                <w:rFonts w:ascii="Calibri" w:eastAsia="Arial Unicode MS" w:hAnsi="Calibri" w:cs="Calibri"/>
                <w:sz w:val="20"/>
                <w:szCs w:val="20"/>
              </w:rPr>
            </w:pPr>
          </w:p>
        </w:tc>
        <w:tc>
          <w:tcPr>
            <w:tcW w:w="2250" w:type="dxa"/>
          </w:tcPr>
          <w:p w:rsidR="009F06F1" w:rsidRPr="00BF4912" w:rsidRDefault="009F06F1" w:rsidP="006A229A">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9F06F1" w:rsidRPr="00BF4912" w:rsidRDefault="009F06F1" w:rsidP="006A229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9F06F1" w:rsidRPr="00BF4912" w:rsidRDefault="009F06F1" w:rsidP="006A229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9F06F1" w:rsidRPr="00BF4912" w:rsidRDefault="009F06F1" w:rsidP="006A229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9F06F1" w:rsidRPr="00BF4912" w:rsidRDefault="009F06F1" w:rsidP="006A229A">
            <w:pPr>
              <w:rPr>
                <w:rFonts w:ascii="Calibri" w:eastAsia="Arial Unicode MS" w:hAnsi="Calibri" w:cs="Calibri"/>
                <w:sz w:val="20"/>
                <w:szCs w:val="20"/>
              </w:rPr>
            </w:pPr>
          </w:p>
        </w:tc>
        <w:tc>
          <w:tcPr>
            <w:tcW w:w="1710" w:type="dxa"/>
          </w:tcPr>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6B1253" w:rsidRDefault="009F06F1" w:rsidP="006A229A">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9F06F1" w:rsidRPr="00BF4912" w:rsidRDefault="009F06F1" w:rsidP="009F06F1">
            <w:pPr>
              <w:pStyle w:val="HTMLPreformatted"/>
              <w:numPr>
                <w:ilvl w:val="0"/>
                <w:numId w:val="23"/>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9F06F1" w:rsidRPr="00BF4912" w:rsidRDefault="009F06F1" w:rsidP="009F06F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9F06F1" w:rsidRPr="00BF4912" w:rsidRDefault="009F06F1" w:rsidP="009F06F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9F06F1" w:rsidRPr="00BF4912" w:rsidRDefault="009F06F1" w:rsidP="009F06F1">
            <w:pPr>
              <w:pStyle w:val="HTMLPreformatted"/>
              <w:numPr>
                <w:ilvl w:val="0"/>
                <w:numId w:val="2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9F06F1" w:rsidRPr="00BF4912" w:rsidRDefault="009F06F1" w:rsidP="009F06F1">
            <w:pPr>
              <w:pStyle w:val="HTMLPreformatted"/>
              <w:numPr>
                <w:ilvl w:val="0"/>
                <w:numId w:val="25"/>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9F06F1" w:rsidRPr="00BF4912" w:rsidRDefault="009F06F1" w:rsidP="009F06F1">
            <w:pPr>
              <w:pStyle w:val="HTMLPreformatted"/>
              <w:numPr>
                <w:ilvl w:val="0"/>
                <w:numId w:val="25"/>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9F06F1" w:rsidRPr="00BF4912" w:rsidRDefault="009F06F1" w:rsidP="009F06F1">
            <w:pPr>
              <w:pStyle w:val="ListParagraph"/>
              <w:numPr>
                <w:ilvl w:val="0"/>
                <w:numId w:val="25"/>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9F06F1" w:rsidRPr="00BF4912" w:rsidRDefault="009F06F1" w:rsidP="009F06F1">
            <w:pPr>
              <w:pStyle w:val="HTMLPreformatted"/>
              <w:numPr>
                <w:ilvl w:val="0"/>
                <w:numId w:val="2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9F06F1" w:rsidRPr="00BF4912" w:rsidRDefault="009F06F1" w:rsidP="009F06F1">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9F06F1" w:rsidRPr="00BF4912" w:rsidRDefault="009F06F1" w:rsidP="009F06F1">
            <w:pPr>
              <w:pStyle w:val="HTMLPreformatted"/>
              <w:numPr>
                <w:ilvl w:val="0"/>
                <w:numId w:val="2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9F06F1" w:rsidRPr="00BF4912" w:rsidRDefault="009F06F1" w:rsidP="009F06F1">
            <w:pPr>
              <w:pStyle w:val="HTMLPreformatted"/>
              <w:numPr>
                <w:ilvl w:val="0"/>
                <w:numId w:val="2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9F06F1" w:rsidRPr="00BF4912" w:rsidRDefault="009F06F1" w:rsidP="009F06F1">
            <w:pPr>
              <w:pStyle w:val="HTMLPreformatted"/>
              <w:numPr>
                <w:ilvl w:val="0"/>
                <w:numId w:val="27"/>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9F06F1" w:rsidRPr="00BF4912" w:rsidRDefault="009F06F1" w:rsidP="006A229A">
            <w:pPr>
              <w:pStyle w:val="ListParagraph"/>
              <w:rPr>
                <w:rFonts w:ascii="Calibri" w:eastAsia="Arial Unicode MS" w:hAnsi="Calibri" w:cs="Calibri"/>
                <w:sz w:val="20"/>
                <w:szCs w:val="20"/>
              </w:rPr>
            </w:pPr>
          </w:p>
        </w:tc>
        <w:tc>
          <w:tcPr>
            <w:tcW w:w="1620" w:type="dxa"/>
          </w:tcPr>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9F06F1" w:rsidRPr="00BF4912" w:rsidTr="006A229A">
        <w:trPr>
          <w:trHeight w:val="1035"/>
        </w:trPr>
        <w:tc>
          <w:tcPr>
            <w:tcW w:w="605" w:type="dxa"/>
          </w:tcPr>
          <w:p w:rsidR="009F06F1" w:rsidRPr="00BF4912" w:rsidRDefault="009F06F1" w:rsidP="006A229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9F06F1" w:rsidRPr="00BF4912" w:rsidRDefault="009F06F1" w:rsidP="006A229A">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9F06F1" w:rsidRPr="00BF4912" w:rsidRDefault="009F06F1" w:rsidP="006A229A">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9F06F1" w:rsidRPr="00BF4912" w:rsidRDefault="009F06F1" w:rsidP="006A229A">
            <w:pPr>
              <w:rPr>
                <w:rFonts w:ascii="Calibri" w:eastAsia="Arial Unicode MS" w:hAnsi="Calibri" w:cs="Calibri"/>
                <w:color w:val="222222"/>
                <w:sz w:val="20"/>
                <w:szCs w:val="20"/>
                <w:shd w:val="clear" w:color="auto" w:fill="F8F9FA"/>
              </w:rPr>
            </w:pPr>
          </w:p>
          <w:p w:rsidR="009F06F1" w:rsidRPr="00BF4912" w:rsidRDefault="009F06F1" w:rsidP="006A229A">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9F06F1" w:rsidRPr="00BF4912" w:rsidRDefault="009F06F1" w:rsidP="006A229A">
            <w:pPr>
              <w:rPr>
                <w:rFonts w:ascii="Calibri" w:eastAsia="Arial Unicode MS" w:hAnsi="Calibri" w:cs="Calibri"/>
                <w:color w:val="222222"/>
                <w:sz w:val="20"/>
                <w:szCs w:val="20"/>
                <w:shd w:val="clear" w:color="auto" w:fill="F8F9FA"/>
              </w:rPr>
            </w:pPr>
          </w:p>
          <w:p w:rsidR="009F06F1" w:rsidRPr="00BF4912" w:rsidRDefault="009F06F1" w:rsidP="006A229A">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9F06F1" w:rsidRPr="00BF4912" w:rsidRDefault="009F06F1" w:rsidP="006A229A">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r>
              <w:rPr>
                <w:rFonts w:eastAsia="Arial Unicode MS"/>
                <w:sz w:val="20"/>
                <w:szCs w:val="20"/>
              </w:rPr>
              <w:t>Transport park Supervisor</w:t>
            </w:r>
          </w:p>
        </w:tc>
        <w:tc>
          <w:tcPr>
            <w:tcW w:w="4860" w:type="dxa"/>
          </w:tcPr>
          <w:p w:rsidR="009F06F1" w:rsidRPr="00BF4912" w:rsidRDefault="009F06F1" w:rsidP="006A229A">
            <w:pPr>
              <w:pStyle w:val="ListParagraph"/>
              <w:rPr>
                <w:rFonts w:ascii="Calibri" w:eastAsia="Arial Unicode MS" w:hAnsi="Calibri" w:cs="Calibri"/>
                <w:sz w:val="20"/>
                <w:szCs w:val="20"/>
                <w:lang w:bidi="hi-IN"/>
              </w:rPr>
            </w:pPr>
          </w:p>
          <w:p w:rsidR="009F06F1" w:rsidRPr="00BF4912"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9F06F1" w:rsidRPr="00BF4912"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9F06F1"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9F06F1" w:rsidRPr="00BF4912"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9F06F1"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9F06F1"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9F06F1" w:rsidRDefault="009F06F1" w:rsidP="006A229A">
            <w:pPr>
              <w:pStyle w:val="Default"/>
            </w:pPr>
          </w:p>
          <w:p w:rsidR="009F06F1" w:rsidRDefault="009F06F1" w:rsidP="009F06F1">
            <w:pPr>
              <w:numPr>
                <w:ilvl w:val="1"/>
                <w:numId w:val="28"/>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9F06F1" w:rsidRPr="00F00725" w:rsidRDefault="009F06F1" w:rsidP="006A229A">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9F06F1" w:rsidRPr="00BF4912" w:rsidRDefault="009F06F1" w:rsidP="009F06F1">
            <w:pPr>
              <w:pStyle w:val="HTMLPreformatted"/>
              <w:numPr>
                <w:ilvl w:val="0"/>
                <w:numId w:val="28"/>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9F06F1" w:rsidRPr="00BF4912" w:rsidRDefault="009F06F1" w:rsidP="009F06F1">
            <w:pPr>
              <w:pStyle w:val="ListParagraph"/>
              <w:numPr>
                <w:ilvl w:val="0"/>
                <w:numId w:val="28"/>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9F06F1" w:rsidRPr="00BF4912" w:rsidTr="006A229A">
        <w:trPr>
          <w:trHeight w:val="1035"/>
        </w:trPr>
        <w:tc>
          <w:tcPr>
            <w:tcW w:w="605" w:type="dxa"/>
          </w:tcPr>
          <w:p w:rsidR="009F06F1" w:rsidRPr="00BF4912" w:rsidRDefault="009F06F1" w:rsidP="006A229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9F06F1" w:rsidRPr="00BF4912" w:rsidRDefault="009F06F1" w:rsidP="006A229A">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9F06F1" w:rsidRPr="00BF4912" w:rsidRDefault="009F06F1" w:rsidP="006A229A">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9F06F1" w:rsidRPr="00BF4912" w:rsidRDefault="009F06F1" w:rsidP="006A2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9F06F1" w:rsidRPr="00BF4912" w:rsidRDefault="009F06F1" w:rsidP="006A2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9F06F1" w:rsidRPr="00BF4912" w:rsidRDefault="009F06F1" w:rsidP="006A2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9F06F1" w:rsidRPr="00BF4912" w:rsidRDefault="009F06F1" w:rsidP="006A2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9F06F1" w:rsidRPr="00BF4912" w:rsidRDefault="009F06F1" w:rsidP="006A2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9F06F1" w:rsidRPr="00BF4912" w:rsidRDefault="009F06F1" w:rsidP="006A229A">
            <w:pPr>
              <w:rPr>
                <w:rFonts w:ascii="Calibri" w:eastAsia="Arial Unicode MS" w:hAnsi="Calibri" w:cs="Calibri"/>
                <w:sz w:val="20"/>
                <w:szCs w:val="20"/>
              </w:rPr>
            </w:pPr>
          </w:p>
        </w:tc>
        <w:tc>
          <w:tcPr>
            <w:tcW w:w="1710" w:type="dxa"/>
          </w:tcPr>
          <w:p w:rsidR="009F06F1" w:rsidRPr="00BF4912" w:rsidRDefault="009F06F1" w:rsidP="006A229A">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9F06F1" w:rsidRPr="00BF4912" w:rsidRDefault="009F06F1" w:rsidP="009F06F1">
            <w:pPr>
              <w:pStyle w:val="HTMLPreformatted"/>
              <w:numPr>
                <w:ilvl w:val="0"/>
                <w:numId w:val="2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9F06F1" w:rsidRPr="00BF4912" w:rsidRDefault="009F06F1" w:rsidP="009F06F1">
            <w:pPr>
              <w:pStyle w:val="HTMLPreformatted"/>
              <w:numPr>
                <w:ilvl w:val="0"/>
                <w:numId w:val="2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9F06F1" w:rsidRPr="00BF4912" w:rsidRDefault="009F06F1" w:rsidP="009F06F1">
            <w:pPr>
              <w:pStyle w:val="HTMLPreformatted"/>
              <w:numPr>
                <w:ilvl w:val="0"/>
                <w:numId w:val="2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9F06F1" w:rsidRPr="00BF4912" w:rsidRDefault="009F06F1" w:rsidP="009F06F1">
            <w:pPr>
              <w:pStyle w:val="HTMLPreformatted"/>
              <w:numPr>
                <w:ilvl w:val="0"/>
                <w:numId w:val="2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9F06F1" w:rsidRPr="00BF4912" w:rsidRDefault="009F06F1" w:rsidP="009F06F1">
            <w:pPr>
              <w:pStyle w:val="ListParagraph"/>
              <w:numPr>
                <w:ilvl w:val="0"/>
                <w:numId w:val="29"/>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jc w:val="center"/>
              <w:rPr>
                <w:rFonts w:ascii="Calibri" w:eastAsia="Arial Unicode MS" w:hAnsi="Calibri" w:cs="Calibri"/>
                <w:sz w:val="20"/>
                <w:szCs w:val="20"/>
              </w:rPr>
            </w:pPr>
          </w:p>
        </w:tc>
      </w:tr>
      <w:tr w:rsidR="009F06F1" w:rsidRPr="00672585" w:rsidTr="006A229A">
        <w:trPr>
          <w:trHeight w:val="255"/>
        </w:trPr>
        <w:tc>
          <w:tcPr>
            <w:tcW w:w="605" w:type="dxa"/>
          </w:tcPr>
          <w:p w:rsidR="009F06F1" w:rsidRPr="00BF4912" w:rsidRDefault="009F06F1" w:rsidP="006A229A">
            <w:pPr>
              <w:jc w:val="center"/>
              <w:rPr>
                <w:rFonts w:ascii="Calibri" w:eastAsia="Arial Unicode MS" w:hAnsi="Calibri" w:cs="Calibri"/>
                <w:sz w:val="20"/>
                <w:szCs w:val="20"/>
              </w:rPr>
            </w:pPr>
          </w:p>
          <w:p w:rsidR="009F06F1" w:rsidRPr="00BF4912" w:rsidRDefault="009F06F1" w:rsidP="006A229A">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9F06F1" w:rsidRPr="00BF4912" w:rsidRDefault="009F06F1" w:rsidP="006A229A">
            <w:pPr>
              <w:rPr>
                <w:rFonts w:ascii="Calibri" w:eastAsia="Arial Unicode MS" w:hAnsi="Calibri" w:cs="Calibri"/>
                <w:sz w:val="20"/>
                <w:szCs w:val="20"/>
              </w:rPr>
            </w:pP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cs/>
                <w:lang w:bidi="hi-IN"/>
              </w:rPr>
            </w:pPr>
          </w:p>
          <w:p w:rsidR="009F06F1" w:rsidRPr="00BF4912" w:rsidRDefault="009F06F1" w:rsidP="006A229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9F06F1" w:rsidRPr="00BF4912" w:rsidRDefault="009F06F1" w:rsidP="006A229A">
            <w:pPr>
              <w:pStyle w:val="ListParagraph"/>
              <w:ind w:left="0"/>
              <w:rPr>
                <w:rFonts w:ascii="Calibri" w:eastAsia="Arial Unicode MS" w:hAnsi="Calibri" w:cs="Calibri"/>
                <w:sz w:val="20"/>
                <w:szCs w:val="20"/>
              </w:rPr>
            </w:pPr>
          </w:p>
        </w:tc>
        <w:tc>
          <w:tcPr>
            <w:tcW w:w="1710" w:type="dxa"/>
          </w:tcPr>
          <w:p w:rsidR="009F06F1" w:rsidRPr="00BF4912" w:rsidRDefault="009F06F1" w:rsidP="006A229A">
            <w:pPr>
              <w:rPr>
                <w:rFonts w:ascii="Calibri" w:eastAsia="Arial Unicode MS" w:hAnsi="Calibri" w:cs="Calibri"/>
                <w:sz w:val="20"/>
                <w:szCs w:val="20"/>
              </w:rPr>
            </w:pPr>
          </w:p>
          <w:p w:rsidR="009F06F1" w:rsidRPr="000E5FF2" w:rsidRDefault="009F06F1" w:rsidP="006A229A">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p w:rsidR="009F06F1" w:rsidRPr="00BF4912" w:rsidRDefault="009F06F1" w:rsidP="006A229A">
            <w:pPr>
              <w:rPr>
                <w:rFonts w:ascii="Calibri" w:eastAsia="Arial Unicode MS" w:hAnsi="Calibri" w:cs="Calibri"/>
                <w:sz w:val="20"/>
                <w:szCs w:val="20"/>
              </w:rPr>
            </w:pPr>
          </w:p>
        </w:tc>
        <w:tc>
          <w:tcPr>
            <w:tcW w:w="4860" w:type="dxa"/>
          </w:tcPr>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9F06F1" w:rsidRPr="00BF4912" w:rsidRDefault="009F06F1" w:rsidP="006A229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9F06F1" w:rsidRPr="00672585" w:rsidRDefault="009F06F1" w:rsidP="006A229A">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9F06F1" w:rsidRPr="00672585" w:rsidRDefault="009F06F1" w:rsidP="006A229A">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9F06F1" w:rsidRDefault="009F06F1" w:rsidP="00A16B38">
      <w:pPr>
        <w:shd w:val="clear" w:color="auto" w:fill="FFFFFF"/>
        <w:rPr>
          <w:rFonts w:asciiTheme="majorHAnsi" w:hAnsiTheme="majorHAnsi" w:cs="Calibri"/>
          <w:color w:val="00000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9F06F1" w:rsidTr="006A229A">
        <w:trPr>
          <w:trHeight w:val="562"/>
        </w:trPr>
        <w:tc>
          <w:tcPr>
            <w:tcW w:w="15089" w:type="dxa"/>
            <w:gridSpan w:val="7"/>
          </w:tcPr>
          <w:p w:rsidR="009F06F1" w:rsidRDefault="009F06F1" w:rsidP="006A229A">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9F06F1" w:rsidRDefault="009F06F1" w:rsidP="006A229A">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9F06F1" w:rsidTr="006A229A">
        <w:trPr>
          <w:trHeight w:val="295"/>
        </w:trPr>
        <w:tc>
          <w:tcPr>
            <w:tcW w:w="3980" w:type="dxa"/>
            <w:gridSpan w:val="2"/>
          </w:tcPr>
          <w:p w:rsidR="009F06F1" w:rsidRDefault="009F06F1" w:rsidP="006A229A">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9F06F1" w:rsidRDefault="009F06F1" w:rsidP="006A229A">
            <w:pPr>
              <w:pStyle w:val="TableParagraph"/>
              <w:spacing w:before="50"/>
              <w:ind w:left="22"/>
              <w:rPr>
                <w:sz w:val="17"/>
              </w:rPr>
            </w:pPr>
          </w:p>
        </w:tc>
        <w:tc>
          <w:tcPr>
            <w:tcW w:w="7366" w:type="dxa"/>
            <w:gridSpan w:val="4"/>
          </w:tcPr>
          <w:p w:rsidR="009F06F1" w:rsidRDefault="009F06F1" w:rsidP="006A229A">
            <w:pPr>
              <w:pStyle w:val="TableParagraph"/>
              <w:spacing w:before="50"/>
              <w:ind w:left="23"/>
              <w:rPr>
                <w:sz w:val="17"/>
              </w:rPr>
            </w:pPr>
            <w:r>
              <w:rPr>
                <w:w w:val="105"/>
                <w:sz w:val="17"/>
              </w:rPr>
              <w:t xml:space="preserve">Capacity of the vehicle: </w:t>
            </w:r>
          </w:p>
        </w:tc>
      </w:tr>
      <w:tr w:rsidR="009F06F1" w:rsidTr="006A229A">
        <w:trPr>
          <w:trHeight w:val="295"/>
        </w:trPr>
        <w:tc>
          <w:tcPr>
            <w:tcW w:w="3980" w:type="dxa"/>
            <w:gridSpan w:val="2"/>
          </w:tcPr>
          <w:p w:rsidR="009F06F1" w:rsidRDefault="009F06F1" w:rsidP="006A229A">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9F06F1" w:rsidRDefault="009F06F1" w:rsidP="006A229A">
            <w:pPr>
              <w:pStyle w:val="TableParagraph"/>
              <w:spacing w:before="50"/>
              <w:ind w:left="22"/>
              <w:rPr>
                <w:sz w:val="17"/>
              </w:rPr>
            </w:pPr>
          </w:p>
        </w:tc>
        <w:tc>
          <w:tcPr>
            <w:tcW w:w="7366" w:type="dxa"/>
            <w:gridSpan w:val="4"/>
          </w:tcPr>
          <w:p w:rsidR="009F06F1" w:rsidRDefault="009F06F1" w:rsidP="006A229A">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9F06F1" w:rsidTr="006A229A">
        <w:trPr>
          <w:trHeight w:val="295"/>
        </w:trPr>
        <w:tc>
          <w:tcPr>
            <w:tcW w:w="3980" w:type="dxa"/>
            <w:gridSpan w:val="2"/>
          </w:tcPr>
          <w:p w:rsidR="009F06F1" w:rsidRDefault="009F06F1" w:rsidP="006A229A">
            <w:pPr>
              <w:pStyle w:val="TableParagraph"/>
              <w:spacing w:before="50"/>
              <w:ind w:left="22"/>
              <w:rPr>
                <w:sz w:val="17"/>
              </w:rPr>
            </w:pPr>
            <w:r>
              <w:rPr>
                <w:w w:val="105"/>
                <w:sz w:val="17"/>
              </w:rPr>
              <w:t>Transporter Name</w:t>
            </w:r>
          </w:p>
        </w:tc>
        <w:tc>
          <w:tcPr>
            <w:tcW w:w="3743" w:type="dxa"/>
          </w:tcPr>
          <w:p w:rsidR="009F06F1" w:rsidRDefault="009F06F1" w:rsidP="006A229A">
            <w:pPr>
              <w:pStyle w:val="TableParagraph"/>
              <w:spacing w:before="50"/>
              <w:ind w:left="22"/>
              <w:rPr>
                <w:sz w:val="17"/>
              </w:rPr>
            </w:pPr>
          </w:p>
        </w:tc>
        <w:tc>
          <w:tcPr>
            <w:tcW w:w="4422" w:type="dxa"/>
            <w:gridSpan w:val="3"/>
          </w:tcPr>
          <w:p w:rsidR="009F06F1" w:rsidRDefault="009F06F1" w:rsidP="006A229A">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9F06F1" w:rsidRDefault="009F06F1" w:rsidP="006A229A">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9F06F1" w:rsidTr="006A229A">
        <w:trPr>
          <w:trHeight w:val="295"/>
        </w:trPr>
        <w:tc>
          <w:tcPr>
            <w:tcW w:w="3980" w:type="dxa"/>
            <w:gridSpan w:val="2"/>
          </w:tcPr>
          <w:p w:rsidR="009F06F1" w:rsidRDefault="009F06F1" w:rsidP="006A229A">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9F06F1" w:rsidRDefault="009F06F1" w:rsidP="006A229A">
            <w:pPr>
              <w:pStyle w:val="TableParagraph"/>
              <w:spacing w:before="50"/>
              <w:ind w:left="22"/>
              <w:rPr>
                <w:sz w:val="17"/>
              </w:rPr>
            </w:pPr>
          </w:p>
        </w:tc>
        <w:tc>
          <w:tcPr>
            <w:tcW w:w="4422" w:type="dxa"/>
            <w:gridSpan w:val="3"/>
          </w:tcPr>
          <w:p w:rsidR="009F06F1" w:rsidRDefault="009F06F1" w:rsidP="006A229A">
            <w:pPr>
              <w:pStyle w:val="TableParagraph"/>
              <w:spacing w:before="50"/>
              <w:ind w:left="23"/>
              <w:rPr>
                <w:sz w:val="17"/>
              </w:rPr>
            </w:pPr>
            <w:r>
              <w:rPr>
                <w:w w:val="110"/>
                <w:sz w:val="17"/>
              </w:rPr>
              <w:t>Length:</w:t>
            </w:r>
          </w:p>
        </w:tc>
        <w:tc>
          <w:tcPr>
            <w:tcW w:w="2944" w:type="dxa"/>
          </w:tcPr>
          <w:p w:rsidR="009F06F1" w:rsidRDefault="009F06F1" w:rsidP="006A229A">
            <w:pPr>
              <w:pStyle w:val="TableParagraph"/>
              <w:spacing w:before="50"/>
              <w:ind w:left="25"/>
              <w:rPr>
                <w:sz w:val="17"/>
              </w:rPr>
            </w:pPr>
            <w:r>
              <w:rPr>
                <w:w w:val="110"/>
                <w:sz w:val="17"/>
              </w:rPr>
              <w:t>Height:</w:t>
            </w:r>
          </w:p>
        </w:tc>
      </w:tr>
      <w:tr w:rsidR="009F06F1" w:rsidTr="006A229A">
        <w:trPr>
          <w:trHeight w:val="295"/>
        </w:trPr>
        <w:tc>
          <w:tcPr>
            <w:tcW w:w="1095" w:type="dxa"/>
          </w:tcPr>
          <w:p w:rsidR="009F06F1" w:rsidRDefault="009F06F1" w:rsidP="006A229A">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9F06F1" w:rsidRDefault="009F06F1" w:rsidP="006A229A">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9F06F1" w:rsidRDefault="009F06F1" w:rsidP="006A229A">
            <w:pPr>
              <w:pStyle w:val="TableParagraph"/>
              <w:spacing w:before="50"/>
              <w:ind w:left="24"/>
              <w:rPr>
                <w:sz w:val="17"/>
              </w:rPr>
            </w:pPr>
            <w:r>
              <w:rPr>
                <w:w w:val="105"/>
                <w:sz w:val="17"/>
              </w:rPr>
              <w:t>OK</w:t>
            </w:r>
          </w:p>
        </w:tc>
        <w:tc>
          <w:tcPr>
            <w:tcW w:w="1479" w:type="dxa"/>
          </w:tcPr>
          <w:p w:rsidR="009F06F1" w:rsidRDefault="009F06F1" w:rsidP="006A229A">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9F06F1" w:rsidRDefault="009F06F1" w:rsidP="006A229A">
            <w:pPr>
              <w:pStyle w:val="TableParagraph"/>
              <w:spacing w:before="50"/>
              <w:ind w:left="25"/>
              <w:rPr>
                <w:sz w:val="17"/>
              </w:rPr>
            </w:pPr>
            <w:r>
              <w:rPr>
                <w:sz w:val="17"/>
              </w:rPr>
              <w:t>Remarks</w:t>
            </w:r>
          </w:p>
        </w:tc>
      </w:tr>
      <w:tr w:rsidR="009F06F1" w:rsidTr="006A229A">
        <w:trPr>
          <w:trHeight w:val="295"/>
        </w:trPr>
        <w:tc>
          <w:tcPr>
            <w:tcW w:w="1095" w:type="dxa"/>
          </w:tcPr>
          <w:p w:rsidR="009F06F1" w:rsidRDefault="009F06F1" w:rsidP="006A229A">
            <w:pPr>
              <w:pStyle w:val="TableParagraph"/>
              <w:spacing w:before="50"/>
              <w:ind w:left="22"/>
              <w:rPr>
                <w:sz w:val="17"/>
              </w:rPr>
            </w:pPr>
            <w:r>
              <w:rPr>
                <w:color w:val="2D2E38"/>
                <w:w w:val="66"/>
                <w:sz w:val="17"/>
              </w:rPr>
              <w:t>1</w:t>
            </w:r>
          </w:p>
        </w:tc>
        <w:tc>
          <w:tcPr>
            <w:tcW w:w="8092" w:type="dxa"/>
            <w:gridSpan w:val="3"/>
          </w:tcPr>
          <w:p w:rsidR="009F06F1" w:rsidRDefault="009F06F1" w:rsidP="006A229A">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6B90396E" wp14:editId="16F8184A">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9F06F1" w:rsidRDefault="009F06F1" w:rsidP="006A229A">
            <w:pPr>
              <w:pStyle w:val="TableParagraph"/>
              <w:rPr>
                <w:sz w:val="16"/>
              </w:rPr>
            </w:pPr>
          </w:p>
        </w:tc>
        <w:tc>
          <w:tcPr>
            <w:tcW w:w="2944" w:type="dxa"/>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9F06F1" w:rsidRDefault="009F06F1" w:rsidP="006A229A">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4D9DF01B" wp14:editId="3F1117E5">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00F2AFF7" wp14:editId="79554482">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399F86E9" wp14:editId="38075AA8">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0108F0B4" wp14:editId="4F06DC0B">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1A4DF3E6" wp14:editId="3B928D28">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016E0553" wp14:editId="74CEEC15">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3EB0B883" wp14:editId="1CA35741">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42"/>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769A4943" wp14:editId="17F99670">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41"/>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5BE0952A" wp14:editId="51C75515">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40"/>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6DCA5995" wp14:editId="06DB8FDC">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9"/>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34EC4BEA" wp14:editId="6829123E">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8"/>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04652B54" wp14:editId="383BE120">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7"/>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6"/>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5"/>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23A9826D" wp14:editId="38FD4253">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4"/>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20E40166" wp14:editId="66166032">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9F06F1">
            <w:pPr>
              <w:pStyle w:val="TableParagraph"/>
              <w:numPr>
                <w:ilvl w:val="0"/>
                <w:numId w:val="33"/>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7C7E2100" wp14:editId="0DC4F257">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9F06F1">
            <w:pPr>
              <w:pStyle w:val="TableParagraph"/>
              <w:numPr>
                <w:ilvl w:val="0"/>
                <w:numId w:val="32"/>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69271349" wp14:editId="1B1BD1BB">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9F06F1" w:rsidRDefault="009F06F1" w:rsidP="006A229A">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26AAF2A0" wp14:editId="072AA6AA">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562"/>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9F06F1" w:rsidRDefault="009F06F1" w:rsidP="006A229A">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9F06F1" w:rsidRDefault="009F06F1" w:rsidP="006A229A">
            <w:pPr>
              <w:pStyle w:val="TableParagraph"/>
              <w:spacing w:before="9"/>
              <w:rPr>
                <w:sz w:val="17"/>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302C428A" wp14:editId="2D0183F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6A04D690" wp14:editId="56A83418">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7F61E7B8" wp14:editId="6A038D7B">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6A229A">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3893C13F" wp14:editId="1769706C">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9F06F1" w:rsidRDefault="009F06F1" w:rsidP="006A229A">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7EB57871" wp14:editId="12DA85E8">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24B930DE" wp14:editId="6F947CA7">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6A229A">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78C9354D" wp14:editId="5A0EC64E">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9F06F1" w:rsidRDefault="009F06F1" w:rsidP="006A229A">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6B189BF4" wp14:editId="2A23E1B8">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5A64ED73" wp14:editId="6CF63236">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0AB8DC45" wp14:editId="70E70261">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6A229A">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7929C719" wp14:editId="52C7FC6C">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9F06F1" w:rsidRDefault="009F06F1" w:rsidP="006A229A">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390CD288" wp14:editId="3BF57835">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6A229A">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9F06F1" w:rsidRDefault="009F06F1" w:rsidP="006A229A">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9F06F1" w:rsidRDefault="009F06F1" w:rsidP="006A229A">
            <w:pPr>
              <w:pStyle w:val="TableParagraph"/>
              <w:spacing w:before="3"/>
              <w:rPr>
                <w:sz w:val="6"/>
              </w:rPr>
            </w:pPr>
          </w:p>
          <w:p w:rsidR="009F06F1" w:rsidRDefault="009F06F1" w:rsidP="006A229A">
            <w:pPr>
              <w:pStyle w:val="TableParagraph"/>
              <w:spacing w:line="133" w:lineRule="exact"/>
              <w:ind w:left="46"/>
              <w:rPr>
                <w:sz w:val="13"/>
              </w:rPr>
            </w:pPr>
            <w:r>
              <w:rPr>
                <w:noProof/>
                <w:position w:val="-2"/>
                <w:sz w:val="13"/>
              </w:rPr>
              <w:drawing>
                <wp:inline distT="0" distB="0" distL="0" distR="0" wp14:anchorId="0CADD1B8" wp14:editId="03533F9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9F06F1" w:rsidRDefault="009F06F1" w:rsidP="006A229A">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6A229A">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9F06F1" w:rsidRDefault="009F06F1" w:rsidP="006A229A">
            <w:pPr>
              <w:pStyle w:val="TableParagraph"/>
              <w:rPr>
                <w:sz w:val="16"/>
              </w:rPr>
            </w:pP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9F06F1" w:rsidRDefault="009F06F1" w:rsidP="006A229A">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6A229A">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9F06F1" w:rsidRDefault="009F06F1" w:rsidP="006A229A">
            <w:pPr>
              <w:pStyle w:val="TableParagraph"/>
              <w:rPr>
                <w:sz w:val="16"/>
              </w:rPr>
            </w:pP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bottom w:val="single" w:sz="6" w:space="0" w:color="FFFFFF"/>
            </w:tcBorders>
          </w:tcPr>
          <w:p w:rsidR="009F06F1" w:rsidRDefault="009F06F1" w:rsidP="006A229A">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9F06F1" w:rsidRDefault="009F06F1" w:rsidP="006A229A">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9F06F1" w:rsidRDefault="009F06F1" w:rsidP="006A229A">
            <w:pPr>
              <w:pStyle w:val="TableParagraph"/>
              <w:rPr>
                <w:sz w:val="16"/>
              </w:rPr>
            </w:pPr>
          </w:p>
        </w:tc>
        <w:tc>
          <w:tcPr>
            <w:tcW w:w="1479" w:type="dxa"/>
            <w:tcBorders>
              <w:bottom w:val="single" w:sz="6" w:space="0" w:color="FFFFFF"/>
            </w:tcBorders>
          </w:tcPr>
          <w:p w:rsidR="009F06F1" w:rsidRDefault="009F06F1" w:rsidP="006A229A">
            <w:pPr>
              <w:pStyle w:val="TableParagraph"/>
              <w:rPr>
                <w:sz w:val="16"/>
              </w:rPr>
            </w:pPr>
          </w:p>
        </w:tc>
        <w:tc>
          <w:tcPr>
            <w:tcW w:w="2944" w:type="dxa"/>
            <w:tcBorders>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bottom w:val="single" w:sz="6" w:space="0" w:color="FFFFFF"/>
            </w:tcBorders>
          </w:tcPr>
          <w:p w:rsidR="009F06F1" w:rsidRDefault="009F06F1" w:rsidP="006A229A">
            <w:pPr>
              <w:pStyle w:val="TableParagraph"/>
              <w:rPr>
                <w:sz w:val="16"/>
              </w:rPr>
            </w:pPr>
          </w:p>
        </w:tc>
        <w:tc>
          <w:tcPr>
            <w:tcW w:w="8092" w:type="dxa"/>
            <w:gridSpan w:val="3"/>
            <w:tcBorders>
              <w:top w:val="single" w:sz="6" w:space="0" w:color="FFFFFF"/>
              <w:bottom w:val="single" w:sz="6" w:space="0" w:color="FFFFFF"/>
            </w:tcBorders>
          </w:tcPr>
          <w:p w:rsidR="009F06F1" w:rsidRDefault="009F06F1" w:rsidP="006A229A">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1479" w:type="dxa"/>
            <w:tcBorders>
              <w:top w:val="single" w:sz="6" w:space="0" w:color="FFFFFF"/>
              <w:bottom w:val="single" w:sz="6" w:space="0" w:color="FFFFFF"/>
            </w:tcBorders>
          </w:tcPr>
          <w:p w:rsidR="009F06F1" w:rsidRDefault="009F06F1" w:rsidP="006A229A">
            <w:pPr>
              <w:pStyle w:val="TableParagraph"/>
              <w:rPr>
                <w:sz w:val="16"/>
              </w:rPr>
            </w:pPr>
          </w:p>
        </w:tc>
        <w:tc>
          <w:tcPr>
            <w:tcW w:w="2944" w:type="dxa"/>
            <w:tcBorders>
              <w:top w:val="single" w:sz="6" w:space="0" w:color="FFFFFF"/>
              <w:bottom w:val="single" w:sz="6" w:space="0" w:color="FFFFFF"/>
            </w:tcBorders>
          </w:tcPr>
          <w:p w:rsidR="009F06F1" w:rsidRDefault="009F06F1" w:rsidP="006A229A">
            <w:pPr>
              <w:pStyle w:val="TableParagraph"/>
              <w:rPr>
                <w:sz w:val="16"/>
              </w:rPr>
            </w:pPr>
          </w:p>
        </w:tc>
      </w:tr>
      <w:tr w:rsidR="009F06F1" w:rsidTr="006A229A">
        <w:trPr>
          <w:trHeight w:val="295"/>
        </w:trPr>
        <w:tc>
          <w:tcPr>
            <w:tcW w:w="1095" w:type="dxa"/>
            <w:tcBorders>
              <w:top w:val="single" w:sz="6" w:space="0" w:color="FFFFFF"/>
            </w:tcBorders>
          </w:tcPr>
          <w:p w:rsidR="009F06F1" w:rsidRDefault="009F06F1" w:rsidP="006A229A">
            <w:pPr>
              <w:pStyle w:val="TableParagraph"/>
              <w:rPr>
                <w:sz w:val="16"/>
              </w:rPr>
            </w:pPr>
          </w:p>
        </w:tc>
        <w:tc>
          <w:tcPr>
            <w:tcW w:w="8092" w:type="dxa"/>
            <w:gridSpan w:val="3"/>
            <w:tcBorders>
              <w:top w:val="single" w:sz="6" w:space="0" w:color="FFFFFF"/>
            </w:tcBorders>
          </w:tcPr>
          <w:p w:rsidR="009F06F1" w:rsidRDefault="009F06F1" w:rsidP="006A229A">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9F06F1" w:rsidRDefault="009F06F1" w:rsidP="006A229A">
            <w:pPr>
              <w:pStyle w:val="TableParagraph"/>
              <w:rPr>
                <w:sz w:val="16"/>
              </w:rPr>
            </w:pPr>
          </w:p>
        </w:tc>
        <w:tc>
          <w:tcPr>
            <w:tcW w:w="1479" w:type="dxa"/>
            <w:tcBorders>
              <w:top w:val="single" w:sz="6" w:space="0" w:color="FFFFFF"/>
            </w:tcBorders>
          </w:tcPr>
          <w:p w:rsidR="009F06F1" w:rsidRDefault="009F06F1" w:rsidP="006A229A">
            <w:pPr>
              <w:pStyle w:val="TableParagraph"/>
              <w:rPr>
                <w:sz w:val="16"/>
              </w:rPr>
            </w:pPr>
          </w:p>
        </w:tc>
        <w:tc>
          <w:tcPr>
            <w:tcW w:w="2944" w:type="dxa"/>
            <w:tcBorders>
              <w:top w:val="single" w:sz="6" w:space="0" w:color="FFFFFF"/>
            </w:tcBorders>
          </w:tcPr>
          <w:p w:rsidR="009F06F1" w:rsidRDefault="009F06F1" w:rsidP="006A229A">
            <w:pPr>
              <w:pStyle w:val="TableParagraph"/>
              <w:rPr>
                <w:sz w:val="16"/>
              </w:rPr>
            </w:pPr>
          </w:p>
        </w:tc>
      </w:tr>
      <w:tr w:rsidR="009F06F1" w:rsidTr="006A229A">
        <w:trPr>
          <w:trHeight w:val="295"/>
        </w:trPr>
        <w:tc>
          <w:tcPr>
            <w:tcW w:w="1095" w:type="dxa"/>
          </w:tcPr>
          <w:p w:rsidR="009F06F1" w:rsidRDefault="009F06F1" w:rsidP="006A229A">
            <w:pPr>
              <w:pStyle w:val="TableParagraph"/>
              <w:spacing w:before="50"/>
              <w:ind w:left="22"/>
              <w:rPr>
                <w:sz w:val="17"/>
              </w:rPr>
            </w:pPr>
            <w:r>
              <w:rPr>
                <w:color w:val="2D2E38"/>
                <w:sz w:val="17"/>
              </w:rPr>
              <w:t>10</w:t>
            </w:r>
          </w:p>
        </w:tc>
        <w:tc>
          <w:tcPr>
            <w:tcW w:w="8092" w:type="dxa"/>
            <w:gridSpan w:val="3"/>
          </w:tcPr>
          <w:p w:rsidR="009F06F1" w:rsidRDefault="009F06F1" w:rsidP="006A229A">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9F06F1" w:rsidRDefault="009F06F1" w:rsidP="006A229A">
            <w:pPr>
              <w:pStyle w:val="TableParagraph"/>
              <w:rPr>
                <w:sz w:val="16"/>
              </w:rPr>
            </w:pPr>
          </w:p>
        </w:tc>
        <w:tc>
          <w:tcPr>
            <w:tcW w:w="1479" w:type="dxa"/>
          </w:tcPr>
          <w:p w:rsidR="009F06F1" w:rsidRDefault="009F06F1" w:rsidP="006A229A">
            <w:pPr>
              <w:pStyle w:val="TableParagraph"/>
              <w:rPr>
                <w:sz w:val="16"/>
              </w:rPr>
            </w:pPr>
          </w:p>
        </w:tc>
        <w:tc>
          <w:tcPr>
            <w:tcW w:w="2944" w:type="dxa"/>
          </w:tcPr>
          <w:p w:rsidR="009F06F1" w:rsidRDefault="009F06F1" w:rsidP="006A229A">
            <w:pPr>
              <w:pStyle w:val="TableParagraph"/>
              <w:rPr>
                <w:sz w:val="16"/>
              </w:rPr>
            </w:pPr>
          </w:p>
        </w:tc>
      </w:tr>
    </w:tbl>
    <w:p w:rsidR="009F06F1" w:rsidRDefault="009F06F1" w:rsidP="00A16B38">
      <w:pPr>
        <w:shd w:val="clear" w:color="auto" w:fill="FFFFFF"/>
        <w:rPr>
          <w:rFonts w:asciiTheme="majorHAnsi" w:hAnsiTheme="majorHAnsi" w:cs="Calibri"/>
          <w:color w:val="000000"/>
        </w:rPr>
      </w:pPr>
    </w:p>
    <w:p w:rsidR="00A16B38" w:rsidRPr="00A91E23" w:rsidRDefault="00A16B38" w:rsidP="00A16B38">
      <w:pPr>
        <w:shd w:val="clear" w:color="auto" w:fill="FFFFFF"/>
        <w:rPr>
          <w:rFonts w:asciiTheme="majorHAnsi" w:hAnsiTheme="majorHAnsi" w:cs="Calibri"/>
          <w:color w:val="000000"/>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CA17DC">
      <w:pPr>
        <w:rPr>
          <w:rFonts w:ascii="Cambria" w:hAnsi="Cambria"/>
          <w:b/>
          <w:sz w:val="22"/>
          <w:szCs w:val="22"/>
        </w:rPr>
      </w:pPr>
    </w:p>
    <w:p w:rsidR="009F06F1" w:rsidRDefault="009F06F1" w:rsidP="009F06F1">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9F06F1" w:rsidRDefault="009F06F1" w:rsidP="000C1A45">
      <w:pPr>
        <w:pStyle w:val="BodyText"/>
        <w:tabs>
          <w:tab w:val="left" w:pos="5363"/>
          <w:tab w:val="left" w:pos="10656"/>
        </w:tabs>
        <w:spacing w:before="41" w:after="24"/>
        <w:ind w:left="0"/>
      </w:pPr>
    </w:p>
    <w:p w:rsidR="009F06F1" w:rsidRDefault="009F06F1" w:rsidP="000C1A45">
      <w:pPr>
        <w:pStyle w:val="BodyText"/>
        <w:tabs>
          <w:tab w:val="left" w:pos="5363"/>
          <w:tab w:val="left" w:pos="10656"/>
        </w:tabs>
        <w:spacing w:before="41" w:after="24"/>
        <w:ind w:left="0"/>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B25B14" w:rsidRDefault="00B25B14" w:rsidP="00CA17DC">
      <w:pPr>
        <w:rPr>
          <w:rFonts w:ascii="Cambria" w:hAnsi="Cambria"/>
          <w:b/>
          <w:sz w:val="22"/>
          <w:szCs w:val="22"/>
        </w:rPr>
      </w:pPr>
    </w:p>
    <w:p w:rsidR="00B25B14" w:rsidRDefault="00B25B14" w:rsidP="00B25B14">
      <w:pPr>
        <w:rPr>
          <w:rFonts w:ascii="Cambria" w:hAnsi="Cambria"/>
          <w:b/>
          <w:color w:val="0000CC"/>
        </w:rPr>
      </w:pPr>
    </w:p>
    <w:p w:rsidR="00B25B14" w:rsidRPr="0087297C" w:rsidRDefault="00B25B14" w:rsidP="00B25B14">
      <w:pPr>
        <w:pStyle w:val="ListParagraph"/>
        <w:ind w:left="360"/>
        <w:rPr>
          <w:b/>
          <w:bCs/>
          <w:sz w:val="34"/>
          <w:szCs w:val="34"/>
        </w:rPr>
      </w:pPr>
      <w:r w:rsidRPr="0087297C">
        <w:rPr>
          <w:b/>
          <w:bCs/>
          <w:sz w:val="34"/>
          <w:szCs w:val="34"/>
          <w:highlight w:val="yellow"/>
        </w:rPr>
        <w:t>In case of safety violations by customer vehicle drivers as mentioned below:</w:t>
      </w:r>
    </w:p>
    <w:p w:rsidR="00B25B14" w:rsidRDefault="00B25B14" w:rsidP="00B25B1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B25B14" w:rsidRPr="00D26B5B" w:rsidTr="007D060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B25B14" w:rsidRPr="00D26B5B" w:rsidRDefault="00B25B14" w:rsidP="007D060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B25B14" w:rsidRPr="00D26B5B" w:rsidRDefault="00B25B14" w:rsidP="007D060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B25B14" w:rsidRPr="00D26B5B" w:rsidRDefault="00B25B14" w:rsidP="007D060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B25B14" w:rsidRPr="00D26B5B" w:rsidTr="007D060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B25B14" w:rsidRPr="00D26B5B" w:rsidRDefault="00B25B14" w:rsidP="007D060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B25B14" w:rsidRPr="00D26B5B" w:rsidRDefault="00B25B14" w:rsidP="007D060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B25B14" w:rsidRDefault="00B25B14" w:rsidP="007D060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B25B14" w:rsidRPr="0036328B" w:rsidRDefault="00B25B14" w:rsidP="007D060D">
            <w:pPr>
              <w:pStyle w:val="ListParagraph"/>
              <w:rPr>
                <w:rFonts w:ascii="Arial" w:hAnsi="Arial" w:cs="Arial"/>
                <w:sz w:val="20"/>
                <w:szCs w:val="20"/>
                <w:lang w:eastAsia="en-IN"/>
              </w:rPr>
            </w:pPr>
          </w:p>
        </w:tc>
      </w:tr>
      <w:tr w:rsidR="00B25B14" w:rsidRPr="00D26B5B" w:rsidTr="007D060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B25B14" w:rsidRPr="00D26B5B" w:rsidRDefault="00B25B14" w:rsidP="007D060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B25B14" w:rsidRPr="00D26B5B" w:rsidRDefault="00B25B14" w:rsidP="007D060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B25B14" w:rsidRPr="00D26B5B" w:rsidRDefault="00B25B14" w:rsidP="007D060D">
            <w:pPr>
              <w:rPr>
                <w:rFonts w:ascii="Arial" w:hAnsi="Arial" w:cs="Arial"/>
                <w:sz w:val="20"/>
                <w:szCs w:val="20"/>
                <w:lang w:eastAsia="en-IN"/>
              </w:rPr>
            </w:pPr>
          </w:p>
        </w:tc>
      </w:tr>
      <w:tr w:rsidR="00B25B14" w:rsidRPr="00D26B5B" w:rsidTr="007D060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B25B14" w:rsidRPr="00D26B5B" w:rsidRDefault="00B25B14" w:rsidP="007D060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B25B14" w:rsidRPr="00D26B5B" w:rsidRDefault="00B25B14" w:rsidP="007D060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B25B14" w:rsidRPr="00D26B5B" w:rsidRDefault="00B25B14" w:rsidP="007D060D">
            <w:pPr>
              <w:rPr>
                <w:rFonts w:ascii="Arial" w:hAnsi="Arial" w:cs="Arial"/>
                <w:sz w:val="20"/>
                <w:szCs w:val="20"/>
                <w:lang w:eastAsia="en-IN"/>
              </w:rPr>
            </w:pPr>
          </w:p>
        </w:tc>
      </w:tr>
      <w:tr w:rsidR="00B25B14" w:rsidRPr="00D26B5B" w:rsidTr="007D060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B25B14" w:rsidRPr="00D26B5B" w:rsidRDefault="00B25B14" w:rsidP="007D060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B25B14" w:rsidRPr="00D26B5B" w:rsidRDefault="00B25B14" w:rsidP="007D060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B25B14" w:rsidRPr="00D26B5B" w:rsidRDefault="00B25B14" w:rsidP="007D060D">
            <w:pPr>
              <w:rPr>
                <w:rFonts w:ascii="Arial" w:hAnsi="Arial" w:cs="Arial"/>
                <w:sz w:val="20"/>
                <w:szCs w:val="20"/>
                <w:lang w:eastAsia="en-IN"/>
              </w:rPr>
            </w:pPr>
          </w:p>
        </w:tc>
      </w:tr>
    </w:tbl>
    <w:p w:rsidR="00B25B14" w:rsidRDefault="00B25B14" w:rsidP="00B25B14">
      <w:pPr>
        <w:rPr>
          <w:rFonts w:ascii="Cambria" w:hAnsi="Cambria"/>
          <w:b/>
          <w:color w:val="0000CC"/>
        </w:rPr>
      </w:pPr>
    </w:p>
    <w:p w:rsidR="00B25B14" w:rsidRDefault="00B25B14" w:rsidP="00B25B14">
      <w:pPr>
        <w:rPr>
          <w:rFonts w:ascii="Cambria" w:hAnsi="Cambria"/>
          <w:b/>
          <w:color w:val="0000CC"/>
        </w:rPr>
      </w:pPr>
    </w:p>
    <w:p w:rsidR="00B25B14" w:rsidRDefault="00B25B14" w:rsidP="00B25B14">
      <w:pPr>
        <w:rPr>
          <w:rFonts w:ascii="Cambria" w:hAnsi="Cambria"/>
          <w:b/>
          <w:color w:val="0000CC"/>
        </w:rPr>
      </w:pPr>
    </w:p>
    <w:p w:rsidR="00B25B14" w:rsidRDefault="00B25B14" w:rsidP="00B25B14">
      <w:pPr>
        <w:rPr>
          <w:rFonts w:ascii="Cambria" w:hAnsi="Cambria"/>
          <w:b/>
          <w:color w:val="0000CC"/>
        </w:rPr>
      </w:pPr>
    </w:p>
    <w:p w:rsidR="00B25B14" w:rsidRDefault="00B25B14" w:rsidP="00B25B14">
      <w:pPr>
        <w:rPr>
          <w:rFonts w:ascii="Cambria" w:hAnsi="Cambria"/>
          <w:b/>
          <w:color w:val="0000CC"/>
        </w:rPr>
      </w:pPr>
    </w:p>
    <w:p w:rsidR="00B25B14" w:rsidRDefault="00B25B14" w:rsidP="00B25B14">
      <w:pPr>
        <w:rPr>
          <w:rFonts w:ascii="Cambria" w:hAnsi="Cambria"/>
          <w:b/>
          <w:color w:val="0000CC"/>
        </w:rPr>
      </w:pPr>
    </w:p>
    <w:p w:rsidR="00B25B14" w:rsidRDefault="00B25B14" w:rsidP="00B25B14">
      <w:pPr>
        <w:rPr>
          <w:rFonts w:ascii="Cambria" w:hAnsi="Cambria"/>
          <w:b/>
          <w:color w:val="0000CC"/>
        </w:rPr>
      </w:pPr>
    </w:p>
    <w:p w:rsidR="00B25B14" w:rsidRDefault="00B25B14" w:rsidP="00B25B14">
      <w:pPr>
        <w:rPr>
          <w:rFonts w:ascii="Cambria" w:hAnsi="Cambria"/>
          <w:b/>
          <w:color w:val="0000CC"/>
        </w:rPr>
      </w:pPr>
    </w:p>
    <w:p w:rsidR="00B25B14" w:rsidRPr="00B3253C" w:rsidRDefault="00B25B14" w:rsidP="00B25B14">
      <w:pPr>
        <w:rPr>
          <w:rFonts w:ascii="Arial" w:hAnsi="Arial" w:cs="Arial"/>
          <w:b/>
          <w:bCs/>
        </w:rPr>
      </w:pPr>
      <w:r w:rsidRPr="00B3253C">
        <w:rPr>
          <w:rFonts w:ascii="Arial" w:hAnsi="Arial" w:cs="Arial"/>
          <w:b/>
          <w:bCs/>
        </w:rPr>
        <w:t>1. Consequence management on drivers:</w:t>
      </w:r>
    </w:p>
    <w:p w:rsidR="00B25B14" w:rsidRPr="00B3253C" w:rsidRDefault="00B25B14" w:rsidP="00B25B14">
      <w:pPr>
        <w:pStyle w:val="Default"/>
        <w:numPr>
          <w:ilvl w:val="0"/>
          <w:numId w:val="45"/>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25B14" w:rsidRPr="00B3253C" w:rsidRDefault="00B25B14" w:rsidP="00B25B14">
      <w:pPr>
        <w:pStyle w:val="Default"/>
        <w:numPr>
          <w:ilvl w:val="0"/>
          <w:numId w:val="45"/>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25B14" w:rsidRPr="00B3253C" w:rsidRDefault="00B25B14" w:rsidP="00B25B14">
      <w:pPr>
        <w:pStyle w:val="Default"/>
        <w:numPr>
          <w:ilvl w:val="0"/>
          <w:numId w:val="45"/>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25B14" w:rsidRPr="00B3253C" w:rsidRDefault="00B25B14" w:rsidP="00B25B14">
      <w:pPr>
        <w:pStyle w:val="Default"/>
        <w:numPr>
          <w:ilvl w:val="0"/>
          <w:numId w:val="45"/>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25B14" w:rsidRPr="00B3253C" w:rsidRDefault="00B25B14" w:rsidP="00B25B14">
      <w:pPr>
        <w:pStyle w:val="ListParagraph"/>
        <w:ind w:left="2160"/>
        <w:rPr>
          <w:rFonts w:ascii="Arial" w:hAnsi="Arial" w:cs="Arial"/>
        </w:rPr>
      </w:pPr>
    </w:p>
    <w:p w:rsidR="00B25B14" w:rsidRPr="00B3253C" w:rsidRDefault="00B25B14" w:rsidP="00B25B14">
      <w:pPr>
        <w:pStyle w:val="Default"/>
        <w:numPr>
          <w:ilvl w:val="0"/>
          <w:numId w:val="50"/>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25B14" w:rsidRPr="00B3253C" w:rsidRDefault="00B25B14" w:rsidP="00B25B14">
      <w:pPr>
        <w:pStyle w:val="Default"/>
        <w:ind w:left="720"/>
        <w:rPr>
          <w:rFonts w:ascii="Arial" w:hAnsi="Arial" w:cs="Arial"/>
          <w:b/>
          <w:bCs/>
          <w:sz w:val="22"/>
          <w:szCs w:val="22"/>
        </w:rPr>
      </w:pPr>
    </w:p>
    <w:p w:rsidR="00B25B14" w:rsidRPr="00B3253C" w:rsidRDefault="00B25B14" w:rsidP="00B25B14">
      <w:pPr>
        <w:pStyle w:val="Default"/>
        <w:ind w:left="1440"/>
        <w:rPr>
          <w:rFonts w:ascii="Arial" w:hAnsi="Arial" w:cs="Arial"/>
          <w:sz w:val="22"/>
          <w:szCs w:val="22"/>
        </w:rPr>
      </w:pPr>
      <w:r w:rsidRPr="00B3253C">
        <w:rPr>
          <w:rFonts w:ascii="Arial" w:hAnsi="Arial" w:cs="Arial"/>
          <w:sz w:val="22"/>
          <w:szCs w:val="22"/>
        </w:rPr>
        <w:t>a. Major safety violations:</w:t>
      </w:r>
    </w:p>
    <w:p w:rsidR="00B25B14" w:rsidRPr="00B3253C" w:rsidRDefault="00B25B14" w:rsidP="00B25B14">
      <w:pPr>
        <w:pStyle w:val="Default"/>
        <w:numPr>
          <w:ilvl w:val="0"/>
          <w:numId w:val="43"/>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25B14" w:rsidRPr="00B3253C" w:rsidRDefault="00B25B14" w:rsidP="00B25B14">
      <w:pPr>
        <w:pStyle w:val="Default"/>
        <w:numPr>
          <w:ilvl w:val="0"/>
          <w:numId w:val="43"/>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25B14" w:rsidRPr="00B3253C" w:rsidRDefault="00B25B14" w:rsidP="00B25B14">
      <w:pPr>
        <w:pStyle w:val="ListParagraph"/>
        <w:numPr>
          <w:ilvl w:val="0"/>
          <w:numId w:val="46"/>
        </w:numPr>
        <w:spacing w:after="160" w:line="259" w:lineRule="auto"/>
        <w:rPr>
          <w:rFonts w:ascii="Arial" w:hAnsi="Arial" w:cs="Arial"/>
        </w:rPr>
      </w:pPr>
      <w:r w:rsidRPr="00B3253C">
        <w:rPr>
          <w:rFonts w:ascii="Arial" w:hAnsi="Arial" w:cs="Arial"/>
        </w:rPr>
        <w:t>Minor safety violations:</w:t>
      </w:r>
    </w:p>
    <w:p w:rsidR="00B25B14" w:rsidRPr="00B3253C" w:rsidRDefault="00B25B14" w:rsidP="00B25B14">
      <w:pPr>
        <w:pStyle w:val="ListParagraph"/>
        <w:numPr>
          <w:ilvl w:val="0"/>
          <w:numId w:val="44"/>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25B14" w:rsidRPr="00B3253C" w:rsidRDefault="00B25B14" w:rsidP="00B25B14">
      <w:pPr>
        <w:pStyle w:val="ListParagraph"/>
        <w:numPr>
          <w:ilvl w:val="0"/>
          <w:numId w:val="44"/>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25B14" w:rsidRPr="00B3253C" w:rsidRDefault="00B25B14" w:rsidP="00B25B14">
      <w:pPr>
        <w:pStyle w:val="ListParagraph"/>
        <w:numPr>
          <w:ilvl w:val="0"/>
          <w:numId w:val="46"/>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25B14" w:rsidRPr="00B3253C" w:rsidRDefault="00B25B14" w:rsidP="00B25B14">
      <w:pPr>
        <w:pStyle w:val="ListParagraph"/>
        <w:numPr>
          <w:ilvl w:val="0"/>
          <w:numId w:val="50"/>
        </w:numPr>
        <w:spacing w:after="160" w:line="259" w:lineRule="auto"/>
        <w:rPr>
          <w:rFonts w:ascii="Arial" w:hAnsi="Arial" w:cs="Arial"/>
        </w:rPr>
      </w:pPr>
      <w:r w:rsidRPr="00B3253C">
        <w:rPr>
          <w:rFonts w:ascii="Arial" w:hAnsi="Arial" w:cs="Arial"/>
        </w:rPr>
        <w:t>Consequence management on drivers involved in the major road safety violation:</w:t>
      </w:r>
    </w:p>
    <w:p w:rsidR="00B25B14" w:rsidRPr="00B3253C" w:rsidRDefault="00B25B14" w:rsidP="00B25B14">
      <w:pPr>
        <w:pStyle w:val="ListParagraph"/>
        <w:numPr>
          <w:ilvl w:val="0"/>
          <w:numId w:val="47"/>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25B14" w:rsidRPr="00B3253C" w:rsidRDefault="00B25B14" w:rsidP="00B25B14">
      <w:pPr>
        <w:pStyle w:val="ListParagraph"/>
        <w:numPr>
          <w:ilvl w:val="0"/>
          <w:numId w:val="47"/>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25B14" w:rsidRPr="00B3253C" w:rsidRDefault="00B25B14" w:rsidP="00B25B14">
      <w:pPr>
        <w:pStyle w:val="ListParagraph"/>
        <w:numPr>
          <w:ilvl w:val="0"/>
          <w:numId w:val="47"/>
        </w:numPr>
        <w:spacing w:after="160" w:line="259" w:lineRule="auto"/>
        <w:rPr>
          <w:rFonts w:ascii="Arial" w:hAnsi="Arial" w:cs="Arial"/>
        </w:rPr>
      </w:pPr>
      <w:r w:rsidRPr="00B3253C">
        <w:rPr>
          <w:rFonts w:ascii="Arial" w:hAnsi="Arial" w:cs="Arial"/>
        </w:rPr>
        <w:lastRenderedPageBreak/>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25B14" w:rsidRPr="00B3253C" w:rsidRDefault="00B25B14" w:rsidP="00B25B14">
      <w:pPr>
        <w:pStyle w:val="ListParagraph"/>
        <w:ind w:left="2520"/>
        <w:rPr>
          <w:rFonts w:ascii="Arial" w:hAnsi="Arial" w:cs="Arial"/>
        </w:rPr>
      </w:pPr>
    </w:p>
    <w:p w:rsidR="00B25B14" w:rsidRPr="00B3253C" w:rsidRDefault="00B25B14" w:rsidP="00B25B14">
      <w:pPr>
        <w:pStyle w:val="ListParagraph"/>
        <w:numPr>
          <w:ilvl w:val="0"/>
          <w:numId w:val="50"/>
        </w:numPr>
        <w:spacing w:after="160" w:line="259" w:lineRule="auto"/>
        <w:rPr>
          <w:rFonts w:ascii="Arial" w:hAnsi="Arial" w:cs="Arial"/>
        </w:rPr>
      </w:pPr>
      <w:r w:rsidRPr="00B3253C">
        <w:rPr>
          <w:rFonts w:ascii="Arial" w:hAnsi="Arial" w:cs="Arial"/>
        </w:rPr>
        <w:t>Consequence management on vehicle involved in the major road safety violation:</w:t>
      </w:r>
    </w:p>
    <w:p w:rsidR="00B25B14" w:rsidRPr="00B3253C" w:rsidRDefault="00B25B14" w:rsidP="00B25B14">
      <w:pPr>
        <w:pStyle w:val="Default"/>
        <w:numPr>
          <w:ilvl w:val="0"/>
          <w:numId w:val="48"/>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25B14" w:rsidRPr="00B3253C" w:rsidRDefault="00B25B14" w:rsidP="00B25B14">
      <w:pPr>
        <w:pStyle w:val="ListParagraph"/>
        <w:ind w:left="1440"/>
        <w:rPr>
          <w:rFonts w:ascii="Arial" w:hAnsi="Arial" w:cs="Arial"/>
        </w:rPr>
      </w:pPr>
    </w:p>
    <w:p w:rsidR="00B25B14" w:rsidRPr="00295FC2" w:rsidRDefault="00B25B14" w:rsidP="00B25B14">
      <w:pPr>
        <w:pStyle w:val="ListParagraph"/>
        <w:numPr>
          <w:ilvl w:val="0"/>
          <w:numId w:val="50"/>
        </w:numPr>
        <w:spacing w:after="160" w:line="259" w:lineRule="auto"/>
        <w:rPr>
          <w:rFonts w:ascii="Arial" w:hAnsi="Arial" w:cs="Arial"/>
        </w:rPr>
      </w:pPr>
      <w:r w:rsidRPr="00295FC2">
        <w:rPr>
          <w:rFonts w:ascii="Arial" w:hAnsi="Arial" w:cs="Arial"/>
        </w:rPr>
        <w:t>List of Major road safety violations are given below:</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 xml:space="preserve">Wrong overtaking/ Overtaking in no overtaking zones </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 xml:space="preserve">Not wearing seat belt (Front &amp; rear). </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 xml:space="preserve">Heavy vehicle movement in non-specified time. </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rPr>
        <w:t xml:space="preserve">Driver absconding after any road incident. </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25B14" w:rsidRPr="00B3253C" w:rsidRDefault="00B25B14" w:rsidP="00B25B14">
      <w:pPr>
        <w:pStyle w:val="Default"/>
        <w:numPr>
          <w:ilvl w:val="0"/>
          <w:numId w:val="49"/>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 xml:space="preserve">No scotch block on vehicle parked (or unattended) </w:t>
      </w:r>
    </w:p>
    <w:p w:rsidR="00B25B14" w:rsidRPr="00B3253C" w:rsidRDefault="00B25B14" w:rsidP="00B25B14">
      <w:pPr>
        <w:pStyle w:val="Default"/>
        <w:numPr>
          <w:ilvl w:val="0"/>
          <w:numId w:val="49"/>
        </w:numPr>
        <w:rPr>
          <w:rFonts w:ascii="Arial" w:hAnsi="Arial" w:cs="Arial"/>
          <w:sz w:val="22"/>
          <w:szCs w:val="22"/>
        </w:rPr>
      </w:pPr>
      <w:r w:rsidRPr="00B3253C">
        <w:rPr>
          <w:rFonts w:ascii="Arial" w:hAnsi="Arial" w:cs="Arial"/>
          <w:sz w:val="22"/>
          <w:szCs w:val="22"/>
        </w:rPr>
        <w:t xml:space="preserve">Tailgating (driving closely behind) a HEMM. </w:t>
      </w:r>
    </w:p>
    <w:p w:rsidR="00B25B14" w:rsidRPr="0033227E" w:rsidRDefault="00B25B14" w:rsidP="00B25B14">
      <w:pPr>
        <w:pStyle w:val="Default"/>
        <w:rPr>
          <w:sz w:val="22"/>
          <w:szCs w:val="22"/>
        </w:rPr>
      </w:pPr>
    </w:p>
    <w:p w:rsidR="009F06F1" w:rsidRDefault="009F06F1"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012"/>
        <w:gridCol w:w="1460"/>
        <w:gridCol w:w="1260"/>
        <w:gridCol w:w="4842"/>
        <w:gridCol w:w="669"/>
        <w:gridCol w:w="701"/>
        <w:gridCol w:w="675"/>
        <w:gridCol w:w="673"/>
        <w:gridCol w:w="1080"/>
        <w:gridCol w:w="1038"/>
        <w:gridCol w:w="940"/>
        <w:gridCol w:w="1377"/>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A70B61">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46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26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484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67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108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p>
        </w:tc>
        <w:tc>
          <w:tcPr>
            <w:tcW w:w="103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ED74B9" w:rsidRPr="00C97D03" w:rsidTr="00A70B61">
        <w:trPr>
          <w:trHeight w:val="449"/>
        </w:trPr>
        <w:tc>
          <w:tcPr>
            <w:tcW w:w="513" w:type="dxa"/>
            <w:tcBorders>
              <w:top w:val="nil"/>
              <w:left w:val="single" w:sz="4" w:space="0" w:color="auto"/>
              <w:bottom w:val="single" w:sz="4" w:space="0" w:color="auto"/>
              <w:right w:val="single" w:sz="4" w:space="0" w:color="auto"/>
            </w:tcBorders>
            <w:shd w:val="clear" w:color="000000" w:fill="FFFFFF"/>
            <w:vAlign w:val="center"/>
          </w:tcPr>
          <w:p w:rsidR="00ED74B9" w:rsidRDefault="00130079">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ED74B9" w:rsidRPr="003527F5" w:rsidRDefault="00130079" w:rsidP="002B25B3">
            <w:pPr>
              <w:jc w:val="center"/>
              <w:rPr>
                <w:rFonts w:ascii="Cambria" w:hAnsi="Cambria" w:cs="Calibri"/>
                <w:b/>
                <w:bCs/>
                <w:color w:val="0D0D0D" w:themeColor="text1" w:themeTint="F2"/>
                <w:sz w:val="18"/>
                <w:szCs w:val="18"/>
              </w:rPr>
            </w:pPr>
            <w:r w:rsidRPr="00130079">
              <w:rPr>
                <w:rFonts w:ascii="Cambria" w:hAnsi="Cambria" w:cs="Calibri"/>
                <w:b/>
                <w:bCs/>
                <w:color w:val="0D0D0D" w:themeColor="text1" w:themeTint="F2"/>
                <w:sz w:val="18"/>
                <w:szCs w:val="18"/>
              </w:rPr>
              <w:t>PPA 300</w:t>
            </w:r>
            <w:r w:rsidR="00493012">
              <w:rPr>
                <w:rFonts w:ascii="Cambria" w:hAnsi="Cambria" w:cs="Calibri"/>
                <w:b/>
                <w:bCs/>
                <w:color w:val="0D0D0D" w:themeColor="text1" w:themeTint="F2"/>
                <w:sz w:val="18"/>
                <w:szCs w:val="18"/>
              </w:rPr>
              <w:t xml:space="preserve">, </w:t>
            </w:r>
            <w:r w:rsidR="00A45CBE" w:rsidRPr="00A45CBE">
              <w:rPr>
                <w:rFonts w:ascii="Cambria" w:hAnsi="Cambria" w:cs="Calibri"/>
                <w:b/>
                <w:bCs/>
                <w:color w:val="0D0D0D" w:themeColor="text1" w:themeTint="F2"/>
                <w:sz w:val="18"/>
                <w:szCs w:val="18"/>
              </w:rPr>
              <w:t xml:space="preserve">Power Plant </w:t>
            </w:r>
            <w:proofErr w:type="spellStart"/>
            <w:r w:rsidR="00A45CBE" w:rsidRPr="00A45CBE">
              <w:rPr>
                <w:rFonts w:ascii="Cambria" w:hAnsi="Cambria" w:cs="Calibri"/>
                <w:b/>
                <w:bCs/>
                <w:color w:val="0D0D0D" w:themeColor="text1" w:themeTint="F2"/>
                <w:sz w:val="18"/>
                <w:szCs w:val="18"/>
              </w:rPr>
              <w:t>Athagarh</w:t>
            </w:r>
            <w:proofErr w:type="spellEnd"/>
          </w:p>
        </w:tc>
        <w:tc>
          <w:tcPr>
            <w:tcW w:w="1460" w:type="dxa"/>
            <w:tcBorders>
              <w:top w:val="nil"/>
              <w:left w:val="nil"/>
              <w:bottom w:val="single" w:sz="4" w:space="0" w:color="auto"/>
              <w:right w:val="single" w:sz="4" w:space="0" w:color="auto"/>
            </w:tcBorders>
            <w:shd w:val="clear" w:color="000000" w:fill="FFFFFF"/>
            <w:vAlign w:val="center"/>
          </w:tcPr>
          <w:p w:rsidR="00ED74B9" w:rsidRPr="00F66532" w:rsidRDefault="00130079">
            <w:pPr>
              <w:jc w:val="center"/>
              <w:rPr>
                <w:rFonts w:asciiTheme="majorHAnsi" w:hAnsiTheme="majorHAnsi" w:cs="Calibri"/>
                <w:b/>
                <w:color w:val="0D0D0D" w:themeColor="text1" w:themeTint="F2"/>
                <w:sz w:val="20"/>
                <w:szCs w:val="20"/>
              </w:rPr>
            </w:pPr>
            <w:r w:rsidRPr="00F66532">
              <w:rPr>
                <w:rFonts w:asciiTheme="majorHAnsi" w:hAnsiTheme="majorHAnsi" w:cs="Calibri"/>
                <w:b/>
                <w:color w:val="0D0D0D" w:themeColor="text1" w:themeTint="F2"/>
                <w:sz w:val="20"/>
                <w:szCs w:val="20"/>
              </w:rPr>
              <w:t>OD02U1698</w:t>
            </w:r>
          </w:p>
        </w:tc>
        <w:tc>
          <w:tcPr>
            <w:tcW w:w="1260" w:type="dxa"/>
            <w:tcBorders>
              <w:top w:val="nil"/>
              <w:left w:val="nil"/>
              <w:bottom w:val="single" w:sz="4" w:space="0" w:color="auto"/>
              <w:right w:val="single" w:sz="4" w:space="0" w:color="auto"/>
            </w:tcBorders>
            <w:shd w:val="clear" w:color="000000" w:fill="FFFFFF"/>
            <w:vAlign w:val="center"/>
          </w:tcPr>
          <w:p w:rsidR="00ED74B9" w:rsidRPr="00B17314" w:rsidRDefault="00B17314">
            <w:pPr>
              <w:jc w:val="center"/>
              <w:rPr>
                <w:rFonts w:ascii="Cambria" w:hAnsi="Cambria" w:cs="Calibri"/>
                <w:b/>
                <w:bCs/>
                <w:color w:val="0D0D0D" w:themeColor="text1" w:themeTint="F2"/>
                <w:sz w:val="18"/>
                <w:szCs w:val="18"/>
              </w:rPr>
            </w:pPr>
            <w:r w:rsidRPr="00B17314">
              <w:rPr>
                <w:rFonts w:ascii="Cambria" w:hAnsi="Cambria" w:cs="Calibri"/>
                <w:b/>
                <w:bCs/>
                <w:color w:val="0D0D0D" w:themeColor="text1" w:themeTint="F2"/>
                <w:sz w:val="18"/>
                <w:szCs w:val="18"/>
              </w:rPr>
              <w:t>146003577</w:t>
            </w:r>
          </w:p>
        </w:tc>
        <w:tc>
          <w:tcPr>
            <w:tcW w:w="4842" w:type="dxa"/>
            <w:tcBorders>
              <w:top w:val="nil"/>
              <w:left w:val="nil"/>
              <w:bottom w:val="single" w:sz="4" w:space="0" w:color="auto"/>
              <w:right w:val="single" w:sz="4" w:space="0" w:color="auto"/>
            </w:tcBorders>
            <w:shd w:val="clear" w:color="000000" w:fill="FFFFFF"/>
            <w:vAlign w:val="center"/>
          </w:tcPr>
          <w:p w:rsidR="00ED74B9" w:rsidRPr="007A6F27" w:rsidRDefault="00ED74B9" w:rsidP="00660666">
            <w:pPr>
              <w:rPr>
                <w:rFonts w:ascii="Cambria" w:hAnsi="Cambria" w:cs="Arial"/>
                <w:b/>
                <w:bCs/>
                <w:color w:val="000000"/>
                <w:sz w:val="20"/>
                <w:szCs w:val="20"/>
                <w:lang w:eastAsia="en-IN"/>
              </w:rPr>
            </w:pPr>
            <w:r w:rsidRPr="00E135CE">
              <w:rPr>
                <w:rFonts w:ascii="Cambria" w:hAnsi="Cambria" w:cs="Arial"/>
                <w:b/>
                <w:bCs/>
                <w:color w:val="000000"/>
                <w:sz w:val="20"/>
                <w:szCs w:val="20"/>
                <w:lang w:eastAsia="en-IN"/>
              </w:rPr>
              <w:t>Rejected used vehicle</w:t>
            </w:r>
            <w:r w:rsidR="00130079">
              <w:rPr>
                <w:rFonts w:ascii="Cambria" w:hAnsi="Cambria" w:cs="Arial"/>
                <w:b/>
                <w:bCs/>
                <w:color w:val="000000"/>
                <w:sz w:val="20"/>
                <w:szCs w:val="20"/>
                <w:lang w:eastAsia="en-IN"/>
              </w:rPr>
              <w:t xml:space="preserve"> </w:t>
            </w:r>
            <w:r w:rsidR="00130079" w:rsidRPr="00130079">
              <w:rPr>
                <w:rFonts w:ascii="Cambria" w:hAnsi="Cambria" w:cs="Arial"/>
                <w:b/>
                <w:bCs/>
                <w:color w:val="000000"/>
                <w:sz w:val="20"/>
                <w:szCs w:val="20"/>
                <w:lang w:eastAsia="en-IN"/>
              </w:rPr>
              <w:t xml:space="preserve">Mahindra </w:t>
            </w:r>
            <w:proofErr w:type="spellStart"/>
            <w:r w:rsidR="00320D4B" w:rsidRPr="00320D4B">
              <w:rPr>
                <w:rFonts w:ascii="Cambria" w:hAnsi="Cambria" w:cs="Arial"/>
                <w:b/>
                <w:bCs/>
                <w:color w:val="000000"/>
                <w:sz w:val="20"/>
                <w:szCs w:val="20"/>
                <w:lang w:eastAsia="en-IN"/>
              </w:rPr>
              <w:t>Xylo</w:t>
            </w:r>
            <w:proofErr w:type="spellEnd"/>
            <w:r w:rsidR="00320D4B" w:rsidRPr="00320D4B">
              <w:rPr>
                <w:rFonts w:ascii="Cambria" w:hAnsi="Cambria" w:cs="Arial"/>
                <w:b/>
                <w:bCs/>
                <w:color w:val="000000"/>
                <w:sz w:val="20"/>
                <w:szCs w:val="20"/>
                <w:lang w:eastAsia="en-IN"/>
              </w:rPr>
              <w:t xml:space="preserve"> D4</w:t>
            </w:r>
            <w:r>
              <w:rPr>
                <w:rFonts w:ascii="Arial" w:hAnsi="Arial" w:cs="Arial"/>
                <w:color w:val="000000"/>
                <w:sz w:val="20"/>
                <w:szCs w:val="20"/>
              </w:rPr>
              <w:t xml:space="preserve">, </w:t>
            </w:r>
            <w:r w:rsidR="00846AE2" w:rsidRPr="008A5B89">
              <w:rPr>
                <w:rFonts w:ascii="Cambria" w:hAnsi="Cambria" w:cs="Calibri"/>
                <w:b/>
                <w:bCs/>
                <w:color w:val="000000"/>
                <w:sz w:val="20"/>
                <w:szCs w:val="20"/>
                <w:lang w:val="en-IN" w:eastAsia="en-IN"/>
              </w:rPr>
              <w:t xml:space="preserve">REGN. NO. </w:t>
            </w:r>
            <w:r w:rsidR="00923D85" w:rsidRPr="00923D85">
              <w:rPr>
                <w:rFonts w:ascii="Cambria" w:hAnsi="Cambria" w:cs="Calibri"/>
                <w:b/>
                <w:bCs/>
                <w:color w:val="000000"/>
                <w:sz w:val="20"/>
                <w:szCs w:val="20"/>
                <w:lang w:val="en-IN" w:eastAsia="en-IN"/>
              </w:rPr>
              <w:t>OD02U1698</w:t>
            </w:r>
            <w:r w:rsidR="003E5598">
              <w:rPr>
                <w:rFonts w:ascii="Cambria" w:hAnsi="Cambria" w:cs="Calibri"/>
                <w:b/>
                <w:bCs/>
                <w:color w:val="000000"/>
                <w:sz w:val="20"/>
                <w:szCs w:val="20"/>
                <w:lang w:val="en-IN" w:eastAsia="en-IN"/>
              </w:rPr>
              <w:t>, YR OF MFG/REGN:</w:t>
            </w:r>
            <w:r w:rsidR="00846AE2" w:rsidRPr="00532BBF">
              <w:rPr>
                <w:rFonts w:ascii="Cambria" w:hAnsi="Cambria" w:cs="Calibri"/>
                <w:b/>
                <w:bCs/>
                <w:color w:val="000000"/>
                <w:sz w:val="20"/>
                <w:szCs w:val="20"/>
                <w:lang w:val="en-IN" w:eastAsia="en-IN"/>
              </w:rPr>
              <w:t xml:space="preserve"> </w:t>
            </w:r>
            <w:r w:rsidR="003E5598" w:rsidRPr="003E5598">
              <w:rPr>
                <w:rFonts w:ascii="Cambria" w:hAnsi="Cambria" w:cs="Calibri"/>
                <w:b/>
                <w:bCs/>
                <w:color w:val="000000"/>
                <w:sz w:val="20"/>
                <w:szCs w:val="20"/>
                <w:lang w:val="en-IN" w:eastAsia="en-IN"/>
              </w:rPr>
              <w:t>20-02-2015</w:t>
            </w:r>
            <w:r w:rsidR="00D028E0">
              <w:rPr>
                <w:rFonts w:ascii="Cambria" w:hAnsi="Cambria" w:cs="Calibri"/>
                <w:b/>
                <w:bCs/>
                <w:color w:val="000000"/>
                <w:sz w:val="20"/>
                <w:szCs w:val="20"/>
                <w:lang w:val="en-IN" w:eastAsia="en-IN"/>
              </w:rPr>
              <w:t>, RC VALIDITY:</w:t>
            </w:r>
            <w:r w:rsidR="00846AE2" w:rsidRPr="00532BBF">
              <w:rPr>
                <w:rFonts w:ascii="Cambria" w:hAnsi="Cambria" w:cs="Calibri"/>
                <w:b/>
                <w:bCs/>
                <w:color w:val="000000"/>
                <w:sz w:val="20"/>
                <w:szCs w:val="20"/>
                <w:lang w:val="en-IN" w:eastAsia="en-IN"/>
              </w:rPr>
              <w:t xml:space="preserve"> </w:t>
            </w:r>
            <w:r w:rsidR="00320B62">
              <w:rPr>
                <w:rFonts w:ascii="Cambria" w:hAnsi="Cambria" w:cs="Calibri"/>
                <w:b/>
                <w:bCs/>
                <w:color w:val="000000"/>
                <w:sz w:val="20"/>
                <w:szCs w:val="20"/>
                <w:lang w:val="en-IN" w:eastAsia="en-IN"/>
              </w:rPr>
              <w:t>2</w:t>
            </w:r>
            <w:r w:rsidR="00870102" w:rsidRPr="00870102">
              <w:rPr>
                <w:rFonts w:ascii="Cambria" w:hAnsi="Cambria" w:cs="Calibri"/>
                <w:b/>
                <w:bCs/>
                <w:color w:val="000000"/>
                <w:sz w:val="20"/>
                <w:szCs w:val="20"/>
                <w:lang w:val="en-IN" w:eastAsia="en-IN"/>
              </w:rPr>
              <w:t>/</w:t>
            </w:r>
            <w:r w:rsidR="00320B62">
              <w:rPr>
                <w:rFonts w:ascii="Cambria" w:hAnsi="Cambria" w:cs="Calibri"/>
                <w:b/>
                <w:bCs/>
                <w:color w:val="000000"/>
                <w:sz w:val="20"/>
                <w:szCs w:val="20"/>
                <w:lang w:val="en-IN" w:eastAsia="en-IN"/>
              </w:rPr>
              <w:t>6</w:t>
            </w:r>
            <w:r w:rsidR="00870102" w:rsidRPr="00870102">
              <w:rPr>
                <w:rFonts w:ascii="Cambria" w:hAnsi="Cambria" w:cs="Calibri"/>
                <w:b/>
                <w:bCs/>
                <w:color w:val="000000"/>
                <w:sz w:val="20"/>
                <w:szCs w:val="20"/>
                <w:lang w:val="en-IN" w:eastAsia="en-IN"/>
              </w:rPr>
              <w:t>/2030</w:t>
            </w:r>
            <w:r w:rsidR="00356C42">
              <w:rPr>
                <w:rFonts w:ascii="Cambria" w:hAnsi="Cambria" w:cs="Calibri"/>
                <w:b/>
                <w:bCs/>
                <w:color w:val="000000"/>
                <w:sz w:val="20"/>
                <w:szCs w:val="20"/>
                <w:lang w:val="en-IN" w:eastAsia="en-IN"/>
              </w:rPr>
              <w:t xml:space="preserve">, Road Tax Validity: </w:t>
            </w:r>
            <w:r w:rsidR="00EE2214" w:rsidRPr="00EE2214">
              <w:rPr>
                <w:rFonts w:ascii="Cambria" w:hAnsi="Cambria" w:cs="Calibri"/>
                <w:b/>
                <w:bCs/>
                <w:color w:val="000000"/>
                <w:sz w:val="20"/>
                <w:szCs w:val="20"/>
                <w:lang w:val="en-IN" w:eastAsia="en-IN"/>
              </w:rPr>
              <w:t>28-02-2030</w:t>
            </w:r>
            <w:r w:rsidR="00846AE2" w:rsidRPr="008A5B89">
              <w:rPr>
                <w:rFonts w:ascii="Cambria" w:hAnsi="Cambria" w:cs="Calibri"/>
                <w:b/>
                <w:bCs/>
                <w:color w:val="000000"/>
                <w:sz w:val="20"/>
                <w:szCs w:val="20"/>
                <w:lang w:val="en-IN" w:eastAsia="en-IN"/>
              </w:rPr>
              <w:t>, INSURANCE VALIDITY</w:t>
            </w:r>
            <w:r w:rsidR="00744EC4">
              <w:rPr>
                <w:rFonts w:ascii="Cambria" w:hAnsi="Cambria" w:cs="Calibri"/>
                <w:b/>
                <w:bCs/>
                <w:color w:val="000000"/>
                <w:sz w:val="20"/>
                <w:szCs w:val="20"/>
                <w:lang w:val="en-IN" w:eastAsia="en-IN"/>
              </w:rPr>
              <w:t>:</w:t>
            </w:r>
            <w:r w:rsidR="00846AE2" w:rsidRPr="00532BBF">
              <w:rPr>
                <w:rFonts w:ascii="Cambria" w:hAnsi="Cambria" w:cs="Calibri"/>
                <w:b/>
                <w:bCs/>
                <w:color w:val="000000"/>
                <w:sz w:val="20"/>
                <w:szCs w:val="20"/>
                <w:lang w:val="en-IN" w:eastAsia="en-IN"/>
              </w:rPr>
              <w:t xml:space="preserve"> </w:t>
            </w:r>
            <w:r w:rsidR="00744EC4" w:rsidRPr="00744EC4">
              <w:rPr>
                <w:rFonts w:ascii="Cambria" w:hAnsi="Cambria" w:cs="Calibri"/>
                <w:b/>
                <w:bCs/>
                <w:color w:val="000000"/>
                <w:sz w:val="20"/>
                <w:szCs w:val="20"/>
                <w:lang w:val="en-IN" w:eastAsia="en-IN"/>
              </w:rPr>
              <w:t>21-10-2026</w:t>
            </w:r>
            <w:r w:rsidR="00846AE2" w:rsidRPr="008A5B89">
              <w:rPr>
                <w:rFonts w:ascii="Cambria" w:hAnsi="Cambria" w:cs="Calibri"/>
                <w:b/>
                <w:bCs/>
                <w:color w:val="000000"/>
                <w:sz w:val="20"/>
                <w:szCs w:val="20"/>
                <w:lang w:val="en-IN" w:eastAsia="en-IN"/>
              </w:rPr>
              <w:t>, FITNESS VALIDITY</w:t>
            </w:r>
            <w:r w:rsidR="00F049C6">
              <w:rPr>
                <w:rFonts w:ascii="Cambria" w:hAnsi="Cambria" w:cs="Calibri"/>
                <w:b/>
                <w:bCs/>
                <w:color w:val="000000"/>
                <w:sz w:val="20"/>
                <w:szCs w:val="20"/>
                <w:lang w:val="en-IN" w:eastAsia="en-IN"/>
              </w:rPr>
              <w:t>:</w:t>
            </w:r>
            <w:r w:rsidR="00846AE2" w:rsidRPr="00532BBF">
              <w:rPr>
                <w:rFonts w:ascii="Cambria" w:hAnsi="Cambria" w:cs="Calibri"/>
                <w:b/>
                <w:bCs/>
                <w:color w:val="000000"/>
                <w:sz w:val="20"/>
                <w:szCs w:val="20"/>
                <w:lang w:val="en-IN" w:eastAsia="en-IN"/>
              </w:rPr>
              <w:t xml:space="preserve"> </w:t>
            </w:r>
            <w:r w:rsidR="00660666">
              <w:rPr>
                <w:rFonts w:ascii="Cambria" w:hAnsi="Cambria" w:cs="Calibri"/>
                <w:b/>
                <w:bCs/>
                <w:color w:val="000000"/>
                <w:sz w:val="20"/>
                <w:szCs w:val="20"/>
                <w:lang w:val="en-IN" w:eastAsia="en-IN"/>
              </w:rPr>
              <w:t>2</w:t>
            </w:r>
            <w:r w:rsidR="00F049C6" w:rsidRPr="00F049C6">
              <w:rPr>
                <w:rFonts w:ascii="Cambria" w:hAnsi="Cambria" w:cs="Calibri"/>
                <w:b/>
                <w:bCs/>
                <w:color w:val="000000"/>
                <w:sz w:val="20"/>
                <w:szCs w:val="20"/>
                <w:lang w:val="en-IN" w:eastAsia="en-IN"/>
              </w:rPr>
              <w:t>/</w:t>
            </w:r>
            <w:r w:rsidR="00660666">
              <w:rPr>
                <w:rFonts w:ascii="Cambria" w:hAnsi="Cambria" w:cs="Calibri"/>
                <w:b/>
                <w:bCs/>
                <w:color w:val="000000"/>
                <w:sz w:val="20"/>
                <w:szCs w:val="20"/>
                <w:lang w:val="en-IN" w:eastAsia="en-IN"/>
              </w:rPr>
              <w:t>6</w:t>
            </w:r>
            <w:r w:rsidR="00F049C6" w:rsidRPr="00F049C6">
              <w:rPr>
                <w:rFonts w:ascii="Cambria" w:hAnsi="Cambria" w:cs="Calibri"/>
                <w:b/>
                <w:bCs/>
                <w:color w:val="000000"/>
                <w:sz w:val="20"/>
                <w:szCs w:val="20"/>
                <w:lang w:val="en-IN" w:eastAsia="en-IN"/>
              </w:rPr>
              <w:t>/2030</w:t>
            </w:r>
            <w:r w:rsidR="00846AE2" w:rsidRPr="008A5B89">
              <w:rPr>
                <w:rFonts w:ascii="Cambria" w:hAnsi="Cambria" w:cs="Calibri"/>
                <w:b/>
                <w:bCs/>
                <w:color w:val="000000"/>
                <w:sz w:val="20"/>
                <w:szCs w:val="20"/>
                <w:lang w:val="en-IN" w:eastAsia="en-IN"/>
              </w:rPr>
              <w:t xml:space="preserve">, FUEL TYPE </w:t>
            </w:r>
            <w:r w:rsidR="009F451E" w:rsidRPr="009F451E">
              <w:rPr>
                <w:rFonts w:ascii="Cambria" w:hAnsi="Cambria" w:cs="Calibri"/>
                <w:b/>
                <w:bCs/>
                <w:color w:val="000000"/>
                <w:sz w:val="20"/>
                <w:szCs w:val="20"/>
                <w:lang w:val="en-IN" w:eastAsia="en-IN"/>
              </w:rPr>
              <w:t>Diesel</w:t>
            </w:r>
            <w:r w:rsidR="00846AE2" w:rsidRPr="008A5B89">
              <w:rPr>
                <w:rFonts w:ascii="Cambria" w:hAnsi="Cambria" w:cs="Calibri"/>
                <w:b/>
                <w:bCs/>
                <w:color w:val="000000"/>
                <w:sz w:val="20"/>
                <w:szCs w:val="20"/>
                <w:lang w:val="en-IN" w:eastAsia="en-IN"/>
              </w:rPr>
              <w:t xml:space="preserve">. </w:t>
            </w:r>
            <w:r w:rsidR="00846AE2" w:rsidRPr="008A5B89">
              <w:rPr>
                <w:rFonts w:ascii="Cambria" w:hAnsi="Cambria" w:cs="Calibri"/>
                <w:b/>
                <w:bCs/>
                <w:color w:val="FF0000"/>
                <w:sz w:val="20"/>
                <w:szCs w:val="20"/>
                <w:lang w:val="en-IN" w:eastAsia="en-IN"/>
              </w:rPr>
              <w:t xml:space="preserve">The vehicle ownership transfer process need to be </w:t>
            </w:r>
            <w:r w:rsidR="00846AE2" w:rsidRPr="008A5B89">
              <w:rPr>
                <w:rFonts w:ascii="Cambria" w:hAnsi="Cambria" w:cs="Calibri"/>
                <w:b/>
                <w:bCs/>
                <w:color w:val="FF0000"/>
                <w:sz w:val="20"/>
                <w:szCs w:val="20"/>
                <w:lang w:val="en-IN" w:eastAsia="en-IN"/>
              </w:rPr>
              <w:lastRenderedPageBreak/>
              <w:t>coordinated/executed by the customer itself</w:t>
            </w:r>
            <w:r w:rsidR="00846AE2" w:rsidRPr="008A5B89">
              <w:rPr>
                <w:rFonts w:ascii="Cambria" w:hAnsi="Cambria" w:cs="Calibri"/>
                <w:b/>
                <w:bCs/>
                <w:color w:val="000000"/>
                <w:sz w:val="20"/>
                <w:szCs w:val="20"/>
                <w:lang w:val="en-IN" w:eastAsia="en-IN"/>
              </w:rPr>
              <w:t>.</w:t>
            </w:r>
            <w:r w:rsidR="00A41ECE">
              <w:rPr>
                <w:rFonts w:ascii="Cambria" w:hAnsi="Cambria" w:cs="Calibri"/>
                <w:b/>
                <w:bCs/>
                <w:color w:val="000000"/>
                <w:sz w:val="20"/>
                <w:szCs w:val="20"/>
                <w:lang w:val="en-IN" w:eastAsia="en-IN"/>
              </w:rPr>
              <w:t xml:space="preserve"> </w:t>
            </w:r>
            <w:proofErr w:type="gramStart"/>
            <w:r w:rsidR="00A41ECE" w:rsidRPr="004252E1">
              <w:rPr>
                <w:rFonts w:ascii="Cambria" w:hAnsi="Cambria" w:cs="Arial"/>
                <w:b/>
                <w:bCs/>
                <w:color w:val="000000"/>
                <w:sz w:val="20"/>
                <w:szCs w:val="20"/>
                <w:highlight w:val="cyan"/>
                <w:lang w:eastAsia="en-IN"/>
              </w:rPr>
              <w:t>towing</w:t>
            </w:r>
            <w:proofErr w:type="gramEnd"/>
            <w:r w:rsidR="00A41ECE" w:rsidRPr="004252E1">
              <w:rPr>
                <w:rFonts w:ascii="Cambria" w:hAnsi="Cambria" w:cs="Arial"/>
                <w:b/>
                <w:bCs/>
                <w:color w:val="000000"/>
                <w:sz w:val="20"/>
                <w:szCs w:val="20"/>
                <w:highlight w:val="cyan"/>
                <w:lang w:eastAsia="en-IN"/>
              </w:rPr>
              <w:t xml:space="preserve"> van will be provided by the customer to tow Mahindra </w:t>
            </w:r>
            <w:proofErr w:type="spellStart"/>
            <w:r w:rsidR="00A41ECE" w:rsidRPr="004252E1">
              <w:rPr>
                <w:rFonts w:ascii="Cambria" w:hAnsi="Cambria" w:cs="Arial"/>
                <w:b/>
                <w:bCs/>
                <w:color w:val="000000"/>
                <w:sz w:val="20"/>
                <w:szCs w:val="20"/>
                <w:highlight w:val="cyan"/>
                <w:lang w:eastAsia="en-IN"/>
              </w:rPr>
              <w:t>Xylo</w:t>
            </w:r>
            <w:proofErr w:type="spellEnd"/>
            <w:r w:rsidR="00A41ECE" w:rsidRPr="004252E1">
              <w:rPr>
                <w:rFonts w:ascii="Cambria" w:hAnsi="Cambria" w:cs="Arial"/>
                <w:b/>
                <w:bCs/>
                <w:color w:val="000000"/>
                <w:sz w:val="20"/>
                <w:szCs w:val="20"/>
                <w:highlight w:val="cyan"/>
                <w:lang w:eastAsia="en-IN"/>
              </w:rPr>
              <w:t>.</w:t>
            </w:r>
          </w:p>
        </w:tc>
        <w:tc>
          <w:tcPr>
            <w:tcW w:w="669" w:type="dxa"/>
            <w:tcBorders>
              <w:top w:val="nil"/>
              <w:left w:val="nil"/>
              <w:bottom w:val="single" w:sz="4" w:space="0" w:color="auto"/>
              <w:right w:val="single" w:sz="4" w:space="0" w:color="auto"/>
            </w:tcBorders>
            <w:shd w:val="clear" w:color="000000" w:fill="FFFFFF"/>
            <w:vAlign w:val="center"/>
          </w:tcPr>
          <w:p w:rsidR="00ED74B9" w:rsidRDefault="00ED74B9">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1</w:t>
            </w:r>
          </w:p>
        </w:tc>
        <w:tc>
          <w:tcPr>
            <w:tcW w:w="701" w:type="dxa"/>
            <w:tcBorders>
              <w:top w:val="nil"/>
              <w:left w:val="nil"/>
              <w:bottom w:val="single" w:sz="4" w:space="0" w:color="auto"/>
              <w:right w:val="single" w:sz="4" w:space="0" w:color="auto"/>
            </w:tcBorders>
            <w:shd w:val="clear" w:color="000000" w:fill="FFFFFF"/>
            <w:vAlign w:val="center"/>
          </w:tcPr>
          <w:p w:rsidR="00ED74B9" w:rsidRDefault="00ED74B9">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No</w:t>
            </w:r>
          </w:p>
        </w:tc>
        <w:tc>
          <w:tcPr>
            <w:tcW w:w="675" w:type="dxa"/>
            <w:tcBorders>
              <w:top w:val="nil"/>
              <w:left w:val="nil"/>
              <w:bottom w:val="single" w:sz="4" w:space="0" w:color="auto"/>
              <w:right w:val="single" w:sz="4" w:space="0" w:color="auto"/>
            </w:tcBorders>
            <w:shd w:val="clear" w:color="000000" w:fill="FFFFFF"/>
            <w:vAlign w:val="center"/>
          </w:tcPr>
          <w:p w:rsidR="00ED74B9" w:rsidRPr="00F439DF" w:rsidRDefault="00ED74B9" w:rsidP="007D060D">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673" w:type="dxa"/>
            <w:tcBorders>
              <w:top w:val="nil"/>
              <w:left w:val="nil"/>
              <w:bottom w:val="single" w:sz="4" w:space="0" w:color="auto"/>
              <w:right w:val="single" w:sz="4" w:space="0" w:color="auto"/>
            </w:tcBorders>
            <w:shd w:val="clear" w:color="000000" w:fill="FFFFFF"/>
            <w:vAlign w:val="center"/>
          </w:tcPr>
          <w:p w:rsidR="00ED74B9" w:rsidRPr="00F439DF" w:rsidRDefault="00ED74B9" w:rsidP="007D060D">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1080" w:type="dxa"/>
            <w:tcBorders>
              <w:top w:val="nil"/>
              <w:left w:val="nil"/>
              <w:bottom w:val="single" w:sz="4" w:space="0" w:color="auto"/>
              <w:right w:val="single" w:sz="4" w:space="0" w:color="auto"/>
            </w:tcBorders>
            <w:shd w:val="clear" w:color="auto" w:fill="auto"/>
            <w:vAlign w:val="center"/>
          </w:tcPr>
          <w:p w:rsidR="00ED74B9" w:rsidRDefault="00AC31F1" w:rsidP="008E3B34">
            <w:pPr>
              <w:jc w:val="center"/>
              <w:rPr>
                <w:rFonts w:ascii="Cambria" w:hAnsi="Cambria" w:cs="Calibri"/>
                <w:b/>
                <w:bCs/>
                <w:color w:val="000000"/>
                <w:sz w:val="18"/>
                <w:szCs w:val="18"/>
              </w:rPr>
            </w:pPr>
            <w:r w:rsidRPr="00AC31F1">
              <w:rPr>
                <w:rFonts w:ascii="Cambria" w:hAnsi="Cambria" w:cs="Calibri"/>
                <w:b/>
                <w:bCs/>
                <w:color w:val="000000"/>
                <w:sz w:val="18"/>
                <w:szCs w:val="18"/>
              </w:rPr>
              <w:t>T</w:t>
            </w:r>
            <w:r w:rsidR="00BC691E" w:rsidRPr="00AC31F1">
              <w:rPr>
                <w:rFonts w:ascii="Cambria" w:hAnsi="Cambria" w:cs="Calibri"/>
                <w:b/>
                <w:bCs/>
                <w:color w:val="000000"/>
                <w:sz w:val="18"/>
                <w:szCs w:val="18"/>
              </w:rPr>
              <w:t xml:space="preserve">owing van will be provided by the customer to tow </w:t>
            </w:r>
            <w:r w:rsidR="00BC691E" w:rsidRPr="00AC31F1">
              <w:rPr>
                <w:rFonts w:ascii="Cambria" w:hAnsi="Cambria" w:cs="Calibri"/>
                <w:b/>
                <w:bCs/>
                <w:color w:val="000000"/>
                <w:sz w:val="18"/>
                <w:szCs w:val="18"/>
              </w:rPr>
              <w:lastRenderedPageBreak/>
              <w:t xml:space="preserve">Mahindra </w:t>
            </w:r>
            <w:proofErr w:type="spellStart"/>
            <w:r w:rsidR="00BC691E" w:rsidRPr="00AC31F1">
              <w:rPr>
                <w:rFonts w:ascii="Cambria" w:hAnsi="Cambria" w:cs="Calibri"/>
                <w:b/>
                <w:bCs/>
                <w:color w:val="000000"/>
                <w:sz w:val="18"/>
                <w:szCs w:val="18"/>
              </w:rPr>
              <w:t>Xylo</w:t>
            </w:r>
            <w:proofErr w:type="spellEnd"/>
          </w:p>
        </w:tc>
        <w:tc>
          <w:tcPr>
            <w:tcW w:w="1038" w:type="dxa"/>
            <w:tcBorders>
              <w:top w:val="nil"/>
              <w:left w:val="nil"/>
              <w:bottom w:val="single" w:sz="4" w:space="0" w:color="auto"/>
              <w:right w:val="single" w:sz="4" w:space="0" w:color="auto"/>
            </w:tcBorders>
            <w:shd w:val="clear" w:color="000000" w:fill="FFFFFF"/>
            <w:vAlign w:val="center"/>
          </w:tcPr>
          <w:p w:rsidR="00ED74B9" w:rsidRDefault="00ED74B9" w:rsidP="007D060D">
            <w:pPr>
              <w:jc w:val="center"/>
              <w:rPr>
                <w:rFonts w:ascii="Cambria" w:hAnsi="Cambria" w:cs="Calibri"/>
                <w:b/>
                <w:bCs/>
                <w:color w:val="000000"/>
                <w:sz w:val="18"/>
                <w:szCs w:val="18"/>
              </w:rPr>
            </w:pPr>
            <w:r>
              <w:rPr>
                <w:rFonts w:ascii="Cambria" w:hAnsi="Cambria" w:cs="Calibri"/>
                <w:b/>
                <w:bCs/>
                <w:color w:val="000000"/>
                <w:sz w:val="18"/>
                <w:szCs w:val="18"/>
              </w:rPr>
              <w:lastRenderedPageBreak/>
              <w:t xml:space="preserve">07 </w:t>
            </w:r>
            <w:r w:rsidR="00B73295" w:rsidRPr="00601664">
              <w:rPr>
                <w:rFonts w:ascii="Cambria" w:hAnsi="Cambria" w:cs="Calibri"/>
                <w:b/>
                <w:bCs/>
                <w:color w:val="000000" w:themeColor="text1"/>
                <w:sz w:val="18"/>
                <w:szCs w:val="18"/>
                <w:lang w:val="en-IN" w:eastAsia="en-IN"/>
              </w:rPr>
              <w:t>Working Days After Transfer of Ownershi</w:t>
            </w:r>
            <w:r w:rsidR="00B73295" w:rsidRPr="00601664">
              <w:rPr>
                <w:rFonts w:ascii="Cambria" w:hAnsi="Cambria" w:cs="Calibri"/>
                <w:b/>
                <w:bCs/>
                <w:color w:val="000000" w:themeColor="text1"/>
                <w:sz w:val="18"/>
                <w:szCs w:val="18"/>
                <w:lang w:val="en-IN" w:eastAsia="en-IN"/>
              </w:rPr>
              <w:lastRenderedPageBreak/>
              <w:t>p</w:t>
            </w:r>
          </w:p>
        </w:tc>
        <w:tc>
          <w:tcPr>
            <w:tcW w:w="940" w:type="dxa"/>
            <w:tcBorders>
              <w:top w:val="nil"/>
              <w:left w:val="nil"/>
              <w:bottom w:val="single" w:sz="4" w:space="0" w:color="auto"/>
              <w:right w:val="single" w:sz="4" w:space="0" w:color="auto"/>
            </w:tcBorders>
            <w:shd w:val="clear" w:color="000000" w:fill="FFFFFF"/>
            <w:vAlign w:val="center"/>
          </w:tcPr>
          <w:p w:rsidR="00ED74B9" w:rsidRDefault="001F4591" w:rsidP="00030270">
            <w:pPr>
              <w:jc w:val="center"/>
              <w:rPr>
                <w:rFonts w:ascii="Cambria" w:hAnsi="Cambria" w:cs="Calibri"/>
                <w:b/>
                <w:bCs/>
                <w:color w:val="000000"/>
                <w:sz w:val="18"/>
                <w:szCs w:val="18"/>
              </w:rPr>
            </w:pPr>
            <w:r w:rsidRPr="001F4591">
              <w:rPr>
                <w:rFonts w:ascii="Cambria" w:hAnsi="Cambria" w:cs="Calibri"/>
                <w:b/>
                <w:bCs/>
                <w:color w:val="000000"/>
                <w:sz w:val="18"/>
                <w:szCs w:val="18"/>
              </w:rPr>
              <w:lastRenderedPageBreak/>
              <w:t>Mr</w:t>
            </w:r>
            <w:r>
              <w:rPr>
                <w:rFonts w:ascii="Cambria" w:hAnsi="Cambria" w:cs="Calibri"/>
                <w:b/>
                <w:bCs/>
                <w:color w:val="000000"/>
                <w:sz w:val="18"/>
                <w:szCs w:val="18"/>
              </w:rPr>
              <w:t>.</w:t>
            </w:r>
            <w:r w:rsidRPr="001F4591">
              <w:rPr>
                <w:rFonts w:ascii="Cambria" w:hAnsi="Cambria" w:cs="Calibri"/>
                <w:b/>
                <w:bCs/>
                <w:color w:val="000000"/>
                <w:sz w:val="18"/>
                <w:szCs w:val="18"/>
              </w:rPr>
              <w:t xml:space="preserve"> </w:t>
            </w:r>
            <w:proofErr w:type="spellStart"/>
            <w:r w:rsidR="006B26FA" w:rsidRPr="006B26FA">
              <w:rPr>
                <w:rFonts w:ascii="Cambria" w:hAnsi="Cambria" w:cs="Calibri"/>
                <w:b/>
                <w:bCs/>
                <w:color w:val="000000"/>
                <w:sz w:val="18"/>
                <w:szCs w:val="18"/>
              </w:rPr>
              <w:t>Prakash</w:t>
            </w:r>
            <w:proofErr w:type="spellEnd"/>
            <w:r w:rsidR="006B26FA" w:rsidRPr="006B26FA">
              <w:rPr>
                <w:rFonts w:ascii="Cambria" w:hAnsi="Cambria" w:cs="Calibri"/>
                <w:b/>
                <w:bCs/>
                <w:color w:val="000000"/>
                <w:sz w:val="18"/>
                <w:szCs w:val="18"/>
              </w:rPr>
              <w:t xml:space="preserve"> Kumar Panda</w:t>
            </w:r>
          </w:p>
        </w:tc>
        <w:tc>
          <w:tcPr>
            <w:tcW w:w="1377" w:type="dxa"/>
            <w:tcBorders>
              <w:top w:val="nil"/>
              <w:left w:val="nil"/>
              <w:bottom w:val="single" w:sz="4" w:space="0" w:color="auto"/>
              <w:right w:val="single" w:sz="4" w:space="0" w:color="auto"/>
            </w:tcBorders>
            <w:shd w:val="clear" w:color="000000" w:fill="FFFFFF"/>
            <w:vAlign w:val="center"/>
          </w:tcPr>
          <w:p w:rsidR="00ED74B9" w:rsidRPr="00E92B77" w:rsidRDefault="007D7C91" w:rsidP="00030270">
            <w:pPr>
              <w:jc w:val="center"/>
              <w:rPr>
                <w:rFonts w:ascii="Cambria" w:hAnsi="Cambria" w:cs="Calibri"/>
                <w:b/>
                <w:bCs/>
                <w:color w:val="000000"/>
                <w:sz w:val="18"/>
                <w:szCs w:val="18"/>
              </w:rPr>
            </w:pPr>
            <w:r w:rsidRPr="007D7C91">
              <w:rPr>
                <w:rFonts w:ascii="Cambria" w:hAnsi="Cambria" w:cs="Calibri"/>
                <w:b/>
                <w:bCs/>
                <w:color w:val="000000"/>
                <w:sz w:val="18"/>
                <w:szCs w:val="18"/>
              </w:rPr>
              <w:t>7894433673</w:t>
            </w:r>
          </w:p>
        </w:tc>
      </w:tr>
      <w:tr w:rsidR="00B17314" w:rsidRPr="00C97D03" w:rsidTr="00A70B61">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B17314" w:rsidRPr="00867A8F" w:rsidRDefault="00B17314">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lastRenderedPageBreak/>
              <w:t>2</w:t>
            </w:r>
          </w:p>
        </w:tc>
        <w:tc>
          <w:tcPr>
            <w:tcW w:w="1012" w:type="dxa"/>
            <w:tcBorders>
              <w:top w:val="nil"/>
              <w:left w:val="nil"/>
              <w:bottom w:val="single" w:sz="4" w:space="0" w:color="auto"/>
              <w:right w:val="single" w:sz="4" w:space="0" w:color="auto"/>
            </w:tcBorders>
            <w:shd w:val="clear" w:color="000000" w:fill="FFFFFF"/>
            <w:vAlign w:val="center"/>
          </w:tcPr>
          <w:p w:rsidR="00B17314" w:rsidRPr="003527F5" w:rsidRDefault="00B17314" w:rsidP="007D060D">
            <w:pPr>
              <w:jc w:val="center"/>
              <w:rPr>
                <w:rFonts w:ascii="Cambria" w:hAnsi="Cambria" w:cs="Calibri"/>
                <w:b/>
                <w:bCs/>
                <w:color w:val="0D0D0D" w:themeColor="text1" w:themeTint="F2"/>
                <w:sz w:val="18"/>
                <w:szCs w:val="18"/>
              </w:rPr>
            </w:pPr>
            <w:r w:rsidRPr="00130079">
              <w:rPr>
                <w:rFonts w:ascii="Cambria" w:hAnsi="Cambria" w:cs="Calibri"/>
                <w:b/>
                <w:bCs/>
                <w:color w:val="0D0D0D" w:themeColor="text1" w:themeTint="F2"/>
                <w:sz w:val="18"/>
                <w:szCs w:val="18"/>
              </w:rPr>
              <w:t>PPA 300</w:t>
            </w:r>
            <w:r>
              <w:rPr>
                <w:rFonts w:ascii="Cambria" w:hAnsi="Cambria" w:cs="Calibri"/>
                <w:b/>
                <w:bCs/>
                <w:color w:val="0D0D0D" w:themeColor="text1" w:themeTint="F2"/>
                <w:sz w:val="18"/>
                <w:szCs w:val="18"/>
              </w:rPr>
              <w:t xml:space="preserve">, </w:t>
            </w:r>
            <w:r w:rsidR="00A45CBE" w:rsidRPr="00A45CBE">
              <w:rPr>
                <w:rFonts w:ascii="Cambria" w:hAnsi="Cambria" w:cs="Calibri"/>
                <w:b/>
                <w:bCs/>
                <w:color w:val="0D0D0D" w:themeColor="text1" w:themeTint="F2"/>
                <w:sz w:val="18"/>
                <w:szCs w:val="18"/>
              </w:rPr>
              <w:t xml:space="preserve">Power Plant </w:t>
            </w:r>
            <w:proofErr w:type="spellStart"/>
            <w:r w:rsidR="00A45CBE" w:rsidRPr="00A45CBE">
              <w:rPr>
                <w:rFonts w:ascii="Cambria" w:hAnsi="Cambria" w:cs="Calibri"/>
                <w:b/>
                <w:bCs/>
                <w:color w:val="0D0D0D" w:themeColor="text1" w:themeTint="F2"/>
                <w:sz w:val="18"/>
                <w:szCs w:val="18"/>
              </w:rPr>
              <w:t>Athagarh</w:t>
            </w:r>
            <w:proofErr w:type="spellEnd"/>
          </w:p>
        </w:tc>
        <w:tc>
          <w:tcPr>
            <w:tcW w:w="1460" w:type="dxa"/>
            <w:tcBorders>
              <w:top w:val="nil"/>
              <w:left w:val="nil"/>
              <w:bottom w:val="single" w:sz="4" w:space="0" w:color="auto"/>
              <w:right w:val="single" w:sz="4" w:space="0" w:color="auto"/>
            </w:tcBorders>
            <w:shd w:val="clear" w:color="000000" w:fill="FFFFFF"/>
            <w:vAlign w:val="center"/>
          </w:tcPr>
          <w:p w:rsidR="00B17314" w:rsidRPr="00F66532" w:rsidRDefault="00B17314">
            <w:pPr>
              <w:jc w:val="center"/>
              <w:rPr>
                <w:rFonts w:asciiTheme="majorHAnsi" w:hAnsiTheme="majorHAnsi" w:cs="Calibri"/>
                <w:b/>
                <w:color w:val="0D0D0D" w:themeColor="text1" w:themeTint="F2"/>
                <w:sz w:val="20"/>
                <w:szCs w:val="20"/>
              </w:rPr>
            </w:pPr>
            <w:r w:rsidRPr="00F66532">
              <w:rPr>
                <w:rFonts w:asciiTheme="majorHAnsi" w:hAnsiTheme="majorHAnsi" w:cs="Calibri"/>
                <w:b/>
                <w:color w:val="0D0D0D" w:themeColor="text1" w:themeTint="F2"/>
                <w:sz w:val="20"/>
                <w:szCs w:val="20"/>
              </w:rPr>
              <w:t>OD02Q5229</w:t>
            </w:r>
          </w:p>
        </w:tc>
        <w:tc>
          <w:tcPr>
            <w:tcW w:w="1260" w:type="dxa"/>
            <w:tcBorders>
              <w:top w:val="nil"/>
              <w:left w:val="nil"/>
              <w:bottom w:val="single" w:sz="4" w:space="0" w:color="auto"/>
              <w:right w:val="single" w:sz="4" w:space="0" w:color="auto"/>
            </w:tcBorders>
            <w:shd w:val="clear" w:color="000000" w:fill="FFFFFF"/>
            <w:vAlign w:val="center"/>
          </w:tcPr>
          <w:p w:rsidR="00B17314" w:rsidRPr="00B17314" w:rsidRDefault="00B17314" w:rsidP="007D060D">
            <w:pPr>
              <w:jc w:val="center"/>
              <w:rPr>
                <w:rFonts w:ascii="Cambria" w:hAnsi="Cambria" w:cs="Calibri"/>
                <w:b/>
                <w:bCs/>
                <w:color w:val="0D0D0D" w:themeColor="text1" w:themeTint="F2"/>
                <w:sz w:val="18"/>
                <w:szCs w:val="18"/>
              </w:rPr>
            </w:pPr>
            <w:r w:rsidRPr="00B17314">
              <w:rPr>
                <w:rFonts w:ascii="Cambria" w:hAnsi="Cambria" w:cs="Calibri"/>
                <w:b/>
                <w:bCs/>
                <w:color w:val="0D0D0D" w:themeColor="text1" w:themeTint="F2"/>
                <w:sz w:val="18"/>
                <w:szCs w:val="18"/>
              </w:rPr>
              <w:t>146003577</w:t>
            </w:r>
          </w:p>
        </w:tc>
        <w:tc>
          <w:tcPr>
            <w:tcW w:w="4842" w:type="dxa"/>
            <w:tcBorders>
              <w:top w:val="nil"/>
              <w:left w:val="nil"/>
              <w:bottom w:val="single" w:sz="4" w:space="0" w:color="auto"/>
              <w:right w:val="single" w:sz="4" w:space="0" w:color="auto"/>
            </w:tcBorders>
            <w:shd w:val="clear" w:color="000000" w:fill="FFFFFF"/>
            <w:vAlign w:val="center"/>
          </w:tcPr>
          <w:p w:rsidR="00B17314" w:rsidRPr="0089169B" w:rsidRDefault="00B17314" w:rsidP="00681ACA">
            <w:pPr>
              <w:rPr>
                <w:rFonts w:ascii="Cambria" w:hAnsi="Cambria" w:cs="Calibri"/>
                <w:b/>
                <w:bCs/>
                <w:color w:val="000000"/>
                <w:sz w:val="20"/>
                <w:szCs w:val="20"/>
                <w:lang w:val="en-IN" w:eastAsia="en-IN"/>
              </w:rPr>
            </w:pPr>
            <w:r w:rsidRPr="00E135CE">
              <w:rPr>
                <w:rFonts w:ascii="Cambria" w:hAnsi="Cambria" w:cs="Arial"/>
                <w:b/>
                <w:bCs/>
                <w:color w:val="000000"/>
                <w:sz w:val="20"/>
                <w:szCs w:val="20"/>
                <w:lang w:eastAsia="en-IN"/>
              </w:rPr>
              <w:t>Rejected used vehicle</w:t>
            </w:r>
            <w:r>
              <w:rPr>
                <w:rFonts w:ascii="Cambria" w:hAnsi="Cambria" w:cs="Arial"/>
                <w:b/>
                <w:bCs/>
                <w:color w:val="000000"/>
                <w:sz w:val="20"/>
                <w:szCs w:val="20"/>
                <w:lang w:eastAsia="en-IN"/>
              </w:rPr>
              <w:t xml:space="preserve"> </w:t>
            </w:r>
            <w:proofErr w:type="spellStart"/>
            <w:r w:rsidRPr="002E298F">
              <w:rPr>
                <w:rFonts w:ascii="Cambria" w:hAnsi="Cambria" w:cs="Arial"/>
                <w:b/>
                <w:bCs/>
                <w:color w:val="000000"/>
                <w:sz w:val="20"/>
                <w:szCs w:val="20"/>
                <w:lang w:eastAsia="en-IN"/>
              </w:rPr>
              <w:t>Maruti</w:t>
            </w:r>
            <w:proofErr w:type="spellEnd"/>
            <w:r w:rsidRPr="002E298F">
              <w:rPr>
                <w:rFonts w:ascii="Cambria" w:hAnsi="Cambria" w:cs="Arial"/>
                <w:b/>
                <w:bCs/>
                <w:color w:val="000000"/>
                <w:sz w:val="20"/>
                <w:szCs w:val="20"/>
                <w:lang w:eastAsia="en-IN"/>
              </w:rPr>
              <w:t xml:space="preserve"> </w:t>
            </w:r>
            <w:r w:rsidR="00E07F64" w:rsidRPr="00E07F64">
              <w:rPr>
                <w:rFonts w:ascii="Cambria" w:hAnsi="Cambria" w:cs="Arial"/>
                <w:b/>
                <w:bCs/>
                <w:color w:val="000000"/>
                <w:sz w:val="20"/>
                <w:szCs w:val="20"/>
                <w:lang w:eastAsia="en-IN"/>
              </w:rPr>
              <w:t xml:space="preserve">Swift </w:t>
            </w:r>
            <w:proofErr w:type="spellStart"/>
            <w:r w:rsidR="00E07F64" w:rsidRPr="00E07F64">
              <w:rPr>
                <w:rFonts w:ascii="Cambria" w:hAnsi="Cambria" w:cs="Arial"/>
                <w:b/>
                <w:bCs/>
                <w:color w:val="000000"/>
                <w:sz w:val="20"/>
                <w:szCs w:val="20"/>
                <w:lang w:eastAsia="en-IN"/>
              </w:rPr>
              <w:t>Dezire</w:t>
            </w:r>
            <w:proofErr w:type="spellEnd"/>
            <w:r>
              <w:rPr>
                <w:rFonts w:ascii="Cambria" w:hAnsi="Cambria" w:cs="Arial"/>
                <w:b/>
                <w:bCs/>
                <w:color w:val="000000"/>
                <w:sz w:val="20"/>
                <w:szCs w:val="20"/>
                <w:lang w:eastAsia="en-IN"/>
              </w:rPr>
              <w:t>,</w:t>
            </w:r>
            <w:r w:rsidR="00A41ECE">
              <w:rPr>
                <w:rFonts w:ascii="Cambria" w:hAnsi="Cambria" w:cs="Arial"/>
                <w:b/>
                <w:bCs/>
                <w:color w:val="000000"/>
                <w:sz w:val="20"/>
                <w:szCs w:val="20"/>
                <w:lang w:eastAsia="en-IN"/>
              </w:rPr>
              <w:t xml:space="preserve"> </w:t>
            </w:r>
            <w:r w:rsidR="00846AE2" w:rsidRPr="008A5B89">
              <w:rPr>
                <w:rFonts w:ascii="Cambria" w:hAnsi="Cambria" w:cs="Calibri"/>
                <w:b/>
                <w:bCs/>
                <w:color w:val="000000"/>
                <w:sz w:val="20"/>
                <w:szCs w:val="20"/>
                <w:lang w:val="en-IN" w:eastAsia="en-IN"/>
              </w:rPr>
              <w:t xml:space="preserve">REGN. NO. </w:t>
            </w:r>
            <w:r w:rsidR="00DB430C" w:rsidRPr="00DB430C">
              <w:rPr>
                <w:rFonts w:ascii="Cambria" w:hAnsi="Cambria" w:cs="Calibri"/>
                <w:b/>
                <w:bCs/>
                <w:color w:val="000000"/>
                <w:sz w:val="20"/>
                <w:szCs w:val="20"/>
                <w:lang w:val="en-IN" w:eastAsia="en-IN"/>
              </w:rPr>
              <w:t>OD02Q5229</w:t>
            </w:r>
            <w:r w:rsidR="00846AE2" w:rsidRPr="008A5B89">
              <w:rPr>
                <w:rFonts w:ascii="Cambria" w:hAnsi="Cambria" w:cs="Calibri"/>
                <w:b/>
                <w:bCs/>
                <w:color w:val="000000"/>
                <w:sz w:val="20"/>
                <w:szCs w:val="20"/>
                <w:lang w:val="en-IN" w:eastAsia="en-IN"/>
              </w:rPr>
              <w:t>, YR OF MFG/REGN</w:t>
            </w:r>
            <w:r w:rsidR="002D38FB">
              <w:rPr>
                <w:rFonts w:ascii="Cambria" w:hAnsi="Cambria" w:cs="Calibri"/>
                <w:b/>
                <w:bCs/>
                <w:color w:val="000000"/>
                <w:sz w:val="20"/>
                <w:szCs w:val="20"/>
                <w:lang w:val="en-IN" w:eastAsia="en-IN"/>
              </w:rPr>
              <w:t>:</w:t>
            </w:r>
            <w:r w:rsidR="00846AE2" w:rsidRPr="00532BBF">
              <w:rPr>
                <w:rFonts w:ascii="Cambria" w:hAnsi="Cambria" w:cs="Calibri"/>
                <w:b/>
                <w:bCs/>
                <w:color w:val="000000"/>
                <w:sz w:val="20"/>
                <w:szCs w:val="20"/>
                <w:lang w:val="en-IN" w:eastAsia="en-IN"/>
              </w:rPr>
              <w:t xml:space="preserve"> </w:t>
            </w:r>
            <w:r w:rsidR="0064527F" w:rsidRPr="0064527F">
              <w:rPr>
                <w:rFonts w:ascii="Cambria" w:hAnsi="Cambria" w:cs="Calibri"/>
                <w:b/>
                <w:bCs/>
                <w:color w:val="000000"/>
                <w:sz w:val="20"/>
                <w:szCs w:val="20"/>
                <w:lang w:val="en-IN" w:eastAsia="en-IN"/>
              </w:rPr>
              <w:t>17-06-2014</w:t>
            </w:r>
            <w:r w:rsidR="0064527F">
              <w:rPr>
                <w:rFonts w:ascii="Cambria" w:hAnsi="Cambria" w:cs="Calibri"/>
                <w:b/>
                <w:bCs/>
                <w:color w:val="000000"/>
                <w:sz w:val="20"/>
                <w:szCs w:val="20"/>
                <w:lang w:val="en-IN" w:eastAsia="en-IN"/>
              </w:rPr>
              <w:t xml:space="preserve">, </w:t>
            </w:r>
            <w:r w:rsidR="00D466B4">
              <w:rPr>
                <w:rFonts w:ascii="Cambria" w:hAnsi="Cambria" w:cs="Calibri"/>
                <w:b/>
                <w:bCs/>
                <w:color w:val="000000"/>
                <w:sz w:val="20"/>
                <w:szCs w:val="20"/>
                <w:lang w:val="en-IN" w:eastAsia="en-IN"/>
              </w:rPr>
              <w:t>RC VALIDITY:</w:t>
            </w:r>
            <w:r w:rsidR="00846AE2" w:rsidRPr="00532BBF">
              <w:rPr>
                <w:rFonts w:ascii="Cambria" w:hAnsi="Cambria" w:cs="Calibri"/>
                <w:b/>
                <w:bCs/>
                <w:color w:val="000000"/>
                <w:sz w:val="20"/>
                <w:szCs w:val="20"/>
                <w:lang w:val="en-IN" w:eastAsia="en-IN"/>
              </w:rPr>
              <w:t xml:space="preserve"> </w:t>
            </w:r>
            <w:r w:rsidR="00D466B4" w:rsidRPr="00D466B4">
              <w:rPr>
                <w:rFonts w:ascii="Cambria" w:hAnsi="Cambria" w:cs="Calibri"/>
                <w:b/>
                <w:bCs/>
                <w:color w:val="000000"/>
                <w:sz w:val="20"/>
                <w:szCs w:val="20"/>
                <w:lang w:val="en-IN" w:eastAsia="en-IN"/>
              </w:rPr>
              <w:t>30-05-2029</w:t>
            </w:r>
            <w:r w:rsidR="00681ACA">
              <w:rPr>
                <w:rFonts w:ascii="Cambria" w:hAnsi="Cambria" w:cs="Calibri"/>
                <w:b/>
                <w:bCs/>
                <w:color w:val="000000"/>
                <w:sz w:val="20"/>
                <w:szCs w:val="20"/>
                <w:lang w:val="en-IN" w:eastAsia="en-IN"/>
              </w:rPr>
              <w:t xml:space="preserve">, Road Tax Validity: </w:t>
            </w:r>
            <w:r w:rsidR="00681ACA" w:rsidRPr="00681ACA">
              <w:rPr>
                <w:rFonts w:ascii="Cambria" w:hAnsi="Cambria" w:cs="Calibri"/>
                <w:b/>
                <w:bCs/>
                <w:color w:val="000000"/>
                <w:sz w:val="20"/>
                <w:szCs w:val="20"/>
                <w:lang w:val="en-IN" w:eastAsia="en-IN"/>
              </w:rPr>
              <w:t>31-05-2029</w:t>
            </w:r>
            <w:r w:rsidR="00681ACA">
              <w:rPr>
                <w:rFonts w:ascii="Cambria" w:hAnsi="Cambria" w:cs="Calibri"/>
                <w:b/>
                <w:bCs/>
                <w:color w:val="000000"/>
                <w:sz w:val="20"/>
                <w:szCs w:val="20"/>
                <w:lang w:val="en-IN" w:eastAsia="en-IN"/>
              </w:rPr>
              <w:t>,</w:t>
            </w:r>
            <w:r w:rsidR="00F35CE9">
              <w:rPr>
                <w:rFonts w:ascii="Cambria" w:hAnsi="Cambria" w:cs="Calibri"/>
                <w:b/>
                <w:bCs/>
                <w:color w:val="000000"/>
                <w:sz w:val="20"/>
                <w:szCs w:val="20"/>
                <w:lang w:val="en-IN" w:eastAsia="en-IN"/>
              </w:rPr>
              <w:t xml:space="preserve"> INSURANCE VALIDITY:</w:t>
            </w:r>
            <w:r w:rsidR="00846AE2" w:rsidRPr="00532BBF">
              <w:rPr>
                <w:rFonts w:ascii="Cambria" w:hAnsi="Cambria" w:cs="Calibri"/>
                <w:b/>
                <w:bCs/>
                <w:color w:val="000000"/>
                <w:sz w:val="20"/>
                <w:szCs w:val="20"/>
                <w:lang w:val="en-IN" w:eastAsia="en-IN"/>
              </w:rPr>
              <w:t xml:space="preserve"> </w:t>
            </w:r>
            <w:r w:rsidR="00F35CE9" w:rsidRPr="00F35CE9">
              <w:rPr>
                <w:rFonts w:ascii="Cambria" w:hAnsi="Cambria" w:cs="Calibri"/>
                <w:b/>
                <w:bCs/>
                <w:color w:val="000000"/>
                <w:sz w:val="20"/>
                <w:szCs w:val="20"/>
                <w:lang w:val="en-IN" w:eastAsia="en-IN"/>
              </w:rPr>
              <w:t>21-10-2026</w:t>
            </w:r>
            <w:r w:rsidR="00725DC8">
              <w:rPr>
                <w:rFonts w:ascii="Cambria" w:hAnsi="Cambria" w:cs="Calibri"/>
                <w:b/>
                <w:bCs/>
                <w:color w:val="000000"/>
                <w:sz w:val="20"/>
                <w:szCs w:val="20"/>
                <w:lang w:val="en-IN" w:eastAsia="en-IN"/>
              </w:rPr>
              <w:t>, FITNESS VALIDITY:</w:t>
            </w:r>
            <w:r w:rsidR="00846AE2" w:rsidRPr="00532BBF">
              <w:rPr>
                <w:rFonts w:ascii="Cambria" w:hAnsi="Cambria" w:cs="Calibri"/>
                <w:b/>
                <w:bCs/>
                <w:color w:val="000000"/>
                <w:sz w:val="20"/>
                <w:szCs w:val="20"/>
                <w:lang w:val="en-IN" w:eastAsia="en-IN"/>
              </w:rPr>
              <w:t xml:space="preserve"> </w:t>
            </w:r>
            <w:r w:rsidR="002511BE" w:rsidRPr="002511BE">
              <w:rPr>
                <w:rFonts w:ascii="Cambria" w:hAnsi="Cambria" w:cs="Calibri"/>
                <w:b/>
                <w:bCs/>
                <w:color w:val="000000"/>
                <w:sz w:val="20"/>
                <w:szCs w:val="20"/>
                <w:lang w:val="en-IN" w:eastAsia="en-IN"/>
              </w:rPr>
              <w:t>30-05-2029</w:t>
            </w:r>
            <w:r w:rsidR="00846AE2" w:rsidRPr="008A5B89">
              <w:rPr>
                <w:rFonts w:ascii="Cambria" w:hAnsi="Cambria" w:cs="Calibri"/>
                <w:b/>
                <w:bCs/>
                <w:color w:val="000000"/>
                <w:sz w:val="20"/>
                <w:szCs w:val="20"/>
                <w:lang w:val="en-IN" w:eastAsia="en-IN"/>
              </w:rPr>
              <w:t xml:space="preserve">, FUEL TYPE </w:t>
            </w:r>
            <w:r w:rsidR="000A7916" w:rsidRPr="000A7916">
              <w:rPr>
                <w:rFonts w:ascii="Cambria" w:hAnsi="Cambria" w:cs="Calibri"/>
                <w:b/>
                <w:bCs/>
                <w:color w:val="000000"/>
                <w:sz w:val="20"/>
                <w:szCs w:val="20"/>
                <w:lang w:val="en-IN" w:eastAsia="en-IN"/>
              </w:rPr>
              <w:t>Diesel</w:t>
            </w:r>
            <w:r w:rsidR="00846AE2" w:rsidRPr="008A5B89">
              <w:rPr>
                <w:rFonts w:ascii="Cambria" w:hAnsi="Cambria" w:cs="Calibri"/>
                <w:b/>
                <w:bCs/>
                <w:color w:val="000000"/>
                <w:sz w:val="20"/>
                <w:szCs w:val="20"/>
                <w:lang w:val="en-IN" w:eastAsia="en-IN"/>
              </w:rPr>
              <w:t xml:space="preserve">. </w:t>
            </w:r>
            <w:r w:rsidR="00846AE2" w:rsidRPr="008A5B89">
              <w:rPr>
                <w:rFonts w:ascii="Cambria" w:hAnsi="Cambria" w:cs="Calibri"/>
                <w:b/>
                <w:bCs/>
                <w:color w:val="FF0000"/>
                <w:sz w:val="20"/>
                <w:szCs w:val="20"/>
                <w:lang w:val="en-IN" w:eastAsia="en-IN"/>
              </w:rPr>
              <w:t>The vehicle ownership transfer process need to be coordinated/executed by the customer itself</w:t>
            </w:r>
            <w:r w:rsidR="00846AE2" w:rsidRPr="008A5B89">
              <w:rPr>
                <w:rFonts w:ascii="Cambria" w:hAnsi="Cambria" w:cs="Calibri"/>
                <w:b/>
                <w:bCs/>
                <w:color w:val="000000"/>
                <w:sz w:val="20"/>
                <w:szCs w:val="20"/>
                <w:lang w:val="en-IN" w:eastAsia="en-IN"/>
              </w:rPr>
              <w:t>.</w:t>
            </w:r>
            <w:r w:rsidR="00A41ECE">
              <w:rPr>
                <w:rFonts w:ascii="Cambria" w:hAnsi="Cambria" w:cs="Calibri"/>
                <w:b/>
                <w:bCs/>
                <w:color w:val="000000"/>
                <w:sz w:val="20"/>
                <w:szCs w:val="20"/>
                <w:lang w:val="en-IN" w:eastAsia="en-IN"/>
              </w:rPr>
              <w:t xml:space="preserve"> </w:t>
            </w:r>
            <w:r w:rsidR="00A41ECE" w:rsidRPr="004252E1">
              <w:rPr>
                <w:rFonts w:ascii="Cambria" w:hAnsi="Cambria" w:cs="Arial"/>
                <w:b/>
                <w:bCs/>
                <w:color w:val="000000"/>
                <w:sz w:val="20"/>
                <w:szCs w:val="20"/>
                <w:highlight w:val="cyan"/>
                <w:lang w:eastAsia="en-IN"/>
              </w:rPr>
              <w:t>will be driven out by the customer from TSL premises</w:t>
            </w:r>
          </w:p>
        </w:tc>
        <w:tc>
          <w:tcPr>
            <w:tcW w:w="669" w:type="dxa"/>
            <w:tcBorders>
              <w:top w:val="nil"/>
              <w:left w:val="nil"/>
              <w:bottom w:val="single" w:sz="4" w:space="0" w:color="auto"/>
              <w:right w:val="single" w:sz="4" w:space="0" w:color="auto"/>
            </w:tcBorders>
            <w:shd w:val="clear" w:color="000000" w:fill="FFFFFF"/>
            <w:vAlign w:val="center"/>
          </w:tcPr>
          <w:p w:rsidR="00B17314" w:rsidRPr="00284C01" w:rsidRDefault="00B1731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701" w:type="dxa"/>
            <w:tcBorders>
              <w:top w:val="nil"/>
              <w:left w:val="nil"/>
              <w:bottom w:val="single" w:sz="4" w:space="0" w:color="auto"/>
              <w:right w:val="single" w:sz="4" w:space="0" w:color="auto"/>
            </w:tcBorders>
            <w:shd w:val="clear" w:color="000000" w:fill="FFFFFF"/>
            <w:vAlign w:val="center"/>
          </w:tcPr>
          <w:p w:rsidR="00B17314" w:rsidRPr="00284C01" w:rsidRDefault="00B1731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No</w:t>
            </w:r>
          </w:p>
        </w:tc>
        <w:tc>
          <w:tcPr>
            <w:tcW w:w="675" w:type="dxa"/>
            <w:tcBorders>
              <w:top w:val="nil"/>
              <w:left w:val="nil"/>
              <w:bottom w:val="single" w:sz="4" w:space="0" w:color="auto"/>
              <w:right w:val="single" w:sz="4" w:space="0" w:color="auto"/>
            </w:tcBorders>
            <w:shd w:val="clear" w:color="000000" w:fill="FFFFFF"/>
            <w:vAlign w:val="center"/>
          </w:tcPr>
          <w:p w:rsidR="00B17314" w:rsidRPr="00F439DF" w:rsidRDefault="00B17314"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673" w:type="dxa"/>
            <w:tcBorders>
              <w:top w:val="nil"/>
              <w:left w:val="nil"/>
              <w:bottom w:val="single" w:sz="4" w:space="0" w:color="auto"/>
              <w:right w:val="single" w:sz="4" w:space="0" w:color="auto"/>
            </w:tcBorders>
            <w:shd w:val="clear" w:color="000000" w:fill="FFFFFF"/>
            <w:vAlign w:val="center"/>
          </w:tcPr>
          <w:p w:rsidR="00B17314" w:rsidRPr="00F439DF" w:rsidRDefault="00B17314"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1080" w:type="dxa"/>
            <w:tcBorders>
              <w:top w:val="nil"/>
              <w:left w:val="nil"/>
              <w:bottom w:val="single" w:sz="4" w:space="0" w:color="auto"/>
              <w:right w:val="single" w:sz="4" w:space="0" w:color="auto"/>
            </w:tcBorders>
            <w:shd w:val="clear" w:color="auto" w:fill="auto"/>
            <w:vAlign w:val="center"/>
          </w:tcPr>
          <w:p w:rsidR="00B17314" w:rsidRDefault="00B17314">
            <w:pPr>
              <w:jc w:val="center"/>
              <w:rPr>
                <w:rFonts w:ascii="Cambria" w:hAnsi="Cambria" w:cs="Calibri"/>
                <w:b/>
                <w:bCs/>
                <w:color w:val="000000"/>
                <w:sz w:val="18"/>
                <w:szCs w:val="18"/>
              </w:rPr>
            </w:pPr>
            <w:r w:rsidRPr="00B54B90">
              <w:rPr>
                <w:rFonts w:ascii="Cambria" w:hAnsi="Cambria" w:cs="Calibri"/>
                <w:b/>
                <w:bCs/>
                <w:color w:val="000000"/>
                <w:sz w:val="18"/>
                <w:szCs w:val="18"/>
              </w:rPr>
              <w:t>Will be driven out by the customer from TSL premises</w:t>
            </w:r>
          </w:p>
        </w:tc>
        <w:tc>
          <w:tcPr>
            <w:tcW w:w="1038" w:type="dxa"/>
            <w:tcBorders>
              <w:top w:val="nil"/>
              <w:left w:val="nil"/>
              <w:bottom w:val="single" w:sz="4" w:space="0" w:color="auto"/>
              <w:right w:val="single" w:sz="4" w:space="0" w:color="auto"/>
            </w:tcBorders>
            <w:shd w:val="clear" w:color="000000" w:fill="FFFFFF"/>
            <w:vAlign w:val="center"/>
          </w:tcPr>
          <w:p w:rsidR="00B17314" w:rsidRDefault="00B17314" w:rsidP="00ED74B9">
            <w:pPr>
              <w:jc w:val="center"/>
              <w:rPr>
                <w:rFonts w:ascii="Cambria" w:hAnsi="Cambria" w:cs="Calibri"/>
                <w:b/>
                <w:bCs/>
                <w:color w:val="000000"/>
                <w:sz w:val="18"/>
                <w:szCs w:val="18"/>
              </w:rPr>
            </w:pPr>
            <w:r>
              <w:rPr>
                <w:rFonts w:ascii="Cambria" w:hAnsi="Cambria" w:cs="Calibri"/>
                <w:b/>
                <w:bCs/>
                <w:color w:val="000000"/>
                <w:sz w:val="18"/>
                <w:szCs w:val="18"/>
              </w:rPr>
              <w:t xml:space="preserve">07 </w:t>
            </w:r>
            <w:r w:rsidR="00B73295" w:rsidRPr="00601664">
              <w:rPr>
                <w:rFonts w:ascii="Cambria" w:hAnsi="Cambria" w:cs="Calibri"/>
                <w:b/>
                <w:bCs/>
                <w:color w:val="000000" w:themeColor="text1"/>
                <w:sz w:val="18"/>
                <w:szCs w:val="18"/>
                <w:lang w:val="en-IN" w:eastAsia="en-IN"/>
              </w:rPr>
              <w:t>Working Days After Transfer of Ownership</w:t>
            </w:r>
          </w:p>
        </w:tc>
        <w:tc>
          <w:tcPr>
            <w:tcW w:w="940" w:type="dxa"/>
            <w:tcBorders>
              <w:top w:val="nil"/>
              <w:left w:val="nil"/>
              <w:bottom w:val="single" w:sz="4" w:space="0" w:color="auto"/>
              <w:right w:val="single" w:sz="4" w:space="0" w:color="auto"/>
            </w:tcBorders>
            <w:shd w:val="clear" w:color="000000" w:fill="FFFFFF"/>
            <w:vAlign w:val="center"/>
          </w:tcPr>
          <w:p w:rsidR="00B17314" w:rsidRDefault="00B17314" w:rsidP="007D060D">
            <w:pPr>
              <w:jc w:val="center"/>
              <w:rPr>
                <w:rFonts w:ascii="Cambria" w:hAnsi="Cambria" w:cs="Calibri"/>
                <w:b/>
                <w:bCs/>
                <w:color w:val="000000"/>
                <w:sz w:val="18"/>
                <w:szCs w:val="18"/>
              </w:rPr>
            </w:pPr>
            <w:r w:rsidRPr="001F4591">
              <w:rPr>
                <w:rFonts w:ascii="Cambria" w:hAnsi="Cambria" w:cs="Calibri"/>
                <w:b/>
                <w:bCs/>
                <w:color w:val="000000"/>
                <w:sz w:val="18"/>
                <w:szCs w:val="18"/>
              </w:rPr>
              <w:t>Mr</w:t>
            </w:r>
            <w:r>
              <w:rPr>
                <w:rFonts w:ascii="Cambria" w:hAnsi="Cambria" w:cs="Calibri"/>
                <w:b/>
                <w:bCs/>
                <w:color w:val="000000"/>
                <w:sz w:val="18"/>
                <w:szCs w:val="18"/>
              </w:rPr>
              <w:t>.</w:t>
            </w:r>
            <w:r w:rsidRPr="001F4591">
              <w:rPr>
                <w:rFonts w:ascii="Cambria" w:hAnsi="Cambria" w:cs="Calibri"/>
                <w:b/>
                <w:bCs/>
                <w:color w:val="000000"/>
                <w:sz w:val="18"/>
                <w:szCs w:val="18"/>
              </w:rPr>
              <w:t xml:space="preserve"> P K Panda</w:t>
            </w:r>
          </w:p>
        </w:tc>
        <w:tc>
          <w:tcPr>
            <w:tcW w:w="1377" w:type="dxa"/>
            <w:tcBorders>
              <w:top w:val="nil"/>
              <w:left w:val="nil"/>
              <w:bottom w:val="single" w:sz="4" w:space="0" w:color="auto"/>
              <w:right w:val="single" w:sz="4" w:space="0" w:color="auto"/>
            </w:tcBorders>
            <w:shd w:val="clear" w:color="000000" w:fill="FFFFFF"/>
            <w:vAlign w:val="center"/>
          </w:tcPr>
          <w:p w:rsidR="00B17314" w:rsidRPr="00E92B77" w:rsidRDefault="00B17314" w:rsidP="007D060D">
            <w:pPr>
              <w:jc w:val="center"/>
              <w:rPr>
                <w:rFonts w:ascii="Cambria" w:hAnsi="Cambria" w:cs="Calibri"/>
                <w:b/>
                <w:bCs/>
                <w:color w:val="000000"/>
                <w:sz w:val="18"/>
                <w:szCs w:val="18"/>
              </w:rPr>
            </w:pPr>
            <w:r w:rsidRPr="007D7C91">
              <w:rPr>
                <w:rFonts w:ascii="Cambria" w:hAnsi="Cambria" w:cs="Calibri"/>
                <w:b/>
                <w:bCs/>
                <w:color w:val="000000"/>
                <w:sz w:val="18"/>
                <w:szCs w:val="18"/>
              </w:rPr>
              <w:t>7894433673</w:t>
            </w:r>
          </w:p>
        </w:tc>
      </w:tr>
    </w:tbl>
    <w:p w:rsidR="000B4A80" w:rsidRDefault="000B4A80" w:rsidP="00940AB7">
      <w:pPr>
        <w:ind w:left="4320" w:firstLine="720"/>
        <w:rPr>
          <w:rFonts w:ascii="Cambria" w:hAnsi="Cambria" w:cs="Arial"/>
          <w:b/>
          <w:color w:val="FF0000"/>
          <w:sz w:val="26"/>
          <w:szCs w:val="26"/>
          <w:u w:val="single"/>
          <w:shd w:val="clear" w:color="auto" w:fill="FFFFFF"/>
        </w:rPr>
      </w:pPr>
    </w:p>
    <w:p w:rsidR="00CD6E9E" w:rsidRDefault="00D92130" w:rsidP="00940AB7">
      <w:pPr>
        <w:ind w:left="4320" w:firstLine="720"/>
        <w:rPr>
          <w:rFonts w:ascii="Cambria" w:hAnsi="Cambria" w:cs="Arial"/>
          <w:b/>
          <w:color w:val="FF0000"/>
          <w:sz w:val="26"/>
          <w:szCs w:val="26"/>
          <w:u w:val="single"/>
          <w:shd w:val="clear" w:color="auto" w:fill="FFFFFF"/>
        </w:rPr>
      </w:pPr>
      <w:r w:rsidRPr="00FD654A">
        <w:rPr>
          <w:rFonts w:ascii="Cambria" w:hAnsi="Cambria" w:cs="Arial"/>
          <w:b/>
          <w:color w:val="FF0000"/>
          <w:sz w:val="26"/>
          <w:szCs w:val="26"/>
          <w:u w:val="single"/>
          <w:shd w:val="clear" w:color="auto" w:fill="FFFFFF"/>
        </w:rPr>
        <w:t>ALL THE PHOTOGRAPHS ARE INDICATIVE ONLY</w:t>
      </w:r>
    </w:p>
    <w:p w:rsidR="00C1215F" w:rsidRDefault="00C1215F" w:rsidP="00C1215F">
      <w:pPr>
        <w:rPr>
          <w:rFonts w:ascii="Cambria" w:hAnsi="Cambria" w:cs="Arial"/>
          <w:b/>
          <w:color w:val="FF0000"/>
          <w:sz w:val="26"/>
          <w:szCs w:val="26"/>
          <w:u w:val="single"/>
          <w:shd w:val="clear" w:color="auto" w:fill="FFFFFF"/>
        </w:rPr>
      </w:pPr>
      <w:r w:rsidRPr="00C1215F">
        <w:rPr>
          <w:rFonts w:ascii="Cambria" w:hAnsi="Cambria" w:cs="Arial"/>
          <w:b/>
          <w:noProof/>
          <w:color w:val="FF0000"/>
          <w:sz w:val="26"/>
          <w:szCs w:val="26"/>
          <w:shd w:val="clear" w:color="auto" w:fill="FFFFFF"/>
        </w:rPr>
        <w:drawing>
          <wp:inline distT="0" distB="0" distL="0" distR="0" wp14:anchorId="52DDF38C" wp14:editId="27D533AD">
            <wp:extent cx="3177540" cy="3349764"/>
            <wp:effectExtent l="0" t="0" r="3810" b="3175"/>
            <wp:docPr id="6" name="Picture 6" descr="C:\Users\Lenovo-pc\Desktop\2024-2025 All folders\TSL\2025-26\321-TSL Athagarh Vehicles (RVSF) Auction dt. 12-01-2026\OD02U1698-Mahindra Xylo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21-TSL Athagarh Vehicles (RVSF) Auction dt. 12-01-2026\OD02U1698-Mahindra Xylo (1).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77540" cy="3349764"/>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024431" w:rsidRPr="00024431">
        <w:rPr>
          <w:rFonts w:ascii="Cambria" w:hAnsi="Cambria" w:cs="Arial"/>
          <w:b/>
          <w:noProof/>
          <w:color w:val="FF0000"/>
          <w:sz w:val="26"/>
          <w:szCs w:val="26"/>
          <w:shd w:val="clear" w:color="auto" w:fill="FFFFFF"/>
        </w:rPr>
        <w:drawing>
          <wp:inline distT="0" distB="0" distL="0" distR="0" wp14:anchorId="15AD2922" wp14:editId="2F0FB03B">
            <wp:extent cx="3611880" cy="3352800"/>
            <wp:effectExtent l="0" t="0" r="7620" b="0"/>
            <wp:docPr id="12" name="Picture 12" descr="C:\Users\Lenovo-pc\Desktop\2024-2025 All folders\TSL\2025-26\321-TSL Athagarh Vehicles (RVSF) Auction dt. 12-01-2026\OD02U1698-Mahindra Xylo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21-TSL Athagarh Vehicles (RVSF) Auction dt. 12-01-2026\OD02U1698-Mahindra Xylo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1880" cy="3352800"/>
                    </a:xfrm>
                    <a:prstGeom prst="rect">
                      <a:avLst/>
                    </a:prstGeom>
                    <a:noFill/>
                    <a:ln>
                      <a:noFill/>
                    </a:ln>
                  </pic:spPr>
                </pic:pic>
              </a:graphicData>
            </a:graphic>
          </wp:inline>
        </w:drawing>
      </w:r>
      <w:r w:rsidR="00024431">
        <w:rPr>
          <w:rFonts w:ascii="Cambria" w:hAnsi="Cambria" w:cs="Arial"/>
          <w:b/>
          <w:color w:val="FF0000"/>
          <w:sz w:val="26"/>
          <w:szCs w:val="26"/>
          <w:u w:val="single"/>
          <w:shd w:val="clear" w:color="auto" w:fill="FFFFFF"/>
        </w:rPr>
        <w:t xml:space="preserve"> </w:t>
      </w:r>
      <w:r w:rsidR="00024431" w:rsidRPr="00024431">
        <w:rPr>
          <w:rFonts w:ascii="Cambria" w:hAnsi="Cambria" w:cs="Arial"/>
          <w:b/>
          <w:noProof/>
          <w:color w:val="FF0000"/>
          <w:sz w:val="26"/>
          <w:szCs w:val="26"/>
          <w:shd w:val="clear" w:color="auto" w:fill="FFFFFF"/>
        </w:rPr>
        <w:drawing>
          <wp:inline distT="0" distB="0" distL="0" distR="0" wp14:anchorId="35A44205" wp14:editId="79858BB6">
            <wp:extent cx="3002280" cy="3352800"/>
            <wp:effectExtent l="0" t="0" r="7620" b="0"/>
            <wp:docPr id="32" name="Picture 32" descr="C:\Users\Lenovo-pc\Desktop\2024-2025 All folders\TSL\2025-26\321-TSL Athagarh Vehicles (RVSF) Auction dt. 12-01-2026\OD02U1698-Mahindra Xylo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21-TSL Athagarh Vehicles (RVSF) Auction dt. 12-01-2026\OD02U1698-Mahindra Xylo (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02280" cy="3352800"/>
                    </a:xfrm>
                    <a:prstGeom prst="rect">
                      <a:avLst/>
                    </a:prstGeom>
                    <a:noFill/>
                    <a:ln>
                      <a:noFill/>
                    </a:ln>
                  </pic:spPr>
                </pic:pic>
              </a:graphicData>
            </a:graphic>
          </wp:inline>
        </w:drawing>
      </w:r>
    </w:p>
    <w:p w:rsidR="00024431" w:rsidRDefault="00C1215F" w:rsidP="00024431">
      <w:pPr>
        <w:ind w:left="720" w:firstLine="720"/>
        <w:rPr>
          <w:rFonts w:asciiTheme="majorHAnsi" w:hAnsiTheme="majorHAnsi" w:cs="Calibri"/>
          <w:b/>
          <w:color w:val="0000FF"/>
          <w:sz w:val="20"/>
          <w:szCs w:val="20"/>
        </w:rPr>
      </w:pPr>
      <w:r w:rsidRPr="00C1215F">
        <w:rPr>
          <w:rFonts w:asciiTheme="majorHAnsi" w:hAnsiTheme="majorHAnsi" w:cs="Calibri"/>
          <w:b/>
          <w:color w:val="0000FF"/>
          <w:sz w:val="20"/>
          <w:szCs w:val="20"/>
        </w:rPr>
        <w:t>OD02U1698</w:t>
      </w:r>
      <w:r w:rsidR="00024431">
        <w:rPr>
          <w:rFonts w:asciiTheme="majorHAnsi" w:hAnsiTheme="majorHAnsi" w:cs="Calibri"/>
          <w:b/>
          <w:color w:val="0000FF"/>
          <w:sz w:val="20"/>
          <w:szCs w:val="20"/>
        </w:rPr>
        <w:tab/>
      </w:r>
      <w:r w:rsidR="00024431">
        <w:rPr>
          <w:rFonts w:asciiTheme="majorHAnsi" w:hAnsiTheme="majorHAnsi" w:cs="Calibri"/>
          <w:b/>
          <w:color w:val="0000FF"/>
          <w:sz w:val="20"/>
          <w:szCs w:val="20"/>
        </w:rPr>
        <w:tab/>
      </w:r>
      <w:r w:rsidR="00024431">
        <w:rPr>
          <w:rFonts w:asciiTheme="majorHAnsi" w:hAnsiTheme="majorHAnsi" w:cs="Calibri"/>
          <w:b/>
          <w:color w:val="0000FF"/>
          <w:sz w:val="20"/>
          <w:szCs w:val="20"/>
        </w:rPr>
        <w:tab/>
      </w:r>
      <w:r w:rsidR="00024431">
        <w:rPr>
          <w:rFonts w:asciiTheme="majorHAnsi" w:hAnsiTheme="majorHAnsi" w:cs="Calibri"/>
          <w:b/>
          <w:color w:val="0000FF"/>
          <w:sz w:val="20"/>
          <w:szCs w:val="20"/>
        </w:rPr>
        <w:tab/>
      </w:r>
      <w:r w:rsidR="00024431">
        <w:rPr>
          <w:rFonts w:asciiTheme="majorHAnsi" w:hAnsiTheme="majorHAnsi" w:cs="Calibri"/>
          <w:b/>
          <w:color w:val="0000FF"/>
          <w:sz w:val="20"/>
          <w:szCs w:val="20"/>
        </w:rPr>
        <w:tab/>
      </w:r>
      <w:r w:rsidR="00024431">
        <w:rPr>
          <w:rFonts w:asciiTheme="majorHAnsi" w:hAnsiTheme="majorHAnsi" w:cs="Calibri"/>
          <w:b/>
          <w:color w:val="0000FF"/>
          <w:sz w:val="20"/>
          <w:szCs w:val="20"/>
        </w:rPr>
        <w:tab/>
      </w:r>
      <w:proofErr w:type="spellStart"/>
      <w:r w:rsidR="00024431" w:rsidRPr="00C1215F">
        <w:rPr>
          <w:rFonts w:asciiTheme="majorHAnsi" w:hAnsiTheme="majorHAnsi" w:cs="Calibri"/>
          <w:b/>
          <w:color w:val="0000FF"/>
          <w:sz w:val="20"/>
          <w:szCs w:val="20"/>
        </w:rPr>
        <w:t>OD02U1698</w:t>
      </w:r>
      <w:proofErr w:type="spellEnd"/>
      <w:r w:rsidR="00024431">
        <w:rPr>
          <w:rFonts w:asciiTheme="majorHAnsi" w:hAnsiTheme="majorHAnsi" w:cs="Calibri"/>
          <w:b/>
          <w:color w:val="0000FF"/>
          <w:sz w:val="20"/>
          <w:szCs w:val="20"/>
        </w:rPr>
        <w:tab/>
      </w:r>
      <w:r w:rsidR="00024431">
        <w:rPr>
          <w:rFonts w:asciiTheme="majorHAnsi" w:hAnsiTheme="majorHAnsi" w:cs="Calibri"/>
          <w:b/>
          <w:color w:val="0000FF"/>
          <w:sz w:val="20"/>
          <w:szCs w:val="20"/>
        </w:rPr>
        <w:tab/>
      </w:r>
      <w:r w:rsidR="00024431">
        <w:rPr>
          <w:rFonts w:asciiTheme="majorHAnsi" w:hAnsiTheme="majorHAnsi" w:cs="Calibri"/>
          <w:b/>
          <w:color w:val="0000FF"/>
          <w:sz w:val="20"/>
          <w:szCs w:val="20"/>
        </w:rPr>
        <w:tab/>
      </w:r>
      <w:r w:rsidR="00024431">
        <w:rPr>
          <w:rFonts w:asciiTheme="majorHAnsi" w:hAnsiTheme="majorHAnsi" w:cs="Calibri"/>
          <w:b/>
          <w:color w:val="0000FF"/>
          <w:sz w:val="20"/>
          <w:szCs w:val="20"/>
        </w:rPr>
        <w:tab/>
      </w:r>
      <w:r w:rsidR="00024431">
        <w:rPr>
          <w:rFonts w:asciiTheme="majorHAnsi" w:hAnsiTheme="majorHAnsi" w:cs="Calibri"/>
          <w:b/>
          <w:color w:val="0000FF"/>
          <w:sz w:val="20"/>
          <w:szCs w:val="20"/>
        </w:rPr>
        <w:tab/>
      </w:r>
      <w:r w:rsidR="00024431">
        <w:rPr>
          <w:rFonts w:asciiTheme="majorHAnsi" w:hAnsiTheme="majorHAnsi" w:cs="Calibri"/>
          <w:b/>
          <w:color w:val="0000FF"/>
          <w:sz w:val="20"/>
          <w:szCs w:val="20"/>
        </w:rPr>
        <w:tab/>
      </w:r>
      <w:r w:rsidR="00A9535E">
        <w:rPr>
          <w:rFonts w:asciiTheme="majorHAnsi" w:hAnsiTheme="majorHAnsi" w:cs="Calibri"/>
          <w:b/>
          <w:color w:val="0000FF"/>
          <w:sz w:val="20"/>
          <w:szCs w:val="20"/>
        </w:rPr>
        <w:tab/>
      </w:r>
      <w:r w:rsidR="00A9535E">
        <w:rPr>
          <w:rFonts w:asciiTheme="majorHAnsi" w:hAnsiTheme="majorHAnsi" w:cs="Calibri"/>
          <w:b/>
          <w:color w:val="0000FF"/>
          <w:sz w:val="20"/>
          <w:szCs w:val="20"/>
        </w:rPr>
        <w:tab/>
      </w:r>
      <w:proofErr w:type="spellStart"/>
      <w:r w:rsidR="00024431" w:rsidRPr="00C1215F">
        <w:rPr>
          <w:rFonts w:asciiTheme="majorHAnsi" w:hAnsiTheme="majorHAnsi" w:cs="Calibri"/>
          <w:b/>
          <w:color w:val="0000FF"/>
          <w:sz w:val="20"/>
          <w:szCs w:val="20"/>
        </w:rPr>
        <w:t>OD02U1698</w:t>
      </w:r>
      <w:proofErr w:type="spellEnd"/>
    </w:p>
    <w:p w:rsidR="00A93331" w:rsidRDefault="001931CF" w:rsidP="00A93331">
      <w:pPr>
        <w:rPr>
          <w:rFonts w:ascii="Cambria" w:hAnsi="Cambria" w:cs="Arial"/>
          <w:b/>
          <w:color w:val="FF0000"/>
          <w:sz w:val="26"/>
          <w:szCs w:val="26"/>
          <w:u w:val="single"/>
          <w:shd w:val="clear" w:color="auto" w:fill="FFFFFF"/>
        </w:rPr>
      </w:pPr>
      <w:r w:rsidRPr="001931CF">
        <w:rPr>
          <w:rFonts w:ascii="Cambria" w:hAnsi="Cambria" w:cs="Arial"/>
          <w:b/>
          <w:noProof/>
          <w:color w:val="FF0000"/>
          <w:sz w:val="26"/>
          <w:szCs w:val="26"/>
          <w:shd w:val="clear" w:color="auto" w:fill="FFFFFF"/>
        </w:rPr>
        <w:lastRenderedPageBreak/>
        <w:drawing>
          <wp:inline distT="0" distB="0" distL="0" distR="0" wp14:anchorId="128886CE" wp14:editId="1AA855F8">
            <wp:extent cx="3284220" cy="3108960"/>
            <wp:effectExtent l="0" t="0" r="0" b="0"/>
            <wp:docPr id="46" name="Picture 46" descr="C:\Users\Lenovo-pc\Desktop\2024-2025 All folders\TSL\2025-26\321-TSL Athagarh Vehicles (RVSF) Auction dt. 12-01-2026\OD02U1698-Mahindra Xylo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21-TSL Athagarh Vehicles (RVSF) Auction dt. 12-01-2026\OD02U1698-Mahindra Xylo (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84220" cy="310896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851BDB" w:rsidRPr="00851BDB">
        <w:rPr>
          <w:rFonts w:ascii="Cambria" w:hAnsi="Cambria" w:cs="Arial"/>
          <w:b/>
          <w:noProof/>
          <w:color w:val="FF0000"/>
          <w:sz w:val="26"/>
          <w:szCs w:val="26"/>
          <w:shd w:val="clear" w:color="auto" w:fill="FFFFFF"/>
        </w:rPr>
        <w:drawing>
          <wp:inline distT="0" distB="0" distL="0" distR="0" wp14:anchorId="50E73D50" wp14:editId="522811F5">
            <wp:extent cx="3177540" cy="3108960"/>
            <wp:effectExtent l="0" t="0" r="3810" b="0"/>
            <wp:docPr id="194" name="Picture 194" descr="C:\Users\Lenovo-pc\Desktop\2024-2025 All folders\TSL\2025-26\321-TSL Athagarh Vehicles (RVSF) Auction dt. 12-01-2026\OD02Q5229-Maruti Dzire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21-TSL Athagarh Vehicles (RVSF) Auction dt. 12-01-2026\OD02Q5229-Maruti Dzire (9).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77540" cy="3108960"/>
                    </a:xfrm>
                    <a:prstGeom prst="rect">
                      <a:avLst/>
                    </a:prstGeom>
                    <a:noFill/>
                    <a:ln>
                      <a:noFill/>
                    </a:ln>
                  </pic:spPr>
                </pic:pic>
              </a:graphicData>
            </a:graphic>
          </wp:inline>
        </w:drawing>
      </w:r>
      <w:r w:rsidR="00851BDB">
        <w:rPr>
          <w:rFonts w:ascii="Cambria" w:hAnsi="Cambria" w:cs="Arial"/>
          <w:b/>
          <w:color w:val="FF0000"/>
          <w:sz w:val="26"/>
          <w:szCs w:val="26"/>
          <w:u w:val="single"/>
          <w:shd w:val="clear" w:color="auto" w:fill="FFFFFF"/>
        </w:rPr>
        <w:t xml:space="preserve"> </w:t>
      </w:r>
      <w:r w:rsidR="00E028AF" w:rsidRPr="00E028AF">
        <w:rPr>
          <w:rFonts w:ascii="Cambria" w:hAnsi="Cambria" w:cs="Arial"/>
          <w:b/>
          <w:noProof/>
          <w:color w:val="FF0000"/>
          <w:sz w:val="26"/>
          <w:szCs w:val="26"/>
          <w:shd w:val="clear" w:color="auto" w:fill="FFFFFF"/>
        </w:rPr>
        <w:drawing>
          <wp:inline distT="0" distB="0" distL="0" distR="0" wp14:anchorId="3C765233" wp14:editId="223C46F2">
            <wp:extent cx="3040380" cy="3101340"/>
            <wp:effectExtent l="0" t="0" r="7620" b="3810"/>
            <wp:docPr id="195" name="Picture 195" descr="C:\Users\Lenovo-pc\Desktop\2024-2025 All folders\TSL\2025-26\321-TSL Athagarh Vehicles (RVSF) Auction dt. 12-01-2026\OD02Q5229-Maruti Dzire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321-TSL Athagarh Vehicles (RVSF) Auction dt. 12-01-2026\OD02Q5229-Maruti Dzire (8).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1818" cy="3102807"/>
                    </a:xfrm>
                    <a:prstGeom prst="rect">
                      <a:avLst/>
                    </a:prstGeom>
                    <a:noFill/>
                    <a:ln>
                      <a:noFill/>
                    </a:ln>
                  </pic:spPr>
                </pic:pic>
              </a:graphicData>
            </a:graphic>
          </wp:inline>
        </w:drawing>
      </w:r>
    </w:p>
    <w:p w:rsidR="001931CF" w:rsidRDefault="001931CF" w:rsidP="00A93331">
      <w:pPr>
        <w:rPr>
          <w:rFonts w:asciiTheme="majorHAnsi" w:hAnsiTheme="majorHAnsi" w:cs="Calibri"/>
          <w:b/>
          <w:color w:val="0000FF"/>
          <w:sz w:val="20"/>
          <w:szCs w:val="20"/>
        </w:rPr>
      </w:pPr>
      <w:r w:rsidRPr="001931CF">
        <w:rPr>
          <w:rFonts w:ascii="Cambria" w:hAnsi="Cambria" w:cs="Arial"/>
          <w:b/>
          <w:color w:val="FF0000"/>
          <w:sz w:val="26"/>
          <w:szCs w:val="26"/>
          <w:shd w:val="clear" w:color="auto" w:fill="FFFFFF"/>
        </w:rPr>
        <w:tab/>
      </w:r>
      <w:r w:rsidRPr="001931CF">
        <w:rPr>
          <w:rFonts w:ascii="Cambria" w:hAnsi="Cambria" w:cs="Arial"/>
          <w:b/>
          <w:color w:val="FF0000"/>
          <w:sz w:val="26"/>
          <w:szCs w:val="26"/>
          <w:shd w:val="clear" w:color="auto" w:fill="FFFFFF"/>
        </w:rPr>
        <w:tab/>
      </w:r>
      <w:r w:rsidRPr="001931CF">
        <w:rPr>
          <w:rFonts w:ascii="Cambria" w:hAnsi="Cambria" w:cs="Arial"/>
          <w:b/>
          <w:color w:val="FF0000"/>
          <w:sz w:val="26"/>
          <w:szCs w:val="26"/>
          <w:shd w:val="clear" w:color="auto" w:fill="FFFFFF"/>
        </w:rPr>
        <w:tab/>
      </w:r>
      <w:r w:rsidRPr="00C1215F">
        <w:rPr>
          <w:rFonts w:asciiTheme="majorHAnsi" w:hAnsiTheme="majorHAnsi" w:cs="Calibri"/>
          <w:b/>
          <w:color w:val="0000FF"/>
          <w:sz w:val="20"/>
          <w:szCs w:val="20"/>
        </w:rPr>
        <w:t>OD02U1698</w:t>
      </w:r>
      <w:r w:rsidR="00032538">
        <w:rPr>
          <w:rFonts w:asciiTheme="majorHAnsi" w:hAnsiTheme="majorHAnsi" w:cs="Calibri"/>
          <w:b/>
          <w:color w:val="0000FF"/>
          <w:sz w:val="20"/>
          <w:szCs w:val="20"/>
        </w:rPr>
        <w:tab/>
      </w:r>
      <w:r w:rsidR="00032538">
        <w:rPr>
          <w:rFonts w:asciiTheme="majorHAnsi" w:hAnsiTheme="majorHAnsi" w:cs="Calibri"/>
          <w:b/>
          <w:color w:val="0000FF"/>
          <w:sz w:val="20"/>
          <w:szCs w:val="20"/>
        </w:rPr>
        <w:tab/>
      </w:r>
      <w:r w:rsidR="00032538">
        <w:rPr>
          <w:rFonts w:asciiTheme="majorHAnsi" w:hAnsiTheme="majorHAnsi" w:cs="Calibri"/>
          <w:b/>
          <w:color w:val="0000FF"/>
          <w:sz w:val="20"/>
          <w:szCs w:val="20"/>
        </w:rPr>
        <w:tab/>
      </w:r>
      <w:r w:rsidR="00032538">
        <w:rPr>
          <w:rFonts w:asciiTheme="majorHAnsi" w:hAnsiTheme="majorHAnsi" w:cs="Calibri"/>
          <w:b/>
          <w:color w:val="0000FF"/>
          <w:sz w:val="20"/>
          <w:szCs w:val="20"/>
        </w:rPr>
        <w:tab/>
      </w:r>
      <w:r w:rsidR="00032538">
        <w:rPr>
          <w:rFonts w:asciiTheme="majorHAnsi" w:hAnsiTheme="majorHAnsi" w:cs="Calibri"/>
          <w:b/>
          <w:color w:val="0000FF"/>
          <w:sz w:val="20"/>
          <w:szCs w:val="20"/>
        </w:rPr>
        <w:tab/>
      </w:r>
      <w:r w:rsidR="00032538">
        <w:rPr>
          <w:rFonts w:asciiTheme="majorHAnsi" w:hAnsiTheme="majorHAnsi" w:cs="Calibri"/>
          <w:b/>
          <w:color w:val="0000FF"/>
          <w:sz w:val="20"/>
          <w:szCs w:val="20"/>
        </w:rPr>
        <w:tab/>
      </w:r>
      <w:r w:rsidR="00032538" w:rsidRPr="00130079">
        <w:rPr>
          <w:rFonts w:asciiTheme="majorHAnsi" w:hAnsiTheme="majorHAnsi" w:cs="Calibri"/>
          <w:b/>
          <w:color w:val="0000FF"/>
          <w:sz w:val="20"/>
          <w:szCs w:val="20"/>
        </w:rPr>
        <w:t>OD02Q5229</w:t>
      </w:r>
      <w:r w:rsidR="00032538">
        <w:rPr>
          <w:rFonts w:asciiTheme="majorHAnsi" w:hAnsiTheme="majorHAnsi" w:cs="Calibri"/>
          <w:b/>
          <w:color w:val="0000FF"/>
          <w:sz w:val="20"/>
          <w:szCs w:val="20"/>
        </w:rPr>
        <w:tab/>
      </w:r>
      <w:r w:rsidR="00032538">
        <w:rPr>
          <w:rFonts w:asciiTheme="majorHAnsi" w:hAnsiTheme="majorHAnsi" w:cs="Calibri"/>
          <w:b/>
          <w:color w:val="0000FF"/>
          <w:sz w:val="20"/>
          <w:szCs w:val="20"/>
        </w:rPr>
        <w:tab/>
      </w:r>
      <w:r w:rsidR="00032538">
        <w:rPr>
          <w:rFonts w:asciiTheme="majorHAnsi" w:hAnsiTheme="majorHAnsi" w:cs="Calibri"/>
          <w:b/>
          <w:color w:val="0000FF"/>
          <w:sz w:val="20"/>
          <w:szCs w:val="20"/>
        </w:rPr>
        <w:tab/>
      </w:r>
      <w:r w:rsidR="00032538">
        <w:rPr>
          <w:rFonts w:asciiTheme="majorHAnsi" w:hAnsiTheme="majorHAnsi" w:cs="Calibri"/>
          <w:b/>
          <w:color w:val="0000FF"/>
          <w:sz w:val="20"/>
          <w:szCs w:val="20"/>
        </w:rPr>
        <w:tab/>
      </w:r>
      <w:r w:rsidR="00032538">
        <w:rPr>
          <w:rFonts w:asciiTheme="majorHAnsi" w:hAnsiTheme="majorHAnsi" w:cs="Calibri"/>
          <w:b/>
          <w:color w:val="0000FF"/>
          <w:sz w:val="20"/>
          <w:szCs w:val="20"/>
        </w:rPr>
        <w:tab/>
      </w:r>
      <w:r w:rsidR="00032538">
        <w:rPr>
          <w:rFonts w:asciiTheme="majorHAnsi" w:hAnsiTheme="majorHAnsi" w:cs="Calibri"/>
          <w:b/>
          <w:color w:val="0000FF"/>
          <w:sz w:val="20"/>
          <w:szCs w:val="20"/>
        </w:rPr>
        <w:tab/>
      </w:r>
      <w:proofErr w:type="spellStart"/>
      <w:r w:rsidR="00032538" w:rsidRPr="00130079">
        <w:rPr>
          <w:rFonts w:asciiTheme="majorHAnsi" w:hAnsiTheme="majorHAnsi" w:cs="Calibri"/>
          <w:b/>
          <w:color w:val="0000FF"/>
          <w:sz w:val="20"/>
          <w:szCs w:val="20"/>
        </w:rPr>
        <w:t>OD02Q5229</w:t>
      </w:r>
      <w:proofErr w:type="spellEnd"/>
    </w:p>
    <w:p w:rsidR="00032538" w:rsidRDefault="00A9535E" w:rsidP="00A93331">
      <w:pPr>
        <w:rPr>
          <w:rFonts w:asciiTheme="majorHAnsi" w:hAnsiTheme="majorHAnsi" w:cs="Calibri"/>
          <w:b/>
          <w:color w:val="0000FF"/>
          <w:sz w:val="20"/>
          <w:szCs w:val="20"/>
        </w:rPr>
      </w:pPr>
      <w:r>
        <w:rPr>
          <w:rFonts w:asciiTheme="majorHAnsi" w:hAnsiTheme="majorHAnsi" w:cs="Calibri"/>
          <w:b/>
          <w:noProof/>
          <w:color w:val="0000FF"/>
          <w:sz w:val="20"/>
          <w:szCs w:val="20"/>
        </w:rPr>
        <w:drawing>
          <wp:inline distT="0" distB="0" distL="0" distR="0">
            <wp:extent cx="3284220" cy="2895600"/>
            <wp:effectExtent l="0" t="0" r="0" b="0"/>
            <wp:docPr id="196" name="Picture 196" descr="C:\Users\Lenovo-pc\Desktop\2024-2025 All folders\TSL\2025-26\321-TSL Athagarh Vehicles (RVSF) Auction dt. 12-01-2026\OD02Q5229-Maruti Dzire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321-TSL Athagarh Vehicles (RVSF) Auction dt. 12-01-2026\OD02Q5229-Maruti Dzire (6).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84220" cy="2895600"/>
                    </a:xfrm>
                    <a:prstGeom prst="rect">
                      <a:avLst/>
                    </a:prstGeom>
                    <a:noFill/>
                    <a:ln>
                      <a:noFill/>
                    </a:ln>
                  </pic:spPr>
                </pic:pic>
              </a:graphicData>
            </a:graphic>
          </wp:inline>
        </w:drawing>
      </w:r>
      <w:r>
        <w:rPr>
          <w:rFonts w:asciiTheme="majorHAnsi" w:hAnsiTheme="majorHAnsi" w:cs="Calibri"/>
          <w:b/>
          <w:color w:val="0000FF"/>
          <w:sz w:val="20"/>
          <w:szCs w:val="20"/>
        </w:rPr>
        <w:t xml:space="preserve"> </w:t>
      </w:r>
      <w:r>
        <w:rPr>
          <w:rFonts w:asciiTheme="majorHAnsi" w:hAnsiTheme="majorHAnsi" w:cs="Calibri"/>
          <w:b/>
          <w:noProof/>
          <w:color w:val="0000FF"/>
          <w:sz w:val="20"/>
          <w:szCs w:val="20"/>
        </w:rPr>
        <w:drawing>
          <wp:inline distT="0" distB="0" distL="0" distR="0">
            <wp:extent cx="3345180" cy="2895600"/>
            <wp:effectExtent l="0" t="0" r="7620" b="0"/>
            <wp:docPr id="197" name="Picture 197" descr="C:\Users\Lenovo-pc\Desktop\2024-2025 All folders\TSL\2025-26\321-TSL Athagarh Vehicles (RVSF) Auction dt. 12-01-2026\OD02Q5229-Maruti Dzire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321-TSL Athagarh Vehicles (RVSF) Auction dt. 12-01-2026\OD02Q5229-Maruti Dzire (10).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45180" cy="2895600"/>
                    </a:xfrm>
                    <a:prstGeom prst="rect">
                      <a:avLst/>
                    </a:prstGeom>
                    <a:noFill/>
                    <a:ln>
                      <a:noFill/>
                    </a:ln>
                  </pic:spPr>
                </pic:pic>
              </a:graphicData>
            </a:graphic>
          </wp:inline>
        </w:drawing>
      </w:r>
      <w:r>
        <w:rPr>
          <w:rFonts w:asciiTheme="majorHAnsi" w:hAnsiTheme="majorHAnsi" w:cs="Calibri"/>
          <w:b/>
          <w:color w:val="0000FF"/>
          <w:sz w:val="20"/>
          <w:szCs w:val="20"/>
        </w:rPr>
        <w:t xml:space="preserve"> </w:t>
      </w:r>
      <w:r>
        <w:rPr>
          <w:rFonts w:asciiTheme="majorHAnsi" w:hAnsiTheme="majorHAnsi" w:cs="Calibri"/>
          <w:b/>
          <w:noProof/>
          <w:color w:val="0000FF"/>
          <w:sz w:val="20"/>
          <w:szCs w:val="20"/>
        </w:rPr>
        <w:drawing>
          <wp:inline distT="0" distB="0" distL="0" distR="0">
            <wp:extent cx="3093720" cy="2895600"/>
            <wp:effectExtent l="0" t="0" r="0" b="0"/>
            <wp:docPr id="198" name="Picture 198" descr="C:\Users\Lenovo-pc\Desktop\2024-2025 All folders\TSL\2025-26\321-TSL Athagarh Vehicles (RVSF) Auction dt. 12-01-2026\OD02Q5229-Maruti Dzir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321-TSL Athagarh Vehicles (RVSF) Auction dt. 12-01-2026\OD02Q5229-Maruti Dzire (3).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93720" cy="2895600"/>
                    </a:xfrm>
                    <a:prstGeom prst="rect">
                      <a:avLst/>
                    </a:prstGeom>
                    <a:noFill/>
                    <a:ln>
                      <a:noFill/>
                    </a:ln>
                  </pic:spPr>
                </pic:pic>
              </a:graphicData>
            </a:graphic>
          </wp:inline>
        </w:drawing>
      </w:r>
    </w:p>
    <w:p w:rsidR="003406B1" w:rsidRDefault="003406B1" w:rsidP="00F5376F">
      <w:pPr>
        <w:rPr>
          <w:rFonts w:asciiTheme="majorHAnsi" w:hAnsiTheme="majorHAnsi" w:cs="Calibri"/>
          <w:b/>
          <w:color w:val="0000FF"/>
          <w:sz w:val="20"/>
          <w:szCs w:val="20"/>
        </w:rPr>
      </w:pPr>
      <w:r>
        <w:rPr>
          <w:rFonts w:asciiTheme="majorHAnsi" w:hAnsiTheme="majorHAnsi" w:cs="Calibri"/>
          <w:b/>
          <w:color w:val="0000FF"/>
          <w:sz w:val="20"/>
          <w:szCs w:val="20"/>
        </w:rPr>
        <w:tab/>
      </w:r>
      <w:r>
        <w:rPr>
          <w:rFonts w:asciiTheme="majorHAnsi" w:hAnsiTheme="majorHAnsi" w:cs="Calibri"/>
          <w:b/>
          <w:color w:val="0000FF"/>
          <w:sz w:val="20"/>
          <w:szCs w:val="20"/>
        </w:rPr>
        <w:tab/>
      </w:r>
      <w:r w:rsidRPr="00130079">
        <w:rPr>
          <w:rFonts w:asciiTheme="majorHAnsi" w:hAnsiTheme="majorHAnsi" w:cs="Calibri"/>
          <w:b/>
          <w:color w:val="0000FF"/>
          <w:sz w:val="20"/>
          <w:szCs w:val="20"/>
        </w:rPr>
        <w:t>OD02Q5229</w:t>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proofErr w:type="spellStart"/>
      <w:r w:rsidRPr="00130079">
        <w:rPr>
          <w:rFonts w:asciiTheme="majorHAnsi" w:hAnsiTheme="majorHAnsi" w:cs="Calibri"/>
          <w:b/>
          <w:color w:val="0000FF"/>
          <w:sz w:val="20"/>
          <w:szCs w:val="20"/>
        </w:rPr>
        <w:t>OD02Q5229</w:t>
      </w:r>
      <w:proofErr w:type="spellEnd"/>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sidR="00CF1E09">
        <w:rPr>
          <w:rFonts w:asciiTheme="majorHAnsi" w:hAnsiTheme="majorHAnsi" w:cs="Calibri"/>
          <w:b/>
          <w:color w:val="0000FF"/>
          <w:sz w:val="20"/>
          <w:szCs w:val="20"/>
        </w:rPr>
        <w:tab/>
      </w:r>
      <w:r w:rsidR="00CF1E09">
        <w:rPr>
          <w:rFonts w:asciiTheme="majorHAnsi" w:hAnsiTheme="majorHAnsi" w:cs="Calibri"/>
          <w:b/>
          <w:color w:val="0000FF"/>
          <w:sz w:val="20"/>
          <w:szCs w:val="20"/>
        </w:rPr>
        <w:tab/>
      </w:r>
      <w:proofErr w:type="spellStart"/>
      <w:r w:rsidRPr="00130079">
        <w:rPr>
          <w:rFonts w:asciiTheme="majorHAnsi" w:hAnsiTheme="majorHAnsi" w:cs="Calibri"/>
          <w:b/>
          <w:color w:val="0000FF"/>
          <w:sz w:val="20"/>
          <w:szCs w:val="20"/>
        </w:rPr>
        <w:t>OD02Q5229</w:t>
      </w:r>
      <w:proofErr w:type="spellEnd"/>
    </w:p>
    <w:p w:rsidR="00F810BD" w:rsidRPr="00F5376F" w:rsidRDefault="00E72BA0" w:rsidP="00F5376F">
      <w:pPr>
        <w:rPr>
          <w:rStyle w:val="Hyperlink"/>
          <w:rFonts w:asciiTheme="majorHAnsi" w:hAnsiTheme="majorHAnsi" w:cs="Calibri"/>
          <w:b/>
          <w:color w:val="000000" w:themeColor="text1"/>
          <w:sz w:val="20"/>
          <w:szCs w:val="20"/>
          <w:u w:val="none"/>
        </w:rPr>
      </w:pPr>
      <w:r w:rsidRPr="00A622F0">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8"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51691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831F87"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B8A221"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76462A"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2D913F"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2D9B904"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C1E1F36"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6F0DBD"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F35542D"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1F436C"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A45A8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A7BFC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FEC541F"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3FF6A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E318D5"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241280" cy="5760720"/>
                    </a:xfrm>
                    <a:prstGeom prst="rect">
                      <a:avLst/>
                    </a:prstGeom>
                  </pic:spPr>
                </pic:pic>
              </a:graphicData>
            </a:graphic>
          </wp:inline>
        </w:drawing>
      </w:r>
    </w:p>
    <w:sectPr w:rsidR="00A32F73" w:rsidSect="00CF1874">
      <w:headerReference w:type="default" r:id="rId64"/>
      <w:footerReference w:type="default" r:id="rId6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BA5" w:rsidRDefault="00DB4BA5">
      <w:r>
        <w:separator/>
      </w:r>
    </w:p>
  </w:endnote>
  <w:endnote w:type="continuationSeparator" w:id="0">
    <w:p w:rsidR="00DB4BA5" w:rsidRDefault="00DB4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29A" w:rsidRDefault="006A229A">
    <w:pPr>
      <w:pStyle w:val="Footer"/>
      <w:jc w:val="right"/>
    </w:pPr>
    <w:r>
      <w:t xml:space="preserve">Page </w:t>
    </w:r>
    <w:r>
      <w:rPr>
        <w:b/>
      </w:rPr>
      <w:fldChar w:fldCharType="begin"/>
    </w:r>
    <w:r>
      <w:rPr>
        <w:b/>
      </w:rPr>
      <w:instrText xml:space="preserve"> PAGE </w:instrText>
    </w:r>
    <w:r>
      <w:rPr>
        <w:b/>
      </w:rPr>
      <w:fldChar w:fldCharType="separate"/>
    </w:r>
    <w:r w:rsidR="00AA3BD3">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AA3BD3">
      <w:rPr>
        <w:b/>
        <w:noProof/>
      </w:rPr>
      <w:t>31</w:t>
    </w:r>
    <w:r>
      <w:rPr>
        <w:b/>
      </w:rPr>
      <w:fldChar w:fldCharType="end"/>
    </w:r>
  </w:p>
  <w:p w:rsidR="006A229A" w:rsidRDefault="006A22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BA5" w:rsidRDefault="00DB4BA5">
      <w:r>
        <w:separator/>
      </w:r>
    </w:p>
  </w:footnote>
  <w:footnote w:type="continuationSeparator" w:id="0">
    <w:p w:rsidR="00DB4BA5" w:rsidRDefault="00DB4B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29A" w:rsidRPr="007C1763" w:rsidRDefault="006A229A">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TSK/</w:t>
    </w:r>
    <w:r w:rsidRPr="007C1763">
      <w:rPr>
        <w:color w:val="000000"/>
        <w:lang w:val="en-IN"/>
      </w:rPr>
      <w:t>AHB/</w:t>
    </w:r>
    <w:r w:rsidR="004837BC">
      <w:rPr>
        <w:color w:val="000000"/>
        <w:lang w:val="en-IN"/>
      </w:rPr>
      <w:t>MA</w:t>
    </w:r>
    <w:r w:rsidR="007D29FD">
      <w:rPr>
        <w:color w:val="000000"/>
        <w:lang w:val="en-IN"/>
      </w:rPr>
      <w:t>Y</w:t>
    </w:r>
    <w:r w:rsidRPr="007C1763">
      <w:rPr>
        <w:color w:val="000000"/>
        <w:lang w:val="en-IN"/>
      </w:rPr>
      <w:t>/</w:t>
    </w:r>
    <w:r w:rsidR="004837BC">
      <w:rPr>
        <w:color w:val="000000"/>
        <w:lang w:val="en-IN"/>
      </w:rPr>
      <w:t>075</w:t>
    </w:r>
    <w:r>
      <w:rPr>
        <w:color w:val="000000"/>
        <w:lang w:val="en-IN"/>
      </w:rPr>
      <w:t>/2</w:t>
    </w:r>
    <w:r w:rsidR="004837BC">
      <w:rPr>
        <w:color w:val="000000"/>
        <w:lang w:val="en-IN"/>
      </w:rPr>
      <w:t>6</w:t>
    </w:r>
    <w:r>
      <w:rPr>
        <w:color w:val="000000"/>
        <w:lang w:val="en-IN"/>
      </w:rPr>
      <w:t>-2</w:t>
    </w:r>
    <w:r w:rsidR="004837BC">
      <w:rPr>
        <w:color w:val="000000"/>
        <w:lang w:val="en-IN"/>
      </w:rPr>
      <w:t>7</w:t>
    </w:r>
  </w:p>
  <w:p w:rsidR="006A229A" w:rsidRPr="007C1763" w:rsidRDefault="004837BC">
    <w:pPr>
      <w:pStyle w:val="Header"/>
      <w:pBdr>
        <w:between w:val="single" w:sz="4" w:space="1" w:color="4F81BD"/>
      </w:pBdr>
      <w:spacing w:line="276" w:lineRule="auto"/>
      <w:jc w:val="center"/>
      <w:rPr>
        <w:color w:val="000000"/>
      </w:rPr>
    </w:pPr>
    <w:r>
      <w:rPr>
        <w:color w:val="000000"/>
      </w:rPr>
      <w:t>Ma</w:t>
    </w:r>
    <w:r w:rsidR="007D29FD">
      <w:rPr>
        <w:color w:val="000000"/>
      </w:rPr>
      <w:t>y</w:t>
    </w:r>
    <w:r w:rsidR="0056640B">
      <w:rPr>
        <w:color w:val="000000"/>
      </w:rPr>
      <w:t xml:space="preserve"> </w:t>
    </w:r>
    <w:r>
      <w:rPr>
        <w:color w:val="000000"/>
      </w:rPr>
      <w:t>26</w:t>
    </w:r>
    <w:r w:rsidR="006A229A">
      <w:rPr>
        <w:color w:val="000000"/>
      </w:rPr>
      <w:t>, 202</w:t>
    </w:r>
    <w:r w:rsidR="0056640B">
      <w:rPr>
        <w:color w:val="000000"/>
      </w:rPr>
      <w:t>6</w:t>
    </w:r>
  </w:p>
  <w:p w:rsidR="006A229A" w:rsidRPr="007C1763" w:rsidRDefault="006A229A"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1">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2">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21">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5">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7">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8">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0">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3">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4">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35">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40">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2">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3">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5">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46">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47">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8">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5"/>
  </w:num>
  <w:num w:numId="5">
    <w:abstractNumId w:val="19"/>
  </w:num>
  <w:num w:numId="6">
    <w:abstractNumId w:val="34"/>
  </w:num>
  <w:num w:numId="7">
    <w:abstractNumId w:val="20"/>
  </w:num>
  <w:num w:numId="8">
    <w:abstractNumId w:val="46"/>
  </w:num>
  <w:num w:numId="9">
    <w:abstractNumId w:val="5"/>
  </w:num>
  <w:num w:numId="10">
    <w:abstractNumId w:val="0"/>
  </w:num>
  <w:num w:numId="11">
    <w:abstractNumId w:val="45"/>
  </w:num>
  <w:num w:numId="12">
    <w:abstractNumId w:val="22"/>
  </w:num>
  <w:num w:numId="13">
    <w:abstractNumId w:val="7"/>
  </w:num>
  <w:num w:numId="14">
    <w:abstractNumId w:val="1"/>
  </w:num>
  <w:num w:numId="15">
    <w:abstractNumId w:val="38"/>
  </w:num>
  <w:num w:numId="16">
    <w:abstractNumId w:val="36"/>
  </w:num>
  <w:num w:numId="17">
    <w:abstractNumId w:val="17"/>
  </w:num>
  <w:num w:numId="18">
    <w:abstractNumId w:val="40"/>
  </w:num>
  <w:num w:numId="19">
    <w:abstractNumId w:val="12"/>
  </w:num>
  <w:num w:numId="20">
    <w:abstractNumId w:val="30"/>
  </w:num>
  <w:num w:numId="21">
    <w:abstractNumId w:val="18"/>
  </w:num>
  <w:num w:numId="22">
    <w:abstractNumId w:val="21"/>
  </w:num>
  <w:num w:numId="23">
    <w:abstractNumId w:val="37"/>
  </w:num>
  <w:num w:numId="24">
    <w:abstractNumId w:val="14"/>
  </w:num>
  <w:num w:numId="25">
    <w:abstractNumId w:val="43"/>
  </w:num>
  <w:num w:numId="26">
    <w:abstractNumId w:val="15"/>
  </w:num>
  <w:num w:numId="27">
    <w:abstractNumId w:val="48"/>
  </w:num>
  <w:num w:numId="28">
    <w:abstractNumId w:val="16"/>
  </w:num>
  <w:num w:numId="29">
    <w:abstractNumId w:val="23"/>
  </w:num>
  <w:num w:numId="30">
    <w:abstractNumId w:val="13"/>
  </w:num>
  <w:num w:numId="31">
    <w:abstractNumId w:val="8"/>
  </w:num>
  <w:num w:numId="32">
    <w:abstractNumId w:val="47"/>
  </w:num>
  <w:num w:numId="33">
    <w:abstractNumId w:val="32"/>
  </w:num>
  <w:num w:numId="34">
    <w:abstractNumId w:val="27"/>
  </w:num>
  <w:num w:numId="35">
    <w:abstractNumId w:val="42"/>
  </w:num>
  <w:num w:numId="36">
    <w:abstractNumId w:val="24"/>
  </w:num>
  <w:num w:numId="37">
    <w:abstractNumId w:val="39"/>
  </w:num>
  <w:num w:numId="38">
    <w:abstractNumId w:val="28"/>
  </w:num>
  <w:num w:numId="39">
    <w:abstractNumId w:val="33"/>
  </w:num>
  <w:num w:numId="40">
    <w:abstractNumId w:val="11"/>
  </w:num>
  <w:num w:numId="41">
    <w:abstractNumId w:val="41"/>
  </w:num>
  <w:num w:numId="42">
    <w:abstractNumId w:val="6"/>
  </w:num>
  <w:num w:numId="43">
    <w:abstractNumId w:val="26"/>
  </w:num>
  <w:num w:numId="44">
    <w:abstractNumId w:val="10"/>
  </w:num>
  <w:num w:numId="45">
    <w:abstractNumId w:val="9"/>
  </w:num>
  <w:num w:numId="46">
    <w:abstractNumId w:val="29"/>
  </w:num>
  <w:num w:numId="47">
    <w:abstractNumId w:val="44"/>
  </w:num>
  <w:num w:numId="48">
    <w:abstractNumId w:val="4"/>
  </w:num>
  <w:num w:numId="49">
    <w:abstractNumId w:val="2"/>
  </w:num>
  <w:num w:numId="50">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9F"/>
    <w:rsid w:val="000114B3"/>
    <w:rsid w:val="000115A9"/>
    <w:rsid w:val="000117F2"/>
    <w:rsid w:val="0001183E"/>
    <w:rsid w:val="000118C2"/>
    <w:rsid w:val="0001197F"/>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8B4"/>
    <w:rsid w:val="000159ED"/>
    <w:rsid w:val="00015AD2"/>
    <w:rsid w:val="00015C98"/>
    <w:rsid w:val="00015D75"/>
    <w:rsid w:val="00015FEB"/>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431"/>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270"/>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38"/>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4E6E"/>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CB"/>
    <w:rsid w:val="00075D37"/>
    <w:rsid w:val="00075E2B"/>
    <w:rsid w:val="00075FBA"/>
    <w:rsid w:val="00076004"/>
    <w:rsid w:val="00076171"/>
    <w:rsid w:val="000764A7"/>
    <w:rsid w:val="000766CD"/>
    <w:rsid w:val="00076D2D"/>
    <w:rsid w:val="00076E4A"/>
    <w:rsid w:val="00076E63"/>
    <w:rsid w:val="00077099"/>
    <w:rsid w:val="00077223"/>
    <w:rsid w:val="00077321"/>
    <w:rsid w:val="000775EA"/>
    <w:rsid w:val="000776A2"/>
    <w:rsid w:val="00077A55"/>
    <w:rsid w:val="00077CA0"/>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D0A"/>
    <w:rsid w:val="00084DF1"/>
    <w:rsid w:val="000852F2"/>
    <w:rsid w:val="00085413"/>
    <w:rsid w:val="00085B18"/>
    <w:rsid w:val="00085C7E"/>
    <w:rsid w:val="00085CB5"/>
    <w:rsid w:val="00085DE9"/>
    <w:rsid w:val="00086128"/>
    <w:rsid w:val="00086522"/>
    <w:rsid w:val="00086577"/>
    <w:rsid w:val="00086836"/>
    <w:rsid w:val="000868E6"/>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5FF"/>
    <w:rsid w:val="0009561B"/>
    <w:rsid w:val="00095669"/>
    <w:rsid w:val="00095905"/>
    <w:rsid w:val="00095A06"/>
    <w:rsid w:val="00095C46"/>
    <w:rsid w:val="00095C91"/>
    <w:rsid w:val="00095FC3"/>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09C"/>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916"/>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A80"/>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45"/>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E06"/>
    <w:rsid w:val="000D70B8"/>
    <w:rsid w:val="000D733C"/>
    <w:rsid w:val="000D746A"/>
    <w:rsid w:val="000D76B8"/>
    <w:rsid w:val="000D7725"/>
    <w:rsid w:val="000D772D"/>
    <w:rsid w:val="000D7928"/>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460"/>
    <w:rsid w:val="00114615"/>
    <w:rsid w:val="00114740"/>
    <w:rsid w:val="00114A92"/>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660"/>
    <w:rsid w:val="001166D5"/>
    <w:rsid w:val="001166E9"/>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079"/>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3021"/>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88"/>
    <w:rsid w:val="00171507"/>
    <w:rsid w:val="001716C1"/>
    <w:rsid w:val="0017172E"/>
    <w:rsid w:val="001718C4"/>
    <w:rsid w:val="0017191B"/>
    <w:rsid w:val="00171A70"/>
    <w:rsid w:val="00171B31"/>
    <w:rsid w:val="00171C10"/>
    <w:rsid w:val="00171D7A"/>
    <w:rsid w:val="00171DEA"/>
    <w:rsid w:val="00171FF3"/>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1CF"/>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968"/>
    <w:rsid w:val="001B1CAD"/>
    <w:rsid w:val="001B1CB0"/>
    <w:rsid w:val="001B1D7D"/>
    <w:rsid w:val="001B24A8"/>
    <w:rsid w:val="001B2626"/>
    <w:rsid w:val="001B2732"/>
    <w:rsid w:val="001B2A29"/>
    <w:rsid w:val="001B2D38"/>
    <w:rsid w:val="001B3BAD"/>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7D7"/>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B2D"/>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91"/>
    <w:rsid w:val="001F45D6"/>
    <w:rsid w:val="001F4641"/>
    <w:rsid w:val="001F48A0"/>
    <w:rsid w:val="001F4ABF"/>
    <w:rsid w:val="001F5115"/>
    <w:rsid w:val="001F51ED"/>
    <w:rsid w:val="001F5619"/>
    <w:rsid w:val="001F595D"/>
    <w:rsid w:val="001F5A0A"/>
    <w:rsid w:val="001F5A6C"/>
    <w:rsid w:val="001F5E7B"/>
    <w:rsid w:val="001F6752"/>
    <w:rsid w:val="001F67DF"/>
    <w:rsid w:val="001F6837"/>
    <w:rsid w:val="001F69CB"/>
    <w:rsid w:val="001F6BFD"/>
    <w:rsid w:val="001F6CA6"/>
    <w:rsid w:val="001F6F0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B3D"/>
    <w:rsid w:val="00200C95"/>
    <w:rsid w:val="00200F9C"/>
    <w:rsid w:val="0020113D"/>
    <w:rsid w:val="00201447"/>
    <w:rsid w:val="00201755"/>
    <w:rsid w:val="0020190A"/>
    <w:rsid w:val="00201CFF"/>
    <w:rsid w:val="00201D07"/>
    <w:rsid w:val="00201D5B"/>
    <w:rsid w:val="00201D7B"/>
    <w:rsid w:val="00201DD6"/>
    <w:rsid w:val="00201F62"/>
    <w:rsid w:val="002020A3"/>
    <w:rsid w:val="002021D9"/>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C67"/>
    <w:rsid w:val="00221E09"/>
    <w:rsid w:val="0022204C"/>
    <w:rsid w:val="0022234E"/>
    <w:rsid w:val="002224A0"/>
    <w:rsid w:val="002225EB"/>
    <w:rsid w:val="00222617"/>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DD7"/>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1BE"/>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8BD"/>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E76"/>
    <w:rsid w:val="00271047"/>
    <w:rsid w:val="002713B3"/>
    <w:rsid w:val="00271494"/>
    <w:rsid w:val="002714AE"/>
    <w:rsid w:val="00271597"/>
    <w:rsid w:val="002715BA"/>
    <w:rsid w:val="002715C3"/>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47"/>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FFD"/>
    <w:rsid w:val="002B010E"/>
    <w:rsid w:val="002B02A6"/>
    <w:rsid w:val="002B0776"/>
    <w:rsid w:val="002B0854"/>
    <w:rsid w:val="002B0C61"/>
    <w:rsid w:val="002B0DA7"/>
    <w:rsid w:val="002B0FBB"/>
    <w:rsid w:val="002B1163"/>
    <w:rsid w:val="002B1213"/>
    <w:rsid w:val="002B12F1"/>
    <w:rsid w:val="002B16BA"/>
    <w:rsid w:val="002B1AC6"/>
    <w:rsid w:val="002B1B9E"/>
    <w:rsid w:val="002B1C39"/>
    <w:rsid w:val="002B1D68"/>
    <w:rsid w:val="002B1EB0"/>
    <w:rsid w:val="002B1ECD"/>
    <w:rsid w:val="002B232F"/>
    <w:rsid w:val="002B24EC"/>
    <w:rsid w:val="002B25B3"/>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8FB"/>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413"/>
    <w:rsid w:val="002E254B"/>
    <w:rsid w:val="002E2710"/>
    <w:rsid w:val="002E2918"/>
    <w:rsid w:val="002E298F"/>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568"/>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D2D"/>
    <w:rsid w:val="002F2D52"/>
    <w:rsid w:val="002F2DF7"/>
    <w:rsid w:val="002F2EBE"/>
    <w:rsid w:val="002F31C5"/>
    <w:rsid w:val="002F339C"/>
    <w:rsid w:val="002F34B8"/>
    <w:rsid w:val="002F36FC"/>
    <w:rsid w:val="002F370E"/>
    <w:rsid w:val="002F3948"/>
    <w:rsid w:val="002F3F35"/>
    <w:rsid w:val="002F403D"/>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D66"/>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2A"/>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717"/>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B62"/>
    <w:rsid w:val="00320D4B"/>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186"/>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646"/>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6B1"/>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7F5"/>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C42"/>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A4F"/>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208"/>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A41"/>
    <w:rsid w:val="003A4AE3"/>
    <w:rsid w:val="003A4C28"/>
    <w:rsid w:val="003A4D6E"/>
    <w:rsid w:val="003A5274"/>
    <w:rsid w:val="003A55DE"/>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69"/>
    <w:rsid w:val="003D3CC6"/>
    <w:rsid w:val="003D3D88"/>
    <w:rsid w:val="003D3E40"/>
    <w:rsid w:val="003D3F94"/>
    <w:rsid w:val="003D40AA"/>
    <w:rsid w:val="003D40F2"/>
    <w:rsid w:val="003D42D9"/>
    <w:rsid w:val="003D44D6"/>
    <w:rsid w:val="003D490C"/>
    <w:rsid w:val="003D4D24"/>
    <w:rsid w:val="003D5326"/>
    <w:rsid w:val="003D55F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598"/>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6"/>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2E1"/>
    <w:rsid w:val="00425316"/>
    <w:rsid w:val="004253AA"/>
    <w:rsid w:val="004253CC"/>
    <w:rsid w:val="004256D3"/>
    <w:rsid w:val="00425953"/>
    <w:rsid w:val="00425A6B"/>
    <w:rsid w:val="00425BD6"/>
    <w:rsid w:val="00425C79"/>
    <w:rsid w:val="0042611D"/>
    <w:rsid w:val="004263EF"/>
    <w:rsid w:val="00426AA4"/>
    <w:rsid w:val="00426DE8"/>
    <w:rsid w:val="00426FF3"/>
    <w:rsid w:val="004270C9"/>
    <w:rsid w:val="004271F2"/>
    <w:rsid w:val="00427414"/>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52B"/>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648"/>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D6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ECF"/>
    <w:rsid w:val="00481F76"/>
    <w:rsid w:val="004820CD"/>
    <w:rsid w:val="004823EC"/>
    <w:rsid w:val="0048243B"/>
    <w:rsid w:val="004824F5"/>
    <w:rsid w:val="00482692"/>
    <w:rsid w:val="00482BA4"/>
    <w:rsid w:val="00482BC7"/>
    <w:rsid w:val="00482CDE"/>
    <w:rsid w:val="00482FB0"/>
    <w:rsid w:val="00482FF1"/>
    <w:rsid w:val="00483077"/>
    <w:rsid w:val="004837B4"/>
    <w:rsid w:val="004837BC"/>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012"/>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F3"/>
    <w:rsid w:val="004A2CC5"/>
    <w:rsid w:val="004A2D31"/>
    <w:rsid w:val="004A2EBE"/>
    <w:rsid w:val="004A3046"/>
    <w:rsid w:val="004A3587"/>
    <w:rsid w:val="004A3625"/>
    <w:rsid w:val="004A388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21A4"/>
    <w:rsid w:val="004C23EA"/>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F30"/>
    <w:rsid w:val="004E30E0"/>
    <w:rsid w:val="004E3224"/>
    <w:rsid w:val="004E3522"/>
    <w:rsid w:val="004E3691"/>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5D0"/>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1F0"/>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BC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4B8"/>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A4B"/>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367"/>
    <w:rsid w:val="005633D8"/>
    <w:rsid w:val="005634F3"/>
    <w:rsid w:val="00563A4E"/>
    <w:rsid w:val="00563AB9"/>
    <w:rsid w:val="00563EDE"/>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40B"/>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FF3"/>
    <w:rsid w:val="0057504A"/>
    <w:rsid w:val="00575172"/>
    <w:rsid w:val="00575221"/>
    <w:rsid w:val="00575632"/>
    <w:rsid w:val="005757B6"/>
    <w:rsid w:val="0057589D"/>
    <w:rsid w:val="005759D5"/>
    <w:rsid w:val="00575B7D"/>
    <w:rsid w:val="00575DF7"/>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E21"/>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E11"/>
    <w:rsid w:val="005E033C"/>
    <w:rsid w:val="005E053A"/>
    <w:rsid w:val="005E0875"/>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27F"/>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20A"/>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60020"/>
    <w:rsid w:val="006601E4"/>
    <w:rsid w:val="00660265"/>
    <w:rsid w:val="006603FE"/>
    <w:rsid w:val="00660438"/>
    <w:rsid w:val="00660666"/>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CA"/>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F"/>
    <w:rsid w:val="006A1D63"/>
    <w:rsid w:val="006A202C"/>
    <w:rsid w:val="006A2151"/>
    <w:rsid w:val="006A2216"/>
    <w:rsid w:val="006A229A"/>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390"/>
    <w:rsid w:val="006A6493"/>
    <w:rsid w:val="006A6692"/>
    <w:rsid w:val="006A67DE"/>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ED5"/>
    <w:rsid w:val="006B1FBE"/>
    <w:rsid w:val="006B209C"/>
    <w:rsid w:val="006B26FA"/>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007"/>
    <w:rsid w:val="006C03A2"/>
    <w:rsid w:val="006C043A"/>
    <w:rsid w:val="006C04E6"/>
    <w:rsid w:val="006C065F"/>
    <w:rsid w:val="006C09D5"/>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84"/>
    <w:rsid w:val="006E05B6"/>
    <w:rsid w:val="006E0640"/>
    <w:rsid w:val="006E0A93"/>
    <w:rsid w:val="006E0DB0"/>
    <w:rsid w:val="006E109D"/>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889"/>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163"/>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5DC8"/>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701"/>
    <w:rsid w:val="00730893"/>
    <w:rsid w:val="00730C00"/>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C0F"/>
    <w:rsid w:val="00741D2B"/>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4EC4"/>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C20"/>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6F27"/>
    <w:rsid w:val="007A709F"/>
    <w:rsid w:val="007A7130"/>
    <w:rsid w:val="007A714A"/>
    <w:rsid w:val="007A721B"/>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95"/>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A5E"/>
    <w:rsid w:val="007D0C57"/>
    <w:rsid w:val="007D0EE8"/>
    <w:rsid w:val="007D122C"/>
    <w:rsid w:val="007D18D2"/>
    <w:rsid w:val="007D1BC7"/>
    <w:rsid w:val="007D1C1A"/>
    <w:rsid w:val="007D1F05"/>
    <w:rsid w:val="007D20C3"/>
    <w:rsid w:val="007D2201"/>
    <w:rsid w:val="007D223C"/>
    <w:rsid w:val="007D2594"/>
    <w:rsid w:val="007D2807"/>
    <w:rsid w:val="007D29FD"/>
    <w:rsid w:val="007D2B88"/>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8CD"/>
    <w:rsid w:val="007D58F6"/>
    <w:rsid w:val="007D5BC3"/>
    <w:rsid w:val="007D5CB6"/>
    <w:rsid w:val="007D5D65"/>
    <w:rsid w:val="007D63E5"/>
    <w:rsid w:val="007D6C28"/>
    <w:rsid w:val="007D6CD6"/>
    <w:rsid w:val="007D6D7C"/>
    <w:rsid w:val="007D6D91"/>
    <w:rsid w:val="007D6E84"/>
    <w:rsid w:val="007D6E87"/>
    <w:rsid w:val="007D7138"/>
    <w:rsid w:val="007D7267"/>
    <w:rsid w:val="007D75C5"/>
    <w:rsid w:val="007D7648"/>
    <w:rsid w:val="007D79F9"/>
    <w:rsid w:val="007D7B29"/>
    <w:rsid w:val="007D7C20"/>
    <w:rsid w:val="007D7C91"/>
    <w:rsid w:val="007D7D5B"/>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B0E"/>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577"/>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E2"/>
    <w:rsid w:val="00846AF5"/>
    <w:rsid w:val="00846C30"/>
    <w:rsid w:val="00846D0D"/>
    <w:rsid w:val="008470A2"/>
    <w:rsid w:val="00847257"/>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BDB"/>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102"/>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69B"/>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8FD"/>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395"/>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B34"/>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3D85"/>
    <w:rsid w:val="009240EA"/>
    <w:rsid w:val="009241E9"/>
    <w:rsid w:val="00924368"/>
    <w:rsid w:val="00924423"/>
    <w:rsid w:val="00924494"/>
    <w:rsid w:val="0092454A"/>
    <w:rsid w:val="0092492B"/>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5BB"/>
    <w:rsid w:val="00945AD1"/>
    <w:rsid w:val="00945C9A"/>
    <w:rsid w:val="00945E12"/>
    <w:rsid w:val="009460A7"/>
    <w:rsid w:val="00946107"/>
    <w:rsid w:val="00946631"/>
    <w:rsid w:val="00946708"/>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04E"/>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C5C"/>
    <w:rsid w:val="00966C8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D4"/>
    <w:rsid w:val="00983B41"/>
    <w:rsid w:val="00983B99"/>
    <w:rsid w:val="00983C72"/>
    <w:rsid w:val="00983D62"/>
    <w:rsid w:val="00983DA4"/>
    <w:rsid w:val="00983E3E"/>
    <w:rsid w:val="009844F2"/>
    <w:rsid w:val="00984A66"/>
    <w:rsid w:val="00984D23"/>
    <w:rsid w:val="0098529A"/>
    <w:rsid w:val="009853C9"/>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6E30"/>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D46"/>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074"/>
    <w:rsid w:val="009E54F1"/>
    <w:rsid w:val="009E56C0"/>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6F1"/>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51E"/>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A38"/>
    <w:rsid w:val="00A16B38"/>
    <w:rsid w:val="00A16FB9"/>
    <w:rsid w:val="00A1770D"/>
    <w:rsid w:val="00A17B71"/>
    <w:rsid w:val="00A17CAC"/>
    <w:rsid w:val="00A17D83"/>
    <w:rsid w:val="00A17E3C"/>
    <w:rsid w:val="00A20222"/>
    <w:rsid w:val="00A20353"/>
    <w:rsid w:val="00A20A80"/>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ECE"/>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F5A"/>
    <w:rsid w:val="00A45014"/>
    <w:rsid w:val="00A450FA"/>
    <w:rsid w:val="00A45506"/>
    <w:rsid w:val="00A458AB"/>
    <w:rsid w:val="00A45CBE"/>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2F0"/>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B61"/>
    <w:rsid w:val="00A70E7B"/>
    <w:rsid w:val="00A70E82"/>
    <w:rsid w:val="00A71154"/>
    <w:rsid w:val="00A713C9"/>
    <w:rsid w:val="00A7154C"/>
    <w:rsid w:val="00A715BE"/>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D64"/>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2B"/>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331"/>
    <w:rsid w:val="00A9353E"/>
    <w:rsid w:val="00A939A2"/>
    <w:rsid w:val="00A93ADB"/>
    <w:rsid w:val="00A93E8B"/>
    <w:rsid w:val="00A940A2"/>
    <w:rsid w:val="00A9435A"/>
    <w:rsid w:val="00A945C9"/>
    <w:rsid w:val="00A945E6"/>
    <w:rsid w:val="00A946C1"/>
    <w:rsid w:val="00A94972"/>
    <w:rsid w:val="00A949FF"/>
    <w:rsid w:val="00A94A6C"/>
    <w:rsid w:val="00A94C07"/>
    <w:rsid w:val="00A94D4B"/>
    <w:rsid w:val="00A94DD1"/>
    <w:rsid w:val="00A9535E"/>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BD3"/>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CB3"/>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1F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7FF"/>
    <w:rsid w:val="00B13DF0"/>
    <w:rsid w:val="00B13E59"/>
    <w:rsid w:val="00B13FBC"/>
    <w:rsid w:val="00B14087"/>
    <w:rsid w:val="00B1420E"/>
    <w:rsid w:val="00B142D0"/>
    <w:rsid w:val="00B14368"/>
    <w:rsid w:val="00B1475E"/>
    <w:rsid w:val="00B147B0"/>
    <w:rsid w:val="00B14A3D"/>
    <w:rsid w:val="00B14A3F"/>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314"/>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B14"/>
    <w:rsid w:val="00B25C85"/>
    <w:rsid w:val="00B25CB0"/>
    <w:rsid w:val="00B25D3C"/>
    <w:rsid w:val="00B25D8C"/>
    <w:rsid w:val="00B25F9D"/>
    <w:rsid w:val="00B25FB8"/>
    <w:rsid w:val="00B26134"/>
    <w:rsid w:val="00B26381"/>
    <w:rsid w:val="00B26579"/>
    <w:rsid w:val="00B265BD"/>
    <w:rsid w:val="00B26722"/>
    <w:rsid w:val="00B26951"/>
    <w:rsid w:val="00B269CB"/>
    <w:rsid w:val="00B26A1E"/>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953"/>
    <w:rsid w:val="00B37BA0"/>
    <w:rsid w:val="00B37FFD"/>
    <w:rsid w:val="00B4008C"/>
    <w:rsid w:val="00B4020E"/>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42C4"/>
    <w:rsid w:val="00B54B25"/>
    <w:rsid w:val="00B54B90"/>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CFA"/>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2DFF"/>
    <w:rsid w:val="00B7311F"/>
    <w:rsid w:val="00B7312A"/>
    <w:rsid w:val="00B73295"/>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CC"/>
    <w:rsid w:val="00B80A2B"/>
    <w:rsid w:val="00B80A71"/>
    <w:rsid w:val="00B80A7C"/>
    <w:rsid w:val="00B80F1E"/>
    <w:rsid w:val="00B810F2"/>
    <w:rsid w:val="00B8139C"/>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902"/>
    <w:rsid w:val="00B82D18"/>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60B"/>
    <w:rsid w:val="00B8580E"/>
    <w:rsid w:val="00B85B2F"/>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38A"/>
    <w:rsid w:val="00BC1413"/>
    <w:rsid w:val="00BC1422"/>
    <w:rsid w:val="00BC1B2A"/>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527"/>
    <w:rsid w:val="00BC4861"/>
    <w:rsid w:val="00BC49C5"/>
    <w:rsid w:val="00BC4C62"/>
    <w:rsid w:val="00BC4CCA"/>
    <w:rsid w:val="00BC4E90"/>
    <w:rsid w:val="00BC507F"/>
    <w:rsid w:val="00BC53A3"/>
    <w:rsid w:val="00BC58B6"/>
    <w:rsid w:val="00BC59AC"/>
    <w:rsid w:val="00BC5BC6"/>
    <w:rsid w:val="00BC5BC9"/>
    <w:rsid w:val="00BC5BCB"/>
    <w:rsid w:val="00BC5BD3"/>
    <w:rsid w:val="00BC5BE1"/>
    <w:rsid w:val="00BC5F6B"/>
    <w:rsid w:val="00BC631F"/>
    <w:rsid w:val="00BC678A"/>
    <w:rsid w:val="00BC67EB"/>
    <w:rsid w:val="00BC691E"/>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5B7"/>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E1"/>
    <w:rsid w:val="00BE2B19"/>
    <w:rsid w:val="00BE2D21"/>
    <w:rsid w:val="00BE2E12"/>
    <w:rsid w:val="00BE2F28"/>
    <w:rsid w:val="00BE2F4D"/>
    <w:rsid w:val="00BE2FAD"/>
    <w:rsid w:val="00BE3010"/>
    <w:rsid w:val="00BE3124"/>
    <w:rsid w:val="00BE32D6"/>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A16"/>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592"/>
    <w:rsid w:val="00BF5723"/>
    <w:rsid w:val="00BF58EC"/>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6942"/>
    <w:rsid w:val="00C07073"/>
    <w:rsid w:val="00C0714C"/>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15F"/>
    <w:rsid w:val="00C12234"/>
    <w:rsid w:val="00C126C7"/>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3B"/>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C"/>
    <w:rsid w:val="00C45095"/>
    <w:rsid w:val="00C4524B"/>
    <w:rsid w:val="00C45428"/>
    <w:rsid w:val="00C45749"/>
    <w:rsid w:val="00C45890"/>
    <w:rsid w:val="00C458C3"/>
    <w:rsid w:val="00C45A43"/>
    <w:rsid w:val="00C45C73"/>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6"/>
    <w:rsid w:val="00CA12ED"/>
    <w:rsid w:val="00CA15DB"/>
    <w:rsid w:val="00CA17C8"/>
    <w:rsid w:val="00CA17DC"/>
    <w:rsid w:val="00CA19B1"/>
    <w:rsid w:val="00CA19DC"/>
    <w:rsid w:val="00CA1CF0"/>
    <w:rsid w:val="00CA1D37"/>
    <w:rsid w:val="00CA1D87"/>
    <w:rsid w:val="00CA1D8C"/>
    <w:rsid w:val="00CA2595"/>
    <w:rsid w:val="00CA26FC"/>
    <w:rsid w:val="00CA26FD"/>
    <w:rsid w:val="00CA2880"/>
    <w:rsid w:val="00CA2A94"/>
    <w:rsid w:val="00CA2C34"/>
    <w:rsid w:val="00CA2C80"/>
    <w:rsid w:val="00CA3346"/>
    <w:rsid w:val="00CA35D8"/>
    <w:rsid w:val="00CA379D"/>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A36"/>
    <w:rsid w:val="00CB4E69"/>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73"/>
    <w:rsid w:val="00CD0401"/>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9F4"/>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1E09"/>
    <w:rsid w:val="00CF208B"/>
    <w:rsid w:val="00CF20FF"/>
    <w:rsid w:val="00CF22A2"/>
    <w:rsid w:val="00CF22DA"/>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8E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BB"/>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6B4"/>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627"/>
    <w:rsid w:val="00D7062F"/>
    <w:rsid w:val="00D7072C"/>
    <w:rsid w:val="00D70828"/>
    <w:rsid w:val="00D70D5F"/>
    <w:rsid w:val="00D70E76"/>
    <w:rsid w:val="00D71056"/>
    <w:rsid w:val="00D710DC"/>
    <w:rsid w:val="00D7138A"/>
    <w:rsid w:val="00D713F2"/>
    <w:rsid w:val="00D71476"/>
    <w:rsid w:val="00D71639"/>
    <w:rsid w:val="00D716B7"/>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E34"/>
    <w:rsid w:val="00D97094"/>
    <w:rsid w:val="00D97157"/>
    <w:rsid w:val="00D9717E"/>
    <w:rsid w:val="00D97474"/>
    <w:rsid w:val="00D97832"/>
    <w:rsid w:val="00D978B1"/>
    <w:rsid w:val="00D979C8"/>
    <w:rsid w:val="00D97A99"/>
    <w:rsid w:val="00D97BD6"/>
    <w:rsid w:val="00DA04D4"/>
    <w:rsid w:val="00DA065B"/>
    <w:rsid w:val="00DA0991"/>
    <w:rsid w:val="00DA0B22"/>
    <w:rsid w:val="00DA0BF3"/>
    <w:rsid w:val="00DA0EAC"/>
    <w:rsid w:val="00DA10A4"/>
    <w:rsid w:val="00DA1155"/>
    <w:rsid w:val="00DA1612"/>
    <w:rsid w:val="00DA18C5"/>
    <w:rsid w:val="00DA195B"/>
    <w:rsid w:val="00DA1BC9"/>
    <w:rsid w:val="00DA204F"/>
    <w:rsid w:val="00DA2065"/>
    <w:rsid w:val="00DA21B3"/>
    <w:rsid w:val="00DA240A"/>
    <w:rsid w:val="00DA240C"/>
    <w:rsid w:val="00DA241D"/>
    <w:rsid w:val="00DA25E1"/>
    <w:rsid w:val="00DA2CD2"/>
    <w:rsid w:val="00DA2E48"/>
    <w:rsid w:val="00DA3022"/>
    <w:rsid w:val="00DA343E"/>
    <w:rsid w:val="00DA3679"/>
    <w:rsid w:val="00DA375A"/>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0C"/>
    <w:rsid w:val="00DB4315"/>
    <w:rsid w:val="00DB4470"/>
    <w:rsid w:val="00DB492D"/>
    <w:rsid w:val="00DB4935"/>
    <w:rsid w:val="00DB4B4F"/>
    <w:rsid w:val="00DB4BA5"/>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11A"/>
    <w:rsid w:val="00DB7245"/>
    <w:rsid w:val="00DB727E"/>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85"/>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018"/>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D93"/>
    <w:rsid w:val="00DE31BD"/>
    <w:rsid w:val="00DE3271"/>
    <w:rsid w:val="00DE35AF"/>
    <w:rsid w:val="00DE369C"/>
    <w:rsid w:val="00DE3726"/>
    <w:rsid w:val="00DE375C"/>
    <w:rsid w:val="00DE3A76"/>
    <w:rsid w:val="00DE3BF1"/>
    <w:rsid w:val="00DE3CF5"/>
    <w:rsid w:val="00DE3FC0"/>
    <w:rsid w:val="00DE434F"/>
    <w:rsid w:val="00DE44B5"/>
    <w:rsid w:val="00DE44BD"/>
    <w:rsid w:val="00DE456F"/>
    <w:rsid w:val="00DE45E9"/>
    <w:rsid w:val="00DE4CA4"/>
    <w:rsid w:val="00DE4D3F"/>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8AF"/>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07F6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5CE"/>
    <w:rsid w:val="00E1371B"/>
    <w:rsid w:val="00E137AF"/>
    <w:rsid w:val="00E137B7"/>
    <w:rsid w:val="00E137E3"/>
    <w:rsid w:val="00E13AA7"/>
    <w:rsid w:val="00E13BBE"/>
    <w:rsid w:val="00E13C4F"/>
    <w:rsid w:val="00E13CB7"/>
    <w:rsid w:val="00E140E1"/>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FA"/>
    <w:rsid w:val="00E21215"/>
    <w:rsid w:val="00E2122F"/>
    <w:rsid w:val="00E21883"/>
    <w:rsid w:val="00E2194A"/>
    <w:rsid w:val="00E21D05"/>
    <w:rsid w:val="00E21D68"/>
    <w:rsid w:val="00E22135"/>
    <w:rsid w:val="00E221F4"/>
    <w:rsid w:val="00E22828"/>
    <w:rsid w:val="00E22AF2"/>
    <w:rsid w:val="00E22D05"/>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03"/>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6CCD"/>
    <w:rsid w:val="00E4705C"/>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CBD"/>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2BA0"/>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2D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1D9D"/>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77"/>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4B9"/>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14"/>
    <w:rsid w:val="00EE22D3"/>
    <w:rsid w:val="00EE2391"/>
    <w:rsid w:val="00EE251B"/>
    <w:rsid w:val="00EE2622"/>
    <w:rsid w:val="00EE28E2"/>
    <w:rsid w:val="00EE2978"/>
    <w:rsid w:val="00EE29BA"/>
    <w:rsid w:val="00EE2AFD"/>
    <w:rsid w:val="00EE2EBE"/>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49C6"/>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FE6"/>
    <w:rsid w:val="00F344B0"/>
    <w:rsid w:val="00F3481B"/>
    <w:rsid w:val="00F348E4"/>
    <w:rsid w:val="00F34C21"/>
    <w:rsid w:val="00F34F83"/>
    <w:rsid w:val="00F3522B"/>
    <w:rsid w:val="00F3565E"/>
    <w:rsid w:val="00F35860"/>
    <w:rsid w:val="00F35CE9"/>
    <w:rsid w:val="00F35E7A"/>
    <w:rsid w:val="00F36019"/>
    <w:rsid w:val="00F3608E"/>
    <w:rsid w:val="00F363C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8F"/>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493"/>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49D"/>
    <w:rsid w:val="00F5177C"/>
    <w:rsid w:val="00F519C4"/>
    <w:rsid w:val="00F51B41"/>
    <w:rsid w:val="00F51C30"/>
    <w:rsid w:val="00F51C99"/>
    <w:rsid w:val="00F52094"/>
    <w:rsid w:val="00F521A9"/>
    <w:rsid w:val="00F52267"/>
    <w:rsid w:val="00F5229D"/>
    <w:rsid w:val="00F522AF"/>
    <w:rsid w:val="00F5236F"/>
    <w:rsid w:val="00F5261F"/>
    <w:rsid w:val="00F526BA"/>
    <w:rsid w:val="00F52747"/>
    <w:rsid w:val="00F52B86"/>
    <w:rsid w:val="00F52BA8"/>
    <w:rsid w:val="00F52F46"/>
    <w:rsid w:val="00F5310B"/>
    <w:rsid w:val="00F5312B"/>
    <w:rsid w:val="00F532CD"/>
    <w:rsid w:val="00F53441"/>
    <w:rsid w:val="00F53484"/>
    <w:rsid w:val="00F5361E"/>
    <w:rsid w:val="00F5376F"/>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5EF7"/>
    <w:rsid w:val="00F6627E"/>
    <w:rsid w:val="00F6643E"/>
    <w:rsid w:val="00F66504"/>
    <w:rsid w:val="00F66532"/>
    <w:rsid w:val="00F66C64"/>
    <w:rsid w:val="00F66F16"/>
    <w:rsid w:val="00F66FAD"/>
    <w:rsid w:val="00F67282"/>
    <w:rsid w:val="00F67613"/>
    <w:rsid w:val="00F67908"/>
    <w:rsid w:val="00F700A9"/>
    <w:rsid w:val="00F705A9"/>
    <w:rsid w:val="00F70ADB"/>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87FDA"/>
    <w:rsid w:val="00F9058A"/>
    <w:rsid w:val="00F9069A"/>
    <w:rsid w:val="00F90855"/>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99B"/>
    <w:rsid w:val="00FD1AAA"/>
    <w:rsid w:val="00FD1CE4"/>
    <w:rsid w:val="00FD1D18"/>
    <w:rsid w:val="00FD1E47"/>
    <w:rsid w:val="00FD226D"/>
    <w:rsid w:val="00FD27A7"/>
    <w:rsid w:val="00FD28AF"/>
    <w:rsid w:val="00FD2A1D"/>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24A"/>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666"/>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character" w:customStyle="1" w:styleId="il">
    <w:name w:val="il"/>
    <w:basedOn w:val="DefaultParagraphFont"/>
    <w:rsid w:val="00312C5A"/>
  </w:style>
  <w:style w:type="character" w:customStyle="1" w:styleId="ui-provider">
    <w:name w:val="ui-provider"/>
    <w:basedOn w:val="DefaultParagraphFont"/>
    <w:rsid w:val="00E83917"/>
  </w:style>
  <w:style w:type="paragraph" w:styleId="HTMLPreformatted">
    <w:name w:val="HTML Preformatted"/>
    <w:basedOn w:val="Normal"/>
    <w:link w:val="HTMLPreformattedChar"/>
    <w:uiPriority w:val="99"/>
    <w:unhideWhenUsed/>
    <w:rsid w:val="009F0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F06F1"/>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666"/>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character" w:customStyle="1" w:styleId="il">
    <w:name w:val="il"/>
    <w:basedOn w:val="DefaultParagraphFont"/>
    <w:rsid w:val="00312C5A"/>
  </w:style>
  <w:style w:type="character" w:customStyle="1" w:styleId="ui-provider">
    <w:name w:val="ui-provider"/>
    <w:basedOn w:val="DefaultParagraphFont"/>
    <w:rsid w:val="00E83917"/>
  </w:style>
  <w:style w:type="paragraph" w:styleId="HTMLPreformatted">
    <w:name w:val="HTML Preformatted"/>
    <w:basedOn w:val="Normal"/>
    <w:link w:val="HTMLPreformattedChar"/>
    <w:uiPriority w:val="99"/>
    <w:unhideWhenUsed/>
    <w:rsid w:val="009F0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F06F1"/>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6721962">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0401637">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0332684">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71466154">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4.jpeg"/><Relationship Id="rId55" Type="http://schemas.openxmlformats.org/officeDocument/2006/relationships/image" Target="media/image9.jpeg"/><Relationship Id="rId63" Type="http://schemas.openxmlformats.org/officeDocument/2006/relationships/image" Target="media/image1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hyperlink" Target="http://www.ahbilimoria.com" TargetMode="External"/><Relationship Id="rId53" Type="http://schemas.openxmlformats.org/officeDocument/2006/relationships/image" Target="media/image7.jpeg"/><Relationship Id="rId58" Type="http://schemas.openxmlformats.org/officeDocument/2006/relationships/hyperlink" Target="http://www.ahbilimoria.com"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3.jpeg"/><Relationship Id="rId57" Type="http://schemas.openxmlformats.org/officeDocument/2006/relationships/image" Target="media/image11.jpeg"/><Relationship Id="rId61" Type="http://schemas.openxmlformats.org/officeDocument/2006/relationships/image" Target="media/image14.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image" Target="media/image6.jpeg"/><Relationship Id="rId60" Type="http://schemas.openxmlformats.org/officeDocument/2006/relationships/image" Target="media/image13.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10.jpe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image" Target="media/image12.png"/><Relationship Id="rId67" Type="http://schemas.openxmlformats.org/officeDocument/2006/relationships/theme" Target="theme/theme1.xml"/><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jpeg"/><Relationship Id="rId6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D7C1F-2582-42D4-BBB0-4EF512F3C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31</Pages>
  <Words>6570</Words>
  <Characters>37455</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43938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125</cp:revision>
  <cp:lastPrinted>2018-04-11T07:20:00Z</cp:lastPrinted>
  <dcterms:created xsi:type="dcterms:W3CDTF">2026-02-17T06:18:00Z</dcterms:created>
  <dcterms:modified xsi:type="dcterms:W3CDTF">2026-05-26T08:57:00Z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ies>
</file>