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9A7508" w:rsidRDefault="008A70B1" w:rsidP="00F4034D">
            <w:pPr>
              <w:autoSpaceDE w:val="0"/>
              <w:autoSpaceDN w:val="0"/>
              <w:adjustRightInd w:val="0"/>
              <w:rPr>
                <w:rFonts w:ascii="Cambria" w:hAnsi="Cambria"/>
                <w:b/>
                <w:color w:val="FF0000"/>
                <w:sz w:val="22"/>
                <w:szCs w:val="22"/>
              </w:rPr>
            </w:pPr>
            <w:r w:rsidRPr="005D5A18">
              <w:rPr>
                <w:rFonts w:ascii="Cambria" w:hAnsi="Cambria"/>
                <w:b/>
                <w:sz w:val="22"/>
                <w:szCs w:val="22"/>
              </w:rPr>
              <w:t>TSL/AHB/</w:t>
            </w:r>
            <w:r w:rsidR="00463E56">
              <w:rPr>
                <w:rFonts w:ascii="Cambria" w:hAnsi="Cambria"/>
                <w:b/>
                <w:color w:val="0000FF"/>
                <w:sz w:val="22"/>
                <w:szCs w:val="22"/>
              </w:rPr>
              <w:t>OCTOBER</w:t>
            </w:r>
            <w:r>
              <w:rPr>
                <w:rFonts w:ascii="Cambria" w:hAnsi="Cambria"/>
                <w:b/>
                <w:color w:val="0000FF"/>
                <w:sz w:val="22"/>
                <w:szCs w:val="22"/>
              </w:rPr>
              <w:t>/</w:t>
            </w:r>
            <w:r w:rsidR="00125E4E">
              <w:rPr>
                <w:rFonts w:ascii="Cambria" w:hAnsi="Cambria"/>
                <w:b/>
                <w:color w:val="0000FF"/>
                <w:sz w:val="22"/>
                <w:szCs w:val="22"/>
              </w:rPr>
              <w:t>2</w:t>
            </w:r>
            <w:r w:rsidR="00F4034D">
              <w:rPr>
                <w:rFonts w:ascii="Cambria" w:hAnsi="Cambria"/>
                <w:b/>
                <w:color w:val="0000FF"/>
                <w:sz w:val="22"/>
                <w:szCs w:val="22"/>
              </w:rPr>
              <w:t>52</w:t>
            </w:r>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r w:rsidR="00BC232E">
              <w:rPr>
                <w:rFonts w:ascii="Cambria" w:hAnsi="Cambria"/>
                <w:b/>
                <w:sz w:val="22"/>
                <w:szCs w:val="22"/>
              </w:rPr>
              <w:t xml:space="preserve"> </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C2350B"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F4034D" w:rsidP="00F4034D">
            <w:pPr>
              <w:autoSpaceDE w:val="0"/>
              <w:autoSpaceDN w:val="0"/>
              <w:adjustRightInd w:val="0"/>
              <w:rPr>
                <w:rFonts w:ascii="Cambria" w:hAnsi="Cambria"/>
                <w:b/>
                <w:color w:val="0000FF"/>
                <w:sz w:val="28"/>
                <w:szCs w:val="28"/>
              </w:rPr>
            </w:pPr>
            <w:r>
              <w:rPr>
                <w:rFonts w:ascii="Cambria" w:hAnsi="Cambria"/>
                <w:b/>
                <w:color w:val="0000FF"/>
                <w:sz w:val="28"/>
                <w:szCs w:val="28"/>
              </w:rPr>
              <w:t>23rd</w:t>
            </w:r>
            <w:r w:rsidR="009A7508">
              <w:rPr>
                <w:rFonts w:ascii="Cambria" w:hAnsi="Cambria"/>
                <w:b/>
                <w:color w:val="0000FF"/>
                <w:sz w:val="28"/>
                <w:szCs w:val="28"/>
              </w:rPr>
              <w:t xml:space="preserve"> October</w:t>
            </w:r>
            <w:r w:rsidR="0006225B" w:rsidRPr="0006225B">
              <w:rPr>
                <w:rFonts w:ascii="Cambria" w:hAnsi="Cambria"/>
                <w:b/>
                <w:color w:val="0000FF"/>
                <w:sz w:val="28"/>
                <w:szCs w:val="28"/>
              </w:rPr>
              <w:t xml:space="preserve">, 2026…..….. at </w:t>
            </w:r>
            <w:r w:rsidR="00125E4E">
              <w:rPr>
                <w:rFonts w:ascii="Cambria" w:hAnsi="Cambria"/>
                <w:b/>
                <w:color w:val="0000FF"/>
                <w:sz w:val="28"/>
                <w:szCs w:val="28"/>
              </w:rPr>
              <w:t>0</w:t>
            </w:r>
            <w:r>
              <w:rPr>
                <w:rFonts w:ascii="Cambria" w:hAnsi="Cambria"/>
                <w:b/>
                <w:color w:val="0000FF"/>
                <w:sz w:val="28"/>
                <w:szCs w:val="28"/>
              </w:rPr>
              <w:t>2</w:t>
            </w:r>
            <w:r w:rsidR="004239BF">
              <w:rPr>
                <w:rFonts w:ascii="Cambria" w:hAnsi="Cambria"/>
                <w:b/>
                <w:color w:val="0000FF"/>
                <w:sz w:val="28"/>
                <w:szCs w:val="28"/>
              </w:rPr>
              <w:t>:</w:t>
            </w:r>
            <w:r w:rsidR="00971D8E">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312779" w:rsidRDefault="00312779" w:rsidP="00312779">
            <w:pPr>
              <w:autoSpaceDE w:val="0"/>
              <w:autoSpaceDN w:val="0"/>
              <w:adjustRightInd w:val="0"/>
              <w:rPr>
                <w:rFonts w:ascii="Cambria" w:hAnsi="Cambria"/>
                <w:b/>
                <w:color w:val="0000FF"/>
                <w:sz w:val="22"/>
                <w:szCs w:val="22"/>
              </w:rPr>
            </w:pPr>
            <w:r>
              <w:rPr>
                <w:rFonts w:ascii="Cambria" w:hAnsi="Cambria"/>
                <w:b/>
                <w:color w:val="0000FF"/>
                <w:sz w:val="26"/>
                <w:szCs w:val="26"/>
              </w:rPr>
              <w:t>2</w:t>
            </w:r>
            <w:r>
              <w:rPr>
                <w:rFonts w:ascii="Cambria" w:hAnsi="Cambria"/>
                <w:b/>
                <w:color w:val="0000FF"/>
                <w:sz w:val="26"/>
                <w:szCs w:val="26"/>
              </w:rPr>
              <w:t>2nd</w:t>
            </w:r>
            <w:r w:rsidRPr="00690BBE">
              <w:rPr>
                <w:rFonts w:ascii="Cambria" w:hAnsi="Cambria"/>
                <w:b/>
                <w:color w:val="0000FF"/>
                <w:sz w:val="26"/>
                <w:szCs w:val="26"/>
              </w:rPr>
              <w:t xml:space="preserve"> </w:t>
            </w:r>
            <w:r>
              <w:rPr>
                <w:rFonts w:ascii="Cambria" w:hAnsi="Cambria"/>
                <w:b/>
                <w:color w:val="0000FF"/>
                <w:sz w:val="26"/>
                <w:szCs w:val="26"/>
              </w:rPr>
              <w:t>October</w:t>
            </w:r>
            <w:r w:rsidRPr="00E56474">
              <w:rPr>
                <w:rFonts w:ascii="Cambria" w:hAnsi="Cambria"/>
                <w:b/>
                <w:color w:val="0000FF"/>
                <w:sz w:val="26"/>
                <w:szCs w:val="26"/>
              </w:rPr>
              <w:t>, 202</w:t>
            </w:r>
            <w:r>
              <w:rPr>
                <w:rFonts w:ascii="Cambria" w:hAnsi="Cambria"/>
                <w:b/>
                <w:color w:val="0000FF"/>
                <w:sz w:val="26"/>
                <w:szCs w:val="26"/>
              </w:rPr>
              <w:t>6</w:t>
            </w:r>
            <w:r w:rsidRPr="00E56474">
              <w:rPr>
                <w:rFonts w:ascii="Cambria" w:hAnsi="Cambria"/>
                <w:color w:val="0000FF"/>
                <w:sz w:val="26"/>
                <w:szCs w:val="26"/>
              </w:rPr>
              <w:t>:</w:t>
            </w:r>
            <w:r>
              <w:rPr>
                <w:rFonts w:ascii="Cambria" w:hAnsi="Cambria"/>
                <w:color w:val="0000FF"/>
                <w:sz w:val="22"/>
                <w:szCs w:val="22"/>
              </w:rPr>
              <w:t xml:space="preserve"> </w:t>
            </w:r>
            <w:r w:rsidRPr="00E56474">
              <w:rPr>
                <w:rFonts w:ascii="Cambria" w:hAnsi="Cambria"/>
                <w:b/>
                <w:sz w:val="26"/>
                <w:szCs w:val="26"/>
              </w:rPr>
              <w:t xml:space="preserve">At </w:t>
            </w:r>
            <w:r>
              <w:rPr>
                <w:rFonts w:ascii="Cambria" w:hAnsi="Cambria"/>
                <w:b/>
                <w:sz w:val="26"/>
                <w:szCs w:val="26"/>
              </w:rPr>
              <w:t>11:0</w:t>
            </w:r>
            <w:r w:rsidRPr="00E56474">
              <w:rPr>
                <w:rFonts w:ascii="Cambria" w:hAnsi="Cambria"/>
                <w:b/>
                <w:sz w:val="26"/>
                <w:szCs w:val="26"/>
              </w:rPr>
              <w:t xml:space="preserve">0 </w:t>
            </w:r>
            <w:r>
              <w:rPr>
                <w:rFonts w:ascii="Cambria" w:hAnsi="Cambria"/>
                <w:b/>
                <w:sz w:val="26"/>
                <w:szCs w:val="26"/>
              </w:rPr>
              <w:t>A</w:t>
            </w:r>
            <w:r w:rsidRPr="00E56474">
              <w:rPr>
                <w:rFonts w:ascii="Cambria" w:hAnsi="Cambria"/>
                <w:b/>
                <w:sz w:val="26"/>
                <w:szCs w:val="26"/>
              </w:rPr>
              <w:t>M</w:t>
            </w:r>
            <w:r>
              <w:rPr>
                <w:rFonts w:ascii="Cambria" w:hAnsi="Cambria"/>
                <w:b/>
                <w:sz w:val="22"/>
                <w:szCs w:val="22"/>
              </w:rPr>
              <w:t xml:space="preserve"> </w:t>
            </w:r>
            <w:r w:rsidRPr="008E2EA7">
              <w:rPr>
                <w:rFonts w:ascii="Cambria" w:hAnsi="Cambria"/>
                <w:sz w:val="22"/>
                <w:szCs w:val="22"/>
              </w:rPr>
              <w:t>----------- For inspection of materials the interested customers should report at</w:t>
            </w:r>
            <w:r w:rsidRPr="008E2EA7">
              <w:rPr>
                <w:rFonts w:ascii="Cambria" w:hAnsi="Cambria"/>
                <w:b/>
                <w:sz w:val="22"/>
                <w:szCs w:val="22"/>
              </w:rPr>
              <w:t xml:space="preserve"> </w:t>
            </w:r>
            <w:r>
              <w:rPr>
                <w:rFonts w:ascii="Cambria" w:hAnsi="Cambria"/>
                <w:b/>
                <w:sz w:val="22"/>
                <w:szCs w:val="22"/>
              </w:rPr>
              <w:t xml:space="preserve">A H </w:t>
            </w:r>
            <w:proofErr w:type="spellStart"/>
            <w:r>
              <w:rPr>
                <w:rFonts w:ascii="Cambria" w:hAnsi="Cambria"/>
                <w:b/>
                <w:sz w:val="22"/>
                <w:szCs w:val="22"/>
              </w:rPr>
              <w:t>Bilimoria</w:t>
            </w:r>
            <w:proofErr w:type="spellEnd"/>
            <w:r>
              <w:rPr>
                <w:rFonts w:ascii="Cambria" w:hAnsi="Cambria"/>
                <w:b/>
                <w:sz w:val="22"/>
                <w:szCs w:val="22"/>
              </w:rPr>
              <w:t xml:space="preserve"> &amp; Company; </w:t>
            </w:r>
            <w:proofErr w:type="spellStart"/>
            <w:r>
              <w:rPr>
                <w:rFonts w:ascii="Cambria" w:hAnsi="Cambria"/>
                <w:b/>
                <w:sz w:val="22"/>
                <w:szCs w:val="22"/>
              </w:rPr>
              <w:t>Meghdeep</w:t>
            </w:r>
            <w:proofErr w:type="spellEnd"/>
            <w:r>
              <w:rPr>
                <w:rFonts w:ascii="Cambria" w:hAnsi="Cambria"/>
                <w:b/>
                <w:sz w:val="22"/>
                <w:szCs w:val="22"/>
              </w:rPr>
              <w:t xml:space="preserve"> building; Room no. 5; 2</w:t>
            </w:r>
            <w:r w:rsidRPr="00B72341">
              <w:rPr>
                <w:rFonts w:ascii="Cambria" w:hAnsi="Cambria"/>
                <w:b/>
                <w:sz w:val="22"/>
                <w:szCs w:val="22"/>
                <w:vertAlign w:val="superscript"/>
              </w:rPr>
              <w:t>nd</w:t>
            </w:r>
            <w:r>
              <w:rPr>
                <w:rFonts w:ascii="Cambria" w:hAnsi="Cambria"/>
                <w:b/>
                <w:sz w:val="22"/>
                <w:szCs w:val="22"/>
              </w:rPr>
              <w:t xml:space="preserve"> Floor; “Q” Road; </w:t>
            </w:r>
            <w:proofErr w:type="spellStart"/>
            <w:r>
              <w:rPr>
                <w:rFonts w:ascii="Cambria" w:hAnsi="Cambria"/>
                <w:b/>
                <w:sz w:val="22"/>
                <w:szCs w:val="22"/>
              </w:rPr>
              <w:t>Bistupur</w:t>
            </w:r>
            <w:proofErr w:type="spellEnd"/>
            <w:r>
              <w:rPr>
                <w:rFonts w:ascii="Cambria" w:hAnsi="Cambria"/>
                <w:b/>
                <w:sz w:val="22"/>
                <w:szCs w:val="22"/>
              </w:rPr>
              <w:t>; Beside Hotel South Park,</w:t>
            </w:r>
            <w:r w:rsidRPr="008E2EA7">
              <w:rPr>
                <w:rFonts w:ascii="Cambria" w:hAnsi="Cambria"/>
                <w:sz w:val="22"/>
                <w:szCs w:val="22"/>
              </w:rPr>
              <w:t xml:space="preserve"> Jamshedpur-831001</w:t>
            </w:r>
            <w:r>
              <w:rPr>
                <w:rFonts w:ascii="Cambria" w:hAnsi="Cambria"/>
                <w:sz w:val="22"/>
                <w:szCs w:val="22"/>
              </w:rPr>
              <w:t xml:space="preserve"> </w:t>
            </w:r>
            <w:r>
              <w:rPr>
                <w:rFonts w:ascii="Cambria" w:hAnsi="Cambria"/>
                <w:b/>
                <w:color w:val="0000FF"/>
                <w:sz w:val="22"/>
                <w:szCs w:val="22"/>
              </w:rPr>
              <w:t>BY 10:30 A</w:t>
            </w:r>
            <w:r w:rsidRPr="008E2EA7">
              <w:rPr>
                <w:rFonts w:ascii="Cambria" w:hAnsi="Cambria"/>
                <w:b/>
                <w:color w:val="0000FF"/>
                <w:sz w:val="22"/>
                <w:szCs w:val="22"/>
              </w:rPr>
              <w:t>M.</w:t>
            </w:r>
          </w:p>
          <w:p w:rsidR="00312779" w:rsidRDefault="00312779" w:rsidP="00312779">
            <w:pPr>
              <w:autoSpaceDE w:val="0"/>
              <w:autoSpaceDN w:val="0"/>
              <w:adjustRightInd w:val="0"/>
              <w:rPr>
                <w:rFonts w:ascii="Cambria" w:hAnsi="Cambria"/>
                <w:b/>
                <w:color w:val="FF0000"/>
                <w:sz w:val="26"/>
                <w:szCs w:val="26"/>
              </w:rPr>
            </w:pPr>
            <w:r w:rsidRPr="00E4207C">
              <w:rPr>
                <w:rFonts w:ascii="Cambria" w:hAnsi="Cambria"/>
                <w:b/>
                <w:color w:val="FF0000"/>
                <w:sz w:val="26"/>
                <w:szCs w:val="26"/>
              </w:rPr>
              <w:t xml:space="preserve">Interested customers have to come with </w:t>
            </w:r>
            <w:proofErr w:type="spellStart"/>
            <w:r w:rsidRPr="00E4207C">
              <w:rPr>
                <w:rFonts w:ascii="Cambria" w:hAnsi="Cambria"/>
                <w:b/>
                <w:color w:val="FF0000"/>
                <w:sz w:val="26"/>
                <w:szCs w:val="26"/>
              </w:rPr>
              <w:t>Aadhaar</w:t>
            </w:r>
            <w:proofErr w:type="spellEnd"/>
            <w:r w:rsidRPr="00E4207C">
              <w:rPr>
                <w:rFonts w:ascii="Cambria" w:hAnsi="Cambria"/>
                <w:b/>
                <w:color w:val="FF0000"/>
                <w:sz w:val="26"/>
                <w:szCs w:val="26"/>
              </w:rPr>
              <w:t xml:space="preserve"> Card, </w:t>
            </w:r>
            <w:proofErr w:type="spellStart"/>
            <w:r w:rsidRPr="00E4207C">
              <w:rPr>
                <w:rFonts w:ascii="Cambria" w:hAnsi="Cambria"/>
                <w:b/>
                <w:color w:val="FF0000"/>
                <w:sz w:val="26"/>
                <w:szCs w:val="26"/>
              </w:rPr>
              <w:t>Covid</w:t>
            </w:r>
            <w:proofErr w:type="spellEnd"/>
            <w:r w:rsidRPr="00E4207C">
              <w:rPr>
                <w:rFonts w:ascii="Cambria" w:hAnsi="Cambria"/>
                <w:b/>
                <w:color w:val="FF0000"/>
                <w:sz w:val="26"/>
                <w:szCs w:val="26"/>
              </w:rPr>
              <w:t xml:space="preserve"> vaccination certificate, safety shoes, safety jackets &amp; safety helmets at the time of inspection.</w:t>
            </w:r>
          </w:p>
          <w:p w:rsidR="00312779" w:rsidRDefault="00312779" w:rsidP="00312779">
            <w:pPr>
              <w:autoSpaceDE w:val="0"/>
              <w:autoSpaceDN w:val="0"/>
              <w:adjustRightInd w:val="0"/>
              <w:rPr>
                <w:rFonts w:ascii="Cambria" w:hAnsi="Cambria"/>
                <w:b/>
                <w:color w:val="FF0000"/>
                <w:sz w:val="26"/>
                <w:szCs w:val="26"/>
              </w:rPr>
            </w:pPr>
            <w:r w:rsidRPr="00E4207C">
              <w:rPr>
                <w:rFonts w:ascii="Cambria" w:hAnsi="Cambria"/>
                <w:b/>
                <w:color w:val="FF0000"/>
                <w:sz w:val="26"/>
                <w:szCs w:val="26"/>
                <w:highlight w:val="yellow"/>
              </w:rPr>
              <w:t>Without the above documents customers are not allowed to inspect the materials.</w:t>
            </w:r>
          </w:p>
          <w:p w:rsidR="00D30E04" w:rsidRPr="00D30E04" w:rsidRDefault="00312779" w:rsidP="00312779">
            <w:pPr>
              <w:autoSpaceDE w:val="0"/>
              <w:autoSpaceDN w:val="0"/>
              <w:adjustRightInd w:val="0"/>
              <w:rPr>
                <w:rFonts w:ascii="Cambria" w:hAnsi="Cambria"/>
                <w:sz w:val="26"/>
                <w:szCs w:val="26"/>
              </w:rPr>
            </w:pPr>
            <w:r w:rsidRPr="00576C41">
              <w:rPr>
                <w:rFonts w:ascii="Cambria" w:hAnsi="Cambria"/>
                <w:b/>
                <w:color w:val="FF0000"/>
                <w:sz w:val="26"/>
                <w:szCs w:val="26"/>
                <w:highlight w:val="yellow"/>
              </w:rPr>
              <w:t>Interested customers have to share their Mobile</w:t>
            </w:r>
            <w:r>
              <w:rPr>
                <w:rFonts w:ascii="Cambria" w:hAnsi="Cambria"/>
                <w:b/>
                <w:color w:val="FF0000"/>
                <w:sz w:val="26"/>
                <w:szCs w:val="26"/>
                <w:highlight w:val="yellow"/>
              </w:rPr>
              <w:t xml:space="preserve"> No. and ID one day in advance. </w:t>
            </w:r>
            <w:r w:rsidRPr="00090516">
              <w:rPr>
                <w:rFonts w:ascii="Cambria" w:hAnsi="Cambria"/>
                <w:b/>
                <w:color w:val="FF0000"/>
                <w:sz w:val="26"/>
                <w:szCs w:val="26"/>
                <w:highlight w:val="yellow"/>
              </w:rPr>
              <w:t>All customers are requested to mail us (</w:t>
            </w:r>
            <w:r w:rsidRPr="001F3C0C">
              <w:rPr>
                <w:rStyle w:val="Hyperlink"/>
                <w:rFonts w:ascii="Cambria" w:hAnsi="Cambria"/>
                <w:b/>
                <w:sz w:val="26"/>
                <w:szCs w:val="26"/>
                <w:highlight w:val="yellow"/>
              </w:rPr>
              <w:t>b.bhardwaj@ahbilimoria.com</w:t>
            </w:r>
            <w:r w:rsidRPr="00090516">
              <w:rPr>
                <w:rStyle w:val="Hyperlink"/>
                <w:rFonts w:ascii="Cambria" w:hAnsi="Cambria"/>
                <w:b/>
                <w:sz w:val="26"/>
                <w:szCs w:val="26"/>
                <w:highlight w:val="yellow"/>
              </w:rPr>
              <w:t xml:space="preserve">; </w:t>
            </w:r>
            <w:hyperlink r:id="rId10" w:history="1">
              <w:r w:rsidRPr="00090516">
                <w:rPr>
                  <w:rStyle w:val="Hyperlink"/>
                  <w:rFonts w:ascii="Cambria" w:hAnsi="Cambria"/>
                  <w:b/>
                  <w:sz w:val="26"/>
                  <w:szCs w:val="26"/>
                  <w:highlight w:val="yellow"/>
                </w:rPr>
                <w:t>ahbilimoria.company@gmail.com</w:t>
              </w:r>
            </w:hyperlink>
            <w:r w:rsidRPr="00090516">
              <w:rPr>
                <w:rFonts w:ascii="Cambria" w:hAnsi="Cambria"/>
                <w:b/>
                <w:color w:val="FF0000"/>
                <w:sz w:val="26"/>
                <w:szCs w:val="26"/>
                <w:highlight w:val="yellow"/>
              </w:rPr>
              <w:t xml:space="preserve">; </w:t>
            </w:r>
            <w:hyperlink r:id="rId11" w:history="1">
              <w:r w:rsidRPr="00090516">
                <w:rPr>
                  <w:rStyle w:val="Hyperlink"/>
                  <w:rFonts w:ascii="Cambria" w:hAnsi="Cambria"/>
                  <w:b/>
                  <w:sz w:val="26"/>
                  <w:szCs w:val="26"/>
                  <w:highlight w:val="yellow"/>
                </w:rPr>
                <w:t>ahb@ahbilimoria.com</w:t>
              </w:r>
            </w:hyperlink>
            <w:r w:rsidRPr="00090516">
              <w:rPr>
                <w:rFonts w:ascii="Cambria" w:hAnsi="Cambria"/>
                <w:b/>
                <w:color w:val="FF0000"/>
                <w:sz w:val="26"/>
                <w:szCs w:val="26"/>
                <w:highlight w:val="yellow"/>
              </w:rPr>
              <w:t>) for inspection</w:t>
            </w:r>
            <w:r>
              <w:rPr>
                <w:rFonts w:ascii="Cambria" w:hAnsi="Cambria"/>
                <w:b/>
                <w:color w:val="FF0000"/>
                <w:sz w:val="26"/>
                <w:szCs w:val="26"/>
                <w:highlight w:val="yellow"/>
              </w:rPr>
              <w:t xml:space="preserve"> of materials</w:t>
            </w:r>
            <w:r w:rsidRPr="00090516">
              <w:rPr>
                <w:rFonts w:ascii="Cambria" w:hAnsi="Cambria"/>
                <w:b/>
                <w:color w:val="FF0000"/>
                <w:sz w:val="26"/>
                <w:szCs w:val="26"/>
                <w:highlight w:val="yellow"/>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F4034D" w:rsidP="00F4034D">
            <w:pPr>
              <w:autoSpaceDE w:val="0"/>
              <w:autoSpaceDN w:val="0"/>
              <w:adjustRightInd w:val="0"/>
              <w:rPr>
                <w:rFonts w:ascii="Cambria" w:hAnsi="Cambria"/>
                <w:b/>
                <w:color w:val="FF0000"/>
                <w:highlight w:val="yellow"/>
              </w:rPr>
            </w:pPr>
            <w:r>
              <w:rPr>
                <w:rFonts w:ascii="Cambria" w:hAnsi="Cambria"/>
                <w:b/>
                <w:color w:val="0000FF"/>
                <w:sz w:val="28"/>
                <w:szCs w:val="28"/>
              </w:rPr>
              <w:t>23rd</w:t>
            </w:r>
            <w:r w:rsidR="009A7508">
              <w:rPr>
                <w:rFonts w:ascii="Cambria" w:hAnsi="Cambria"/>
                <w:b/>
                <w:color w:val="0000FF"/>
                <w:sz w:val="28"/>
                <w:szCs w:val="28"/>
              </w:rPr>
              <w:t xml:space="preserve"> October</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125E4E">
              <w:rPr>
                <w:rFonts w:ascii="Cambria" w:hAnsi="Cambria"/>
                <w:b/>
                <w:color w:val="0000FF"/>
                <w:sz w:val="28"/>
                <w:szCs w:val="28"/>
              </w:rPr>
              <w:t>0</w:t>
            </w:r>
            <w:r>
              <w:rPr>
                <w:rFonts w:ascii="Cambria" w:hAnsi="Cambria"/>
                <w:b/>
                <w:color w:val="0000FF"/>
                <w:sz w:val="28"/>
                <w:szCs w:val="28"/>
              </w:rPr>
              <w:t>1</w:t>
            </w:r>
            <w:r w:rsidR="00D948A9">
              <w:rPr>
                <w:rFonts w:ascii="Cambria" w:hAnsi="Cambria"/>
                <w:b/>
                <w:color w:val="0000FF"/>
                <w:sz w:val="28"/>
                <w:szCs w:val="28"/>
              </w:rPr>
              <w:t>:</w:t>
            </w:r>
            <w:r w:rsidR="009A7508">
              <w:rPr>
                <w:rFonts w:ascii="Cambria" w:hAnsi="Cambria"/>
                <w:b/>
                <w:color w:val="0000FF"/>
                <w:sz w:val="28"/>
                <w:szCs w:val="28"/>
              </w:rPr>
              <w:t>3</w:t>
            </w:r>
            <w:r w:rsidR="001C6278">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5"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7"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lastRenderedPageBreak/>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3"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6"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8"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9"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5"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7"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8"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9"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0"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6967"/>
        <w:gridCol w:w="4940"/>
      </w:tblGrid>
      <w:tr w:rsidR="00283423" w:rsidRPr="005D5A18" w:rsidTr="0023402A">
        <w:trPr>
          <w:trHeight w:val="546"/>
        </w:trPr>
        <w:tc>
          <w:tcPr>
            <w:tcW w:w="2178" w:type="dxa"/>
            <w:vMerge w:val="restart"/>
            <w:vAlign w:val="center"/>
          </w:tcPr>
          <w:p w:rsidR="00283423" w:rsidRPr="005D5A18" w:rsidRDefault="00283423"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2"/>
            <w:vAlign w:val="center"/>
          </w:tcPr>
          <w:p w:rsidR="00283423" w:rsidRPr="005D5A18" w:rsidRDefault="00283423"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vMerge w:val="restart"/>
            <w:vAlign w:val="center"/>
          </w:tcPr>
          <w:p w:rsidR="00283423" w:rsidRPr="005D5A18" w:rsidRDefault="00283423" w:rsidP="0038375D">
            <w:pPr>
              <w:jc w:val="center"/>
              <w:rPr>
                <w:rFonts w:ascii="Cambria" w:hAnsi="Cambria"/>
                <w:b/>
                <w:color w:val="0000FF"/>
                <w:sz w:val="20"/>
                <w:szCs w:val="20"/>
              </w:rPr>
            </w:pPr>
            <w:r w:rsidRPr="005D5A18">
              <w:rPr>
                <w:rFonts w:ascii="Cambria" w:hAnsi="Cambria"/>
                <w:b/>
                <w:color w:val="0000FF"/>
                <w:sz w:val="20"/>
                <w:szCs w:val="20"/>
              </w:rPr>
              <w:t>Lifting Schedule</w:t>
            </w:r>
          </w:p>
          <w:p w:rsidR="00283423" w:rsidRPr="005D5A18" w:rsidRDefault="00283423" w:rsidP="0038375D">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283423" w:rsidRPr="005D5A18" w:rsidTr="00014192">
        <w:trPr>
          <w:trHeight w:val="764"/>
        </w:trPr>
        <w:tc>
          <w:tcPr>
            <w:tcW w:w="2178" w:type="dxa"/>
            <w:vMerge/>
            <w:vAlign w:val="center"/>
          </w:tcPr>
          <w:p w:rsidR="00283423" w:rsidRPr="005D5A18" w:rsidRDefault="00283423" w:rsidP="00983E89">
            <w:pPr>
              <w:jc w:val="center"/>
              <w:rPr>
                <w:rFonts w:ascii="Cambria" w:hAnsi="Cambria"/>
                <w:b/>
                <w:color w:val="0000FF"/>
                <w:sz w:val="20"/>
                <w:szCs w:val="20"/>
              </w:rPr>
            </w:pPr>
          </w:p>
        </w:tc>
        <w:tc>
          <w:tcPr>
            <w:tcW w:w="2043" w:type="dxa"/>
            <w:vAlign w:val="center"/>
          </w:tcPr>
          <w:p w:rsidR="00283423" w:rsidRPr="005D5A18" w:rsidRDefault="00283423"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6967" w:type="dxa"/>
            <w:vAlign w:val="center"/>
          </w:tcPr>
          <w:p w:rsidR="00283423" w:rsidRPr="005D5A18" w:rsidRDefault="00283423" w:rsidP="00983E89">
            <w:pPr>
              <w:jc w:val="center"/>
              <w:rPr>
                <w:rFonts w:ascii="Cambria" w:hAnsi="Cambria"/>
                <w:b/>
                <w:color w:val="0000FF"/>
                <w:sz w:val="20"/>
                <w:szCs w:val="20"/>
              </w:rPr>
            </w:pPr>
            <w:r>
              <w:rPr>
                <w:rFonts w:ascii="Cambria" w:hAnsi="Cambria"/>
                <w:b/>
                <w:color w:val="0000FF"/>
                <w:sz w:val="20"/>
                <w:szCs w:val="20"/>
              </w:rPr>
              <w:t>Balance payment</w:t>
            </w:r>
          </w:p>
        </w:tc>
        <w:tc>
          <w:tcPr>
            <w:tcW w:w="4940" w:type="dxa"/>
            <w:vMerge/>
            <w:vAlign w:val="center"/>
          </w:tcPr>
          <w:p w:rsidR="00283423" w:rsidRPr="004A07A6" w:rsidRDefault="00283423" w:rsidP="0038375D">
            <w:pPr>
              <w:jc w:val="center"/>
              <w:rPr>
                <w:rFonts w:ascii="Cambria" w:hAnsi="Cambria"/>
                <w:b/>
                <w:color w:val="0000FF"/>
                <w:sz w:val="20"/>
                <w:szCs w:val="20"/>
              </w:rPr>
            </w:pPr>
          </w:p>
        </w:tc>
      </w:tr>
      <w:tr w:rsidR="009D255D" w:rsidRPr="005D5A18" w:rsidTr="009620D8">
        <w:trPr>
          <w:trHeight w:val="1387"/>
        </w:trPr>
        <w:tc>
          <w:tcPr>
            <w:tcW w:w="2178" w:type="dxa"/>
            <w:vAlign w:val="center"/>
          </w:tcPr>
          <w:p w:rsidR="009D255D" w:rsidRPr="00A214F3" w:rsidRDefault="009D255D" w:rsidP="00956F56">
            <w:pPr>
              <w:jc w:val="center"/>
              <w:rPr>
                <w:rFonts w:ascii="Cambria" w:hAnsi="Cambria"/>
                <w:b/>
                <w:color w:val="0000FF"/>
                <w:sz w:val="20"/>
                <w:szCs w:val="20"/>
              </w:rPr>
            </w:pPr>
            <w:r>
              <w:rPr>
                <w:rFonts w:ascii="Cambria" w:hAnsi="Cambria"/>
                <w:b/>
                <w:bCs/>
                <w:color w:val="0D0D0D" w:themeColor="text1" w:themeTint="F2"/>
                <w:sz w:val="20"/>
                <w:szCs w:val="22"/>
              </w:rPr>
              <w:lastRenderedPageBreak/>
              <w:t>All lots</w:t>
            </w:r>
          </w:p>
        </w:tc>
        <w:tc>
          <w:tcPr>
            <w:tcW w:w="2043" w:type="dxa"/>
            <w:vAlign w:val="center"/>
          </w:tcPr>
          <w:p w:rsidR="009D255D" w:rsidRPr="00E41072" w:rsidRDefault="009D255D"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6967" w:type="dxa"/>
            <w:vAlign w:val="center"/>
          </w:tcPr>
          <w:p w:rsidR="009D255D" w:rsidRDefault="009D255D" w:rsidP="009D255D">
            <w:pPr>
              <w:rPr>
                <w:rFonts w:ascii="Cambria" w:hAnsi="Cambria"/>
                <w:b/>
                <w:color w:val="0000FF"/>
                <w:sz w:val="20"/>
                <w:szCs w:val="20"/>
              </w:rPr>
            </w:pPr>
            <w:r w:rsidRPr="002A58B3">
              <w:rPr>
                <w:rFonts w:ascii="Cambria" w:hAnsi="Cambria"/>
                <w:b/>
                <w:color w:val="FF0000"/>
                <w:sz w:val="20"/>
                <w:szCs w:val="20"/>
              </w:rPr>
              <w:t xml:space="preserve">1st Installment (For </w:t>
            </w:r>
            <w:r>
              <w:rPr>
                <w:rFonts w:ascii="Cambria" w:hAnsi="Cambria"/>
                <w:b/>
                <w:color w:val="FF0000"/>
                <w:sz w:val="20"/>
                <w:szCs w:val="20"/>
              </w:rPr>
              <w:t>2</w:t>
            </w:r>
            <w:r w:rsidR="00320151">
              <w:rPr>
                <w:rFonts w:ascii="Cambria" w:hAnsi="Cambria"/>
                <w:b/>
                <w:color w:val="FF0000"/>
                <w:sz w:val="20"/>
                <w:szCs w:val="20"/>
              </w:rPr>
              <w:t>5</w:t>
            </w:r>
            <w:r w:rsidRPr="002A58B3">
              <w:rPr>
                <w:rFonts w:ascii="Cambria" w:hAnsi="Cambria"/>
                <w:b/>
                <w:color w:val="FF0000"/>
                <w:sz w:val="20"/>
                <w:szCs w:val="20"/>
              </w:rPr>
              <w:t>MT</w:t>
            </w:r>
            <w:r>
              <w:rPr>
                <w:rFonts w:ascii="Cambria" w:hAnsi="Cambria"/>
                <w:b/>
                <w:color w:val="0000FF"/>
                <w:sz w:val="20"/>
                <w:szCs w:val="20"/>
              </w:rPr>
              <w:t xml:space="preserve">): </w:t>
            </w:r>
            <w:r w:rsidRPr="00E41072">
              <w:rPr>
                <w:rFonts w:ascii="Cambria" w:hAnsi="Cambria"/>
                <w:b/>
                <w:color w:val="0000FF"/>
                <w:sz w:val="20"/>
                <w:szCs w:val="20"/>
              </w:rPr>
              <w:t>02 Working Days From Date of confirmation</w:t>
            </w:r>
            <w:r>
              <w:rPr>
                <w:rFonts w:ascii="Cambria" w:hAnsi="Cambria"/>
                <w:b/>
                <w:color w:val="0000FF"/>
                <w:sz w:val="20"/>
                <w:szCs w:val="20"/>
              </w:rPr>
              <w:t>,</w:t>
            </w:r>
          </w:p>
          <w:p w:rsidR="005E44B0" w:rsidRDefault="005E44B0" w:rsidP="009D255D">
            <w:pPr>
              <w:rPr>
                <w:rFonts w:ascii="Cambria" w:hAnsi="Cambria"/>
                <w:b/>
                <w:color w:val="0000FF"/>
                <w:sz w:val="20"/>
                <w:szCs w:val="20"/>
              </w:rPr>
            </w:pPr>
          </w:p>
          <w:p w:rsidR="009D255D" w:rsidRDefault="009D255D" w:rsidP="009D255D">
            <w:pPr>
              <w:rPr>
                <w:rFonts w:ascii="Cambria" w:hAnsi="Cambria"/>
                <w:b/>
                <w:color w:val="0000FF"/>
                <w:sz w:val="20"/>
                <w:szCs w:val="20"/>
              </w:rPr>
            </w:pPr>
            <w:r>
              <w:rPr>
                <w:rFonts w:ascii="Cambria" w:hAnsi="Cambria"/>
                <w:b/>
                <w:color w:val="FF0000"/>
                <w:sz w:val="20"/>
                <w:szCs w:val="20"/>
              </w:rPr>
              <w:t>2nd</w:t>
            </w:r>
            <w:r w:rsidRPr="002A58B3">
              <w:rPr>
                <w:rFonts w:ascii="Cambria" w:hAnsi="Cambria"/>
                <w:b/>
                <w:color w:val="FF0000"/>
                <w:sz w:val="20"/>
                <w:szCs w:val="20"/>
              </w:rPr>
              <w:t xml:space="preserve"> Installment (For </w:t>
            </w:r>
            <w:r>
              <w:rPr>
                <w:rFonts w:ascii="Cambria" w:hAnsi="Cambria"/>
                <w:b/>
                <w:color w:val="FF0000"/>
                <w:sz w:val="20"/>
                <w:szCs w:val="20"/>
              </w:rPr>
              <w:t>2</w:t>
            </w:r>
            <w:r w:rsidR="00320151">
              <w:rPr>
                <w:rFonts w:ascii="Cambria" w:hAnsi="Cambria"/>
                <w:b/>
                <w:color w:val="FF0000"/>
                <w:sz w:val="20"/>
                <w:szCs w:val="20"/>
              </w:rPr>
              <w:t>5</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w:t>
            </w:r>
            <w:r w:rsidR="00637C5C">
              <w:rPr>
                <w:rFonts w:ascii="Cambria" w:hAnsi="Cambria"/>
                <w:b/>
                <w:color w:val="0000FF"/>
                <w:sz w:val="20"/>
                <w:szCs w:val="20"/>
              </w:rPr>
              <w:t>7</w:t>
            </w:r>
            <w:r w:rsidRPr="005D5A18">
              <w:rPr>
                <w:rFonts w:ascii="Cambria" w:hAnsi="Cambria"/>
                <w:b/>
                <w:color w:val="0000FF"/>
                <w:sz w:val="20"/>
                <w:szCs w:val="20"/>
              </w:rPr>
              <w:t xml:space="preserve">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9D255D" w:rsidRPr="005D5A18" w:rsidRDefault="009D255D" w:rsidP="00F505D9">
            <w:pPr>
              <w:jc w:val="center"/>
              <w:rPr>
                <w:rFonts w:ascii="Cambria" w:hAnsi="Cambria"/>
                <w:b/>
                <w:color w:val="0000FF"/>
                <w:sz w:val="20"/>
                <w:szCs w:val="20"/>
              </w:rPr>
            </w:pPr>
          </w:p>
        </w:tc>
        <w:tc>
          <w:tcPr>
            <w:tcW w:w="4940" w:type="dxa"/>
            <w:vAlign w:val="center"/>
          </w:tcPr>
          <w:p w:rsidR="009D255D" w:rsidRPr="004A07A6" w:rsidRDefault="009D255D" w:rsidP="0038375D">
            <w:pPr>
              <w:jc w:val="center"/>
              <w:rPr>
                <w:rFonts w:ascii="Cambria" w:hAnsi="Cambria"/>
                <w:b/>
                <w:color w:val="0000FF"/>
                <w:sz w:val="20"/>
                <w:szCs w:val="20"/>
              </w:rPr>
            </w:pPr>
            <w:r w:rsidRPr="009D255D">
              <w:rPr>
                <w:rFonts w:ascii="Cambria" w:hAnsi="Cambria"/>
                <w:b/>
                <w:color w:val="0000FF"/>
                <w:sz w:val="20"/>
                <w:szCs w:val="20"/>
              </w:rPr>
              <w:t>Valid for 15 days  (Do will be released in lot of 25 MT)</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65229F" w:rsidRPr="00627627" w:rsidRDefault="0065229F" w:rsidP="0065229F">
      <w:pPr>
        <w:pStyle w:val="ListParagraph"/>
        <w:numPr>
          <w:ilvl w:val="0"/>
          <w:numId w:val="44"/>
        </w:numPr>
        <w:autoSpaceDE w:val="0"/>
        <w:autoSpaceDN w:val="0"/>
        <w:adjustRightInd w:val="0"/>
        <w:spacing w:line="276" w:lineRule="auto"/>
        <w:rPr>
          <w:rFonts w:ascii="Cambria" w:hAnsi="Cambria"/>
          <w:bCs/>
          <w:sz w:val="20"/>
          <w:szCs w:val="20"/>
        </w:rPr>
      </w:pPr>
      <w:r w:rsidRPr="00627627">
        <w:rPr>
          <w:rFonts w:ascii="Cambria" w:hAnsi="Cambria"/>
          <w:bCs/>
          <w:sz w:val="20"/>
          <w:szCs w:val="20"/>
        </w:rPr>
        <w:t xml:space="preserve">All parties to send their request for registration of inspection through </w:t>
      </w:r>
      <w:r w:rsidRPr="00627627">
        <w:rPr>
          <w:rFonts w:ascii="Cambria" w:hAnsi="Cambria"/>
          <w:bCs/>
          <w:sz w:val="20"/>
          <w:szCs w:val="20"/>
          <w:highlight w:val="yellow"/>
        </w:rPr>
        <w:t>registered</w:t>
      </w:r>
      <w:r w:rsidRPr="00627627">
        <w:rPr>
          <w:rFonts w:ascii="Cambria" w:hAnsi="Cambria"/>
          <w:bCs/>
          <w:sz w:val="20"/>
          <w:szCs w:val="20"/>
        </w:rPr>
        <w:t xml:space="preserve"> e-mail to</w:t>
      </w:r>
      <w:hyperlink r:id="rId42" w:history="1">
        <w:r w:rsidRPr="00095E9A">
          <w:rPr>
            <w:rStyle w:val="Hyperlink"/>
            <w:rFonts w:ascii="Cambria" w:hAnsi="Cambria"/>
            <w:b/>
            <w:color w:val="auto"/>
            <w:sz w:val="20"/>
            <w:szCs w:val="20"/>
            <w:u w:val="none"/>
          </w:rPr>
          <w:t>m.paul@ahbilimoria.com</w:t>
        </w:r>
      </w:hyperlink>
      <w:r w:rsidRPr="00095E9A">
        <w:rPr>
          <w:rStyle w:val="Hyperlink"/>
          <w:rFonts w:ascii="Cambria" w:hAnsi="Cambria"/>
          <w:b/>
          <w:color w:val="auto"/>
          <w:sz w:val="20"/>
          <w:szCs w:val="20"/>
          <w:u w:val="none"/>
        </w:rPr>
        <w:t>,</w:t>
      </w:r>
      <w:r>
        <w:rPr>
          <w:rStyle w:val="Hyperlink"/>
          <w:rFonts w:ascii="Cambria" w:hAnsi="Cambria"/>
          <w:b/>
          <w:color w:val="auto"/>
          <w:sz w:val="20"/>
          <w:szCs w:val="20"/>
          <w:u w:val="none"/>
        </w:rPr>
        <w:t xml:space="preserve"> </w:t>
      </w:r>
      <w:r w:rsidRPr="00627627">
        <w:rPr>
          <w:rStyle w:val="Hyperlink"/>
          <w:rFonts w:ascii="Cambria" w:hAnsi="Cambria"/>
          <w:b/>
          <w:color w:val="auto"/>
          <w:sz w:val="20"/>
          <w:szCs w:val="20"/>
          <w:u w:val="none"/>
        </w:rPr>
        <w:t>ahb@ahbilimoria.com</w:t>
      </w:r>
      <w:r w:rsidRPr="00627627">
        <w:rPr>
          <w:rFonts w:ascii="Cambria" w:hAnsi="Cambria"/>
          <w:b/>
          <w:sz w:val="20"/>
          <w:szCs w:val="20"/>
        </w:rPr>
        <w:t xml:space="preserve">, </w:t>
      </w:r>
      <w:hyperlink r:id="rId43" w:history="1">
        <w:r w:rsidRPr="00627627">
          <w:rPr>
            <w:rStyle w:val="Hyperlink"/>
            <w:rFonts w:ascii="Cambria" w:hAnsi="Cambria"/>
            <w:b/>
            <w:color w:val="auto"/>
            <w:sz w:val="20"/>
            <w:szCs w:val="20"/>
            <w:u w:val="none"/>
          </w:rPr>
          <w:t>ahbilimoria.company@gmail.com</w:t>
        </w:r>
      </w:hyperlink>
      <w:r w:rsidRPr="00627627">
        <w:rPr>
          <w:rStyle w:val="Hyperlink"/>
          <w:rFonts w:ascii="Cambria" w:hAnsi="Cambria"/>
          <w:b/>
          <w:color w:val="auto"/>
          <w:sz w:val="20"/>
          <w:szCs w:val="20"/>
          <w:u w:val="none"/>
        </w:rPr>
        <w:t xml:space="preserve">, </w:t>
      </w:r>
      <w:hyperlink r:id="rId44" w:history="1">
        <w:r w:rsidRPr="00627627">
          <w:rPr>
            <w:rStyle w:val="Hyperlink"/>
            <w:rFonts w:ascii="Cambria" w:hAnsi="Cambria"/>
            <w:b/>
            <w:color w:val="auto"/>
            <w:sz w:val="20"/>
            <w:szCs w:val="20"/>
            <w:u w:val="none"/>
          </w:rPr>
          <w:t>ahbjsr@ahbilimoria.com, b.bhardwaj@ahbilimoria.com</w:t>
        </w:r>
      </w:hyperlink>
      <w:r w:rsidRPr="00627627">
        <w:rPr>
          <w:rFonts w:ascii="Cambria" w:hAnsi="Cambria"/>
          <w:bCs/>
          <w:sz w:val="20"/>
          <w:szCs w:val="20"/>
        </w:rPr>
        <w:t xml:space="preserve"> one day prior to the date of inspection. </w:t>
      </w:r>
    </w:p>
    <w:p w:rsidR="0065229F" w:rsidRPr="00627627" w:rsidRDefault="0065229F" w:rsidP="0065229F">
      <w:pPr>
        <w:pStyle w:val="ListParagraph"/>
        <w:autoSpaceDE w:val="0"/>
        <w:autoSpaceDN w:val="0"/>
        <w:adjustRightInd w:val="0"/>
        <w:spacing w:line="360" w:lineRule="auto"/>
        <w:ind w:left="1713"/>
        <w:rPr>
          <w:rFonts w:ascii="Cambria" w:hAnsi="Cambria"/>
          <w:bCs/>
          <w:sz w:val="20"/>
          <w:szCs w:val="20"/>
        </w:rPr>
      </w:pPr>
      <w:r w:rsidRPr="00627627">
        <w:rPr>
          <w:rFonts w:ascii="Cambria" w:hAnsi="Cambria"/>
          <w:bCs/>
        </w:rPr>
        <w:t>(</w:t>
      </w:r>
      <w:r w:rsidRPr="00627627">
        <w:rPr>
          <w:rFonts w:ascii="Cambria" w:hAnsi="Cambria"/>
          <w:b/>
          <w:bCs/>
        </w:rPr>
        <w:t xml:space="preserve">Mail request should contain – Person Name, </w:t>
      </w:r>
      <w:r w:rsidRPr="00627627">
        <w:rPr>
          <w:rFonts w:ascii="Cambria" w:hAnsi="Cambria"/>
          <w:b/>
          <w:bCs/>
          <w:highlight w:val="yellow"/>
        </w:rPr>
        <w:t>ID Proof</w:t>
      </w:r>
      <w:r w:rsidRPr="00627627">
        <w:rPr>
          <w:rFonts w:ascii="Cambria" w:hAnsi="Cambria"/>
          <w:b/>
          <w:bCs/>
        </w:rPr>
        <w:t>, Firm Name, Mobile No., Name of the Auction&amp; Letter of authorization for inspection</w:t>
      </w:r>
      <w:r w:rsidRPr="00627627">
        <w:rPr>
          <w:rFonts w:ascii="Cambria" w:hAnsi="Cambria"/>
          <w:bCs/>
        </w:rPr>
        <w:t>)</w:t>
      </w:r>
    </w:p>
    <w:p w:rsidR="0065229F" w:rsidRPr="00627627" w:rsidRDefault="0065229F" w:rsidP="0065229F">
      <w:pPr>
        <w:pStyle w:val="ListParagraph"/>
        <w:spacing w:line="360" w:lineRule="auto"/>
        <w:ind w:left="1713"/>
        <w:rPr>
          <w:rStyle w:val="Hyperlink"/>
          <w:rFonts w:ascii="Cambria" w:hAnsi="Cambria"/>
          <w:b/>
          <w:noProof/>
          <w:sz w:val="26"/>
          <w:szCs w:val="26"/>
        </w:rPr>
      </w:pPr>
      <w:r w:rsidRPr="00627627">
        <w:rPr>
          <w:rFonts w:ascii="Cambria" w:hAnsi="Cambria"/>
          <w:b/>
          <w:noProof/>
          <w:sz w:val="26"/>
          <w:szCs w:val="26"/>
          <w:highlight w:val="cyan"/>
        </w:rPr>
        <w:t xml:space="preserve">Customers are requested to generate individual gate pass by clicking on the following link </w:t>
      </w:r>
      <w:hyperlink r:id="rId45" w:history="1">
        <w:r w:rsidRPr="00627627">
          <w:rPr>
            <w:rStyle w:val="Hyperlink"/>
            <w:rFonts w:ascii="Cambria" w:hAnsi="Cambria"/>
            <w:b/>
            <w:noProof/>
            <w:sz w:val="26"/>
            <w:szCs w:val="26"/>
          </w:rPr>
          <w:t>http://203.197.123.30/vgps/</w:t>
        </w:r>
      </w:hyperlink>
    </w:p>
    <w:p w:rsidR="0065229F" w:rsidRDefault="0065229F" w:rsidP="0065229F">
      <w:pPr>
        <w:pStyle w:val="ListParagraph"/>
        <w:spacing w:line="360" w:lineRule="auto"/>
        <w:ind w:left="1713"/>
      </w:pPr>
      <w:r w:rsidRPr="00627627">
        <w:rPr>
          <w:rFonts w:ascii="Cambria" w:hAnsi="Cambria"/>
          <w:b/>
          <w:bCs/>
          <w:highlight w:val="yellow"/>
        </w:rPr>
        <w:t xml:space="preserve">Visitor GP of only those customers would be approved, who have sent their request via mail to A H </w:t>
      </w:r>
      <w:proofErr w:type="spellStart"/>
      <w:r w:rsidRPr="00627627">
        <w:rPr>
          <w:rFonts w:ascii="Cambria" w:hAnsi="Cambria"/>
          <w:b/>
          <w:bCs/>
          <w:highlight w:val="yellow"/>
        </w:rPr>
        <w:t>Bilimoria</w:t>
      </w:r>
      <w:proofErr w:type="spellEnd"/>
      <w:r w:rsidRPr="00627627">
        <w:rPr>
          <w:rFonts w:ascii="Cambria" w:hAnsi="Cambria"/>
          <w:b/>
          <w:bCs/>
          <w:highlight w:val="yellow"/>
        </w:rPr>
        <w:t xml:space="preserve"> &amp; Co, one day prior to inspection</w:t>
      </w:r>
      <w:r w:rsidRPr="00627627">
        <w:rPr>
          <w:highlight w:val="yellow"/>
        </w:rPr>
        <w:t>.</w:t>
      </w:r>
    </w:p>
    <w:p w:rsidR="0065229F" w:rsidRPr="00627627" w:rsidRDefault="0065229F" w:rsidP="0065229F">
      <w:pPr>
        <w:pStyle w:val="ListParagraph"/>
        <w:numPr>
          <w:ilvl w:val="0"/>
          <w:numId w:val="43"/>
        </w:numPr>
        <w:autoSpaceDE w:val="0"/>
        <w:autoSpaceDN w:val="0"/>
        <w:adjustRightInd w:val="0"/>
        <w:rPr>
          <w:rFonts w:ascii="Cambria" w:hAnsi="Cambria"/>
          <w:bCs/>
          <w:sz w:val="20"/>
          <w:szCs w:val="20"/>
        </w:rPr>
      </w:pPr>
      <w:r w:rsidRPr="00627627">
        <w:rPr>
          <w:rFonts w:ascii="Cambria" w:hAnsi="Cambria"/>
          <w:bCs/>
          <w:sz w:val="20"/>
          <w:szCs w:val="20"/>
        </w:rPr>
        <w:lastRenderedPageBreak/>
        <w:t xml:space="preserve">All interested parties </w:t>
      </w:r>
      <w:r w:rsidRPr="00627627">
        <w:rPr>
          <w:rFonts w:ascii="Cambria" w:hAnsi="Cambria"/>
          <w:sz w:val="20"/>
          <w:szCs w:val="20"/>
        </w:rPr>
        <w:t xml:space="preserve">should reach at </w:t>
      </w:r>
      <w:r>
        <w:rPr>
          <w:rFonts w:ascii="Cambria" w:hAnsi="Cambria"/>
          <w:b/>
          <w:sz w:val="20"/>
          <w:szCs w:val="20"/>
        </w:rPr>
        <w:t xml:space="preserve">A H </w:t>
      </w:r>
      <w:proofErr w:type="spellStart"/>
      <w:r>
        <w:rPr>
          <w:rFonts w:ascii="Cambria" w:hAnsi="Cambria"/>
          <w:b/>
          <w:sz w:val="20"/>
          <w:szCs w:val="20"/>
        </w:rPr>
        <w:t>Bilimoria</w:t>
      </w:r>
      <w:proofErr w:type="spellEnd"/>
      <w:r>
        <w:rPr>
          <w:rFonts w:ascii="Cambria" w:hAnsi="Cambria"/>
          <w:b/>
          <w:sz w:val="20"/>
          <w:szCs w:val="20"/>
        </w:rPr>
        <w:t xml:space="preserve"> &amp; Company, </w:t>
      </w:r>
      <w:proofErr w:type="spellStart"/>
      <w:r>
        <w:rPr>
          <w:rFonts w:ascii="Cambria" w:hAnsi="Cambria"/>
          <w:b/>
          <w:sz w:val="20"/>
          <w:szCs w:val="20"/>
        </w:rPr>
        <w:t>Megdeep</w:t>
      </w:r>
      <w:proofErr w:type="spellEnd"/>
      <w:r>
        <w:rPr>
          <w:rFonts w:ascii="Cambria" w:hAnsi="Cambria"/>
          <w:b/>
          <w:sz w:val="20"/>
          <w:szCs w:val="20"/>
        </w:rPr>
        <w:t xml:space="preserve"> Building, </w:t>
      </w:r>
      <w:proofErr w:type="spellStart"/>
      <w:r>
        <w:rPr>
          <w:rFonts w:ascii="Cambria" w:hAnsi="Cambria"/>
          <w:b/>
          <w:sz w:val="20"/>
          <w:szCs w:val="20"/>
        </w:rPr>
        <w:t>Bistupur</w:t>
      </w:r>
      <w:proofErr w:type="spellEnd"/>
      <w:r>
        <w:rPr>
          <w:rFonts w:ascii="Cambria" w:hAnsi="Cambria"/>
          <w:b/>
          <w:sz w:val="20"/>
          <w:szCs w:val="20"/>
        </w:rPr>
        <w:t xml:space="preserve">, “Q” Road, </w:t>
      </w:r>
      <w:proofErr w:type="gramStart"/>
      <w:r>
        <w:rPr>
          <w:rFonts w:ascii="Cambria" w:hAnsi="Cambria"/>
          <w:b/>
          <w:sz w:val="20"/>
          <w:szCs w:val="20"/>
        </w:rPr>
        <w:t>Jamshedpur</w:t>
      </w:r>
      <w:proofErr w:type="gramEnd"/>
      <w:r w:rsidRPr="00627627">
        <w:rPr>
          <w:rFonts w:ascii="Cambria" w:hAnsi="Cambria"/>
          <w:sz w:val="20"/>
          <w:szCs w:val="20"/>
        </w:rPr>
        <w:t xml:space="preserve"> </w:t>
      </w:r>
      <w:r>
        <w:rPr>
          <w:rFonts w:ascii="Cambria" w:hAnsi="Cambria"/>
          <w:bCs/>
          <w:sz w:val="20"/>
          <w:szCs w:val="20"/>
        </w:rPr>
        <w:t>by 10:0</w:t>
      </w:r>
      <w:r w:rsidRPr="00627627">
        <w:rPr>
          <w:rFonts w:ascii="Cambria" w:hAnsi="Cambria"/>
          <w:bCs/>
          <w:sz w:val="20"/>
          <w:szCs w:val="20"/>
        </w:rPr>
        <w:t xml:space="preserve">0 </w:t>
      </w:r>
      <w:r>
        <w:rPr>
          <w:rFonts w:ascii="Cambria" w:hAnsi="Cambria"/>
          <w:bCs/>
          <w:sz w:val="20"/>
          <w:szCs w:val="20"/>
        </w:rPr>
        <w:t>A</w:t>
      </w:r>
      <w:r w:rsidRPr="00627627">
        <w:rPr>
          <w:rFonts w:ascii="Cambria" w:hAnsi="Cambria"/>
          <w:bCs/>
          <w:sz w:val="20"/>
          <w:szCs w:val="20"/>
        </w:rPr>
        <w:t>M on the date of inspection.</w:t>
      </w:r>
    </w:p>
    <w:p w:rsidR="0065229F" w:rsidRPr="00627627" w:rsidRDefault="0065229F" w:rsidP="0065229F">
      <w:pPr>
        <w:pStyle w:val="ListParagraph"/>
        <w:numPr>
          <w:ilvl w:val="0"/>
          <w:numId w:val="43"/>
        </w:numPr>
        <w:autoSpaceDE w:val="0"/>
        <w:autoSpaceDN w:val="0"/>
        <w:adjustRightInd w:val="0"/>
        <w:spacing w:line="360" w:lineRule="auto"/>
        <w:rPr>
          <w:rFonts w:ascii="Cambria" w:hAnsi="Cambria"/>
          <w:bCs/>
          <w:sz w:val="20"/>
          <w:szCs w:val="20"/>
        </w:rPr>
      </w:pPr>
      <w:r w:rsidRPr="00627627">
        <w:rPr>
          <w:rFonts w:ascii="Cambria" w:hAnsi="Cambria"/>
          <w:bCs/>
          <w:sz w:val="20"/>
          <w:szCs w:val="20"/>
        </w:rPr>
        <w:t>Only registered customers/bidders/representatives of firms shall be allowed for inspection of material, subject to fulfilling their safety requirement of the steel works.</w:t>
      </w:r>
    </w:p>
    <w:p w:rsidR="0065229F" w:rsidRPr="00627627" w:rsidRDefault="0065229F" w:rsidP="0065229F">
      <w:pPr>
        <w:pStyle w:val="ListParagraph"/>
        <w:numPr>
          <w:ilvl w:val="0"/>
          <w:numId w:val="43"/>
        </w:numPr>
        <w:autoSpaceDE w:val="0"/>
        <w:autoSpaceDN w:val="0"/>
        <w:adjustRightInd w:val="0"/>
        <w:spacing w:line="360" w:lineRule="auto"/>
        <w:rPr>
          <w:rFonts w:ascii="Cambria" w:hAnsi="Cambria"/>
          <w:b/>
          <w:bCs/>
          <w:color w:val="FF0000"/>
          <w:sz w:val="20"/>
          <w:szCs w:val="20"/>
        </w:rPr>
      </w:pPr>
      <w:r w:rsidRPr="00627627">
        <w:rPr>
          <w:rFonts w:ascii="Cambria" w:hAnsi="Cambria"/>
          <w:b/>
          <w:bCs/>
          <w:color w:val="FF0000"/>
          <w:sz w:val="20"/>
          <w:szCs w:val="20"/>
        </w:rPr>
        <w:t>Taking photographs of the material is strictly prohibited.</w:t>
      </w:r>
    </w:p>
    <w:p w:rsidR="0065229F" w:rsidRPr="009A0F97" w:rsidRDefault="0065229F" w:rsidP="0065229F">
      <w:pPr>
        <w:pStyle w:val="ListParagraph"/>
        <w:numPr>
          <w:ilvl w:val="0"/>
          <w:numId w:val="43"/>
        </w:numPr>
        <w:autoSpaceDE w:val="0"/>
        <w:autoSpaceDN w:val="0"/>
        <w:adjustRightInd w:val="0"/>
        <w:spacing w:line="276" w:lineRule="auto"/>
        <w:rPr>
          <w:rFonts w:ascii="Cambria" w:hAnsi="Cambria" w:cs="Calibri"/>
          <w:b/>
          <w:bCs/>
          <w:color w:val="FF0000"/>
          <w:sz w:val="26"/>
          <w:szCs w:val="26"/>
        </w:rPr>
      </w:pPr>
      <w:r w:rsidRPr="009A0F97">
        <w:rPr>
          <w:rFonts w:ascii="Cambria" w:hAnsi="Cambria"/>
          <w:b/>
          <w:bCs/>
          <w:color w:val="FF0000"/>
          <w:sz w:val="26"/>
          <w:szCs w:val="26"/>
        </w:rPr>
        <w:t>Customers are advised to ensure that they inspect the materials on offer on</w:t>
      </w:r>
      <w:r>
        <w:rPr>
          <w:rFonts w:ascii="Cambria" w:hAnsi="Cambria"/>
          <w:b/>
          <w:bCs/>
          <w:color w:val="FF0000"/>
          <w:sz w:val="26"/>
          <w:szCs w:val="26"/>
        </w:rPr>
        <w:t xml:space="preserve"> </w:t>
      </w:r>
      <w:r w:rsidRPr="009A0F97">
        <w:rPr>
          <w:rFonts w:ascii="Cambria" w:hAnsi="Cambria"/>
          <w:b/>
          <w:bCs/>
          <w:color w:val="FF0000"/>
          <w:sz w:val="26"/>
          <w:szCs w:val="26"/>
        </w:rPr>
        <w:t>the scheduled date as mentioned in the catalogue, before Participating</w:t>
      </w:r>
      <w:r>
        <w:rPr>
          <w:rFonts w:ascii="Cambria" w:hAnsi="Cambria"/>
          <w:b/>
          <w:bCs/>
          <w:color w:val="FF0000"/>
          <w:sz w:val="26"/>
          <w:szCs w:val="26"/>
        </w:rPr>
        <w:t xml:space="preserve"> </w:t>
      </w:r>
      <w:r w:rsidRPr="009A0F97">
        <w:rPr>
          <w:rFonts w:ascii="Cambria" w:hAnsi="Cambria"/>
          <w:b/>
          <w:bCs/>
          <w:color w:val="FF0000"/>
          <w:sz w:val="26"/>
          <w:szCs w:val="26"/>
        </w:rPr>
        <w:t>in</w:t>
      </w:r>
      <w:r>
        <w:rPr>
          <w:rFonts w:ascii="Cambria" w:hAnsi="Cambria"/>
          <w:b/>
          <w:bCs/>
          <w:color w:val="FF0000"/>
          <w:sz w:val="26"/>
          <w:szCs w:val="26"/>
        </w:rPr>
        <w:t xml:space="preserve"> </w:t>
      </w:r>
      <w:r w:rsidRPr="009A0F97">
        <w:rPr>
          <w:rFonts w:ascii="Cambria" w:hAnsi="Cambria"/>
          <w:b/>
          <w:bCs/>
          <w:color w:val="FF0000"/>
          <w:sz w:val="26"/>
          <w:szCs w:val="26"/>
        </w:rPr>
        <w:t>the auction</w:t>
      </w:r>
      <w:r w:rsidRPr="009A0F97">
        <w:rPr>
          <w:rFonts w:ascii="Cambria" w:hAnsi="Cambria" w:cs="Calibri"/>
          <w:b/>
          <w:bCs/>
          <w:color w:val="FF0000"/>
          <w:sz w:val="26"/>
          <w:szCs w:val="26"/>
        </w:rPr>
        <w:t>.</w:t>
      </w:r>
      <w:r w:rsidRPr="009A0F97">
        <w:rPr>
          <w:rFonts w:ascii="Cambria" w:hAnsi="Cambria"/>
          <w:b/>
          <w:bCs/>
          <w:color w:val="FF0000"/>
          <w:sz w:val="26"/>
          <w:szCs w:val="26"/>
        </w:rPr>
        <w:t xml:space="preserve"> It is re</w:t>
      </w:r>
      <w:r>
        <w:rPr>
          <w:rFonts w:ascii="Cambria" w:hAnsi="Cambria"/>
          <w:b/>
          <w:bCs/>
          <w:color w:val="FF0000"/>
          <w:sz w:val="26"/>
          <w:szCs w:val="26"/>
        </w:rPr>
        <w:t>i</w:t>
      </w:r>
      <w:r w:rsidRPr="009A0F97">
        <w:rPr>
          <w:rFonts w:ascii="Cambria" w:hAnsi="Cambria"/>
          <w:b/>
          <w:bCs/>
          <w:color w:val="FF0000"/>
          <w:sz w:val="26"/>
          <w:szCs w:val="26"/>
        </w:rPr>
        <w:t>t</w:t>
      </w:r>
      <w:r>
        <w:rPr>
          <w:rFonts w:ascii="Cambria" w:hAnsi="Cambria"/>
          <w:b/>
          <w:bCs/>
          <w:color w:val="FF0000"/>
          <w:sz w:val="26"/>
          <w:szCs w:val="26"/>
        </w:rPr>
        <w:t>erated</w:t>
      </w:r>
      <w:r w:rsidRPr="009A0F97">
        <w:rPr>
          <w:rFonts w:ascii="Cambria" w:hAnsi="Cambria"/>
          <w:b/>
          <w:bCs/>
          <w:color w:val="FF0000"/>
          <w:sz w:val="26"/>
          <w:szCs w:val="26"/>
        </w:rPr>
        <w:t> that all materials are offer / sold by Tata Steel on</w:t>
      </w:r>
      <w:r>
        <w:rPr>
          <w:rFonts w:ascii="Cambria" w:hAnsi="Cambria"/>
          <w:b/>
          <w:bCs/>
          <w:color w:val="FF0000"/>
          <w:sz w:val="26"/>
          <w:szCs w:val="26"/>
        </w:rPr>
        <w:t xml:space="preserve"> </w:t>
      </w:r>
      <w:r w:rsidRPr="009A0F97">
        <w:rPr>
          <w:rFonts w:ascii="Cambria" w:hAnsi="Cambria"/>
          <w:b/>
          <w:bCs/>
          <w:color w:val="FF0000"/>
          <w:sz w:val="26"/>
          <w:szCs w:val="26"/>
        </w:rPr>
        <w:t>“AS-IS-WHERE-IS” and</w:t>
      </w:r>
      <w:r>
        <w:rPr>
          <w:rFonts w:ascii="Cambria" w:hAnsi="Cambria"/>
          <w:b/>
          <w:bCs/>
          <w:color w:val="FF0000"/>
          <w:sz w:val="26"/>
          <w:szCs w:val="26"/>
        </w:rPr>
        <w:t xml:space="preserve"> </w:t>
      </w:r>
      <w:r w:rsidRPr="009A0F97">
        <w:rPr>
          <w:rFonts w:ascii="Cambria" w:hAnsi="Cambria"/>
          <w:b/>
          <w:bCs/>
          <w:color w:val="FF0000"/>
          <w:sz w:val="26"/>
          <w:szCs w:val="26"/>
        </w:rPr>
        <w:t>“NO-COMPLAINTS” basis, and no complaint what so ever</w:t>
      </w:r>
      <w:r>
        <w:rPr>
          <w:rFonts w:ascii="Cambria" w:hAnsi="Cambria"/>
          <w:b/>
          <w:bCs/>
          <w:color w:val="FF0000"/>
          <w:sz w:val="26"/>
          <w:szCs w:val="26"/>
        </w:rPr>
        <w:t xml:space="preserve"> </w:t>
      </w:r>
      <w:r w:rsidRPr="009A0F97">
        <w:rPr>
          <w:rFonts w:ascii="Cambria" w:hAnsi="Cambria"/>
          <w:b/>
          <w:bCs/>
          <w:color w:val="FF0000"/>
          <w:sz w:val="26"/>
          <w:szCs w:val="26"/>
        </w:rPr>
        <w:t>shall be entertained regarding the quality of materials after the sale</w:t>
      </w:r>
      <w:r w:rsidRPr="009A0F97">
        <w:rPr>
          <w:rFonts w:ascii="Cambria" w:hAnsi="Cambria" w:cs="Calibri"/>
          <w:b/>
          <w:bCs/>
          <w:color w:val="FF0000"/>
          <w:sz w:val="26"/>
          <w:szCs w:val="26"/>
        </w:rPr>
        <w:t>.</w:t>
      </w:r>
    </w:p>
    <w:p w:rsidR="0065229F" w:rsidRPr="00627627" w:rsidRDefault="0065229F" w:rsidP="0065229F">
      <w:pPr>
        <w:pStyle w:val="ListParagraph"/>
        <w:numPr>
          <w:ilvl w:val="0"/>
          <w:numId w:val="43"/>
        </w:numPr>
        <w:autoSpaceDE w:val="0"/>
        <w:autoSpaceDN w:val="0"/>
        <w:adjustRightInd w:val="0"/>
        <w:spacing w:line="360" w:lineRule="auto"/>
        <w:rPr>
          <w:rFonts w:ascii="Cambria" w:hAnsi="Cambria" w:cs="Courier New"/>
          <w:sz w:val="20"/>
          <w:szCs w:val="20"/>
        </w:rPr>
      </w:pPr>
      <w:r w:rsidRPr="00627627">
        <w:rPr>
          <w:rFonts w:ascii="Cambria" w:hAnsi="Cambria" w:cs="Courier New"/>
          <w:sz w:val="20"/>
          <w:szCs w:val="20"/>
        </w:rPr>
        <w:t>“</w:t>
      </w:r>
      <w:r w:rsidRPr="00627627">
        <w:rPr>
          <w:rFonts w:ascii="Cambria" w:hAnsi="Cambria"/>
          <w:b/>
          <w:bCs/>
          <w:color w:val="FF0000"/>
          <w:sz w:val="26"/>
          <w:szCs w:val="26"/>
        </w:rPr>
        <w:t>TATA Steel would not accept any claim from any customer for non-inspection of materials</w:t>
      </w:r>
      <w:r w:rsidRPr="00627627">
        <w:rPr>
          <w:rFonts w:ascii="Cambria" w:hAnsi="Cambria"/>
          <w:b/>
          <w:bCs/>
          <w:sz w:val="20"/>
          <w:szCs w:val="20"/>
        </w:rPr>
        <w:t>.”</w:t>
      </w:r>
    </w:p>
    <w:p w:rsidR="0065229F" w:rsidRDefault="0065229F" w:rsidP="0065229F">
      <w:pPr>
        <w:autoSpaceDE w:val="0"/>
        <w:autoSpaceDN w:val="0"/>
        <w:adjustRightInd w:val="0"/>
        <w:ind w:left="720"/>
        <w:jc w:val="both"/>
        <w:rPr>
          <w:rFonts w:ascii="Cambria" w:hAnsi="Cambria"/>
          <w:b/>
          <w:bCs/>
          <w:sz w:val="20"/>
          <w:szCs w:val="20"/>
        </w:rPr>
      </w:pPr>
      <w:r w:rsidRPr="00137B77">
        <w:rPr>
          <w:rFonts w:ascii="Cambria" w:hAnsi="Cambria"/>
          <w:b/>
          <w:bCs/>
          <w:sz w:val="20"/>
          <w:szCs w:val="20"/>
        </w:rPr>
        <w:t xml:space="preserve">Interested bidders have to come with safety shoes, safety fluorescent jackets, and safety goggles &amp; safety helmets at the time of inspection. All interested parties have to arrange for their own safety shoes, safety jackets, safety helmets and safety goggles as per Tata Steel standards. No person will be allowed to enter the works without these. Compliance to Tata Steel safety norms is a must. No complaints during lifting, in what-so-ever manner, will be entertained if customers fail to inspect the materials during scheduled inspection dates. </w:t>
      </w:r>
      <w:r w:rsidRPr="00137B77">
        <w:rPr>
          <w:rFonts w:ascii="Cambria" w:hAnsi="Cambria"/>
          <w:b/>
          <w:bCs/>
          <w:sz w:val="20"/>
          <w:szCs w:val="20"/>
          <w:highlight w:val="yellow"/>
        </w:rPr>
        <w:t>No ''people movement'' shall be allowed at the loading point during loading/delivery of materials from the yards</w:t>
      </w:r>
      <w:r w:rsidRPr="00137B77">
        <w:rPr>
          <w:rFonts w:ascii="Cambria" w:hAnsi="Cambria"/>
          <w:b/>
          <w:bCs/>
          <w:sz w:val="20"/>
          <w:szCs w:val="20"/>
        </w:rPr>
        <w:t>. Tata Steel will not be responsible for any delays arising out of non-compliance to Tata Steel norms.</w:t>
      </w:r>
    </w:p>
    <w:p w:rsidR="00961A1C" w:rsidRPr="005D5A18" w:rsidRDefault="00961A1C" w:rsidP="005D5A18">
      <w:pPr>
        <w:autoSpaceDE w:val="0"/>
        <w:autoSpaceDN w:val="0"/>
        <w:adjustRightInd w:val="0"/>
        <w:ind w:left="720"/>
        <w:jc w:val="both"/>
        <w:rPr>
          <w:rFonts w:ascii="Cambria" w:hAnsi="Cambria"/>
          <w:b/>
          <w:bCs/>
          <w:sz w:val="20"/>
          <w:szCs w:val="20"/>
        </w:rPr>
      </w:pPr>
      <w:bookmarkStart w:id="0" w:name="_GoBack"/>
      <w:bookmarkEnd w:id="0"/>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lastRenderedPageBreak/>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6"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4937B1" w:rsidRDefault="004937B1"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7"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8"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9"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9B389D" w:rsidRDefault="009B389D"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51"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52"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46"/>
        <w:gridCol w:w="845"/>
        <w:gridCol w:w="1242"/>
        <w:gridCol w:w="1844"/>
        <w:gridCol w:w="1176"/>
        <w:gridCol w:w="3326"/>
        <w:gridCol w:w="535"/>
        <w:gridCol w:w="660"/>
        <w:gridCol w:w="649"/>
        <w:gridCol w:w="562"/>
        <w:gridCol w:w="1218"/>
        <w:gridCol w:w="1456"/>
        <w:gridCol w:w="1002"/>
        <w:gridCol w:w="1283"/>
      </w:tblGrid>
      <w:tr w:rsidR="0028420E" w:rsidRPr="0028420E" w:rsidTr="005D50FC">
        <w:trPr>
          <w:trHeight w:val="248"/>
          <w:jc w:val="center"/>
        </w:trPr>
        <w:tc>
          <w:tcPr>
            <w:tcW w:w="0" w:type="auto"/>
            <w:gridSpan w:val="14"/>
            <w:hideMark/>
          </w:tcPr>
          <w:p w:rsidR="0028420E" w:rsidRPr="0028420E" w:rsidRDefault="0028420E" w:rsidP="0028420E">
            <w:pPr>
              <w:jc w:val="center"/>
              <w:rPr>
                <w:rFonts w:ascii="Cambria" w:hAnsi="Cambria"/>
                <w:b/>
                <w:bCs/>
                <w:sz w:val="18"/>
                <w:szCs w:val="22"/>
              </w:rPr>
            </w:pPr>
            <w:r w:rsidRPr="005D50FC">
              <w:rPr>
                <w:rFonts w:ascii="Cambria" w:hAnsi="Cambria"/>
                <w:b/>
                <w:bCs/>
                <w:sz w:val="22"/>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397D2D" w:rsidRPr="0028420E" w:rsidTr="00D950DD">
        <w:trPr>
          <w:trHeight w:val="1169"/>
          <w:jc w:val="center"/>
        </w:trPr>
        <w:tc>
          <w:tcPr>
            <w:tcW w:w="0" w:type="auto"/>
            <w:vAlign w:val="center"/>
          </w:tcPr>
          <w:p w:rsidR="00397D2D" w:rsidRDefault="00397D2D" w:rsidP="008E5992">
            <w:pPr>
              <w:jc w:val="center"/>
              <w:rPr>
                <w:rFonts w:ascii="Cambria" w:hAnsi="Cambria"/>
                <w:b/>
                <w:bCs/>
                <w:sz w:val="18"/>
                <w:szCs w:val="22"/>
              </w:rPr>
            </w:pPr>
            <w:r>
              <w:rPr>
                <w:rFonts w:ascii="Cambria" w:hAnsi="Cambria"/>
                <w:b/>
                <w:bCs/>
                <w:sz w:val="18"/>
                <w:szCs w:val="22"/>
              </w:rPr>
              <w:t>1</w:t>
            </w:r>
          </w:p>
        </w:tc>
        <w:tc>
          <w:tcPr>
            <w:tcW w:w="0" w:type="auto"/>
            <w:vAlign w:val="center"/>
          </w:tcPr>
          <w:p w:rsidR="00397D2D" w:rsidRDefault="00397D2D" w:rsidP="008E5992">
            <w:pPr>
              <w:spacing w:before="100" w:beforeAutospacing="1" w:after="100" w:afterAutospacing="1"/>
              <w:jc w:val="center"/>
              <w:rPr>
                <w:rFonts w:ascii="Arial" w:hAnsi="Arial" w:cs="Arial"/>
                <w:color w:val="000000"/>
              </w:rPr>
            </w:pPr>
          </w:p>
        </w:tc>
        <w:tc>
          <w:tcPr>
            <w:tcW w:w="0" w:type="auto"/>
            <w:vAlign w:val="center"/>
          </w:tcPr>
          <w:p w:rsidR="00397D2D" w:rsidRPr="00397D2D" w:rsidRDefault="00397D2D">
            <w:pPr>
              <w:jc w:val="center"/>
              <w:rPr>
                <w:rFonts w:ascii="Cambria" w:hAnsi="Cambria"/>
                <w:b/>
                <w:bCs/>
                <w:sz w:val="20"/>
                <w:szCs w:val="22"/>
              </w:rPr>
            </w:pPr>
            <w:proofErr w:type="spellStart"/>
            <w:r w:rsidRPr="00397D2D">
              <w:rPr>
                <w:rFonts w:ascii="Cambria" w:hAnsi="Cambria"/>
                <w:b/>
                <w:bCs/>
                <w:sz w:val="20"/>
                <w:szCs w:val="22"/>
              </w:rPr>
              <w:t>Combi</w:t>
            </w:r>
            <w:proofErr w:type="spellEnd"/>
            <w:r w:rsidRPr="00397D2D">
              <w:rPr>
                <w:rFonts w:ascii="Cambria" w:hAnsi="Cambria"/>
                <w:b/>
                <w:bCs/>
                <w:sz w:val="20"/>
                <w:szCs w:val="22"/>
              </w:rPr>
              <w:t xml:space="preserve"> mill (plant code 168)</w:t>
            </w:r>
          </w:p>
        </w:tc>
        <w:tc>
          <w:tcPr>
            <w:tcW w:w="1844" w:type="dxa"/>
            <w:vAlign w:val="center"/>
          </w:tcPr>
          <w:p w:rsidR="00397D2D" w:rsidRPr="00397D2D" w:rsidRDefault="00397D2D">
            <w:pPr>
              <w:jc w:val="center"/>
              <w:rPr>
                <w:rFonts w:ascii="Cambria" w:hAnsi="Cambria"/>
                <w:b/>
                <w:bCs/>
                <w:color w:val="0000FF"/>
                <w:sz w:val="20"/>
                <w:szCs w:val="22"/>
              </w:rPr>
            </w:pPr>
            <w:proofErr w:type="spellStart"/>
            <w:r w:rsidRPr="00397D2D">
              <w:rPr>
                <w:rFonts w:ascii="Cambria" w:hAnsi="Cambria"/>
                <w:b/>
                <w:bCs/>
                <w:color w:val="0000FF"/>
                <w:sz w:val="20"/>
                <w:szCs w:val="22"/>
              </w:rPr>
              <w:t>combi</w:t>
            </w:r>
            <w:proofErr w:type="spellEnd"/>
            <w:r w:rsidRPr="00397D2D">
              <w:rPr>
                <w:rFonts w:ascii="Cambria" w:hAnsi="Cambria"/>
                <w:b/>
                <w:bCs/>
                <w:color w:val="0000FF"/>
                <w:sz w:val="20"/>
                <w:szCs w:val="22"/>
              </w:rPr>
              <w:t xml:space="preserve"> mill/IBMD /OCT/03</w:t>
            </w:r>
          </w:p>
        </w:tc>
        <w:tc>
          <w:tcPr>
            <w:tcW w:w="1176" w:type="dxa"/>
            <w:noWrap/>
            <w:vAlign w:val="center"/>
          </w:tcPr>
          <w:p w:rsidR="00397D2D" w:rsidRPr="00397D2D" w:rsidRDefault="00397D2D">
            <w:pPr>
              <w:jc w:val="center"/>
              <w:rPr>
                <w:rFonts w:ascii="Cambria" w:hAnsi="Cambria"/>
                <w:b/>
                <w:bCs/>
                <w:sz w:val="18"/>
                <w:szCs w:val="22"/>
              </w:rPr>
            </w:pPr>
            <w:r w:rsidRPr="00397D2D">
              <w:rPr>
                <w:rFonts w:ascii="Cambria" w:hAnsi="Cambria"/>
                <w:b/>
                <w:bCs/>
                <w:sz w:val="18"/>
                <w:szCs w:val="22"/>
              </w:rPr>
              <w:t>150005700</w:t>
            </w:r>
          </w:p>
        </w:tc>
        <w:tc>
          <w:tcPr>
            <w:tcW w:w="3326" w:type="dxa"/>
            <w:vAlign w:val="center"/>
          </w:tcPr>
          <w:p w:rsidR="00397D2D" w:rsidRPr="00397D2D" w:rsidRDefault="00397D2D" w:rsidP="00397D2D">
            <w:pPr>
              <w:rPr>
                <w:rFonts w:ascii="Cambria" w:hAnsi="Cambria"/>
                <w:b/>
                <w:bCs/>
                <w:sz w:val="20"/>
                <w:szCs w:val="22"/>
              </w:rPr>
            </w:pPr>
            <w:r w:rsidRPr="00397D2D">
              <w:rPr>
                <w:rFonts w:ascii="Cambria" w:hAnsi="Cambria"/>
                <w:b/>
                <w:bCs/>
                <w:sz w:val="20"/>
                <w:szCs w:val="22"/>
              </w:rPr>
              <w:t xml:space="preserve">Mixed cables scarp  (mixed with </w:t>
            </w:r>
            <w:proofErr w:type="spellStart"/>
            <w:r>
              <w:rPr>
                <w:rFonts w:ascii="Cambria" w:hAnsi="Cambria"/>
                <w:b/>
                <w:bCs/>
                <w:sz w:val="20"/>
                <w:szCs w:val="22"/>
              </w:rPr>
              <w:t>Aluminium</w:t>
            </w:r>
            <w:proofErr w:type="spellEnd"/>
            <w:r>
              <w:rPr>
                <w:rFonts w:ascii="Cambria" w:hAnsi="Cambria"/>
                <w:b/>
                <w:bCs/>
                <w:sz w:val="20"/>
                <w:szCs w:val="22"/>
              </w:rPr>
              <w:t xml:space="preserve"> cable, </w:t>
            </w:r>
            <w:r w:rsidRPr="00397D2D">
              <w:rPr>
                <w:rFonts w:ascii="Cambria" w:hAnsi="Cambria"/>
                <w:b/>
                <w:bCs/>
                <w:sz w:val="20"/>
                <w:szCs w:val="22"/>
              </w:rPr>
              <w:t>copper cables, mixed size &amp; mixed grade including cut or coil form, including wooden &amp; steel drum wherever fixed in drum)</w:t>
            </w:r>
            <w:r w:rsidR="007A4F7E">
              <w:rPr>
                <w:rFonts w:ascii="Cambria" w:hAnsi="Cambria"/>
                <w:b/>
                <w:bCs/>
                <w:sz w:val="20"/>
                <w:szCs w:val="22"/>
              </w:rPr>
              <w:t xml:space="preserve">, </w:t>
            </w:r>
            <w:r w:rsidR="007A4F7E" w:rsidRPr="00467B56">
              <w:rPr>
                <w:rFonts w:ascii="Cambria" w:hAnsi="Cambria"/>
                <w:b/>
                <w:bCs/>
                <w:sz w:val="20"/>
                <w:szCs w:val="22"/>
              </w:rPr>
              <w:t>Loading by Crane/F-15, Vehicle: Truck</w:t>
            </w:r>
            <w:r w:rsidR="007A4F7E">
              <w:rPr>
                <w:rFonts w:ascii="Cambria" w:hAnsi="Cambria"/>
                <w:b/>
                <w:bCs/>
                <w:color w:val="FF0000"/>
                <w:sz w:val="20"/>
                <w:szCs w:val="22"/>
                <w:highlight w:val="yellow"/>
              </w:rPr>
              <w:t xml:space="preserve">, </w:t>
            </w:r>
            <w:r w:rsidRPr="00397D2D">
              <w:rPr>
                <w:rFonts w:ascii="Cambria" w:hAnsi="Cambria"/>
                <w:b/>
                <w:bCs/>
                <w:color w:val="FF0000"/>
                <w:sz w:val="20"/>
                <w:szCs w:val="22"/>
                <w:highlight w:val="yellow"/>
              </w:rPr>
              <w:t>Only authorized COPPER CERTIFICATE recyclers are allowed to participate in the lot</w:t>
            </w:r>
          </w:p>
        </w:tc>
        <w:tc>
          <w:tcPr>
            <w:tcW w:w="0" w:type="auto"/>
            <w:vAlign w:val="center"/>
          </w:tcPr>
          <w:p w:rsidR="00397D2D" w:rsidRPr="00397D2D" w:rsidRDefault="00397D2D">
            <w:pPr>
              <w:jc w:val="center"/>
              <w:rPr>
                <w:rFonts w:ascii="Cambria" w:hAnsi="Cambria"/>
                <w:b/>
                <w:bCs/>
                <w:sz w:val="20"/>
                <w:szCs w:val="22"/>
              </w:rPr>
            </w:pPr>
            <w:r w:rsidRPr="00397D2D">
              <w:rPr>
                <w:rFonts w:ascii="Cambria" w:hAnsi="Cambria"/>
                <w:b/>
                <w:bCs/>
                <w:sz w:val="20"/>
                <w:szCs w:val="22"/>
              </w:rPr>
              <w:t>50</w:t>
            </w:r>
          </w:p>
        </w:tc>
        <w:tc>
          <w:tcPr>
            <w:tcW w:w="0" w:type="auto"/>
            <w:vAlign w:val="center"/>
          </w:tcPr>
          <w:p w:rsidR="00397D2D" w:rsidRPr="00397D2D" w:rsidRDefault="00397D2D">
            <w:pPr>
              <w:jc w:val="center"/>
              <w:rPr>
                <w:rFonts w:ascii="Cambria" w:hAnsi="Cambria"/>
                <w:b/>
                <w:bCs/>
                <w:sz w:val="20"/>
                <w:szCs w:val="22"/>
              </w:rPr>
            </w:pPr>
            <w:r w:rsidRPr="00397D2D">
              <w:rPr>
                <w:rFonts w:ascii="Cambria" w:hAnsi="Cambria"/>
                <w:b/>
                <w:bCs/>
                <w:sz w:val="20"/>
                <w:szCs w:val="22"/>
              </w:rPr>
              <w:t>MT</w:t>
            </w:r>
          </w:p>
        </w:tc>
        <w:tc>
          <w:tcPr>
            <w:tcW w:w="0" w:type="auto"/>
            <w:vAlign w:val="center"/>
          </w:tcPr>
          <w:p w:rsidR="00397D2D" w:rsidRPr="008E5992" w:rsidRDefault="00397D2D" w:rsidP="008E5992">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397D2D" w:rsidRPr="00956F09" w:rsidRDefault="00397D2D" w:rsidP="008E5992">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397D2D" w:rsidRPr="002F011A" w:rsidRDefault="00397D2D" w:rsidP="008E5992">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397D2D" w:rsidRPr="00397D2D" w:rsidRDefault="00397D2D" w:rsidP="008E5992">
            <w:pPr>
              <w:jc w:val="center"/>
              <w:rPr>
                <w:rFonts w:ascii="Cambria" w:hAnsi="Cambria" w:cs="Calibri"/>
                <w:b/>
                <w:bCs/>
                <w:color w:val="000000"/>
                <w:sz w:val="18"/>
                <w:szCs w:val="18"/>
                <w:lang w:val="en-IN" w:eastAsia="en-IN"/>
              </w:rPr>
            </w:pPr>
            <w:r w:rsidRPr="00397D2D">
              <w:rPr>
                <w:rFonts w:ascii="Cambria" w:hAnsi="Cambria" w:cs="Calibri"/>
                <w:b/>
                <w:bCs/>
                <w:color w:val="000000"/>
                <w:sz w:val="18"/>
                <w:szCs w:val="18"/>
                <w:lang w:val="en-IN" w:eastAsia="en-IN"/>
              </w:rPr>
              <w:t>Valid for 15 days  (Do will be released in lot of 25 MT)</w:t>
            </w:r>
          </w:p>
        </w:tc>
        <w:tc>
          <w:tcPr>
            <w:tcW w:w="0" w:type="auto"/>
            <w:vAlign w:val="center"/>
          </w:tcPr>
          <w:p w:rsidR="00397D2D" w:rsidRPr="002F011A" w:rsidRDefault="00397D2D" w:rsidP="008E5992">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397D2D" w:rsidRPr="002F011A" w:rsidRDefault="00397D2D" w:rsidP="008E5992">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B941C8" w:rsidRDefault="005F7422" w:rsidP="0048469C">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p>
    <w:p w:rsidR="008063BC" w:rsidRDefault="008063BC" w:rsidP="008063BC">
      <w:pPr>
        <w:rPr>
          <w:rFonts w:ascii="Cambria" w:hAnsi="Cambria" w:cs="Arial"/>
          <w:b/>
          <w:color w:val="FF0000"/>
          <w:sz w:val="26"/>
          <w:szCs w:val="26"/>
          <w:shd w:val="clear" w:color="auto" w:fill="FFFFFF"/>
        </w:rPr>
      </w:pPr>
      <w:r w:rsidRPr="008063BC">
        <w:rPr>
          <w:rFonts w:ascii="Cambria" w:hAnsi="Cambria" w:cs="Arial"/>
          <w:b/>
          <w:noProof/>
          <w:color w:val="FF0000"/>
          <w:sz w:val="26"/>
          <w:szCs w:val="26"/>
          <w:shd w:val="clear" w:color="auto" w:fill="FFFFFF"/>
        </w:rPr>
        <w:drawing>
          <wp:inline distT="0" distB="0" distL="0" distR="0" wp14:anchorId="38554453" wp14:editId="3A2AFCA5">
            <wp:extent cx="3505200" cy="2827020"/>
            <wp:effectExtent l="0" t="0" r="0" b="0"/>
            <wp:docPr id="4" name="Picture 4" descr="C:\Users\Lenovo-pc\Desktop\2024-2025 All folders\TSL\2026-27\252-TSL Ex JSR Combi Mill Misc Items auction dt. 23-10-2026\combi mill-IBMD-OCT-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2-TSL Ex JSR Combi Mill Misc Items auction dt. 23-10-2026\combi mill-IBMD-OCT-03 (1).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05200" cy="282702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8063BC">
        <w:rPr>
          <w:rFonts w:ascii="Cambria" w:hAnsi="Cambria" w:cs="Arial"/>
          <w:b/>
          <w:noProof/>
          <w:color w:val="FF0000"/>
          <w:sz w:val="26"/>
          <w:szCs w:val="26"/>
          <w:shd w:val="clear" w:color="auto" w:fill="FFFFFF"/>
        </w:rPr>
        <w:drawing>
          <wp:inline distT="0" distB="0" distL="0" distR="0" wp14:anchorId="05C2983B" wp14:editId="1556BF3E">
            <wp:extent cx="3482340" cy="2817495"/>
            <wp:effectExtent l="0" t="0" r="3810" b="1905"/>
            <wp:docPr id="8" name="Picture 8" descr="C:\Users\Lenovo-pc\Desktop\2024-2025 All folders\TSL\2026-27\252-TSL Ex JSR Combi Mill Misc Items auction dt. 23-10-2026\combi mill-IBMD-OCT-0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52-TSL Ex JSR Combi Mill Misc Items auction dt. 23-10-2026\combi mill-IBMD-OCT-03 (2).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82340" cy="2817495"/>
                    </a:xfrm>
                    <a:prstGeom prst="rect">
                      <a:avLst/>
                    </a:prstGeom>
                    <a:noFill/>
                    <a:ln>
                      <a:noFill/>
                    </a:ln>
                  </pic:spPr>
                </pic:pic>
              </a:graphicData>
            </a:graphic>
          </wp:inline>
        </w:drawing>
      </w:r>
      <w:r w:rsidRPr="008063BC">
        <w:rPr>
          <w:rFonts w:ascii="Cambria" w:hAnsi="Cambria" w:cs="Arial"/>
          <w:b/>
          <w:color w:val="FF0000"/>
          <w:sz w:val="26"/>
          <w:szCs w:val="26"/>
          <w:shd w:val="clear" w:color="auto" w:fill="FFFFFF"/>
        </w:rPr>
        <w:t xml:space="preserve"> </w:t>
      </w:r>
      <w:r w:rsidRPr="008063BC">
        <w:rPr>
          <w:rFonts w:ascii="Cambria" w:hAnsi="Cambria" w:cs="Arial"/>
          <w:b/>
          <w:noProof/>
          <w:color w:val="FF0000"/>
          <w:sz w:val="26"/>
          <w:szCs w:val="26"/>
          <w:shd w:val="clear" w:color="auto" w:fill="FFFFFF"/>
        </w:rPr>
        <w:drawing>
          <wp:inline distT="0" distB="0" distL="0" distR="0" wp14:anchorId="3BF35CA7" wp14:editId="0236562D">
            <wp:extent cx="3154680" cy="2819400"/>
            <wp:effectExtent l="0" t="0" r="7620" b="0"/>
            <wp:docPr id="10" name="Picture 10" descr="C:\Users\Lenovo-pc\Desktop\2024-2025 All folders\TSL\2026-27\252-TSL Ex JSR Combi Mill Misc Items auction dt. 23-10-2026\combi mill-IBMD-OCT-0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52-TSL Ex JSR Combi Mill Misc Items auction dt. 23-10-2026\combi mill-IBMD-OCT-03 (3).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54680" cy="2819400"/>
                    </a:xfrm>
                    <a:prstGeom prst="rect">
                      <a:avLst/>
                    </a:prstGeom>
                    <a:noFill/>
                    <a:ln>
                      <a:noFill/>
                    </a:ln>
                  </pic:spPr>
                </pic:pic>
              </a:graphicData>
            </a:graphic>
          </wp:inline>
        </w:drawing>
      </w:r>
    </w:p>
    <w:p w:rsidR="006A5618" w:rsidRDefault="006A5618" w:rsidP="008063BC">
      <w:pPr>
        <w:rPr>
          <w:rFonts w:ascii="Cambria" w:hAnsi="Cambria" w:cs="Arial"/>
          <w:b/>
          <w:color w:val="FF0000"/>
          <w:sz w:val="26"/>
          <w:szCs w:val="26"/>
          <w:shd w:val="clear" w:color="auto" w:fill="FFFFFF"/>
        </w:rPr>
      </w:pPr>
    </w:p>
    <w:p w:rsidR="006A5618" w:rsidRPr="008063BC" w:rsidRDefault="006A5618" w:rsidP="008063BC">
      <w:pPr>
        <w:rPr>
          <w:rFonts w:ascii="Cambria" w:hAnsi="Cambria" w:cs="Arial"/>
          <w:b/>
          <w:color w:val="FF0000"/>
          <w:sz w:val="26"/>
          <w:szCs w:val="26"/>
          <w:shd w:val="clear" w:color="auto" w:fill="FFFFFF"/>
        </w:rPr>
      </w:pPr>
      <w:r>
        <w:rPr>
          <w:rFonts w:ascii="Cambria" w:hAnsi="Cambria" w:cs="Arial"/>
          <w:b/>
          <w:noProof/>
          <w:color w:val="FF0000"/>
          <w:sz w:val="26"/>
          <w:szCs w:val="26"/>
          <w:shd w:val="clear" w:color="auto" w:fill="FFFFFF"/>
        </w:rPr>
        <w:drawing>
          <wp:inline distT="0" distB="0" distL="0" distR="0">
            <wp:extent cx="3657600" cy="2743200"/>
            <wp:effectExtent l="0" t="0" r="0" b="0"/>
            <wp:docPr id="16" name="Picture 16" descr="C:\Users\Lenovo-pc\Desktop\2024-2025 All folders\TSL\2026-27\252-TSL Ex JSR Combi Mill Misc Items auction dt. 23-10-2026\combi mill-IBMD-OCT-03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52-TSL Ex JSR Combi Mill Misc Items auction dt. 23-10-2026\combi mill-IBMD-OCT-03 (4).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DF3B6D" w:rsidRPr="008063BC" w:rsidRDefault="00DF3B6D" w:rsidP="006B53CE">
      <w:pPr>
        <w:rPr>
          <w:rFonts w:ascii="Cambria" w:hAnsi="Cambria"/>
          <w:b/>
          <w:bCs/>
          <w:color w:val="0000FF"/>
          <w:sz w:val="20"/>
          <w:szCs w:val="22"/>
        </w:rPr>
      </w:pPr>
    </w:p>
    <w:p w:rsidR="006A5618" w:rsidRDefault="006A5618" w:rsidP="006B53CE">
      <w:pPr>
        <w:rPr>
          <w:rFonts w:ascii="Cambria" w:hAnsi="Cambria"/>
          <w:b/>
          <w:bCs/>
          <w:color w:val="0000FF"/>
          <w:sz w:val="20"/>
          <w:szCs w:val="22"/>
        </w:rPr>
      </w:pP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7"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41280" cy="5760720"/>
                    </a:xfrm>
                    <a:prstGeom prst="rect">
                      <a:avLst/>
                    </a:prstGeom>
                  </pic:spPr>
                </pic:pic>
              </a:graphicData>
            </a:graphic>
          </wp:inline>
        </w:drawing>
      </w:r>
    </w:p>
    <w:sectPr w:rsidR="00A32F73" w:rsidSect="00CF1874">
      <w:headerReference w:type="default" r:id="rId63"/>
      <w:footerReference w:type="default" r:id="rId64"/>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50B" w:rsidRDefault="00C2350B">
      <w:r>
        <w:separator/>
      </w:r>
    </w:p>
  </w:endnote>
  <w:endnote w:type="continuationSeparator" w:id="0">
    <w:p w:rsidR="00C2350B" w:rsidRDefault="00C23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Default="008E5992">
    <w:pPr>
      <w:pStyle w:val="Footer"/>
      <w:jc w:val="right"/>
    </w:pPr>
    <w:r>
      <w:t xml:space="preserve">Page </w:t>
    </w:r>
    <w:r>
      <w:rPr>
        <w:b/>
      </w:rPr>
      <w:fldChar w:fldCharType="begin"/>
    </w:r>
    <w:r>
      <w:rPr>
        <w:b/>
      </w:rPr>
      <w:instrText xml:space="preserve"> PAGE </w:instrText>
    </w:r>
    <w:r>
      <w:rPr>
        <w:b/>
      </w:rPr>
      <w:fldChar w:fldCharType="separate"/>
    </w:r>
    <w:r w:rsidR="0065229F">
      <w:rPr>
        <w:b/>
        <w:noProof/>
      </w:rPr>
      <w:t>27</w:t>
    </w:r>
    <w:r>
      <w:rPr>
        <w:b/>
      </w:rPr>
      <w:fldChar w:fldCharType="end"/>
    </w:r>
    <w:r>
      <w:t xml:space="preserve"> of </w:t>
    </w:r>
    <w:r>
      <w:rPr>
        <w:b/>
      </w:rPr>
      <w:fldChar w:fldCharType="begin"/>
    </w:r>
    <w:r>
      <w:rPr>
        <w:b/>
      </w:rPr>
      <w:instrText xml:space="preserve"> NUMPAGES  </w:instrText>
    </w:r>
    <w:r>
      <w:rPr>
        <w:b/>
      </w:rPr>
      <w:fldChar w:fldCharType="separate"/>
    </w:r>
    <w:r w:rsidR="0065229F">
      <w:rPr>
        <w:b/>
        <w:noProof/>
      </w:rPr>
      <w:t>27</w:t>
    </w:r>
    <w:r>
      <w:rPr>
        <w:b/>
      </w:rPr>
      <w:fldChar w:fldCharType="end"/>
    </w:r>
  </w:p>
  <w:p w:rsidR="008E5992" w:rsidRDefault="008E59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50B" w:rsidRDefault="00C2350B">
      <w:r>
        <w:separator/>
      </w:r>
    </w:p>
  </w:footnote>
  <w:footnote w:type="continuationSeparator" w:id="0">
    <w:p w:rsidR="00C2350B" w:rsidRDefault="00C235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Pr="00D22E78" w:rsidRDefault="008E5992">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w:t>
    </w:r>
    <w:r w:rsidR="00F4034D">
      <w:rPr>
        <w:color w:val="000000"/>
        <w:lang w:val="en-IN"/>
      </w:rPr>
      <w:t>52</w:t>
    </w:r>
    <w:r>
      <w:rPr>
        <w:color w:val="000000"/>
        <w:lang w:val="en-IN"/>
      </w:rPr>
      <w:t>/26-27</w:t>
    </w:r>
  </w:p>
  <w:p w:rsidR="008E5992" w:rsidRPr="00820318" w:rsidRDefault="008E5992">
    <w:pPr>
      <w:pStyle w:val="Header"/>
      <w:pBdr>
        <w:between w:val="single" w:sz="4" w:space="1" w:color="4F81BD"/>
      </w:pBdr>
      <w:spacing w:line="276" w:lineRule="auto"/>
      <w:jc w:val="center"/>
      <w:rPr>
        <w:color w:val="000000"/>
      </w:rPr>
    </w:pPr>
    <w:r>
      <w:rPr>
        <w:color w:val="000000"/>
      </w:rPr>
      <w:t xml:space="preserve">October </w:t>
    </w:r>
    <w:r w:rsidR="000B1C54">
      <w:rPr>
        <w:color w:val="000000"/>
      </w:rPr>
      <w:t>1</w:t>
    </w:r>
    <w:r w:rsidR="00F4034D">
      <w:rPr>
        <w:color w:val="000000"/>
      </w:rPr>
      <w:t>5</w:t>
    </w:r>
    <w:r>
      <w:rPr>
        <w:color w:val="000000"/>
      </w:rPr>
      <w:t>,</w:t>
    </w:r>
    <w:r w:rsidRPr="00820318">
      <w:rPr>
        <w:color w:val="000000"/>
      </w:rPr>
      <w:t xml:space="preserve"> 202</w:t>
    </w:r>
    <w:r>
      <w:rPr>
        <w:color w:val="000000"/>
      </w:rPr>
      <w:t>6</w:t>
    </w:r>
  </w:p>
  <w:p w:rsidR="008E5992" w:rsidRPr="007C1763" w:rsidRDefault="008E599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6">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0">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2">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3">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4">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8">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9">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2">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9"/>
  </w:num>
  <w:num w:numId="5">
    <w:abstractNumId w:val="40"/>
  </w:num>
  <w:num w:numId="6">
    <w:abstractNumId w:val="0"/>
  </w:num>
  <w:num w:numId="7">
    <w:abstractNumId w:val="32"/>
  </w:num>
  <w:num w:numId="8">
    <w:abstractNumId w:val="30"/>
  </w:num>
  <w:num w:numId="9">
    <w:abstractNumId w:val="15"/>
  </w:num>
  <w:num w:numId="10">
    <w:abstractNumId w:val="34"/>
  </w:num>
  <w:num w:numId="11">
    <w:abstractNumId w:val="10"/>
  </w:num>
  <w:num w:numId="12">
    <w:abstractNumId w:val="25"/>
  </w:num>
  <w:num w:numId="13">
    <w:abstractNumId w:val="16"/>
  </w:num>
  <w:num w:numId="14">
    <w:abstractNumId w:val="17"/>
  </w:num>
  <w:num w:numId="15">
    <w:abstractNumId w:val="31"/>
  </w:num>
  <w:num w:numId="16">
    <w:abstractNumId w:val="12"/>
  </w:num>
  <w:num w:numId="17">
    <w:abstractNumId w:val="37"/>
  </w:num>
  <w:num w:numId="18">
    <w:abstractNumId w:val="13"/>
  </w:num>
  <w:num w:numId="19">
    <w:abstractNumId w:val="42"/>
  </w:num>
  <w:num w:numId="20">
    <w:abstractNumId w:val="14"/>
  </w:num>
  <w:num w:numId="21">
    <w:abstractNumId w:val="18"/>
  </w:num>
  <w:num w:numId="22">
    <w:abstractNumId w:val="11"/>
  </w:num>
  <w:num w:numId="23">
    <w:abstractNumId w:val="6"/>
  </w:num>
  <w:num w:numId="24">
    <w:abstractNumId w:val="41"/>
  </w:num>
  <w:num w:numId="25">
    <w:abstractNumId w:val="27"/>
  </w:num>
  <w:num w:numId="26">
    <w:abstractNumId w:val="22"/>
  </w:num>
  <w:num w:numId="27">
    <w:abstractNumId w:val="36"/>
  </w:num>
  <w:num w:numId="28">
    <w:abstractNumId w:val="19"/>
  </w:num>
  <w:num w:numId="29">
    <w:abstractNumId w:val="33"/>
  </w:num>
  <w:num w:numId="30">
    <w:abstractNumId w:val="23"/>
  </w:num>
  <w:num w:numId="31">
    <w:abstractNumId w:val="28"/>
  </w:num>
  <w:num w:numId="32">
    <w:abstractNumId w:val="9"/>
  </w:num>
  <w:num w:numId="33">
    <w:abstractNumId w:val="35"/>
  </w:num>
  <w:num w:numId="34">
    <w:abstractNumId w:val="5"/>
  </w:num>
  <w:num w:numId="35">
    <w:abstractNumId w:val="21"/>
  </w:num>
  <w:num w:numId="36">
    <w:abstractNumId w:val="8"/>
  </w:num>
  <w:num w:numId="37">
    <w:abstractNumId w:val="7"/>
  </w:num>
  <w:num w:numId="38">
    <w:abstractNumId w:val="24"/>
  </w:num>
  <w:num w:numId="39">
    <w:abstractNumId w:val="38"/>
  </w:num>
  <w:num w:numId="40">
    <w:abstractNumId w:val="4"/>
  </w:num>
  <w:num w:numId="41">
    <w:abstractNumId w:val="2"/>
  </w:num>
  <w:num w:numId="42">
    <w:abstractNumId w:val="26"/>
  </w:num>
  <w:num w:numId="43">
    <w:abstractNumId w:val="39"/>
  </w:num>
  <w:num w:numId="44">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C9"/>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05"/>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C54"/>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CFB"/>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60"/>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EF"/>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2FC"/>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01"/>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B34"/>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23"/>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4"/>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DBC"/>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1FF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6FD1"/>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0"/>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79"/>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51"/>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06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D"/>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16C"/>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670"/>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0FB9"/>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D2D"/>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9AF"/>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2D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56"/>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B56"/>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7D"/>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69C"/>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7B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4F7E26"/>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43"/>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03"/>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7A"/>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50"/>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0FC"/>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B0"/>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5C"/>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66"/>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29F"/>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18"/>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B32"/>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0F84"/>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C2"/>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4EE"/>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DD"/>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E5E"/>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D8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5C9"/>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7E"/>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12"/>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88"/>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2A6"/>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26"/>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3BC"/>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2C2"/>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0B"/>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CF5"/>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992"/>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2AF"/>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8E"/>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07"/>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0E"/>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08"/>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9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55D"/>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7DB"/>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3"/>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4FC8"/>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C8"/>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54"/>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2E"/>
    <w:rsid w:val="00BC2347"/>
    <w:rsid w:val="00BC23AE"/>
    <w:rsid w:val="00BC2410"/>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D7"/>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0B"/>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19E"/>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37"/>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0CD"/>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50A"/>
    <w:rsid w:val="00D0374E"/>
    <w:rsid w:val="00D03815"/>
    <w:rsid w:val="00D03A60"/>
    <w:rsid w:val="00D03A9E"/>
    <w:rsid w:val="00D03B59"/>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53"/>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4D6"/>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0A"/>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B4"/>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2F"/>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6D"/>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8D"/>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7C"/>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AA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5C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4D"/>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454"/>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D2"/>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m.paul@ahbilimoria.com" TargetMode="External"/><Relationship Id="rId26" Type="http://schemas.openxmlformats.org/officeDocument/2006/relationships/hyperlink" Target="mailto:ahbjsr@ahbilimoria.com,%20b.bhardwaj@ahbilimoria.com" TargetMode="External"/><Relationship Id="rId39" Type="http://schemas.openxmlformats.org/officeDocument/2006/relationships/hyperlink" Target="http://www.ahbilimoria.com" TargetMode="External"/><Relationship Id="rId21" Type="http://schemas.openxmlformats.org/officeDocument/2006/relationships/hyperlink" Target="mailto:m.paul@ahbilimoria.com" TargetMode="External"/><Relationship Id="rId34" Type="http://schemas.openxmlformats.org/officeDocument/2006/relationships/hyperlink" Target="mailto:ahbilimoria.company@gmail.com" TargetMode="External"/><Relationship Id="rId42" Type="http://schemas.openxmlformats.org/officeDocument/2006/relationships/hyperlink" Target="mailto:m.paul@ahbilimoria.com" TargetMode="External"/><Relationship Id="rId47" Type="http://schemas.openxmlformats.org/officeDocument/2006/relationships/hyperlink" Target="mailto:ahbilimoria.company@gmail.com" TargetMode="External"/><Relationship Id="rId50" Type="http://schemas.openxmlformats.org/officeDocument/2006/relationships/image" Target="media/image1.png"/><Relationship Id="rId55" Type="http://schemas.openxmlformats.org/officeDocument/2006/relationships/image" Target="media/image5.jpeg"/><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ahbjsr@ahbilimoria.com,%20b.bhardwaj@ahbilimoria.com" TargetMode="External"/><Relationship Id="rId29" Type="http://schemas.openxmlformats.org/officeDocument/2006/relationships/hyperlink" Target="mailto:ahbjsr@ahbilimoria.com,%20b.bhardwaj@ahbilimoria.com" TargetMode="External"/><Relationship Id="rId41" Type="http://schemas.openxmlformats.org/officeDocument/2006/relationships/hyperlink" Target="http://www.ahbilimoria.com" TargetMode="External"/><Relationship Id="rId54" Type="http://schemas.openxmlformats.org/officeDocument/2006/relationships/image" Target="media/image4.jpeg"/><Relationship Id="rId62"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ahbilimoria.com" TargetMode="External"/><Relationship Id="rId24" Type="http://schemas.openxmlformats.org/officeDocument/2006/relationships/hyperlink" Target="mailto:m.paul@ahbilimoria.com" TargetMode="External"/><Relationship Id="rId32" Type="http://schemas.openxmlformats.org/officeDocument/2006/relationships/hyperlink" Target="mailto:ahbjsr@ahbilimoria.com,%20b.bhardwaj@ahbilimoria.com" TargetMode="External"/><Relationship Id="rId37" Type="http://schemas.openxmlformats.org/officeDocument/2006/relationships/hyperlink" Target="mailto:sukumar.chandra@ahbilimoria.com" TargetMode="External"/><Relationship Id="rId40" Type="http://schemas.openxmlformats.org/officeDocument/2006/relationships/hyperlink" Target="mailto:ahb@ahbilimoria.com" TargetMode="External"/><Relationship Id="rId45" Type="http://schemas.openxmlformats.org/officeDocument/2006/relationships/hyperlink" Target="http://203.197.123.30/vgps/" TargetMode="External"/><Relationship Id="rId53" Type="http://schemas.openxmlformats.org/officeDocument/2006/relationships/image" Target="media/image3.jpeg"/><Relationship Id="rId58" Type="http://schemas.openxmlformats.org/officeDocument/2006/relationships/image" Target="media/image7.pn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paul@ahbilimoria.com" TargetMode="External"/><Relationship Id="rId23" Type="http://schemas.openxmlformats.org/officeDocument/2006/relationships/hyperlink" Target="mailto:ahbjsr@ahbilimoria.com,%20b.bhardwaj@ahbilimoria.com" TargetMode="External"/><Relationship Id="rId28" Type="http://schemas.openxmlformats.org/officeDocument/2006/relationships/hyperlink" Target="mailto:ahbilimoria.company@gmail.com" TargetMode="External"/><Relationship Id="rId36" Type="http://schemas.openxmlformats.org/officeDocument/2006/relationships/hyperlink" Target="mailto:m.paul@ahbilimoria.com" TargetMode="External"/><Relationship Id="rId49" Type="http://schemas.openxmlformats.org/officeDocument/2006/relationships/hyperlink" Target="http://www.ahbilimoria.com" TargetMode="External"/><Relationship Id="rId57" Type="http://schemas.openxmlformats.org/officeDocument/2006/relationships/hyperlink" Target="http://www.ahbilimoria.com" TargetMode="External"/><Relationship Id="rId61" Type="http://schemas.openxmlformats.org/officeDocument/2006/relationships/image" Target="media/image10.png"/><Relationship Id="rId10" Type="http://schemas.openxmlformats.org/officeDocument/2006/relationships/hyperlink" Target="mailto:ahbilimoria.company@gmail.com" TargetMode="External"/><Relationship Id="rId19" Type="http://schemas.openxmlformats.org/officeDocument/2006/relationships/hyperlink" Target="mailto:ahbilimoria.company@gmail.com" TargetMode="External"/><Relationship Id="rId31" Type="http://schemas.openxmlformats.org/officeDocument/2006/relationships/hyperlink" Target="mailto:ahbilimoria.company@gmail.com" TargetMode="External"/><Relationship Id="rId44" Type="http://schemas.openxmlformats.org/officeDocument/2006/relationships/hyperlink" Target="mailto:ahbjsr@ahbilimoria.com,%20b.bhardwaj@ahbilimoria.com" TargetMode="External"/><Relationship Id="rId52" Type="http://schemas.openxmlformats.org/officeDocument/2006/relationships/hyperlink" Target="mailto:GSTRECON@TATASTEEL.COM" TargetMode="External"/><Relationship Id="rId60" Type="http://schemas.openxmlformats.org/officeDocument/2006/relationships/image" Target="media/image9.pn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jsr@ahbilimoria.com,%20b.bhardwaj@ahbilimoria.com" TargetMode="External"/><Relationship Id="rId22" Type="http://schemas.openxmlformats.org/officeDocument/2006/relationships/hyperlink" Target="mailto:ahbilimoria.company@gmail.com" TargetMode="External"/><Relationship Id="rId27" Type="http://schemas.openxmlformats.org/officeDocument/2006/relationships/hyperlink" Target="mailto:m.paul@ahbilimoria.com" TargetMode="External"/><Relationship Id="rId30" Type="http://schemas.openxmlformats.org/officeDocument/2006/relationships/hyperlink" Target="mailto:m.paul@ahbilimoria.com" TargetMode="External"/><Relationship Id="rId35" Type="http://schemas.openxmlformats.org/officeDocument/2006/relationships/hyperlink" Target="mailto:ahbjsr@ahbilimoria.com,%20b.bhardwaj@ahbilimoria.com" TargetMode="External"/><Relationship Id="rId43" Type="http://schemas.openxmlformats.org/officeDocument/2006/relationships/hyperlink" Target="mailto:ahbilimoria.company@gmail.com" TargetMode="External"/><Relationship Id="rId48" Type="http://schemas.openxmlformats.org/officeDocument/2006/relationships/hyperlink" Target="mailto:ahbjsr@ahbilimoria.com,%20b.bhardwaj@ahbilimoria.com" TargetMode="External"/><Relationship Id="rId56" Type="http://schemas.openxmlformats.org/officeDocument/2006/relationships/image" Target="media/image6.jpeg"/><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mailto:ahbilimoria.company@gmail.com" TargetMode="External"/><Relationship Id="rId17" Type="http://schemas.openxmlformats.org/officeDocument/2006/relationships/hyperlink" Target="mailto:ahbjsr@ahbilimoria.com,%20b.bhardwaj@ahbilimoria.com" TargetMode="External"/><Relationship Id="rId25" Type="http://schemas.openxmlformats.org/officeDocument/2006/relationships/hyperlink" Target="mailto:ahbilimoria.company@gmail.com" TargetMode="External"/><Relationship Id="rId33" Type="http://schemas.openxmlformats.org/officeDocument/2006/relationships/hyperlink" Target="mailto:m.paul@ahbilimoria.com" TargetMode="External"/><Relationship Id="rId38" Type="http://schemas.openxmlformats.org/officeDocument/2006/relationships/hyperlink" Target="mailto:m.k.bal1994@gmail.com" TargetMode="External"/><Relationship Id="rId46" Type="http://schemas.openxmlformats.org/officeDocument/2006/relationships/hyperlink" Target="mailto:ahb@ahbilimoria.com" TargetMode="External"/><Relationship Id="rId5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45E4E-9A97-4BA0-8802-9F2DADC50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27</Pages>
  <Words>6270</Words>
  <Characters>35740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251</cp:revision>
  <cp:lastPrinted>2022-08-26T11:11:00Z</cp:lastPrinted>
  <dcterms:created xsi:type="dcterms:W3CDTF">2026-09-25T11:00:00Z</dcterms:created>
  <dcterms:modified xsi:type="dcterms:W3CDTF">2026-10-15T11:56:00Z</dcterms:modified>
</cp:coreProperties>
</file>