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AB2AA4">
            <w:pPr>
              <w:autoSpaceDE w:val="0"/>
              <w:autoSpaceDN w:val="0"/>
              <w:adjustRightInd w:val="0"/>
              <w:rPr>
                <w:rFonts w:ascii="Cambria" w:hAnsi="Cambria"/>
                <w:b/>
                <w:sz w:val="22"/>
                <w:szCs w:val="22"/>
              </w:rPr>
            </w:pPr>
            <w:r w:rsidRPr="005D5A18">
              <w:rPr>
                <w:rFonts w:ascii="Cambria" w:hAnsi="Cambria"/>
                <w:b/>
                <w:sz w:val="22"/>
                <w:szCs w:val="22"/>
              </w:rPr>
              <w:t>TSL/AHB/</w:t>
            </w:r>
            <w:r w:rsidR="007A6481">
              <w:rPr>
                <w:rFonts w:ascii="Cambria" w:hAnsi="Cambria"/>
                <w:b/>
                <w:color w:val="0000FF"/>
                <w:sz w:val="22"/>
                <w:szCs w:val="22"/>
              </w:rPr>
              <w:t>APRIL</w:t>
            </w:r>
            <w:r>
              <w:rPr>
                <w:rFonts w:ascii="Cambria" w:hAnsi="Cambria"/>
                <w:b/>
                <w:color w:val="0000FF"/>
                <w:sz w:val="22"/>
                <w:szCs w:val="22"/>
              </w:rPr>
              <w:t>/</w:t>
            </w:r>
            <w:r w:rsidR="007A6481">
              <w:rPr>
                <w:rFonts w:ascii="Cambria" w:hAnsi="Cambria"/>
                <w:b/>
                <w:color w:val="0000FF"/>
                <w:sz w:val="22"/>
                <w:szCs w:val="22"/>
              </w:rPr>
              <w:t>0</w:t>
            </w:r>
            <w:r w:rsidR="00AB2AA4">
              <w:rPr>
                <w:rFonts w:ascii="Cambria" w:hAnsi="Cambria"/>
                <w:b/>
                <w:color w:val="0000FF"/>
                <w:sz w:val="22"/>
                <w:szCs w:val="22"/>
              </w:rPr>
              <w:t>15</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E5BE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B2AA4" w:rsidP="007A6481">
            <w:pPr>
              <w:autoSpaceDE w:val="0"/>
              <w:autoSpaceDN w:val="0"/>
              <w:adjustRightInd w:val="0"/>
              <w:rPr>
                <w:rFonts w:ascii="Cambria" w:hAnsi="Cambria"/>
                <w:b/>
                <w:color w:val="0000FF"/>
                <w:sz w:val="28"/>
                <w:szCs w:val="28"/>
              </w:rPr>
            </w:pPr>
            <w:r>
              <w:rPr>
                <w:rFonts w:ascii="Cambria" w:hAnsi="Cambria"/>
                <w:b/>
                <w:color w:val="0000FF"/>
                <w:sz w:val="28"/>
                <w:szCs w:val="28"/>
              </w:rPr>
              <w:t>20</w:t>
            </w:r>
            <w:r w:rsidR="00703A66">
              <w:rPr>
                <w:rFonts w:ascii="Cambria" w:hAnsi="Cambria"/>
                <w:b/>
                <w:color w:val="0000FF"/>
                <w:sz w:val="28"/>
                <w:szCs w:val="28"/>
              </w:rPr>
              <w:t>th</w:t>
            </w:r>
            <w:r w:rsidR="00EF1349">
              <w:rPr>
                <w:rFonts w:ascii="Cambria" w:hAnsi="Cambria"/>
                <w:b/>
                <w:color w:val="0000FF"/>
                <w:sz w:val="28"/>
                <w:szCs w:val="28"/>
              </w:rPr>
              <w:t xml:space="preserve"> </w:t>
            </w:r>
            <w:r w:rsidR="007A648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B2AA4" w:rsidP="00AB2AA4">
            <w:pPr>
              <w:autoSpaceDE w:val="0"/>
              <w:autoSpaceDN w:val="0"/>
              <w:adjustRightInd w:val="0"/>
              <w:rPr>
                <w:rFonts w:ascii="Cambria" w:hAnsi="Cambria"/>
                <w:b/>
              </w:rPr>
            </w:pPr>
            <w:r>
              <w:rPr>
                <w:rFonts w:ascii="Cambria" w:hAnsi="Cambria"/>
                <w:b/>
                <w:color w:val="0000FF"/>
                <w:sz w:val="28"/>
                <w:szCs w:val="28"/>
              </w:rPr>
              <w:t>20</w:t>
            </w:r>
            <w:r w:rsidR="00703A66">
              <w:rPr>
                <w:rFonts w:ascii="Cambria" w:hAnsi="Cambria"/>
                <w:b/>
                <w:color w:val="0000FF"/>
                <w:sz w:val="28"/>
                <w:szCs w:val="28"/>
              </w:rPr>
              <w:t>th</w:t>
            </w:r>
            <w:r w:rsidR="00A057C3">
              <w:rPr>
                <w:rFonts w:ascii="Cambria" w:hAnsi="Cambria"/>
                <w:b/>
                <w:color w:val="0000FF"/>
                <w:sz w:val="28"/>
                <w:szCs w:val="28"/>
              </w:rPr>
              <w:t xml:space="preserve"> </w:t>
            </w:r>
            <w:r w:rsidR="007A648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3B1D22">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015E1A" w:rsidRPr="00544CD2" w:rsidTr="002F7673">
        <w:trPr>
          <w:trHeight w:val="896"/>
        </w:trPr>
        <w:tc>
          <w:tcPr>
            <w:tcW w:w="507" w:type="dxa"/>
            <w:shd w:val="clear" w:color="000000" w:fill="FFFFFF"/>
            <w:vAlign w:val="center"/>
            <w:hideMark/>
          </w:tcPr>
          <w:p w:rsidR="00015E1A" w:rsidRPr="00913F8E" w:rsidRDefault="00015E1A"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 xml:space="preserve">LD#1, Pellet Plant, Coke Plant, </w:t>
            </w:r>
            <w:proofErr w:type="spellStart"/>
            <w:r w:rsidRPr="00687DB3">
              <w:rPr>
                <w:rFonts w:ascii="Cambria" w:hAnsi="Cambria" w:cs="Calibri"/>
                <w:b/>
                <w:bCs/>
                <w:color w:val="0D0D0D" w:themeColor="text1" w:themeTint="F2"/>
                <w:sz w:val="18"/>
                <w:szCs w:val="18"/>
                <w:lang w:eastAsia="en-IN"/>
              </w:rPr>
              <w:t>M.Mill</w:t>
            </w:r>
            <w:proofErr w:type="spellEnd"/>
            <w:r w:rsidRPr="00687DB3">
              <w:rPr>
                <w:rFonts w:ascii="Cambria" w:hAnsi="Cambria" w:cs="Calibri"/>
                <w:b/>
                <w:bCs/>
                <w:color w:val="0D0D0D" w:themeColor="text1" w:themeTint="F2"/>
                <w:sz w:val="18"/>
                <w:szCs w:val="18"/>
                <w:lang w:eastAsia="en-IN"/>
              </w:rPr>
              <w:t>, WRM, LD#2</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1st Floor bin-19,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RYMAR26043</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6.36</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544CD2">
            <w:pPr>
              <w:jc w:val="center"/>
              <w:rPr>
                <w:rFonts w:ascii="Cambria" w:hAnsi="Cambria" w:cs="Calibri"/>
                <w:b/>
                <w:bCs/>
                <w:color w:val="000000"/>
                <w:sz w:val="18"/>
                <w:szCs w:val="18"/>
                <w:highlight w:val="yellow"/>
                <w:lang w:eastAsia="en-IN"/>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15E1A" w:rsidRPr="00913F8E" w:rsidRDefault="00015E1A"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449"/>
        </w:trPr>
        <w:tc>
          <w:tcPr>
            <w:tcW w:w="507" w:type="dxa"/>
            <w:shd w:val="clear" w:color="000000" w:fill="FFFFFF"/>
            <w:vAlign w:val="center"/>
          </w:tcPr>
          <w:p w:rsidR="00015E1A" w:rsidRPr="00913F8E"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SP#2</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bin - 1C,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RYAPR26032</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140004690</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Grate bar (magnetic), Loading by MAGNET,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21.79</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1394"/>
        </w:trPr>
        <w:tc>
          <w:tcPr>
            <w:tcW w:w="507" w:type="dxa"/>
            <w:shd w:val="clear" w:color="000000" w:fill="FFFFFF"/>
            <w:vAlign w:val="center"/>
          </w:tcPr>
          <w:p w:rsidR="00015E1A" w:rsidRPr="00913F8E" w:rsidRDefault="00377433"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LD#1, LD#2, RMM, HSM, Coke Plant, GBF</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2nd Floor B block just after ramp,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RYMAR26082</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Old Dismantled G.C Sheet with/without hole, Loading by MAGNET,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24.09</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015E1A" w:rsidRPr="0070630A" w:rsidRDefault="00015E1A"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15E1A" w:rsidRPr="00913F8E" w:rsidRDefault="00015E1A"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15E1A" w:rsidRPr="00913F8E" w:rsidRDefault="00015E1A"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15E1A" w:rsidRPr="00913F8E" w:rsidRDefault="00015E1A"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1394"/>
        </w:trPr>
        <w:tc>
          <w:tcPr>
            <w:tcW w:w="507" w:type="dxa"/>
            <w:shd w:val="clear" w:color="000000" w:fill="FFFFFF"/>
            <w:vAlign w:val="center"/>
          </w:tcPr>
          <w:p w:rsidR="00015E1A" w:rsidRPr="00913F8E"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Battery #7</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bin-1,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B7APR26034</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M.S attached </w:t>
            </w:r>
            <w:proofErr w:type="spellStart"/>
            <w:r w:rsidRPr="00015E1A">
              <w:rPr>
                <w:rFonts w:ascii="Cambria" w:hAnsi="Cambria" w:cs="Calibri"/>
                <w:b/>
                <w:bCs/>
                <w:color w:val="000000" w:themeColor="text1"/>
                <w:sz w:val="20"/>
                <w:szCs w:val="20"/>
                <w:lang w:val="en-IN" w:eastAsia="en-IN"/>
              </w:rPr>
              <w:t>coaltar</w:t>
            </w:r>
            <w:proofErr w:type="spellEnd"/>
            <w:r w:rsidRPr="00015E1A">
              <w:rPr>
                <w:rFonts w:ascii="Cambria" w:hAnsi="Cambria" w:cs="Calibri"/>
                <w:b/>
                <w:bCs/>
                <w:color w:val="000000" w:themeColor="text1"/>
                <w:sz w:val="20"/>
                <w:szCs w:val="20"/>
                <w:lang w:val="en-IN" w:eastAsia="en-IN"/>
              </w:rPr>
              <w:t>, Loading by GRABBER,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19.79</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377433">
        <w:trPr>
          <w:trHeight w:val="1195"/>
        </w:trPr>
        <w:tc>
          <w:tcPr>
            <w:tcW w:w="507" w:type="dxa"/>
            <w:shd w:val="clear" w:color="000000" w:fill="FFFFFF"/>
            <w:vAlign w:val="center"/>
          </w:tcPr>
          <w:p w:rsidR="00015E1A" w:rsidRPr="00913F8E"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near column - 52,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RYAPR26019</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Cleaning machine, Loading by CRANE,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2.05</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377433">
        <w:trPr>
          <w:trHeight w:val="1016"/>
        </w:trPr>
        <w:tc>
          <w:tcPr>
            <w:tcW w:w="507" w:type="dxa"/>
            <w:shd w:val="clear" w:color="000000" w:fill="FFFFFF"/>
            <w:vAlign w:val="center"/>
          </w:tcPr>
          <w:p w:rsidR="00015E1A" w:rsidRPr="00913F8E"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2nd Floor A block road side,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RYAPR26029</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Chiller tube (Copper tube with M.S cover), Loading by CRANE, Loading vehicle: TRAILER</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4.25</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377433">
        <w:trPr>
          <w:trHeight w:val="1494"/>
        </w:trPr>
        <w:tc>
          <w:tcPr>
            <w:tcW w:w="507" w:type="dxa"/>
            <w:shd w:val="clear" w:color="000000" w:fill="FFFFFF"/>
            <w:vAlign w:val="center"/>
          </w:tcPr>
          <w:p w:rsidR="00015E1A" w:rsidRPr="00913F8E"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2nd Floor B block bin-15,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RYAPR26030</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Chiller tube (Copper tube attached M.S), Loading by CRANE, Loading vehicle: TRAILER</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3.10</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377433">
        <w:trPr>
          <w:trHeight w:val="269"/>
        </w:trPr>
        <w:tc>
          <w:tcPr>
            <w:tcW w:w="507" w:type="dxa"/>
            <w:shd w:val="clear" w:color="000000" w:fill="FFFFFF"/>
            <w:vAlign w:val="center"/>
          </w:tcPr>
          <w:p w:rsidR="00015E1A" w:rsidRPr="00913F8E"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RYAPR26031</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Grinding media with negligible dust, Loading by MAGNET,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222.37</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15E1A" w:rsidRPr="0070630A" w:rsidRDefault="00015E1A"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15E1A" w:rsidRPr="00B1570D" w:rsidRDefault="00015E1A"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15E1A" w:rsidRPr="00913F8E" w:rsidRDefault="00015E1A"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896"/>
        </w:trPr>
        <w:tc>
          <w:tcPr>
            <w:tcW w:w="507" w:type="dxa"/>
            <w:shd w:val="clear" w:color="000000" w:fill="FFFFFF"/>
            <w:vAlign w:val="center"/>
          </w:tcPr>
          <w:p w:rsidR="00015E1A" w:rsidRPr="00913F8E" w:rsidRDefault="00377433"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BH#1</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RYAPR26035</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935CBA" w:rsidRPr="00935CBA" w:rsidRDefault="00015E1A" w:rsidP="00935CBA">
            <w:pPr>
              <w:rPr>
                <w:rFonts w:ascii="Cambria" w:hAnsi="Cambria" w:cs="Calibri"/>
                <w:b/>
                <w:bCs/>
                <w:color w:val="FF0000"/>
                <w:sz w:val="20"/>
                <w:szCs w:val="20"/>
                <w:highlight w:val="yellow"/>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Three core copper </w:t>
            </w:r>
            <w:proofErr w:type="spellStart"/>
            <w:r w:rsidRPr="00015E1A">
              <w:rPr>
                <w:rFonts w:ascii="Cambria" w:hAnsi="Cambria" w:cs="Calibri"/>
                <w:b/>
                <w:bCs/>
                <w:color w:val="000000" w:themeColor="text1"/>
                <w:sz w:val="20"/>
                <w:szCs w:val="20"/>
                <w:lang w:val="en-IN" w:eastAsia="en-IN"/>
              </w:rPr>
              <w:t>pilca</w:t>
            </w:r>
            <w:proofErr w:type="spellEnd"/>
            <w:r w:rsidRPr="00015E1A">
              <w:rPr>
                <w:rFonts w:ascii="Cambria" w:hAnsi="Cambria" w:cs="Calibri"/>
                <w:b/>
                <w:bCs/>
                <w:color w:val="000000" w:themeColor="text1"/>
                <w:sz w:val="20"/>
                <w:szCs w:val="20"/>
                <w:lang w:val="en-IN" w:eastAsia="en-IN"/>
              </w:rPr>
              <w:t xml:space="preserve"> cable, Loading by GRABBER, Loading vehicle: TRUCK</w:t>
            </w:r>
            <w:r w:rsidR="00935CBA">
              <w:rPr>
                <w:rFonts w:ascii="Cambria" w:hAnsi="Cambria" w:cs="Calibri"/>
                <w:b/>
                <w:bCs/>
                <w:color w:val="000000" w:themeColor="text1"/>
                <w:sz w:val="20"/>
                <w:szCs w:val="20"/>
                <w:lang w:val="en-IN" w:eastAsia="en-IN"/>
              </w:rPr>
              <w:t xml:space="preserve"> </w:t>
            </w:r>
            <w:r w:rsidR="00935CBA" w:rsidRPr="00935CBA">
              <w:rPr>
                <w:rFonts w:ascii="Cambria" w:hAnsi="Cambria" w:cs="Calibri"/>
                <w:b/>
                <w:bCs/>
                <w:color w:val="000000" w:themeColor="text1"/>
                <w:sz w:val="20"/>
                <w:szCs w:val="20"/>
                <w:lang w:val="en-IN" w:eastAsia="en-IN"/>
              </w:rPr>
              <w:t>(</w:t>
            </w:r>
            <w:r w:rsidR="00935CBA" w:rsidRPr="00935CBA">
              <w:rPr>
                <w:rFonts w:ascii="Cambria" w:hAnsi="Cambria" w:cs="Calibri"/>
                <w:b/>
                <w:bCs/>
                <w:color w:val="FF0000"/>
                <w:sz w:val="20"/>
                <w:szCs w:val="20"/>
                <w:highlight w:val="yellow"/>
                <w:lang w:val="en-IN" w:eastAsia="en-IN"/>
              </w:rPr>
              <w:t>Only authorized COPPER CERTIFICATE recyclers are</w:t>
            </w:r>
          </w:p>
          <w:p w:rsidR="00015E1A" w:rsidRPr="00015E1A" w:rsidRDefault="00935CBA" w:rsidP="00935CBA">
            <w:pPr>
              <w:rPr>
                <w:rFonts w:ascii="Cambria" w:hAnsi="Cambria" w:cs="Calibri"/>
                <w:b/>
                <w:bCs/>
                <w:color w:val="000000" w:themeColor="text1"/>
                <w:sz w:val="20"/>
                <w:szCs w:val="20"/>
                <w:lang w:val="en-IN" w:eastAsia="en-IN"/>
              </w:rPr>
            </w:pPr>
            <w:r w:rsidRPr="00935CBA">
              <w:rPr>
                <w:rFonts w:ascii="Cambria" w:hAnsi="Cambria" w:cs="Calibri"/>
                <w:b/>
                <w:bCs/>
                <w:color w:val="FF0000"/>
                <w:sz w:val="20"/>
                <w:szCs w:val="20"/>
                <w:highlight w:val="yellow"/>
                <w:lang w:val="en-IN" w:eastAsia="en-IN"/>
              </w:rPr>
              <w:t>allowed to participate in the lot</w:t>
            </w:r>
            <w:r w:rsidRPr="00935CBA">
              <w:rPr>
                <w:rFonts w:ascii="Cambria" w:hAnsi="Cambria" w:cs="Calibri"/>
                <w:b/>
                <w:bCs/>
                <w:color w:val="000000" w:themeColor="text1"/>
                <w:sz w:val="20"/>
                <w:szCs w:val="20"/>
                <w:lang w:val="en-IN" w:eastAsia="en-IN"/>
              </w:rPr>
              <w:t>)</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2.27</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015E1A" w:rsidRPr="0070630A" w:rsidRDefault="00015E1A"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15E1A" w:rsidRPr="00B1570D" w:rsidRDefault="00015E1A"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896"/>
        </w:trPr>
        <w:tc>
          <w:tcPr>
            <w:tcW w:w="507" w:type="dxa"/>
            <w:shd w:val="clear" w:color="000000" w:fill="FFFFFF"/>
            <w:vAlign w:val="center"/>
          </w:tcPr>
          <w:p w:rsidR="00015E1A"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10</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RYMAR26073</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S.S Pipe (non-magnetic), Loading by GRABBER, Loading vehicle: TRUCK</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4.19</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015E1A" w:rsidRPr="0070630A" w:rsidRDefault="00015E1A"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15E1A" w:rsidRPr="00B1570D" w:rsidRDefault="00015E1A"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896"/>
        </w:trPr>
        <w:tc>
          <w:tcPr>
            <w:tcW w:w="507" w:type="dxa"/>
            <w:shd w:val="clear" w:color="000000" w:fill="FFFFFF"/>
            <w:vAlign w:val="center"/>
          </w:tcPr>
          <w:p w:rsidR="00015E1A"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NLAPR26001</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015E1A" w:rsidRPr="00015E1A" w:rsidRDefault="00015E1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Gate Valve (M.S attached S.S), Loading by TIL CRANE, Loading vehicle: TRAILER</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9.67</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015E1A" w:rsidRPr="0070630A" w:rsidRDefault="00015E1A"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15E1A" w:rsidRPr="00B1570D" w:rsidRDefault="00015E1A"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15E1A" w:rsidRPr="00544CD2" w:rsidTr="00B1570D">
        <w:trPr>
          <w:trHeight w:val="896"/>
        </w:trPr>
        <w:tc>
          <w:tcPr>
            <w:tcW w:w="507" w:type="dxa"/>
            <w:shd w:val="clear" w:color="000000" w:fill="FFFFFF"/>
            <w:vAlign w:val="center"/>
          </w:tcPr>
          <w:p w:rsidR="00015E1A" w:rsidRDefault="00377433"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H-BF, LD1, PELLET PLANT, G-BF, SMD</w:t>
            </w:r>
          </w:p>
        </w:tc>
        <w:tc>
          <w:tcPr>
            <w:tcW w:w="1210" w:type="dxa"/>
            <w:shd w:val="clear" w:color="000000" w:fill="FFFFFF"/>
            <w:vAlign w:val="center"/>
          </w:tcPr>
          <w:p w:rsidR="00015E1A" w:rsidRPr="00A00C7A" w:rsidRDefault="00015E1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Copper </w:t>
            </w:r>
            <w:proofErr w:type="spellStart"/>
            <w:r w:rsidRPr="00A00C7A">
              <w:rPr>
                <w:rFonts w:ascii="Cambria" w:hAnsi="Cambria" w:cs="Calibri"/>
                <w:b/>
                <w:bCs/>
                <w:color w:val="0D0D0D" w:themeColor="text1" w:themeTint="F2"/>
                <w:sz w:val="18"/>
                <w:szCs w:val="18"/>
                <w:lang w:eastAsia="en-IN"/>
              </w:rPr>
              <w:t>Godown</w:t>
            </w:r>
            <w:proofErr w:type="spellEnd"/>
            <w:r w:rsidRPr="00A00C7A">
              <w:rPr>
                <w:rFonts w:ascii="Cambria" w:hAnsi="Cambria" w:cs="Calibri"/>
                <w:b/>
                <w:bCs/>
                <w:color w:val="0D0D0D" w:themeColor="text1" w:themeTint="F2"/>
                <w:sz w:val="18"/>
                <w:szCs w:val="18"/>
                <w:lang w:eastAsia="en-IN"/>
              </w:rPr>
              <w:t xml:space="preserve"> Out Side, JSR</w:t>
            </w:r>
          </w:p>
        </w:tc>
        <w:tc>
          <w:tcPr>
            <w:tcW w:w="1440" w:type="dxa"/>
            <w:shd w:val="clear" w:color="000000" w:fill="FFFFFF"/>
            <w:vAlign w:val="center"/>
          </w:tcPr>
          <w:p w:rsidR="00015E1A" w:rsidRPr="00687DB3" w:rsidRDefault="00015E1A">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NFG1404261</w:t>
            </w:r>
          </w:p>
        </w:tc>
        <w:tc>
          <w:tcPr>
            <w:tcW w:w="1260" w:type="dxa"/>
            <w:shd w:val="clear" w:color="000000" w:fill="FFFFFF"/>
            <w:vAlign w:val="center"/>
          </w:tcPr>
          <w:p w:rsidR="00015E1A" w:rsidRPr="00687DB3" w:rsidRDefault="00015E1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150003381</w:t>
            </w:r>
          </w:p>
        </w:tc>
        <w:tc>
          <w:tcPr>
            <w:tcW w:w="3600" w:type="dxa"/>
            <w:shd w:val="clear" w:color="000000" w:fill="FFFFFF"/>
            <w:vAlign w:val="center"/>
          </w:tcPr>
          <w:p w:rsidR="00985DE9" w:rsidRPr="00EF493B" w:rsidRDefault="00015E1A" w:rsidP="00985DE9">
            <w:pPr>
              <w:rPr>
                <w:rFonts w:ascii="Cambria" w:hAnsi="Cambria" w:cs="Calibri"/>
                <w:b/>
                <w:bCs/>
                <w:color w:val="FF0000"/>
                <w:sz w:val="20"/>
                <w:szCs w:val="20"/>
                <w:highlight w:val="yellow"/>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Mixed Plastic Scrap (Plastic Syntax Tank, Tray, Pipe, Cable Cover with/without Rubber), Damage Drum, Bucket, Road Divider etc</w:t>
            </w:r>
            <w:proofErr w:type="gramStart"/>
            <w:r w:rsidRPr="00015E1A">
              <w:rPr>
                <w:rFonts w:ascii="Cambria" w:hAnsi="Cambria" w:cs="Calibri"/>
                <w:b/>
                <w:bCs/>
                <w:color w:val="000000" w:themeColor="text1"/>
                <w:sz w:val="20"/>
                <w:szCs w:val="20"/>
                <w:lang w:val="en-IN" w:eastAsia="en-IN"/>
              </w:rPr>
              <w:t>..)</w:t>
            </w:r>
            <w:proofErr w:type="gramEnd"/>
            <w:r w:rsidRPr="00015E1A">
              <w:rPr>
                <w:rFonts w:ascii="Cambria" w:hAnsi="Cambria" w:cs="Calibri"/>
                <w:b/>
                <w:bCs/>
                <w:color w:val="000000" w:themeColor="text1"/>
                <w:sz w:val="20"/>
                <w:szCs w:val="20"/>
                <w:lang w:val="en-IN" w:eastAsia="en-IN"/>
              </w:rPr>
              <w:t xml:space="preserve"> (Stock + </w:t>
            </w:r>
            <w:proofErr w:type="spellStart"/>
            <w:r w:rsidRPr="00015E1A">
              <w:rPr>
                <w:rFonts w:ascii="Cambria" w:hAnsi="Cambria" w:cs="Calibri"/>
                <w:b/>
                <w:bCs/>
                <w:color w:val="000000" w:themeColor="text1"/>
                <w:sz w:val="20"/>
                <w:szCs w:val="20"/>
                <w:lang w:val="en-IN" w:eastAsia="en-IN"/>
              </w:rPr>
              <w:t>Arrising</w:t>
            </w:r>
            <w:proofErr w:type="spellEnd"/>
            <w:r w:rsidRPr="00015E1A">
              <w:rPr>
                <w:rFonts w:ascii="Cambria" w:hAnsi="Cambria" w:cs="Calibri"/>
                <w:b/>
                <w:bCs/>
                <w:color w:val="000000" w:themeColor="text1"/>
                <w:sz w:val="20"/>
                <w:szCs w:val="20"/>
                <w:lang w:val="en-IN" w:eastAsia="en-IN"/>
              </w:rPr>
              <w:t>), Dept. Loading, Loading vehicle: TRUCK</w:t>
            </w:r>
            <w:r w:rsidR="00985DE9">
              <w:rPr>
                <w:rFonts w:ascii="Cambria" w:hAnsi="Cambria" w:cs="Calibri"/>
                <w:b/>
                <w:bCs/>
                <w:color w:val="000000" w:themeColor="text1"/>
                <w:sz w:val="20"/>
                <w:szCs w:val="20"/>
                <w:lang w:val="en-IN" w:eastAsia="en-IN"/>
              </w:rPr>
              <w:t xml:space="preserve">, </w:t>
            </w:r>
            <w:r w:rsidR="00985DE9" w:rsidRPr="00EF493B">
              <w:rPr>
                <w:rFonts w:ascii="Cambria" w:hAnsi="Cambria" w:cs="Calibri"/>
                <w:b/>
                <w:bCs/>
                <w:color w:val="FF0000"/>
                <w:sz w:val="20"/>
                <w:szCs w:val="20"/>
                <w:highlight w:val="yellow"/>
                <w:lang w:val="en-IN" w:eastAsia="en-IN"/>
              </w:rPr>
              <w:t>Customer must have Valid CTO/CTE, EPR registration certificate as a</w:t>
            </w:r>
          </w:p>
          <w:p w:rsidR="00015E1A" w:rsidRPr="00015E1A" w:rsidRDefault="00985DE9" w:rsidP="00AE4683">
            <w:pPr>
              <w:rPr>
                <w:rFonts w:ascii="Cambria" w:hAnsi="Cambria" w:cs="Calibri"/>
                <w:b/>
                <w:bCs/>
                <w:color w:val="000000" w:themeColor="text1"/>
                <w:sz w:val="20"/>
                <w:szCs w:val="20"/>
                <w:lang w:val="en-IN" w:eastAsia="en-IN"/>
              </w:rPr>
            </w:pPr>
            <w:r w:rsidRPr="00EF493B">
              <w:rPr>
                <w:rFonts w:ascii="Cambria" w:hAnsi="Cambria" w:cs="Calibri"/>
                <w:b/>
                <w:bCs/>
                <w:color w:val="FF0000"/>
                <w:sz w:val="20"/>
                <w:szCs w:val="20"/>
                <w:highlight w:val="yellow"/>
                <w:lang w:val="en-IN" w:eastAsia="en-IN"/>
              </w:rPr>
              <w:t>PWP from SPCB or CPCB (CAT-</w:t>
            </w:r>
            <w:r>
              <w:rPr>
                <w:rFonts w:ascii="Cambria" w:hAnsi="Cambria" w:cs="Calibri"/>
                <w:b/>
                <w:bCs/>
                <w:color w:val="FF0000"/>
                <w:sz w:val="20"/>
                <w:szCs w:val="20"/>
                <w:highlight w:val="yellow"/>
                <w:lang w:val="en-IN" w:eastAsia="en-IN"/>
              </w:rPr>
              <w:t>I</w:t>
            </w:r>
            <w:r w:rsidRPr="00EF493B">
              <w:rPr>
                <w:rFonts w:ascii="Cambria" w:hAnsi="Cambria" w:cs="Calibri"/>
                <w:b/>
                <w:bCs/>
                <w:color w:val="FF0000"/>
                <w:sz w:val="20"/>
                <w:szCs w:val="20"/>
                <w:highlight w:val="yellow"/>
                <w:lang w:val="en-IN" w:eastAsia="en-IN"/>
              </w:rPr>
              <w:t>)</w:t>
            </w:r>
          </w:p>
        </w:tc>
        <w:tc>
          <w:tcPr>
            <w:tcW w:w="81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4.00</w:t>
            </w:r>
          </w:p>
        </w:tc>
        <w:tc>
          <w:tcPr>
            <w:tcW w:w="720" w:type="dxa"/>
            <w:shd w:val="clear" w:color="000000" w:fill="FFFFFF"/>
            <w:vAlign w:val="center"/>
          </w:tcPr>
          <w:p w:rsidR="00015E1A" w:rsidRPr="00687DB3" w:rsidRDefault="00015E1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015E1A" w:rsidRPr="0070630A" w:rsidRDefault="00015E1A"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15E1A" w:rsidRPr="00B1570D" w:rsidRDefault="00015E1A" w:rsidP="00571C59">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015E1A" w:rsidRDefault="00015E1A">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15E1A" w:rsidRPr="00913F8E" w:rsidRDefault="00015E1A"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77433" w:rsidRPr="00544CD2" w:rsidTr="00B1570D">
        <w:trPr>
          <w:trHeight w:val="896"/>
        </w:trPr>
        <w:tc>
          <w:tcPr>
            <w:tcW w:w="507" w:type="dxa"/>
            <w:shd w:val="clear" w:color="000000" w:fill="FFFFFF"/>
            <w:vAlign w:val="center"/>
          </w:tcPr>
          <w:p w:rsidR="00377433" w:rsidRPr="00913F8E" w:rsidRDefault="00377433" w:rsidP="004E5BE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377433" w:rsidRPr="00687DB3" w:rsidRDefault="00377433" w:rsidP="004E5BE3">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LD#1, RMM, Pellet Plant, Pump House</w:t>
            </w:r>
          </w:p>
        </w:tc>
        <w:tc>
          <w:tcPr>
            <w:tcW w:w="1210" w:type="dxa"/>
            <w:shd w:val="clear" w:color="000000" w:fill="FFFFFF"/>
            <w:vAlign w:val="center"/>
          </w:tcPr>
          <w:p w:rsidR="00377433" w:rsidRPr="00A00C7A" w:rsidRDefault="00377433" w:rsidP="004E5BE3">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near column - 54, JSR</w:t>
            </w:r>
          </w:p>
        </w:tc>
        <w:tc>
          <w:tcPr>
            <w:tcW w:w="1440" w:type="dxa"/>
            <w:shd w:val="clear" w:color="000000" w:fill="FFFFFF"/>
            <w:vAlign w:val="center"/>
          </w:tcPr>
          <w:p w:rsidR="00377433" w:rsidRPr="00687DB3" w:rsidRDefault="00377433" w:rsidP="004E5BE3">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RYAPR26011</w:t>
            </w:r>
          </w:p>
        </w:tc>
        <w:tc>
          <w:tcPr>
            <w:tcW w:w="1260" w:type="dxa"/>
            <w:shd w:val="clear" w:color="000000" w:fill="FFFFFF"/>
            <w:vAlign w:val="center"/>
          </w:tcPr>
          <w:p w:rsidR="00377433" w:rsidRPr="00687DB3" w:rsidRDefault="00377433" w:rsidP="004E5BE3">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377433" w:rsidRPr="00DD1899" w:rsidRDefault="00377433" w:rsidP="004E5BE3">
            <w:pPr>
              <w:rPr>
                <w:rFonts w:ascii="Cambria" w:hAnsi="Cambria" w:cs="Calibri"/>
                <w:b/>
                <w:bCs/>
                <w:color w:val="FF0000"/>
                <w:sz w:val="20"/>
                <w:szCs w:val="20"/>
                <w:highlight w:val="yellow"/>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Tyres, Loading by CRANE, Loading vehicle: TRUCK</w:t>
            </w:r>
            <w:r>
              <w:rPr>
                <w:rFonts w:ascii="Cambria" w:hAnsi="Cambria" w:cs="Calibri"/>
                <w:b/>
                <w:bCs/>
                <w:color w:val="000000" w:themeColor="text1"/>
                <w:sz w:val="20"/>
                <w:szCs w:val="20"/>
                <w:lang w:val="en-IN" w:eastAsia="en-IN"/>
              </w:rPr>
              <w:t xml:space="preserve"> (</w:t>
            </w:r>
            <w:r w:rsidRPr="00DD1899">
              <w:rPr>
                <w:rFonts w:ascii="Cambria" w:hAnsi="Cambria" w:cs="Calibri"/>
                <w:b/>
                <w:bCs/>
                <w:color w:val="FF0000"/>
                <w:sz w:val="20"/>
                <w:szCs w:val="20"/>
                <w:highlight w:val="yellow"/>
                <w:lang w:val="en-IN" w:eastAsia="en-IN"/>
              </w:rPr>
              <w:t>Valid</w:t>
            </w:r>
          </w:p>
          <w:p w:rsidR="00377433" w:rsidRPr="00DD1899" w:rsidRDefault="00377433" w:rsidP="004E5BE3">
            <w:pPr>
              <w:rPr>
                <w:rFonts w:ascii="Cambria" w:hAnsi="Cambria" w:cs="Calibri"/>
                <w:b/>
                <w:bCs/>
                <w:color w:val="FF0000"/>
                <w:sz w:val="20"/>
                <w:szCs w:val="20"/>
                <w:highlight w:val="yellow"/>
                <w:lang w:val="en-IN" w:eastAsia="en-IN"/>
              </w:rPr>
            </w:pPr>
            <w:r w:rsidRPr="00DD1899">
              <w:rPr>
                <w:rFonts w:ascii="Cambria" w:hAnsi="Cambria" w:cs="Calibri"/>
                <w:b/>
                <w:bCs/>
                <w:color w:val="FF0000"/>
                <w:sz w:val="20"/>
                <w:szCs w:val="20"/>
                <w:highlight w:val="yellow"/>
                <w:lang w:val="en-IN" w:eastAsia="en-IN"/>
              </w:rPr>
              <w:t>EPR authorized waste tyre recyclers are allowed to participate in the</w:t>
            </w:r>
          </w:p>
          <w:p w:rsidR="00377433" w:rsidRPr="00015E1A" w:rsidRDefault="00377433" w:rsidP="004E5BE3">
            <w:pPr>
              <w:rPr>
                <w:rFonts w:ascii="Cambria" w:hAnsi="Cambria" w:cs="Calibri"/>
                <w:b/>
                <w:bCs/>
                <w:color w:val="000000" w:themeColor="text1"/>
                <w:sz w:val="20"/>
                <w:szCs w:val="20"/>
                <w:lang w:val="en-IN" w:eastAsia="en-IN"/>
              </w:rPr>
            </w:pPr>
            <w:r w:rsidRPr="00DD1899">
              <w:rPr>
                <w:rFonts w:ascii="Cambria" w:hAnsi="Cambria" w:cs="Calibri"/>
                <w:b/>
                <w:bCs/>
                <w:color w:val="FF0000"/>
                <w:sz w:val="20"/>
                <w:szCs w:val="20"/>
                <w:highlight w:val="yellow"/>
                <w:lang w:val="en-IN" w:eastAsia="en-IN"/>
              </w:rPr>
              <w:t>Lot</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377433" w:rsidRPr="00687DB3" w:rsidRDefault="00377433" w:rsidP="004E5BE3">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9.82</w:t>
            </w:r>
          </w:p>
        </w:tc>
        <w:tc>
          <w:tcPr>
            <w:tcW w:w="720" w:type="dxa"/>
            <w:shd w:val="clear" w:color="000000" w:fill="FFFFFF"/>
            <w:vAlign w:val="center"/>
          </w:tcPr>
          <w:p w:rsidR="00377433" w:rsidRPr="00687DB3" w:rsidRDefault="00377433" w:rsidP="004E5BE3">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377433" w:rsidRPr="0070630A" w:rsidRDefault="00377433" w:rsidP="004E5B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77433" w:rsidRPr="00B1570D" w:rsidRDefault="00377433" w:rsidP="004E5BE3">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77433" w:rsidRDefault="00377433" w:rsidP="004E5B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377433" w:rsidRPr="00913F8E" w:rsidRDefault="00377433"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77433" w:rsidRPr="00913F8E" w:rsidRDefault="00377433" w:rsidP="004E5BE3">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77433" w:rsidRPr="00913F8E" w:rsidRDefault="00377433"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62139B" w:rsidRPr="00544CD2" w:rsidTr="00B1570D">
        <w:trPr>
          <w:trHeight w:val="896"/>
        </w:trPr>
        <w:tc>
          <w:tcPr>
            <w:tcW w:w="507" w:type="dxa"/>
            <w:shd w:val="clear" w:color="000000" w:fill="FFFFFF"/>
            <w:vAlign w:val="center"/>
          </w:tcPr>
          <w:p w:rsidR="0062139B" w:rsidRPr="00913F8E" w:rsidRDefault="00377433" w:rsidP="004E5BE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62139B" w:rsidRPr="00A00C7A" w:rsidRDefault="0062139B" w:rsidP="004E5BE3">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column - 67, &amp; </w:t>
            </w:r>
            <w:proofErr w:type="spellStart"/>
            <w:r w:rsidRPr="00A00C7A">
              <w:rPr>
                <w:rFonts w:ascii="Cambria" w:hAnsi="Cambria" w:cs="Calibri"/>
                <w:b/>
                <w:bCs/>
                <w:color w:val="0D0D0D" w:themeColor="text1" w:themeTint="F2"/>
                <w:sz w:val="18"/>
                <w:szCs w:val="18"/>
                <w:lang w:eastAsia="en-IN"/>
              </w:rPr>
              <w:t>P.I.fines</w:t>
            </w:r>
            <w:proofErr w:type="spellEnd"/>
            <w:r w:rsidRPr="00A00C7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62139B" w:rsidRPr="00687DB3" w:rsidRDefault="0062139B" w:rsidP="004E5BE3">
            <w:pPr>
              <w:jc w:val="center"/>
              <w:rPr>
                <w:rFonts w:ascii="Cambria" w:hAnsi="Cambria" w:cs="Calibri"/>
                <w:b/>
                <w:bCs/>
                <w:color w:val="0000FF"/>
                <w:sz w:val="20"/>
                <w:szCs w:val="20"/>
                <w:lang w:eastAsia="en-IN"/>
              </w:rPr>
            </w:pPr>
            <w:r w:rsidRPr="00687DB3">
              <w:rPr>
                <w:rFonts w:ascii="Cambria" w:hAnsi="Cambria" w:cs="Calibri"/>
                <w:b/>
                <w:bCs/>
                <w:color w:val="0000FF"/>
                <w:sz w:val="20"/>
                <w:szCs w:val="20"/>
                <w:lang w:eastAsia="en-IN"/>
              </w:rPr>
              <w:t>RYAPR26033</w:t>
            </w:r>
          </w:p>
        </w:tc>
        <w:tc>
          <w:tcPr>
            <w:tcW w:w="1260"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62139B" w:rsidRPr="00015E1A" w:rsidRDefault="0062139B" w:rsidP="004E5BE3">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w:t>
            </w:r>
            <w:r w:rsidRPr="0062139B">
              <w:rPr>
                <w:rFonts w:ascii="Cambria" w:hAnsi="Cambria" w:cs="Calibri"/>
                <w:b/>
                <w:bCs/>
                <w:color w:val="0000FF"/>
                <w:sz w:val="20"/>
                <w:szCs w:val="20"/>
                <w:lang w:val="en-IN" w:eastAsia="en-IN"/>
              </w:rPr>
              <w:t xml:space="preserve">Conveyor belt bundle above 25 </w:t>
            </w:r>
            <w:proofErr w:type="spellStart"/>
            <w:r w:rsidRPr="0062139B">
              <w:rPr>
                <w:rFonts w:ascii="Cambria" w:hAnsi="Cambria" w:cs="Calibri"/>
                <w:b/>
                <w:bCs/>
                <w:color w:val="0000FF"/>
                <w:sz w:val="20"/>
                <w:szCs w:val="20"/>
                <w:lang w:val="en-IN" w:eastAsia="en-IN"/>
              </w:rPr>
              <w:t>mtrs</w:t>
            </w:r>
            <w:proofErr w:type="spellEnd"/>
            <w:r w:rsidRPr="0062139B">
              <w:rPr>
                <w:rFonts w:ascii="Cambria" w:hAnsi="Cambria" w:cs="Calibri"/>
                <w:b/>
                <w:bCs/>
                <w:color w:val="0000FF"/>
                <w:sz w:val="20"/>
                <w:szCs w:val="20"/>
                <w:lang w:val="en-IN" w:eastAsia="en-IN"/>
              </w:rPr>
              <w:t xml:space="preserve"> (nylon cord in two locations)</w:t>
            </w:r>
            <w:r w:rsidRPr="00015E1A">
              <w:rPr>
                <w:rFonts w:ascii="Cambria" w:hAnsi="Cambria" w:cs="Calibri"/>
                <w:b/>
                <w:bCs/>
                <w:color w:val="000000" w:themeColor="text1"/>
                <w:sz w:val="20"/>
                <w:szCs w:val="20"/>
                <w:lang w:val="en-IN" w:eastAsia="en-IN"/>
              </w:rPr>
              <w:t xml:space="preserve"> one bundle attached M.S Drum, Loading by CRANE, Loading vehicle: TRUCK</w:t>
            </w:r>
          </w:p>
        </w:tc>
        <w:tc>
          <w:tcPr>
            <w:tcW w:w="810"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36.67</w:t>
            </w:r>
          </w:p>
        </w:tc>
        <w:tc>
          <w:tcPr>
            <w:tcW w:w="720" w:type="dxa"/>
            <w:shd w:val="clear" w:color="000000" w:fill="FFFFFF"/>
            <w:vAlign w:val="center"/>
          </w:tcPr>
          <w:p w:rsidR="0062139B" w:rsidRPr="00687DB3" w:rsidRDefault="0062139B" w:rsidP="004E5BE3">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62139B" w:rsidRPr="0070630A" w:rsidRDefault="0062139B" w:rsidP="004E5B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62139B" w:rsidRPr="00B1570D" w:rsidRDefault="0062139B" w:rsidP="004E5BE3">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62139B" w:rsidRDefault="0062139B" w:rsidP="004E5B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62139B" w:rsidRPr="00913F8E" w:rsidRDefault="0062139B"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62139B" w:rsidRPr="00913F8E" w:rsidRDefault="0062139B" w:rsidP="004E5BE3">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62139B" w:rsidRPr="00913F8E" w:rsidRDefault="0062139B"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73668B" w:rsidRPr="00544CD2" w:rsidTr="00B1570D">
        <w:trPr>
          <w:trHeight w:val="896"/>
        </w:trPr>
        <w:tc>
          <w:tcPr>
            <w:tcW w:w="507" w:type="dxa"/>
            <w:shd w:val="clear" w:color="000000" w:fill="FFFFFF"/>
            <w:vAlign w:val="center"/>
          </w:tcPr>
          <w:p w:rsidR="0073668B" w:rsidRPr="00913F8E" w:rsidRDefault="00D03D39" w:rsidP="004E5BE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73668B" w:rsidRPr="008D6C99" w:rsidRDefault="0073668B" w:rsidP="004E5BE3">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PELLET PLANT SPP</w:t>
            </w:r>
          </w:p>
        </w:tc>
        <w:tc>
          <w:tcPr>
            <w:tcW w:w="1210" w:type="dxa"/>
            <w:shd w:val="clear" w:color="000000" w:fill="FFFFFF"/>
            <w:vAlign w:val="center"/>
          </w:tcPr>
          <w:p w:rsidR="0073668B" w:rsidRPr="00AA2F66" w:rsidRDefault="0073668B" w:rsidP="004E5BE3">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Near Col-57, 58 &amp; 49, JSR</w:t>
            </w:r>
          </w:p>
        </w:tc>
        <w:tc>
          <w:tcPr>
            <w:tcW w:w="1440" w:type="dxa"/>
            <w:shd w:val="clear" w:color="000000" w:fill="FFFFFF"/>
            <w:vAlign w:val="center"/>
          </w:tcPr>
          <w:p w:rsidR="0073668B" w:rsidRPr="00151C29" w:rsidRDefault="0073668B" w:rsidP="004E5BE3">
            <w:pPr>
              <w:jc w:val="center"/>
              <w:rPr>
                <w:rFonts w:ascii="Cambria" w:hAnsi="Cambria" w:cs="Calibri"/>
                <w:b/>
                <w:bCs/>
                <w:color w:val="000000" w:themeColor="text1"/>
                <w:sz w:val="20"/>
                <w:szCs w:val="20"/>
                <w:lang w:eastAsia="en-IN"/>
              </w:rPr>
            </w:pPr>
            <w:r w:rsidRPr="00151C29">
              <w:rPr>
                <w:rFonts w:ascii="Cambria" w:hAnsi="Cambria" w:cs="Calibri"/>
                <w:b/>
                <w:bCs/>
                <w:color w:val="000000" w:themeColor="text1"/>
                <w:sz w:val="20"/>
                <w:szCs w:val="20"/>
                <w:lang w:eastAsia="en-IN"/>
              </w:rPr>
              <w:t>RYAPR26007</w:t>
            </w:r>
            <w:r w:rsidR="00015E1A" w:rsidRPr="00151C29">
              <w:rPr>
                <w:rFonts w:ascii="Cambria" w:hAnsi="Cambria" w:cs="Calibri"/>
                <w:b/>
                <w:bCs/>
                <w:color w:val="000000" w:themeColor="text1"/>
                <w:sz w:val="20"/>
                <w:szCs w:val="20"/>
                <w:lang w:eastAsia="en-IN"/>
              </w:rPr>
              <w:t xml:space="preserve"> </w:t>
            </w:r>
            <w:r w:rsidR="00015E1A" w:rsidRPr="00151C29">
              <w:rPr>
                <w:rFonts w:ascii="Cambria" w:hAnsi="Cambria" w:cs="Calibri"/>
                <w:b/>
                <w:bCs/>
                <w:color w:val="FF0000"/>
                <w:sz w:val="20"/>
                <w:szCs w:val="20"/>
                <w:lang w:eastAsia="en-IN"/>
              </w:rPr>
              <w:t>(Re-auction)</w:t>
            </w:r>
          </w:p>
        </w:tc>
        <w:tc>
          <w:tcPr>
            <w:tcW w:w="1260" w:type="dxa"/>
            <w:shd w:val="clear" w:color="000000" w:fill="FFFFFF"/>
            <w:vAlign w:val="center"/>
          </w:tcPr>
          <w:p w:rsidR="0073668B" w:rsidRPr="00CD5ACE" w:rsidRDefault="0073668B" w:rsidP="004E5BE3">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73668B" w:rsidRPr="003F2805" w:rsidRDefault="0073668B" w:rsidP="004E5BE3">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xml:space="preserve">. </w:t>
            </w:r>
            <w:r w:rsidRPr="004B45F4">
              <w:rPr>
                <w:rFonts w:ascii="Cambria" w:hAnsi="Cambria" w:cs="Calibri"/>
                <w:b/>
                <w:bCs/>
                <w:color w:val="0000FF"/>
                <w:sz w:val="20"/>
                <w:szCs w:val="20"/>
                <w:lang w:val="en-IN" w:eastAsia="en-IN"/>
              </w:rPr>
              <w:t xml:space="preserve">Conveyor belt bundle above 25 </w:t>
            </w:r>
            <w:proofErr w:type="spellStart"/>
            <w:r w:rsidRPr="004B45F4">
              <w:rPr>
                <w:rFonts w:ascii="Cambria" w:hAnsi="Cambria" w:cs="Calibri"/>
                <w:b/>
                <w:bCs/>
                <w:color w:val="0000FF"/>
                <w:sz w:val="20"/>
                <w:szCs w:val="20"/>
                <w:lang w:val="en-IN" w:eastAsia="en-IN"/>
              </w:rPr>
              <w:t>mtrs</w:t>
            </w:r>
            <w:proofErr w:type="spellEnd"/>
            <w:r w:rsidRPr="004B45F4">
              <w:rPr>
                <w:rFonts w:ascii="Cambria" w:hAnsi="Cambria" w:cs="Calibri"/>
                <w:b/>
                <w:bCs/>
                <w:color w:val="0000FF"/>
                <w:sz w:val="20"/>
                <w:szCs w:val="20"/>
                <w:lang w:val="en-IN" w:eastAsia="en-IN"/>
              </w:rPr>
              <w:t xml:space="preserve"> (Nylon cord) (One bundle with M.S Drum) (in two locations),</w:t>
            </w:r>
            <w:r w:rsidRPr="003F2805">
              <w:rPr>
                <w:rFonts w:ascii="Cambria" w:hAnsi="Cambria" w:cs="Calibri"/>
                <w:b/>
                <w:bCs/>
                <w:color w:val="000000" w:themeColor="text1"/>
                <w:sz w:val="20"/>
                <w:szCs w:val="20"/>
                <w:lang w:val="en-IN" w:eastAsia="en-IN"/>
              </w:rPr>
              <w:t xml:space="preserve">  Loading by CRANE, Loading vehicle: TRUCK / TRAILER</w:t>
            </w:r>
          </w:p>
        </w:tc>
        <w:tc>
          <w:tcPr>
            <w:tcW w:w="810" w:type="dxa"/>
            <w:shd w:val="clear" w:color="000000" w:fill="FFFFFF"/>
            <w:vAlign w:val="center"/>
          </w:tcPr>
          <w:p w:rsidR="0073668B" w:rsidRPr="00CD5ACE" w:rsidRDefault="0073668B" w:rsidP="004E5BE3">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10.71</w:t>
            </w:r>
          </w:p>
        </w:tc>
        <w:tc>
          <w:tcPr>
            <w:tcW w:w="720" w:type="dxa"/>
            <w:shd w:val="clear" w:color="000000" w:fill="FFFFFF"/>
            <w:vAlign w:val="center"/>
          </w:tcPr>
          <w:p w:rsidR="0073668B" w:rsidRPr="00CD5ACE" w:rsidRDefault="0073668B" w:rsidP="004E5BE3">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73668B" w:rsidRPr="0070630A" w:rsidRDefault="0073668B" w:rsidP="004E5B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73668B" w:rsidRPr="00B1570D" w:rsidRDefault="0073668B" w:rsidP="004E5BE3">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73668B" w:rsidRDefault="0073668B" w:rsidP="004E5B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73668B" w:rsidRPr="00913F8E" w:rsidRDefault="0073668B"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73668B" w:rsidRPr="00913F8E" w:rsidRDefault="0073668B" w:rsidP="004E5BE3">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73668B" w:rsidRPr="00913F8E" w:rsidRDefault="0073668B"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Default="00D03D39"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B1570D" w:rsidRPr="00127741" w:rsidRDefault="00B1570D"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B1570D" w:rsidRPr="00F0683C" w:rsidRDefault="00B1570D"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B1570D" w:rsidRPr="00151C29" w:rsidRDefault="00B1570D" w:rsidP="003D55B0">
            <w:pPr>
              <w:jc w:val="center"/>
              <w:rPr>
                <w:rFonts w:ascii="Cambria" w:hAnsi="Cambria" w:cs="Calibri"/>
                <w:b/>
                <w:bCs/>
                <w:color w:val="000000" w:themeColor="text1"/>
                <w:sz w:val="20"/>
                <w:szCs w:val="20"/>
                <w:lang w:eastAsia="en-IN"/>
              </w:rPr>
            </w:pPr>
            <w:r w:rsidRPr="00151C29">
              <w:rPr>
                <w:rFonts w:ascii="Cambria" w:hAnsi="Cambria" w:cs="Calibri"/>
                <w:b/>
                <w:bCs/>
                <w:color w:val="000000" w:themeColor="text1"/>
                <w:sz w:val="20"/>
                <w:szCs w:val="20"/>
                <w:lang w:eastAsia="en-IN"/>
              </w:rPr>
              <w:t>RYJAN26007</w:t>
            </w:r>
            <w:r w:rsidR="004E023E" w:rsidRPr="00151C29">
              <w:rPr>
                <w:rFonts w:ascii="Cambria" w:hAnsi="Cambria" w:cs="Calibri"/>
                <w:b/>
                <w:bCs/>
                <w:color w:val="000000" w:themeColor="text1"/>
                <w:sz w:val="20"/>
                <w:szCs w:val="20"/>
                <w:lang w:eastAsia="en-IN"/>
              </w:rPr>
              <w:t xml:space="preserve"> </w:t>
            </w:r>
            <w:r w:rsidR="004E023E" w:rsidRPr="00151C29">
              <w:rPr>
                <w:rFonts w:ascii="Cambria" w:hAnsi="Cambria" w:cs="Calibri"/>
                <w:b/>
                <w:bCs/>
                <w:color w:val="FF0000"/>
                <w:sz w:val="20"/>
                <w:szCs w:val="20"/>
                <w:lang w:eastAsia="en-IN"/>
              </w:rPr>
              <w:t>(Re-auction)</w:t>
            </w:r>
          </w:p>
        </w:tc>
        <w:tc>
          <w:tcPr>
            <w:tcW w:w="1260" w:type="dxa"/>
            <w:shd w:val="clear" w:color="000000" w:fill="FFFFFF"/>
            <w:vAlign w:val="center"/>
          </w:tcPr>
          <w:p w:rsidR="00B1570D" w:rsidRPr="00864D16" w:rsidRDefault="00B1570D"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B1570D" w:rsidRPr="002C22E5" w:rsidRDefault="00B1570D" w:rsidP="003D55B0">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Non Magnetic S.S Cage, Loading by GRABBER, Loading vehicle: TRUCK</w:t>
            </w:r>
          </w:p>
        </w:tc>
        <w:tc>
          <w:tcPr>
            <w:tcW w:w="81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0.39</w:t>
            </w:r>
          </w:p>
        </w:tc>
        <w:tc>
          <w:tcPr>
            <w:tcW w:w="72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rsidP="003D55B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E38DD" w:rsidRPr="00544CD2" w:rsidTr="00B1570D">
        <w:trPr>
          <w:trHeight w:val="896"/>
        </w:trPr>
        <w:tc>
          <w:tcPr>
            <w:tcW w:w="507" w:type="dxa"/>
            <w:shd w:val="clear" w:color="000000" w:fill="FFFFFF"/>
            <w:vAlign w:val="center"/>
          </w:tcPr>
          <w:p w:rsidR="00DE38DD" w:rsidRPr="00913F8E" w:rsidRDefault="00D03D3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17</w:t>
            </w:r>
          </w:p>
        </w:tc>
        <w:tc>
          <w:tcPr>
            <w:tcW w:w="998" w:type="dxa"/>
            <w:shd w:val="clear" w:color="000000" w:fill="FFFFFF"/>
            <w:vAlign w:val="center"/>
          </w:tcPr>
          <w:p w:rsidR="00DE38DD" w:rsidRPr="001A6B13" w:rsidRDefault="00DE38DD"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E38DD" w:rsidRPr="001A6B13" w:rsidRDefault="00A92976" w:rsidP="00D94FF4">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E38DD" w:rsidRPr="00151C29" w:rsidRDefault="00DE38DD">
            <w:pPr>
              <w:jc w:val="center"/>
              <w:rPr>
                <w:rFonts w:ascii="Cambria" w:hAnsi="Cambria" w:cs="Calibri"/>
                <w:b/>
                <w:bCs/>
                <w:color w:val="000000" w:themeColor="text1"/>
                <w:sz w:val="20"/>
                <w:szCs w:val="20"/>
                <w:lang w:eastAsia="en-IN"/>
              </w:rPr>
            </w:pPr>
            <w:r w:rsidRPr="00151C29">
              <w:rPr>
                <w:rFonts w:ascii="Cambria" w:hAnsi="Cambria" w:cs="Calibri"/>
                <w:b/>
                <w:bCs/>
                <w:color w:val="000000" w:themeColor="text1"/>
                <w:sz w:val="20"/>
                <w:szCs w:val="20"/>
                <w:lang w:eastAsia="en-IN"/>
              </w:rPr>
              <w:t>APR/26/04</w:t>
            </w:r>
            <w:r w:rsidR="00151C29" w:rsidRPr="00151C29">
              <w:rPr>
                <w:rFonts w:ascii="Cambria" w:hAnsi="Cambria" w:cs="Calibri"/>
                <w:b/>
                <w:bCs/>
                <w:color w:val="000000" w:themeColor="text1"/>
                <w:sz w:val="20"/>
                <w:szCs w:val="20"/>
                <w:lang w:eastAsia="en-IN"/>
              </w:rPr>
              <w:t xml:space="preserve"> </w:t>
            </w:r>
            <w:r w:rsidR="00151C29" w:rsidRPr="00151C29">
              <w:rPr>
                <w:rFonts w:ascii="Cambria" w:hAnsi="Cambria" w:cs="Calibri"/>
                <w:b/>
                <w:bCs/>
                <w:color w:val="FF0000"/>
                <w:sz w:val="20"/>
                <w:szCs w:val="20"/>
                <w:lang w:eastAsia="en-IN"/>
              </w:rPr>
              <w:t>(Re-auction)</w:t>
            </w:r>
          </w:p>
        </w:tc>
        <w:tc>
          <w:tcPr>
            <w:tcW w:w="1260" w:type="dxa"/>
            <w:shd w:val="clear" w:color="000000" w:fill="FFFFFF"/>
            <w:vAlign w:val="center"/>
          </w:tcPr>
          <w:p w:rsidR="00DE38DD" w:rsidRPr="003F26A1" w:rsidRDefault="00DE38DD" w:rsidP="0011429D">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140004855</w:t>
            </w:r>
          </w:p>
        </w:tc>
        <w:tc>
          <w:tcPr>
            <w:tcW w:w="3600" w:type="dxa"/>
            <w:shd w:val="clear" w:color="000000" w:fill="FFFFFF"/>
            <w:vAlign w:val="center"/>
          </w:tcPr>
          <w:p w:rsidR="003F223E" w:rsidRPr="003F223E" w:rsidRDefault="003F223E" w:rsidP="003F223E">
            <w:pPr>
              <w:rPr>
                <w:rFonts w:ascii="Cambria" w:hAnsi="Cambria" w:cs="Calibri"/>
                <w:b/>
                <w:bCs/>
                <w:color w:val="FF0000"/>
                <w:sz w:val="20"/>
                <w:szCs w:val="20"/>
                <w:highlight w:val="yellow"/>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Poly Poplin Sling Rope (</w:t>
            </w:r>
            <w:r w:rsidR="00DE38DD" w:rsidRPr="00305FF4">
              <w:rPr>
                <w:rFonts w:ascii="Cambria" w:hAnsi="Cambria" w:cs="Calibri"/>
                <w:b/>
                <w:bCs/>
                <w:color w:val="000000" w:themeColor="text1"/>
                <w:sz w:val="20"/>
                <w:szCs w:val="20"/>
                <w:lang w:val="en-IN" w:eastAsia="en-IN"/>
              </w:rPr>
              <w:t>Cut)</w:t>
            </w:r>
            <w:r>
              <w:rPr>
                <w:rFonts w:ascii="Cambria" w:hAnsi="Cambria" w:cs="Calibri"/>
                <w:b/>
                <w:bCs/>
                <w:color w:val="000000" w:themeColor="text1"/>
                <w:sz w:val="20"/>
                <w:szCs w:val="20"/>
                <w:lang w:val="en-IN" w:eastAsia="en-IN"/>
              </w:rPr>
              <w:t xml:space="preserve">, </w:t>
            </w:r>
            <w:r w:rsidRPr="003F223E">
              <w:rPr>
                <w:rFonts w:ascii="Cambria" w:hAnsi="Cambria" w:cs="Calibri"/>
                <w:b/>
                <w:bCs/>
                <w:color w:val="FF0000"/>
                <w:sz w:val="20"/>
                <w:szCs w:val="20"/>
                <w:highlight w:val="yellow"/>
                <w:lang w:val="en-IN" w:eastAsia="en-IN"/>
              </w:rPr>
              <w:t>Customer must have Valid</w:t>
            </w:r>
          </w:p>
          <w:p w:rsidR="00DE38DD" w:rsidRPr="00305FF4" w:rsidRDefault="003F223E" w:rsidP="00A03E64">
            <w:pPr>
              <w:rPr>
                <w:rFonts w:ascii="Cambria" w:hAnsi="Cambria" w:cs="Calibri"/>
                <w:b/>
                <w:bCs/>
                <w:color w:val="000000" w:themeColor="text1"/>
                <w:sz w:val="20"/>
                <w:szCs w:val="20"/>
                <w:lang w:val="en-IN" w:eastAsia="en-IN"/>
              </w:rPr>
            </w:pPr>
            <w:r w:rsidRPr="003F223E">
              <w:rPr>
                <w:rFonts w:ascii="Cambria" w:hAnsi="Cambria" w:cs="Calibri"/>
                <w:b/>
                <w:bCs/>
                <w:color w:val="FF0000"/>
                <w:sz w:val="20"/>
                <w:szCs w:val="20"/>
                <w:highlight w:val="yellow"/>
                <w:lang w:val="en-IN" w:eastAsia="en-IN"/>
              </w:rPr>
              <w:t>CTO/CTE, EPR registration certificate as a PWP from SPCB or CPCB (CAT-I)</w:t>
            </w:r>
          </w:p>
        </w:tc>
        <w:tc>
          <w:tcPr>
            <w:tcW w:w="81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3000</w:t>
            </w:r>
          </w:p>
        </w:tc>
        <w:tc>
          <w:tcPr>
            <w:tcW w:w="720" w:type="dxa"/>
            <w:shd w:val="clear" w:color="000000" w:fill="FFFFFF"/>
            <w:vAlign w:val="center"/>
          </w:tcPr>
          <w:p w:rsidR="00DE38DD" w:rsidRPr="00305FF4" w:rsidRDefault="00DE38DD">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E38DD" w:rsidRPr="00326492" w:rsidRDefault="00DE38DD" w:rsidP="0062258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E38DD" w:rsidRPr="00326492" w:rsidRDefault="00DE38DD" w:rsidP="0062258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C60E14" w:rsidRPr="00544CD2" w:rsidTr="0011429D">
        <w:trPr>
          <w:trHeight w:val="896"/>
        </w:trPr>
        <w:tc>
          <w:tcPr>
            <w:tcW w:w="507" w:type="dxa"/>
            <w:shd w:val="clear" w:color="000000" w:fill="FFFFFF"/>
            <w:vAlign w:val="center"/>
          </w:tcPr>
          <w:p w:rsidR="00C60E14" w:rsidRDefault="00D03D3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C60E14" w:rsidRPr="008D6C99" w:rsidRDefault="00C60E14" w:rsidP="004E5BE3">
            <w:pPr>
              <w:jc w:val="center"/>
              <w:rPr>
                <w:rFonts w:ascii="Cambria" w:hAnsi="Cambria" w:cs="Calibri"/>
                <w:b/>
                <w:bCs/>
                <w:color w:val="0D0D0D" w:themeColor="text1" w:themeTint="F2"/>
                <w:sz w:val="18"/>
                <w:szCs w:val="18"/>
                <w:lang w:eastAsia="en-IN"/>
              </w:rPr>
            </w:pPr>
            <w:r w:rsidRPr="008D6C99">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C60E14" w:rsidRPr="00AA2F66" w:rsidRDefault="00C60E14" w:rsidP="004E5BE3">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xml:space="preserve">Ram </w:t>
            </w:r>
            <w:proofErr w:type="spellStart"/>
            <w:r w:rsidRPr="00AA2F66">
              <w:rPr>
                <w:rFonts w:ascii="Cambria" w:hAnsi="Cambria" w:cs="Calibri"/>
                <w:b/>
                <w:bCs/>
                <w:color w:val="0D0D0D" w:themeColor="text1" w:themeTint="F2"/>
                <w:sz w:val="18"/>
                <w:szCs w:val="18"/>
                <w:lang w:eastAsia="en-IN"/>
              </w:rPr>
              <w:t>Mandir</w:t>
            </w:r>
            <w:proofErr w:type="spellEnd"/>
            <w:r w:rsidRPr="00AA2F66">
              <w:rPr>
                <w:rFonts w:ascii="Cambria" w:hAnsi="Cambria" w:cs="Calibri"/>
                <w:b/>
                <w:bCs/>
                <w:color w:val="0D0D0D" w:themeColor="text1" w:themeTint="F2"/>
                <w:sz w:val="18"/>
                <w:szCs w:val="18"/>
                <w:lang w:eastAsia="en-IN"/>
              </w:rPr>
              <w:t xml:space="preserve"> Yard, 3rd Floor, Near Col-56, JSR</w:t>
            </w:r>
          </w:p>
        </w:tc>
        <w:tc>
          <w:tcPr>
            <w:tcW w:w="1440" w:type="dxa"/>
            <w:shd w:val="clear" w:color="000000" w:fill="FFFFFF"/>
            <w:vAlign w:val="center"/>
          </w:tcPr>
          <w:p w:rsidR="00C60E14" w:rsidRPr="00C60E14" w:rsidRDefault="00C60E14" w:rsidP="004E5BE3">
            <w:pPr>
              <w:jc w:val="center"/>
              <w:rPr>
                <w:rFonts w:ascii="Cambria" w:hAnsi="Cambria" w:cs="Calibri"/>
                <w:b/>
                <w:bCs/>
                <w:color w:val="000000" w:themeColor="text1"/>
                <w:sz w:val="20"/>
                <w:szCs w:val="20"/>
                <w:lang w:eastAsia="en-IN"/>
              </w:rPr>
            </w:pPr>
            <w:r w:rsidRPr="00C60E14">
              <w:rPr>
                <w:rFonts w:ascii="Cambria" w:hAnsi="Cambria" w:cs="Calibri"/>
                <w:b/>
                <w:bCs/>
                <w:color w:val="000000" w:themeColor="text1"/>
                <w:sz w:val="20"/>
                <w:szCs w:val="20"/>
                <w:lang w:eastAsia="en-IN"/>
              </w:rPr>
              <w:t>RYAPR26005</w:t>
            </w:r>
            <w:r w:rsidR="00AF0DAE">
              <w:rPr>
                <w:rFonts w:ascii="Cambria" w:hAnsi="Cambria" w:cs="Calibri"/>
                <w:b/>
                <w:bCs/>
                <w:color w:val="000000" w:themeColor="text1"/>
                <w:sz w:val="20"/>
                <w:szCs w:val="20"/>
                <w:lang w:eastAsia="en-IN"/>
              </w:rPr>
              <w:t xml:space="preserve"> </w:t>
            </w:r>
            <w:r w:rsidR="00AF0DAE" w:rsidRPr="00151C29">
              <w:rPr>
                <w:rFonts w:ascii="Cambria" w:hAnsi="Cambria" w:cs="Calibri"/>
                <w:b/>
                <w:bCs/>
                <w:color w:val="FF0000"/>
                <w:sz w:val="20"/>
                <w:szCs w:val="20"/>
                <w:lang w:eastAsia="en-IN"/>
              </w:rPr>
              <w:t>(Re-auction)</w:t>
            </w:r>
          </w:p>
        </w:tc>
        <w:tc>
          <w:tcPr>
            <w:tcW w:w="1260" w:type="dxa"/>
            <w:shd w:val="clear" w:color="000000" w:fill="FFFFFF"/>
            <w:vAlign w:val="center"/>
          </w:tcPr>
          <w:p w:rsidR="00C60E14" w:rsidRPr="00CD5ACE" w:rsidRDefault="00C60E14" w:rsidP="004E5BE3">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C60E14" w:rsidRPr="003F2805" w:rsidRDefault="00C60E14" w:rsidP="004E5BE3">
            <w:pPr>
              <w:rPr>
                <w:rFonts w:ascii="Cambria" w:hAnsi="Cambria" w:cs="Calibri"/>
                <w:b/>
                <w:bCs/>
                <w:color w:val="000000" w:themeColor="text1"/>
                <w:sz w:val="20"/>
                <w:szCs w:val="20"/>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Panel,  Loading by CRANE, Loading vehicle: TRUCK</w:t>
            </w:r>
          </w:p>
        </w:tc>
        <w:tc>
          <w:tcPr>
            <w:tcW w:w="810" w:type="dxa"/>
            <w:shd w:val="clear" w:color="000000" w:fill="FFFFFF"/>
            <w:vAlign w:val="center"/>
          </w:tcPr>
          <w:p w:rsidR="00C60E14" w:rsidRPr="00CD5ACE" w:rsidRDefault="00C60E14" w:rsidP="004E5BE3">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1.38</w:t>
            </w:r>
          </w:p>
        </w:tc>
        <w:tc>
          <w:tcPr>
            <w:tcW w:w="720" w:type="dxa"/>
            <w:shd w:val="clear" w:color="000000" w:fill="FFFFFF"/>
            <w:vAlign w:val="center"/>
          </w:tcPr>
          <w:p w:rsidR="00C60E14" w:rsidRPr="00CD5ACE" w:rsidRDefault="00C60E14" w:rsidP="004E5BE3">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C60E14" w:rsidRPr="0070630A" w:rsidRDefault="00C60E14" w:rsidP="004E5B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60E14" w:rsidRPr="00B1570D" w:rsidRDefault="00C60E14" w:rsidP="004E5BE3">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C60E14" w:rsidRDefault="00C60E14" w:rsidP="004E5B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60E14" w:rsidRPr="00913F8E" w:rsidRDefault="00C60E14"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60E14" w:rsidRPr="00913F8E" w:rsidRDefault="00C60E14" w:rsidP="004E5BE3">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60E14" w:rsidRPr="00913F8E" w:rsidRDefault="00C60E14"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AF0DAE" w:rsidRPr="00544CD2" w:rsidTr="0011429D">
        <w:trPr>
          <w:trHeight w:val="896"/>
        </w:trPr>
        <w:tc>
          <w:tcPr>
            <w:tcW w:w="507" w:type="dxa"/>
            <w:shd w:val="clear" w:color="000000" w:fill="FFFFFF"/>
            <w:vAlign w:val="center"/>
          </w:tcPr>
          <w:p w:rsidR="00AF0DAE" w:rsidRDefault="00D03D3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AF0DAE" w:rsidRPr="001A6B13" w:rsidRDefault="00AF0DAE"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F0DAE" w:rsidRPr="00AA2F66" w:rsidRDefault="00AF0DAE" w:rsidP="004E5BE3">
            <w:pPr>
              <w:jc w:val="center"/>
              <w:rPr>
                <w:rFonts w:ascii="Cambria" w:hAnsi="Cambria" w:cs="Calibri"/>
                <w:b/>
                <w:bCs/>
                <w:color w:val="0D0D0D" w:themeColor="text1" w:themeTint="F2"/>
                <w:sz w:val="18"/>
                <w:szCs w:val="18"/>
                <w:lang w:eastAsia="en-IN"/>
              </w:rPr>
            </w:pPr>
            <w:r w:rsidRPr="00AA2F66">
              <w:rPr>
                <w:rFonts w:ascii="Cambria" w:hAnsi="Cambria" w:cs="Calibri"/>
                <w:b/>
                <w:bCs/>
                <w:color w:val="0D0D0D" w:themeColor="text1" w:themeTint="F2"/>
                <w:sz w:val="18"/>
                <w:szCs w:val="18"/>
                <w:lang w:eastAsia="en-IN"/>
              </w:rPr>
              <w:t> MRD Office (E - Waste </w:t>
            </w:r>
            <w:proofErr w:type="spellStart"/>
            <w:r w:rsidRPr="00AA2F66">
              <w:rPr>
                <w:rFonts w:ascii="Cambria" w:hAnsi="Cambria" w:cs="Calibri"/>
                <w:b/>
                <w:bCs/>
                <w:color w:val="0D0D0D" w:themeColor="text1" w:themeTint="F2"/>
                <w:sz w:val="18"/>
                <w:szCs w:val="18"/>
                <w:lang w:eastAsia="en-IN"/>
              </w:rPr>
              <w:t>Godown</w:t>
            </w:r>
            <w:proofErr w:type="spellEnd"/>
            <w:r w:rsidRPr="00AA2F66">
              <w:rPr>
                <w:rFonts w:ascii="Cambria" w:hAnsi="Cambria" w:cs="Calibri"/>
                <w:b/>
                <w:bCs/>
                <w:color w:val="0D0D0D" w:themeColor="text1" w:themeTint="F2"/>
                <w:sz w:val="18"/>
                <w:szCs w:val="18"/>
                <w:lang w:eastAsia="en-IN"/>
              </w:rPr>
              <w:t xml:space="preserve"> ), JSR</w:t>
            </w:r>
          </w:p>
        </w:tc>
        <w:tc>
          <w:tcPr>
            <w:tcW w:w="1440" w:type="dxa"/>
            <w:shd w:val="clear" w:color="000000" w:fill="FFFFFF"/>
            <w:vAlign w:val="center"/>
          </w:tcPr>
          <w:p w:rsidR="00AF0DAE" w:rsidRPr="00AF0DAE" w:rsidRDefault="00AF0DAE" w:rsidP="004E5BE3">
            <w:pPr>
              <w:jc w:val="center"/>
              <w:rPr>
                <w:rFonts w:ascii="Cambria" w:hAnsi="Cambria" w:cs="Calibri"/>
                <w:b/>
                <w:bCs/>
                <w:color w:val="000000" w:themeColor="text1"/>
                <w:sz w:val="20"/>
                <w:szCs w:val="20"/>
                <w:lang w:eastAsia="en-IN"/>
              </w:rPr>
            </w:pPr>
            <w:r w:rsidRPr="00AF0DAE">
              <w:rPr>
                <w:rFonts w:ascii="Cambria" w:hAnsi="Cambria" w:cs="Calibri"/>
                <w:b/>
                <w:bCs/>
                <w:color w:val="000000" w:themeColor="text1"/>
                <w:sz w:val="20"/>
                <w:szCs w:val="20"/>
                <w:lang w:eastAsia="en-IN"/>
              </w:rPr>
              <w:t>EWMRD9426</w:t>
            </w:r>
            <w:r>
              <w:rPr>
                <w:rFonts w:ascii="Cambria" w:hAnsi="Cambria" w:cs="Calibri"/>
                <w:b/>
                <w:bCs/>
                <w:color w:val="000000" w:themeColor="text1"/>
                <w:sz w:val="20"/>
                <w:szCs w:val="20"/>
                <w:lang w:eastAsia="en-IN"/>
              </w:rPr>
              <w:t xml:space="preserve"> </w:t>
            </w:r>
            <w:r w:rsidRPr="00151C29">
              <w:rPr>
                <w:rFonts w:ascii="Cambria" w:hAnsi="Cambria" w:cs="Calibri"/>
                <w:b/>
                <w:bCs/>
                <w:color w:val="FF0000"/>
                <w:sz w:val="20"/>
                <w:szCs w:val="20"/>
                <w:lang w:eastAsia="en-IN"/>
              </w:rPr>
              <w:t>(Re-auction)</w:t>
            </w:r>
          </w:p>
        </w:tc>
        <w:tc>
          <w:tcPr>
            <w:tcW w:w="1260" w:type="dxa"/>
            <w:shd w:val="clear" w:color="000000" w:fill="FFFFFF"/>
            <w:vAlign w:val="center"/>
          </w:tcPr>
          <w:p w:rsidR="00AF0DAE" w:rsidRPr="00CD5ACE" w:rsidRDefault="00AF0DAE" w:rsidP="004E5BE3">
            <w:pPr>
              <w:jc w:val="center"/>
              <w:rPr>
                <w:rFonts w:ascii="Cambria" w:hAnsi="Cambria" w:cs="Calibri"/>
                <w:b/>
                <w:bCs/>
                <w:color w:val="0D0D0D" w:themeColor="text1" w:themeTint="F2"/>
                <w:sz w:val="18"/>
                <w:szCs w:val="18"/>
                <w:lang w:val="en-IN" w:eastAsia="en-IN"/>
              </w:rPr>
            </w:pPr>
            <w:r w:rsidRPr="00CD5ACE">
              <w:rPr>
                <w:rFonts w:ascii="Cambria" w:hAnsi="Cambria" w:cs="Calibri"/>
                <w:b/>
                <w:bCs/>
                <w:color w:val="0D0D0D" w:themeColor="text1" w:themeTint="F2"/>
                <w:sz w:val="18"/>
                <w:szCs w:val="18"/>
                <w:lang w:val="en-IN" w:eastAsia="en-IN"/>
              </w:rPr>
              <w:t>150003912</w:t>
            </w:r>
          </w:p>
        </w:tc>
        <w:tc>
          <w:tcPr>
            <w:tcW w:w="3600" w:type="dxa"/>
            <w:shd w:val="clear" w:color="000000" w:fill="FFFFFF"/>
            <w:vAlign w:val="center"/>
          </w:tcPr>
          <w:p w:rsidR="00AF0DAE" w:rsidRPr="00A26B1D" w:rsidRDefault="00AF0DAE" w:rsidP="004E5BE3">
            <w:pPr>
              <w:rPr>
                <w:rFonts w:ascii="Cambria" w:hAnsi="Cambria" w:cs="Calibri"/>
                <w:b/>
                <w:bCs/>
                <w:color w:val="FF0000"/>
                <w:sz w:val="20"/>
                <w:szCs w:val="20"/>
                <w:highlight w:val="yellow"/>
                <w:lang w:val="en-IN" w:eastAsia="en-IN"/>
              </w:rPr>
            </w:pPr>
            <w:proofErr w:type="spellStart"/>
            <w:r w:rsidRPr="003F2805">
              <w:rPr>
                <w:rFonts w:ascii="Cambria" w:hAnsi="Cambria" w:cs="Calibri"/>
                <w:b/>
                <w:bCs/>
                <w:color w:val="000000" w:themeColor="text1"/>
                <w:sz w:val="20"/>
                <w:szCs w:val="20"/>
                <w:lang w:val="en-IN" w:eastAsia="en-IN"/>
              </w:rPr>
              <w:t>Rej</w:t>
            </w:r>
            <w:proofErr w:type="spellEnd"/>
            <w:r w:rsidRPr="003F2805">
              <w:rPr>
                <w:rFonts w:ascii="Cambria" w:hAnsi="Cambria" w:cs="Calibri"/>
                <w:b/>
                <w:bCs/>
                <w:color w:val="000000" w:themeColor="text1"/>
                <w:sz w:val="20"/>
                <w:szCs w:val="20"/>
                <w:lang w:val="en-IN" w:eastAsia="en-IN"/>
              </w:rPr>
              <w:t>. E-Waste (Laptop 107 Nos. with/without charger) (</w:t>
            </w:r>
            <w:proofErr w:type="spellStart"/>
            <w:r w:rsidRPr="003F2805">
              <w:rPr>
                <w:rFonts w:ascii="Cambria" w:hAnsi="Cambria" w:cs="Calibri"/>
                <w:b/>
                <w:bCs/>
                <w:color w:val="000000" w:themeColor="text1"/>
                <w:sz w:val="20"/>
                <w:szCs w:val="20"/>
                <w:lang w:val="en-IN" w:eastAsia="en-IN"/>
              </w:rPr>
              <w:t>Qty</w:t>
            </w:r>
            <w:proofErr w:type="spellEnd"/>
            <w:r w:rsidRPr="003F2805">
              <w:rPr>
                <w:rFonts w:ascii="Cambria" w:hAnsi="Cambria" w:cs="Calibri"/>
                <w:b/>
                <w:bCs/>
                <w:color w:val="000000" w:themeColor="text1"/>
                <w:sz w:val="20"/>
                <w:szCs w:val="20"/>
                <w:lang w:val="en-IN" w:eastAsia="en-IN"/>
              </w:rPr>
              <w:t xml:space="preserve"> on Eye-Estimate site to be clear basis),  Loading by Manual  / Crane Loading, Loading vehicle: TRUCK</w:t>
            </w:r>
            <w:r>
              <w:rPr>
                <w:rFonts w:ascii="Cambria" w:hAnsi="Cambria" w:cs="Calibri"/>
                <w:b/>
                <w:bCs/>
                <w:color w:val="000000" w:themeColor="text1"/>
                <w:sz w:val="20"/>
                <w:szCs w:val="20"/>
                <w:lang w:val="en-IN" w:eastAsia="en-IN"/>
              </w:rPr>
              <w:t xml:space="preserve"> </w:t>
            </w:r>
            <w:r w:rsidRPr="00A26B1D">
              <w:rPr>
                <w:rFonts w:ascii="Cambria" w:hAnsi="Cambria" w:cs="Calibri"/>
                <w:b/>
                <w:bCs/>
                <w:color w:val="000000" w:themeColor="text1"/>
                <w:sz w:val="20"/>
                <w:szCs w:val="20"/>
                <w:lang w:val="en-IN" w:eastAsia="en-IN"/>
              </w:rPr>
              <w:t>(</w:t>
            </w:r>
            <w:r w:rsidRPr="00A26B1D">
              <w:rPr>
                <w:rFonts w:ascii="Cambria" w:hAnsi="Cambria" w:cs="Calibri"/>
                <w:b/>
                <w:bCs/>
                <w:color w:val="FF0000"/>
                <w:sz w:val="20"/>
                <w:szCs w:val="20"/>
                <w:highlight w:val="yellow"/>
                <w:lang w:val="en-IN" w:eastAsia="en-IN"/>
              </w:rPr>
              <w:t>Valid EPR</w:t>
            </w:r>
          </w:p>
          <w:p w:rsidR="00AF0DAE" w:rsidRPr="003F2805" w:rsidRDefault="00AF0DAE" w:rsidP="004E5BE3">
            <w:pPr>
              <w:rPr>
                <w:rFonts w:ascii="Cambria" w:hAnsi="Cambria" w:cs="Calibri"/>
                <w:b/>
                <w:bCs/>
                <w:color w:val="000000" w:themeColor="text1"/>
                <w:sz w:val="20"/>
                <w:szCs w:val="20"/>
                <w:lang w:val="en-IN" w:eastAsia="en-IN"/>
              </w:rPr>
            </w:pPr>
            <w:r w:rsidRPr="00A26B1D">
              <w:rPr>
                <w:rFonts w:ascii="Cambria" w:hAnsi="Cambria" w:cs="Calibri"/>
                <w:b/>
                <w:bCs/>
                <w:color w:val="FF0000"/>
                <w:sz w:val="20"/>
                <w:szCs w:val="20"/>
                <w:highlight w:val="yellow"/>
                <w:lang w:val="en-IN" w:eastAsia="en-IN"/>
              </w:rPr>
              <w:t xml:space="preserve">Authorized from CPCB/SPCB as a producer/recycler/ </w:t>
            </w:r>
            <w:proofErr w:type="spellStart"/>
            <w:r w:rsidRPr="00A26B1D">
              <w:rPr>
                <w:rFonts w:ascii="Cambria" w:hAnsi="Cambria" w:cs="Calibri"/>
                <w:b/>
                <w:bCs/>
                <w:color w:val="FF0000"/>
                <w:sz w:val="20"/>
                <w:szCs w:val="20"/>
                <w:highlight w:val="yellow"/>
                <w:lang w:val="en-IN" w:eastAsia="en-IN"/>
              </w:rPr>
              <w:t>Refurbisher</w:t>
            </w:r>
            <w:proofErr w:type="spellEnd"/>
            <w:r w:rsidRPr="00A26B1D">
              <w:rPr>
                <w:rFonts w:ascii="Cambria" w:hAnsi="Cambria" w:cs="Calibri"/>
                <w:b/>
                <w:bCs/>
                <w:color w:val="FF0000"/>
                <w:sz w:val="20"/>
                <w:szCs w:val="20"/>
                <w:highlight w:val="yellow"/>
                <w:lang w:val="en-IN" w:eastAsia="en-IN"/>
              </w:rPr>
              <w:t xml:space="preserve"> of E-Waste</w:t>
            </w:r>
            <w:r w:rsidRPr="00A26B1D">
              <w:rPr>
                <w:rFonts w:ascii="Cambria" w:hAnsi="Cambria" w:cs="Calibri"/>
                <w:b/>
                <w:bCs/>
                <w:color w:val="000000" w:themeColor="text1"/>
                <w:sz w:val="20"/>
                <w:szCs w:val="20"/>
                <w:lang w:val="en-IN" w:eastAsia="en-IN"/>
              </w:rPr>
              <w:t>)</w:t>
            </w:r>
          </w:p>
        </w:tc>
        <w:tc>
          <w:tcPr>
            <w:tcW w:w="810" w:type="dxa"/>
            <w:shd w:val="clear" w:color="000000" w:fill="FFFFFF"/>
            <w:vAlign w:val="center"/>
          </w:tcPr>
          <w:p w:rsidR="00AF0DAE" w:rsidRPr="00CD5ACE" w:rsidRDefault="00AF0DAE" w:rsidP="004E5BE3">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0.25</w:t>
            </w:r>
          </w:p>
        </w:tc>
        <w:tc>
          <w:tcPr>
            <w:tcW w:w="720" w:type="dxa"/>
            <w:shd w:val="clear" w:color="000000" w:fill="FFFFFF"/>
            <w:vAlign w:val="center"/>
          </w:tcPr>
          <w:p w:rsidR="00AF0DAE" w:rsidRPr="00CD5ACE" w:rsidRDefault="00AF0DAE" w:rsidP="004E5BE3">
            <w:pPr>
              <w:jc w:val="center"/>
              <w:rPr>
                <w:rFonts w:ascii="Cambria" w:hAnsi="Cambria" w:cs="Calibri"/>
                <w:b/>
                <w:bCs/>
                <w:color w:val="0D0D0D" w:themeColor="text1" w:themeTint="F2"/>
                <w:sz w:val="20"/>
                <w:szCs w:val="20"/>
                <w:lang w:eastAsia="en-IN"/>
              </w:rPr>
            </w:pPr>
            <w:r w:rsidRPr="00CD5ACE">
              <w:rPr>
                <w:rFonts w:ascii="Cambria" w:hAnsi="Cambria" w:cs="Calibri"/>
                <w:b/>
                <w:bCs/>
                <w:color w:val="0D0D0D" w:themeColor="text1" w:themeTint="F2"/>
                <w:sz w:val="20"/>
                <w:szCs w:val="20"/>
                <w:lang w:eastAsia="en-IN"/>
              </w:rPr>
              <w:t>MT</w:t>
            </w:r>
          </w:p>
        </w:tc>
        <w:tc>
          <w:tcPr>
            <w:tcW w:w="630" w:type="dxa"/>
            <w:shd w:val="clear" w:color="auto" w:fill="auto"/>
            <w:vAlign w:val="center"/>
          </w:tcPr>
          <w:p w:rsidR="00AF0DAE" w:rsidRPr="0070630A" w:rsidRDefault="00AF0DAE" w:rsidP="004E5BE3">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AF0DAE" w:rsidRPr="00B1570D" w:rsidRDefault="00AF0DAE" w:rsidP="004E5BE3">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AF0DAE" w:rsidRDefault="00AF0DAE" w:rsidP="004E5BE3">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AF0DAE" w:rsidRPr="00913F8E" w:rsidRDefault="00AF0DAE"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F0DAE" w:rsidRPr="00913F8E" w:rsidRDefault="00AF0DAE" w:rsidP="004E5BE3">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AF0DAE" w:rsidRPr="00913F8E" w:rsidRDefault="00AF0DAE" w:rsidP="004E5BE3">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AF0DAE" w:rsidRPr="00544CD2" w:rsidTr="0011429D">
        <w:trPr>
          <w:trHeight w:val="896"/>
        </w:trPr>
        <w:tc>
          <w:tcPr>
            <w:tcW w:w="507" w:type="dxa"/>
            <w:shd w:val="clear" w:color="000000" w:fill="FFFFFF"/>
            <w:vAlign w:val="center"/>
          </w:tcPr>
          <w:p w:rsidR="00AF0DAE" w:rsidRDefault="00D03D3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AF0DAE" w:rsidRPr="001A6B13" w:rsidRDefault="00AF0DAE"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AF0DAE" w:rsidRPr="00827E5D" w:rsidRDefault="00AF0DAE" w:rsidP="004E5BE3">
            <w:pPr>
              <w:jc w:val="center"/>
              <w:rPr>
                <w:rFonts w:ascii="Cambria" w:hAnsi="Cambria" w:cs="Calibri"/>
                <w:b/>
                <w:bCs/>
                <w:color w:val="000000"/>
                <w:sz w:val="18"/>
                <w:szCs w:val="18"/>
              </w:rPr>
            </w:pPr>
            <w:r w:rsidRPr="00827E5D">
              <w:rPr>
                <w:rFonts w:ascii="Cambria" w:hAnsi="Cambria" w:cs="Calibri"/>
                <w:b/>
                <w:bCs/>
                <w:color w:val="000000"/>
                <w:sz w:val="18"/>
                <w:szCs w:val="18"/>
              </w:rPr>
              <w:t xml:space="preserve">Store </w:t>
            </w:r>
            <w:proofErr w:type="spellStart"/>
            <w:r w:rsidRPr="00827E5D">
              <w:rPr>
                <w:rFonts w:ascii="Cambria" w:hAnsi="Cambria" w:cs="Calibri"/>
                <w:b/>
                <w:bCs/>
                <w:color w:val="000000"/>
                <w:sz w:val="18"/>
                <w:szCs w:val="18"/>
              </w:rPr>
              <w:t>Sonari</w:t>
            </w:r>
            <w:proofErr w:type="spellEnd"/>
            <w:r w:rsidRPr="00827E5D">
              <w:rPr>
                <w:rFonts w:ascii="Cambria" w:hAnsi="Cambria" w:cs="Calibri"/>
                <w:b/>
                <w:bCs/>
                <w:color w:val="000000"/>
                <w:sz w:val="18"/>
                <w:szCs w:val="18"/>
              </w:rPr>
              <w:t xml:space="preserve"> Substation</w:t>
            </w:r>
            <w:r>
              <w:rPr>
                <w:rFonts w:ascii="Cambria" w:hAnsi="Cambria" w:cs="Calibri"/>
                <w:b/>
                <w:bCs/>
                <w:color w:val="000000"/>
                <w:sz w:val="18"/>
                <w:szCs w:val="18"/>
              </w:rPr>
              <w:t>, JSR</w:t>
            </w:r>
          </w:p>
        </w:tc>
        <w:tc>
          <w:tcPr>
            <w:tcW w:w="1440" w:type="dxa"/>
            <w:shd w:val="clear" w:color="000000" w:fill="FFFFFF"/>
            <w:vAlign w:val="center"/>
          </w:tcPr>
          <w:p w:rsidR="00AF0DAE" w:rsidRPr="00AF0DAE" w:rsidRDefault="00AF0DAE" w:rsidP="004E5BE3">
            <w:pPr>
              <w:jc w:val="center"/>
              <w:rPr>
                <w:rFonts w:ascii="Cambria" w:hAnsi="Cambria" w:cs="Calibri"/>
                <w:b/>
                <w:bCs/>
                <w:color w:val="000000" w:themeColor="text1"/>
                <w:sz w:val="20"/>
                <w:szCs w:val="20"/>
                <w:lang w:eastAsia="en-IN"/>
              </w:rPr>
            </w:pPr>
            <w:r w:rsidRPr="00AF0DAE">
              <w:rPr>
                <w:rFonts w:ascii="Cambria" w:hAnsi="Cambria" w:cs="Calibri"/>
                <w:b/>
                <w:bCs/>
                <w:color w:val="000000" w:themeColor="text1"/>
                <w:sz w:val="20"/>
                <w:szCs w:val="20"/>
                <w:lang w:eastAsia="en-IN"/>
              </w:rPr>
              <w:t>SSS-260401</w:t>
            </w:r>
            <w:r>
              <w:rPr>
                <w:rFonts w:ascii="Cambria" w:hAnsi="Cambria" w:cs="Calibri"/>
                <w:b/>
                <w:bCs/>
                <w:color w:val="000000" w:themeColor="text1"/>
                <w:sz w:val="20"/>
                <w:szCs w:val="20"/>
                <w:lang w:eastAsia="en-IN"/>
              </w:rPr>
              <w:t xml:space="preserve"> </w:t>
            </w:r>
            <w:r w:rsidRPr="00151C29">
              <w:rPr>
                <w:rFonts w:ascii="Cambria" w:hAnsi="Cambria" w:cs="Calibri"/>
                <w:b/>
                <w:bCs/>
                <w:color w:val="FF0000"/>
                <w:sz w:val="20"/>
                <w:szCs w:val="20"/>
                <w:lang w:eastAsia="en-IN"/>
              </w:rPr>
              <w:t>(Re-auction)</w:t>
            </w:r>
          </w:p>
        </w:tc>
        <w:tc>
          <w:tcPr>
            <w:tcW w:w="1260" w:type="dxa"/>
            <w:shd w:val="clear" w:color="000000" w:fill="FFFFFF"/>
            <w:vAlign w:val="center"/>
          </w:tcPr>
          <w:p w:rsidR="00AF0DAE" w:rsidRPr="003F26A1" w:rsidRDefault="00AF0DAE" w:rsidP="004E5BE3">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AF0DAE" w:rsidRPr="005D5F5E" w:rsidRDefault="00AF0DAE" w:rsidP="004E5BE3">
            <w:pPr>
              <w:rPr>
                <w:rFonts w:ascii="Cambria" w:hAnsi="Cambria" w:cs="Calibri"/>
                <w:b/>
                <w:bCs/>
                <w:color w:val="000000" w:themeColor="text1"/>
                <w:sz w:val="20"/>
                <w:szCs w:val="20"/>
                <w:lang w:val="en-IN" w:eastAsia="en-IN"/>
              </w:rPr>
            </w:pPr>
            <w:proofErr w:type="spellStart"/>
            <w:r w:rsidRPr="005D5F5E">
              <w:rPr>
                <w:rFonts w:ascii="Cambria" w:hAnsi="Cambria" w:cs="Calibri"/>
                <w:b/>
                <w:bCs/>
                <w:color w:val="000000" w:themeColor="text1"/>
                <w:sz w:val="20"/>
                <w:szCs w:val="20"/>
                <w:lang w:val="en-IN" w:eastAsia="en-IN"/>
              </w:rPr>
              <w:t>Rej</w:t>
            </w:r>
            <w:proofErr w:type="spellEnd"/>
            <w:r w:rsidRPr="005D5F5E">
              <w:rPr>
                <w:rFonts w:ascii="Cambria" w:hAnsi="Cambria" w:cs="Calibri"/>
                <w:b/>
                <w:bCs/>
                <w:color w:val="000000" w:themeColor="text1"/>
                <w:sz w:val="20"/>
                <w:szCs w:val="20"/>
                <w:lang w:val="en-IN" w:eastAsia="en-IN"/>
              </w:rPr>
              <w:t xml:space="preserve">. Used, Punctured Damaged </w:t>
            </w:r>
            <w:proofErr w:type="spellStart"/>
            <w:r w:rsidRPr="005D5F5E">
              <w:rPr>
                <w:rFonts w:ascii="Cambria" w:hAnsi="Cambria" w:cs="Calibri"/>
                <w:b/>
                <w:bCs/>
                <w:color w:val="000000" w:themeColor="text1"/>
                <w:sz w:val="20"/>
                <w:szCs w:val="20"/>
                <w:lang w:val="en-IN" w:eastAsia="en-IN"/>
              </w:rPr>
              <w:t>Aluminum</w:t>
            </w:r>
            <w:proofErr w:type="spellEnd"/>
            <w:r w:rsidRPr="005D5F5E">
              <w:rPr>
                <w:rFonts w:ascii="Cambria" w:hAnsi="Cambria" w:cs="Calibri"/>
                <w:b/>
                <w:bCs/>
                <w:color w:val="000000" w:themeColor="text1"/>
                <w:sz w:val="20"/>
                <w:szCs w:val="20"/>
                <w:lang w:val="en-IN" w:eastAsia="en-IN"/>
              </w:rPr>
              <w:t xml:space="preserve"> Cables with Ferrous Drums</w:t>
            </w:r>
            <w:r>
              <w:rPr>
                <w:rFonts w:ascii="Cambria" w:hAnsi="Cambria" w:cs="Calibri"/>
                <w:b/>
                <w:bCs/>
                <w:color w:val="000000" w:themeColor="text1"/>
                <w:sz w:val="20"/>
                <w:szCs w:val="20"/>
                <w:lang w:val="en-IN" w:eastAsia="en-IN"/>
              </w:rPr>
              <w:t xml:space="preserve"> (26 </w:t>
            </w:r>
            <w:proofErr w:type="spellStart"/>
            <w:r>
              <w:rPr>
                <w:rFonts w:ascii="Cambria" w:hAnsi="Cambria" w:cs="Calibri"/>
                <w:b/>
                <w:bCs/>
                <w:color w:val="000000" w:themeColor="text1"/>
                <w:sz w:val="20"/>
                <w:szCs w:val="20"/>
                <w:lang w:val="en-IN" w:eastAsia="en-IN"/>
              </w:rPr>
              <w:t>nos</w:t>
            </w:r>
            <w:proofErr w:type="spellEnd"/>
            <w:r>
              <w:rPr>
                <w:rFonts w:ascii="Cambria" w:hAnsi="Cambria" w:cs="Calibri"/>
                <w:b/>
                <w:bCs/>
                <w:color w:val="000000" w:themeColor="text1"/>
                <w:sz w:val="20"/>
                <w:szCs w:val="20"/>
                <w:lang w:val="en-IN" w:eastAsia="en-IN"/>
              </w:rPr>
              <w:t xml:space="preserve">) Big &amp; Small, </w:t>
            </w:r>
            <w:r w:rsidRPr="003F2805">
              <w:rPr>
                <w:rFonts w:ascii="Cambria" w:hAnsi="Cambria" w:cs="Calibri"/>
                <w:b/>
                <w:bCs/>
                <w:color w:val="000000" w:themeColor="text1"/>
                <w:sz w:val="20"/>
                <w:szCs w:val="20"/>
                <w:lang w:val="en-IN" w:eastAsia="en-IN"/>
              </w:rPr>
              <w:t>Loading vehicle:</w:t>
            </w:r>
            <w:r>
              <w:rPr>
                <w:rFonts w:ascii="Cambria" w:hAnsi="Cambria" w:cs="Calibri"/>
                <w:b/>
                <w:bCs/>
                <w:color w:val="000000" w:themeColor="text1"/>
                <w:sz w:val="20"/>
                <w:szCs w:val="20"/>
                <w:lang w:val="en-IN" w:eastAsia="en-IN"/>
              </w:rPr>
              <w:t xml:space="preserve"> </w:t>
            </w:r>
            <w:r w:rsidRPr="00EB3EB8">
              <w:rPr>
                <w:rFonts w:ascii="Cambria" w:hAnsi="Cambria" w:cs="Calibri"/>
                <w:b/>
                <w:bCs/>
                <w:color w:val="000000" w:themeColor="text1"/>
                <w:sz w:val="20"/>
                <w:szCs w:val="20"/>
                <w:lang w:val="en-IN" w:eastAsia="en-IN"/>
              </w:rPr>
              <w:t>Trailer</w:t>
            </w:r>
          </w:p>
        </w:tc>
        <w:tc>
          <w:tcPr>
            <w:tcW w:w="810" w:type="dxa"/>
            <w:shd w:val="clear" w:color="000000" w:fill="FFFFFF"/>
            <w:vAlign w:val="center"/>
          </w:tcPr>
          <w:p w:rsidR="00AF0DAE" w:rsidRPr="005D5F5E" w:rsidRDefault="00AF0DAE" w:rsidP="004E5BE3">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80</w:t>
            </w:r>
          </w:p>
        </w:tc>
        <w:tc>
          <w:tcPr>
            <w:tcW w:w="720" w:type="dxa"/>
            <w:shd w:val="clear" w:color="000000" w:fill="FFFFFF"/>
            <w:vAlign w:val="center"/>
          </w:tcPr>
          <w:p w:rsidR="00AF0DAE" w:rsidRPr="005D5F5E" w:rsidRDefault="00AF0DAE" w:rsidP="004E5BE3">
            <w:pPr>
              <w:jc w:val="center"/>
              <w:rPr>
                <w:rFonts w:ascii="Cambria" w:hAnsi="Cambria" w:cs="Calibri"/>
                <w:b/>
                <w:bCs/>
                <w:color w:val="0D0D0D" w:themeColor="text1" w:themeTint="F2"/>
                <w:sz w:val="20"/>
                <w:szCs w:val="20"/>
                <w:lang w:eastAsia="en-IN"/>
              </w:rPr>
            </w:pPr>
            <w:r w:rsidRPr="005D5F5E">
              <w:rPr>
                <w:rFonts w:ascii="Cambria" w:hAnsi="Cambria" w:cs="Calibri"/>
                <w:b/>
                <w:bCs/>
                <w:color w:val="0D0D0D" w:themeColor="text1" w:themeTint="F2"/>
                <w:sz w:val="20"/>
                <w:szCs w:val="20"/>
                <w:lang w:eastAsia="en-IN"/>
              </w:rPr>
              <w:t>MT</w:t>
            </w:r>
          </w:p>
        </w:tc>
        <w:tc>
          <w:tcPr>
            <w:tcW w:w="630" w:type="dxa"/>
            <w:shd w:val="clear" w:color="auto" w:fill="auto"/>
            <w:vAlign w:val="center"/>
          </w:tcPr>
          <w:p w:rsidR="00AF0DAE" w:rsidRPr="00326492" w:rsidRDefault="00AF0DAE" w:rsidP="004E5BE3">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AF0DAE" w:rsidRPr="00326492" w:rsidRDefault="00AF0DAE" w:rsidP="004E5BE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AF0DAE" w:rsidRPr="00326492" w:rsidRDefault="00AF0DAE" w:rsidP="004E5BE3">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AF0DAE" w:rsidRPr="00326492" w:rsidRDefault="00AF0DAE" w:rsidP="004E5BE3">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AF0DAE" w:rsidRPr="00326492" w:rsidRDefault="00AF0DAE" w:rsidP="004E5BE3">
            <w:pPr>
              <w:jc w:val="center"/>
              <w:rPr>
                <w:rFonts w:ascii="Cambria" w:hAnsi="Cambria" w:cs="Calibri"/>
                <w:b/>
                <w:bCs/>
                <w:color w:val="000000"/>
                <w:sz w:val="18"/>
                <w:szCs w:val="18"/>
              </w:rPr>
            </w:pPr>
            <w:r w:rsidRPr="00860BF9">
              <w:rPr>
                <w:rFonts w:ascii="Cambria" w:hAnsi="Cambria" w:cs="Calibri"/>
                <w:b/>
                <w:bCs/>
                <w:color w:val="000000"/>
                <w:sz w:val="18"/>
                <w:szCs w:val="18"/>
              </w:rPr>
              <w:t>Mr</w:t>
            </w:r>
            <w:r>
              <w:rPr>
                <w:rFonts w:ascii="Cambria" w:hAnsi="Cambria" w:cs="Calibri"/>
                <w:b/>
                <w:bCs/>
                <w:color w:val="000000"/>
                <w:sz w:val="18"/>
                <w:szCs w:val="18"/>
              </w:rPr>
              <w:t>.</w:t>
            </w:r>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Kundan</w:t>
            </w:r>
            <w:proofErr w:type="spellEnd"/>
            <w:r w:rsidRPr="00860BF9">
              <w:rPr>
                <w:rFonts w:ascii="Cambria" w:hAnsi="Cambria" w:cs="Calibri"/>
                <w:b/>
                <w:bCs/>
                <w:color w:val="000000"/>
                <w:sz w:val="18"/>
                <w:szCs w:val="18"/>
              </w:rPr>
              <w:t xml:space="preserve"> </w:t>
            </w:r>
            <w:proofErr w:type="spellStart"/>
            <w:r w:rsidRPr="00860BF9">
              <w:rPr>
                <w:rFonts w:ascii="Cambria" w:hAnsi="Cambria" w:cs="Calibri"/>
                <w:b/>
                <w:bCs/>
                <w:color w:val="000000"/>
                <w:sz w:val="18"/>
                <w:szCs w:val="18"/>
              </w:rPr>
              <w:t>Kanth</w:t>
            </w:r>
            <w:proofErr w:type="spellEnd"/>
          </w:p>
        </w:tc>
        <w:tc>
          <w:tcPr>
            <w:tcW w:w="1350" w:type="dxa"/>
            <w:shd w:val="clear" w:color="auto" w:fill="auto"/>
            <w:vAlign w:val="center"/>
          </w:tcPr>
          <w:p w:rsidR="00AF0DAE" w:rsidRPr="00326492" w:rsidRDefault="00AF0DAE" w:rsidP="004E5BE3">
            <w:pPr>
              <w:jc w:val="center"/>
              <w:rPr>
                <w:rFonts w:ascii="Cambria" w:hAnsi="Cambria" w:cs="Calibri"/>
                <w:b/>
                <w:bCs/>
                <w:color w:val="000000"/>
                <w:sz w:val="18"/>
                <w:szCs w:val="18"/>
              </w:rPr>
            </w:pPr>
            <w:r w:rsidRPr="00860BF9">
              <w:rPr>
                <w:rFonts w:ascii="Cambria" w:hAnsi="Cambria" w:cs="Calibri"/>
                <w:b/>
                <w:bCs/>
                <w:color w:val="000000"/>
                <w:sz w:val="18"/>
                <w:szCs w:val="18"/>
              </w:rPr>
              <w:t>7544000823</w:t>
            </w:r>
          </w:p>
        </w:tc>
      </w:tr>
      <w:tr w:rsidR="00431136" w:rsidRPr="00544CD2" w:rsidTr="0011429D">
        <w:trPr>
          <w:trHeight w:val="896"/>
        </w:trPr>
        <w:tc>
          <w:tcPr>
            <w:tcW w:w="507" w:type="dxa"/>
            <w:shd w:val="clear" w:color="000000" w:fill="FFFFFF"/>
            <w:vAlign w:val="center"/>
          </w:tcPr>
          <w:p w:rsidR="00431136" w:rsidRDefault="00D03D3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431136" w:rsidRPr="001A6B13" w:rsidRDefault="00431136"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431136" w:rsidRPr="006E0AA8" w:rsidRDefault="00431136">
            <w:pPr>
              <w:jc w:val="center"/>
              <w:rPr>
                <w:rFonts w:ascii="Cambria" w:hAnsi="Cambria" w:cs="Calibri"/>
                <w:b/>
                <w:bCs/>
                <w:color w:val="000000"/>
                <w:sz w:val="18"/>
                <w:szCs w:val="18"/>
              </w:rPr>
            </w:pPr>
            <w:r w:rsidRPr="006E0AA8">
              <w:rPr>
                <w:rFonts w:ascii="Cambria" w:hAnsi="Cambria" w:cs="Calibri"/>
                <w:b/>
                <w:bCs/>
                <w:color w:val="000000"/>
                <w:sz w:val="18"/>
                <w:szCs w:val="18"/>
              </w:rPr>
              <w:t>SNTI GT#3, Hostel</w:t>
            </w:r>
          </w:p>
        </w:tc>
        <w:tc>
          <w:tcPr>
            <w:tcW w:w="1440" w:type="dxa"/>
            <w:shd w:val="clear" w:color="000000" w:fill="FFFFFF"/>
            <w:vAlign w:val="center"/>
          </w:tcPr>
          <w:p w:rsidR="00431136" w:rsidRPr="006E0AA8" w:rsidRDefault="00431136">
            <w:pPr>
              <w:jc w:val="center"/>
              <w:rPr>
                <w:rFonts w:ascii="Cambria" w:hAnsi="Cambria" w:cs="Calibri"/>
                <w:b/>
                <w:bCs/>
                <w:color w:val="0000FF"/>
                <w:sz w:val="20"/>
                <w:szCs w:val="20"/>
                <w:lang w:eastAsia="en-IN"/>
              </w:rPr>
            </w:pPr>
            <w:r w:rsidRPr="006E0AA8">
              <w:rPr>
                <w:rFonts w:ascii="Cambria" w:hAnsi="Cambria" w:cs="Calibri"/>
                <w:b/>
                <w:bCs/>
                <w:color w:val="0000FF"/>
                <w:sz w:val="20"/>
                <w:szCs w:val="20"/>
                <w:lang w:eastAsia="en-IN"/>
              </w:rPr>
              <w:t>SNTIAL2601</w:t>
            </w:r>
          </w:p>
        </w:tc>
        <w:tc>
          <w:tcPr>
            <w:tcW w:w="1260" w:type="dxa"/>
            <w:shd w:val="clear" w:color="000000" w:fill="FFFFFF"/>
            <w:vAlign w:val="center"/>
          </w:tcPr>
          <w:p w:rsidR="00431136" w:rsidRPr="00BD59C8" w:rsidRDefault="00BC1020" w:rsidP="004E5BE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150001861</w:t>
            </w:r>
          </w:p>
        </w:tc>
        <w:tc>
          <w:tcPr>
            <w:tcW w:w="3600" w:type="dxa"/>
            <w:shd w:val="clear" w:color="000000" w:fill="FFFFFF"/>
            <w:vAlign w:val="center"/>
          </w:tcPr>
          <w:p w:rsidR="00431136" w:rsidRPr="006E0AA8" w:rsidRDefault="0060245D" w:rsidP="0060245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Rejected Al</w:t>
            </w:r>
            <w:r w:rsidR="00431136" w:rsidRPr="006E0AA8">
              <w:rPr>
                <w:rFonts w:ascii="Cambria" w:hAnsi="Cambria" w:cs="Calibri"/>
                <w:b/>
                <w:bCs/>
                <w:color w:val="000000" w:themeColor="text1"/>
                <w:sz w:val="20"/>
                <w:szCs w:val="20"/>
                <w:lang w:val="en-IN" w:eastAsia="en-IN"/>
              </w:rPr>
              <w:t>um</w:t>
            </w:r>
            <w:r>
              <w:rPr>
                <w:rFonts w:ascii="Cambria" w:hAnsi="Cambria" w:cs="Calibri"/>
                <w:b/>
                <w:bCs/>
                <w:color w:val="000000" w:themeColor="text1"/>
                <w:sz w:val="20"/>
                <w:szCs w:val="20"/>
                <w:lang w:val="en-IN" w:eastAsia="en-IN"/>
              </w:rPr>
              <w:t>i</w:t>
            </w:r>
            <w:r w:rsidR="00431136" w:rsidRPr="006E0AA8">
              <w:rPr>
                <w:rFonts w:ascii="Cambria" w:hAnsi="Cambria" w:cs="Calibri"/>
                <w:b/>
                <w:bCs/>
                <w:color w:val="000000" w:themeColor="text1"/>
                <w:sz w:val="20"/>
                <w:szCs w:val="20"/>
                <w:lang w:val="en-IN" w:eastAsia="en-IN"/>
              </w:rPr>
              <w:t>nium Scrap attached with/without glass (AL door &amp; window) (Eye estimation basis and lot to be clear)</w:t>
            </w:r>
            <w:r w:rsidR="000B3400">
              <w:rPr>
                <w:rFonts w:ascii="Cambria" w:hAnsi="Cambria" w:cs="Calibri"/>
                <w:b/>
                <w:bCs/>
                <w:color w:val="000000" w:themeColor="text1"/>
                <w:sz w:val="20"/>
                <w:szCs w:val="20"/>
                <w:lang w:val="en-IN" w:eastAsia="en-IN"/>
              </w:rPr>
              <w:t>, Manual loading by TSL</w:t>
            </w:r>
          </w:p>
        </w:tc>
        <w:tc>
          <w:tcPr>
            <w:tcW w:w="810" w:type="dxa"/>
            <w:shd w:val="clear" w:color="000000" w:fill="FFFFFF"/>
            <w:vAlign w:val="center"/>
          </w:tcPr>
          <w:p w:rsidR="00431136" w:rsidRPr="006E0AA8" w:rsidRDefault="00431136" w:rsidP="006E0AA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150</w:t>
            </w:r>
          </w:p>
        </w:tc>
        <w:tc>
          <w:tcPr>
            <w:tcW w:w="720" w:type="dxa"/>
            <w:shd w:val="clear" w:color="000000" w:fill="FFFFFF"/>
            <w:vAlign w:val="center"/>
          </w:tcPr>
          <w:p w:rsidR="00431136" w:rsidRPr="006E0AA8" w:rsidRDefault="00431136">
            <w:pPr>
              <w:jc w:val="center"/>
              <w:rPr>
                <w:rFonts w:ascii="Cambria" w:hAnsi="Cambria" w:cs="Calibri"/>
                <w:b/>
                <w:bCs/>
                <w:color w:val="0D0D0D" w:themeColor="text1" w:themeTint="F2"/>
                <w:sz w:val="20"/>
                <w:szCs w:val="20"/>
                <w:lang w:eastAsia="en-IN"/>
              </w:rPr>
            </w:pPr>
            <w:r w:rsidRPr="006E0AA8">
              <w:rPr>
                <w:rFonts w:ascii="Cambria" w:hAnsi="Cambria" w:cs="Calibri"/>
                <w:b/>
                <w:bCs/>
                <w:color w:val="0D0D0D" w:themeColor="text1" w:themeTint="F2"/>
                <w:sz w:val="20"/>
                <w:szCs w:val="20"/>
                <w:lang w:eastAsia="en-IN"/>
              </w:rPr>
              <w:t>kg</w:t>
            </w:r>
          </w:p>
        </w:tc>
        <w:tc>
          <w:tcPr>
            <w:tcW w:w="630" w:type="dxa"/>
            <w:shd w:val="clear" w:color="auto" w:fill="auto"/>
            <w:vAlign w:val="center"/>
          </w:tcPr>
          <w:p w:rsidR="00431136" w:rsidRPr="00DD51AB" w:rsidRDefault="00431136" w:rsidP="004E5BE3">
            <w:pPr>
              <w:jc w:val="center"/>
              <w:rPr>
                <w:rFonts w:ascii="Cambria" w:hAnsi="Cambria" w:cs="Calibri"/>
                <w:b/>
                <w:bCs/>
                <w:color w:val="000000" w:themeColor="text1"/>
                <w:sz w:val="18"/>
                <w:szCs w:val="18"/>
              </w:rPr>
            </w:pPr>
            <w:r>
              <w:rPr>
                <w:rFonts w:ascii="Cambria" w:hAnsi="Cambria" w:cs="Calibri"/>
                <w:b/>
                <w:bCs/>
                <w:color w:val="000000" w:themeColor="text1"/>
                <w:sz w:val="18"/>
                <w:szCs w:val="18"/>
              </w:rPr>
              <w:t>18</w:t>
            </w:r>
            <w:r w:rsidRPr="00DD51AB">
              <w:rPr>
                <w:rFonts w:ascii="Cambria" w:hAnsi="Cambria" w:cs="Calibri"/>
                <w:b/>
                <w:bCs/>
                <w:color w:val="000000" w:themeColor="text1"/>
                <w:sz w:val="18"/>
                <w:szCs w:val="18"/>
              </w:rPr>
              <w:t>%</w:t>
            </w:r>
          </w:p>
        </w:tc>
        <w:tc>
          <w:tcPr>
            <w:tcW w:w="630" w:type="dxa"/>
            <w:shd w:val="clear" w:color="auto" w:fill="auto"/>
            <w:vAlign w:val="center"/>
          </w:tcPr>
          <w:p w:rsidR="00431136" w:rsidRPr="00DD51AB" w:rsidRDefault="00431136" w:rsidP="004E5BE3">
            <w:pPr>
              <w:jc w:val="center"/>
              <w:rPr>
                <w:rFonts w:ascii="Cambria" w:hAnsi="Cambria" w:cs="Calibri"/>
                <w:b/>
                <w:bCs/>
                <w:color w:val="000000" w:themeColor="text1"/>
                <w:sz w:val="18"/>
                <w:szCs w:val="18"/>
              </w:rPr>
            </w:pPr>
            <w:r>
              <w:rPr>
                <w:rFonts w:ascii="Cambria" w:hAnsi="Cambria" w:cs="Calibri"/>
                <w:b/>
                <w:bCs/>
                <w:color w:val="000000" w:themeColor="text1"/>
                <w:sz w:val="18"/>
                <w:szCs w:val="18"/>
              </w:rPr>
              <w:t>2</w:t>
            </w:r>
            <w:r w:rsidRPr="00DD51AB">
              <w:rPr>
                <w:rFonts w:ascii="Cambria" w:hAnsi="Cambria" w:cs="Calibri"/>
                <w:b/>
                <w:bCs/>
                <w:color w:val="000000" w:themeColor="text1"/>
                <w:sz w:val="18"/>
                <w:szCs w:val="18"/>
              </w:rPr>
              <w:t>%</w:t>
            </w:r>
          </w:p>
        </w:tc>
        <w:tc>
          <w:tcPr>
            <w:tcW w:w="990" w:type="dxa"/>
            <w:shd w:val="clear" w:color="auto" w:fill="auto"/>
            <w:vAlign w:val="center"/>
          </w:tcPr>
          <w:p w:rsidR="00431136" w:rsidRDefault="00431136" w:rsidP="004E5BE3">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990" w:type="dxa"/>
            <w:shd w:val="clear" w:color="auto" w:fill="auto"/>
            <w:vAlign w:val="center"/>
          </w:tcPr>
          <w:p w:rsidR="00431136" w:rsidRPr="00C74DD3" w:rsidRDefault="00431136" w:rsidP="004E5BE3">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431136" w:rsidRDefault="000B3400" w:rsidP="004E5B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0B3400">
              <w:rPr>
                <w:rFonts w:ascii="Cambria" w:hAnsi="Cambria" w:cs="Calibri"/>
                <w:b/>
                <w:bCs/>
                <w:color w:val="000000"/>
                <w:sz w:val="18"/>
                <w:szCs w:val="18"/>
                <w:lang w:val="en-IN" w:eastAsia="en-IN"/>
              </w:rPr>
              <w:t>Prabhat</w:t>
            </w:r>
            <w:proofErr w:type="spellEnd"/>
            <w:r w:rsidRPr="000B3400">
              <w:rPr>
                <w:rFonts w:ascii="Cambria" w:hAnsi="Cambria" w:cs="Calibri"/>
                <w:b/>
                <w:bCs/>
                <w:color w:val="000000"/>
                <w:sz w:val="18"/>
                <w:szCs w:val="18"/>
                <w:lang w:val="en-IN" w:eastAsia="en-IN"/>
              </w:rPr>
              <w:t xml:space="preserve"> Ku. Gupta</w:t>
            </w:r>
          </w:p>
        </w:tc>
        <w:tc>
          <w:tcPr>
            <w:tcW w:w="1350" w:type="dxa"/>
            <w:shd w:val="clear" w:color="auto" w:fill="auto"/>
            <w:vAlign w:val="center"/>
          </w:tcPr>
          <w:p w:rsidR="00431136" w:rsidRPr="00B02A65" w:rsidRDefault="000B3400" w:rsidP="004E5BE3">
            <w:pPr>
              <w:jc w:val="center"/>
              <w:rPr>
                <w:rFonts w:ascii="Cambria" w:hAnsi="Cambria" w:cs="Calibri"/>
                <w:b/>
                <w:bCs/>
                <w:color w:val="000000"/>
                <w:sz w:val="18"/>
                <w:szCs w:val="18"/>
                <w:lang w:val="en-IN" w:eastAsia="en-IN"/>
              </w:rPr>
            </w:pPr>
            <w:r w:rsidRPr="000B3400">
              <w:rPr>
                <w:rFonts w:ascii="Cambria" w:hAnsi="Cambria" w:cs="Calibri"/>
                <w:b/>
                <w:bCs/>
                <w:color w:val="000000"/>
                <w:sz w:val="18"/>
                <w:szCs w:val="18"/>
                <w:lang w:val="en-IN" w:eastAsia="en-IN"/>
              </w:rPr>
              <w:t>9861766865</w:t>
            </w:r>
          </w:p>
        </w:tc>
      </w:tr>
      <w:tr w:rsidR="000B3400" w:rsidRPr="00544CD2" w:rsidTr="0011429D">
        <w:trPr>
          <w:trHeight w:val="896"/>
        </w:trPr>
        <w:tc>
          <w:tcPr>
            <w:tcW w:w="507" w:type="dxa"/>
            <w:shd w:val="clear" w:color="000000" w:fill="FFFFFF"/>
            <w:vAlign w:val="center"/>
          </w:tcPr>
          <w:p w:rsidR="000B3400" w:rsidRPr="00913F8E" w:rsidRDefault="00D03D39"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0B3400" w:rsidRPr="001A6B13" w:rsidRDefault="000B3400"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0B3400" w:rsidRPr="006E0AA8" w:rsidRDefault="000B3400">
            <w:pPr>
              <w:jc w:val="center"/>
              <w:rPr>
                <w:rFonts w:ascii="Cambria" w:hAnsi="Cambria" w:cs="Calibri"/>
                <w:b/>
                <w:bCs/>
                <w:color w:val="000000"/>
                <w:sz w:val="18"/>
                <w:szCs w:val="18"/>
              </w:rPr>
            </w:pPr>
            <w:r w:rsidRPr="006E0AA8">
              <w:rPr>
                <w:rFonts w:ascii="Cambria" w:hAnsi="Cambria" w:cs="Calibri"/>
                <w:b/>
                <w:bCs/>
                <w:color w:val="000000"/>
                <w:sz w:val="18"/>
                <w:szCs w:val="18"/>
              </w:rPr>
              <w:t>SNTI GT#3, Hostel</w:t>
            </w:r>
          </w:p>
        </w:tc>
        <w:tc>
          <w:tcPr>
            <w:tcW w:w="1440" w:type="dxa"/>
            <w:shd w:val="clear" w:color="000000" w:fill="FFFFFF"/>
            <w:vAlign w:val="center"/>
          </w:tcPr>
          <w:p w:rsidR="000B3400" w:rsidRPr="006E0AA8" w:rsidRDefault="000B3400">
            <w:pPr>
              <w:jc w:val="center"/>
              <w:rPr>
                <w:rFonts w:ascii="Cambria" w:hAnsi="Cambria" w:cs="Calibri"/>
                <w:b/>
                <w:bCs/>
                <w:color w:val="0000FF"/>
                <w:sz w:val="20"/>
                <w:szCs w:val="20"/>
                <w:lang w:eastAsia="en-IN"/>
              </w:rPr>
            </w:pPr>
            <w:r w:rsidRPr="006E0AA8">
              <w:rPr>
                <w:rFonts w:ascii="Cambria" w:hAnsi="Cambria" w:cs="Calibri"/>
                <w:b/>
                <w:bCs/>
                <w:color w:val="0000FF"/>
                <w:sz w:val="20"/>
                <w:szCs w:val="20"/>
                <w:lang w:eastAsia="en-IN"/>
              </w:rPr>
              <w:t>SNTICA2602</w:t>
            </w:r>
          </w:p>
        </w:tc>
        <w:tc>
          <w:tcPr>
            <w:tcW w:w="1260" w:type="dxa"/>
            <w:shd w:val="clear" w:color="000000" w:fill="FFFFFF"/>
            <w:vAlign w:val="center"/>
          </w:tcPr>
          <w:p w:rsidR="000B3400" w:rsidRPr="006C346F" w:rsidRDefault="00F958BE" w:rsidP="004E5BE3">
            <w:pPr>
              <w:jc w:val="center"/>
              <w:rPr>
                <w:rFonts w:ascii="Cambria" w:hAnsi="Cambria" w:cs="Calibri"/>
                <w:b/>
                <w:bCs/>
                <w:color w:val="000000"/>
                <w:sz w:val="18"/>
                <w:szCs w:val="18"/>
                <w:lang w:val="en-IN" w:eastAsia="en-IN"/>
              </w:rPr>
            </w:pPr>
            <w:r w:rsidRPr="00BD59C8">
              <w:rPr>
                <w:rFonts w:ascii="Cambria" w:hAnsi="Cambria" w:cs="Calibri"/>
                <w:b/>
                <w:bCs/>
                <w:color w:val="000000"/>
                <w:sz w:val="18"/>
                <w:szCs w:val="18"/>
                <w:lang w:val="en-IN" w:eastAsia="en-IN"/>
              </w:rPr>
              <w:t>150003450</w:t>
            </w:r>
          </w:p>
        </w:tc>
        <w:tc>
          <w:tcPr>
            <w:tcW w:w="3600" w:type="dxa"/>
            <w:shd w:val="clear" w:color="000000" w:fill="FFFFFF"/>
            <w:vAlign w:val="center"/>
          </w:tcPr>
          <w:p w:rsidR="000B3400" w:rsidRPr="006E0AA8" w:rsidRDefault="000B3400" w:rsidP="005F7397">
            <w:pPr>
              <w:rPr>
                <w:rFonts w:ascii="Cambria" w:hAnsi="Cambria" w:cs="Calibri"/>
                <w:b/>
                <w:bCs/>
                <w:color w:val="000000" w:themeColor="text1"/>
                <w:sz w:val="20"/>
                <w:szCs w:val="20"/>
                <w:lang w:val="en-IN" w:eastAsia="en-IN"/>
              </w:rPr>
            </w:pPr>
            <w:r w:rsidRPr="006E0AA8">
              <w:rPr>
                <w:rFonts w:ascii="Cambria" w:hAnsi="Cambria" w:cs="Calibri"/>
                <w:b/>
                <w:bCs/>
                <w:color w:val="000000" w:themeColor="text1"/>
                <w:sz w:val="20"/>
                <w:szCs w:val="20"/>
                <w:lang w:val="en-IN" w:eastAsia="en-IN"/>
              </w:rPr>
              <w:t xml:space="preserve">Rejected </w:t>
            </w:r>
            <w:r w:rsidR="005F7397" w:rsidRPr="005B400F">
              <w:rPr>
                <w:rFonts w:ascii="Cambria" w:hAnsi="Cambria" w:cs="Calibri"/>
                <w:b/>
                <w:bCs/>
                <w:color w:val="0D0D0D" w:themeColor="text1" w:themeTint="F2"/>
                <w:sz w:val="20"/>
                <w:szCs w:val="20"/>
                <w:lang w:val="en-IN" w:eastAsia="en-IN"/>
              </w:rPr>
              <w:t>Cardboard</w:t>
            </w:r>
            <w:r w:rsidR="005F7397" w:rsidRPr="006E0AA8">
              <w:rPr>
                <w:rFonts w:ascii="Cambria" w:hAnsi="Cambria" w:cs="Calibri"/>
                <w:b/>
                <w:bCs/>
                <w:color w:val="000000" w:themeColor="text1"/>
                <w:sz w:val="20"/>
                <w:szCs w:val="20"/>
                <w:lang w:val="en-IN" w:eastAsia="en-IN"/>
              </w:rPr>
              <w:t xml:space="preserve"> </w:t>
            </w:r>
            <w:r w:rsidR="00AC382B">
              <w:rPr>
                <w:rFonts w:ascii="Cambria" w:hAnsi="Cambria" w:cs="Calibri"/>
                <w:b/>
                <w:bCs/>
                <w:color w:val="000000" w:themeColor="text1"/>
                <w:sz w:val="20"/>
                <w:szCs w:val="20"/>
                <w:lang w:val="en-IN" w:eastAsia="en-IN"/>
              </w:rPr>
              <w:t>(</w:t>
            </w:r>
            <w:r w:rsidRPr="006E0AA8">
              <w:rPr>
                <w:rFonts w:ascii="Cambria" w:hAnsi="Cambria" w:cs="Calibri"/>
                <w:b/>
                <w:bCs/>
                <w:color w:val="000000" w:themeColor="text1"/>
                <w:sz w:val="20"/>
                <w:szCs w:val="20"/>
                <w:lang w:val="en-IN" w:eastAsia="en-IN"/>
              </w:rPr>
              <w:t>Cartoons</w:t>
            </w:r>
            <w:r w:rsidR="00AC382B">
              <w:rPr>
                <w:rFonts w:ascii="Cambria" w:hAnsi="Cambria" w:cs="Calibri"/>
                <w:b/>
                <w:bCs/>
                <w:color w:val="000000" w:themeColor="text1"/>
                <w:sz w:val="20"/>
                <w:szCs w:val="20"/>
                <w:lang w:val="en-IN" w:eastAsia="en-IN"/>
              </w:rPr>
              <w:t xml:space="preserve">) </w:t>
            </w:r>
            <w:r w:rsidRPr="006E0AA8">
              <w:rPr>
                <w:rFonts w:ascii="Cambria" w:hAnsi="Cambria" w:cs="Calibri"/>
                <w:b/>
                <w:bCs/>
                <w:color w:val="000000" w:themeColor="text1"/>
                <w:sz w:val="20"/>
                <w:szCs w:val="20"/>
                <w:lang w:val="en-IN" w:eastAsia="en-IN"/>
              </w:rPr>
              <w:t>(Eye estimation basis and lot to be clear)</w:t>
            </w:r>
            <w:r>
              <w:rPr>
                <w:rFonts w:ascii="Cambria" w:hAnsi="Cambria" w:cs="Calibri"/>
                <w:b/>
                <w:bCs/>
                <w:color w:val="000000" w:themeColor="text1"/>
                <w:sz w:val="20"/>
                <w:szCs w:val="20"/>
                <w:lang w:val="en-IN" w:eastAsia="en-IN"/>
              </w:rPr>
              <w:t>, Manual loading by TSL</w:t>
            </w:r>
          </w:p>
        </w:tc>
        <w:tc>
          <w:tcPr>
            <w:tcW w:w="810" w:type="dxa"/>
            <w:shd w:val="clear" w:color="000000" w:fill="FFFFFF"/>
            <w:vAlign w:val="center"/>
          </w:tcPr>
          <w:p w:rsidR="000B3400" w:rsidRPr="006E0AA8" w:rsidRDefault="000B3400" w:rsidP="006E0AA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50</w:t>
            </w:r>
          </w:p>
        </w:tc>
        <w:tc>
          <w:tcPr>
            <w:tcW w:w="720" w:type="dxa"/>
            <w:shd w:val="clear" w:color="000000" w:fill="FFFFFF"/>
            <w:vAlign w:val="center"/>
          </w:tcPr>
          <w:p w:rsidR="000B3400" w:rsidRPr="006E0AA8" w:rsidRDefault="000B3400">
            <w:pPr>
              <w:jc w:val="center"/>
              <w:rPr>
                <w:rFonts w:ascii="Cambria" w:hAnsi="Cambria" w:cs="Calibri"/>
                <w:b/>
                <w:bCs/>
                <w:color w:val="0D0D0D" w:themeColor="text1" w:themeTint="F2"/>
                <w:sz w:val="20"/>
                <w:szCs w:val="20"/>
                <w:lang w:eastAsia="en-IN"/>
              </w:rPr>
            </w:pPr>
            <w:r w:rsidRPr="006E0AA8">
              <w:rPr>
                <w:rFonts w:ascii="Cambria" w:hAnsi="Cambria" w:cs="Calibri"/>
                <w:b/>
                <w:bCs/>
                <w:color w:val="0D0D0D" w:themeColor="text1" w:themeTint="F2"/>
                <w:sz w:val="20"/>
                <w:szCs w:val="20"/>
                <w:lang w:eastAsia="en-IN"/>
              </w:rPr>
              <w:t>kg</w:t>
            </w:r>
          </w:p>
        </w:tc>
        <w:tc>
          <w:tcPr>
            <w:tcW w:w="630" w:type="dxa"/>
            <w:shd w:val="clear" w:color="auto" w:fill="auto"/>
            <w:vAlign w:val="center"/>
          </w:tcPr>
          <w:p w:rsidR="000B3400" w:rsidRPr="00DD51AB" w:rsidRDefault="000B3400" w:rsidP="004E5BE3">
            <w:pPr>
              <w:jc w:val="center"/>
              <w:rPr>
                <w:rFonts w:ascii="Cambria" w:hAnsi="Cambria" w:cs="Calibri"/>
                <w:b/>
                <w:bCs/>
                <w:color w:val="000000" w:themeColor="text1"/>
                <w:sz w:val="18"/>
                <w:szCs w:val="18"/>
              </w:rPr>
            </w:pPr>
            <w:r>
              <w:rPr>
                <w:rFonts w:ascii="Cambria" w:hAnsi="Cambria" w:cs="Calibri"/>
                <w:b/>
                <w:bCs/>
                <w:color w:val="000000" w:themeColor="text1"/>
                <w:sz w:val="18"/>
                <w:szCs w:val="18"/>
              </w:rPr>
              <w:t>18</w:t>
            </w:r>
            <w:r w:rsidRPr="00DD51AB">
              <w:rPr>
                <w:rFonts w:ascii="Cambria" w:hAnsi="Cambria" w:cs="Calibri"/>
                <w:b/>
                <w:bCs/>
                <w:color w:val="000000" w:themeColor="text1"/>
                <w:sz w:val="18"/>
                <w:szCs w:val="18"/>
              </w:rPr>
              <w:t>%</w:t>
            </w:r>
          </w:p>
        </w:tc>
        <w:tc>
          <w:tcPr>
            <w:tcW w:w="630" w:type="dxa"/>
            <w:shd w:val="clear" w:color="auto" w:fill="auto"/>
            <w:vAlign w:val="center"/>
          </w:tcPr>
          <w:p w:rsidR="000B3400" w:rsidRPr="00DD51AB" w:rsidRDefault="000B3400" w:rsidP="004E5BE3">
            <w:pPr>
              <w:jc w:val="center"/>
              <w:rPr>
                <w:rFonts w:ascii="Cambria" w:hAnsi="Cambria" w:cs="Calibri"/>
                <w:b/>
                <w:bCs/>
                <w:color w:val="000000" w:themeColor="text1"/>
                <w:sz w:val="18"/>
                <w:szCs w:val="18"/>
              </w:rPr>
            </w:pPr>
            <w:r>
              <w:rPr>
                <w:rFonts w:ascii="Cambria" w:hAnsi="Cambria" w:cs="Calibri"/>
                <w:b/>
                <w:bCs/>
                <w:color w:val="000000" w:themeColor="text1"/>
                <w:sz w:val="18"/>
                <w:szCs w:val="18"/>
              </w:rPr>
              <w:t>2</w:t>
            </w:r>
            <w:r w:rsidRPr="00DD51AB">
              <w:rPr>
                <w:rFonts w:ascii="Cambria" w:hAnsi="Cambria" w:cs="Calibri"/>
                <w:b/>
                <w:bCs/>
                <w:color w:val="000000" w:themeColor="text1"/>
                <w:sz w:val="18"/>
                <w:szCs w:val="18"/>
              </w:rPr>
              <w:t>%</w:t>
            </w:r>
          </w:p>
        </w:tc>
        <w:tc>
          <w:tcPr>
            <w:tcW w:w="990" w:type="dxa"/>
            <w:shd w:val="clear" w:color="auto" w:fill="auto"/>
            <w:vAlign w:val="center"/>
          </w:tcPr>
          <w:p w:rsidR="000B3400" w:rsidRDefault="000B3400" w:rsidP="004E5BE3">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990" w:type="dxa"/>
            <w:shd w:val="clear" w:color="auto" w:fill="auto"/>
            <w:vAlign w:val="center"/>
          </w:tcPr>
          <w:p w:rsidR="000B3400" w:rsidRPr="00C74DD3" w:rsidRDefault="000B3400" w:rsidP="004E5BE3">
            <w:pPr>
              <w:jc w:val="center"/>
              <w:rPr>
                <w:rFonts w:ascii="Cambria" w:hAnsi="Cambria" w:cs="Calibri"/>
                <w:b/>
                <w:bCs/>
                <w:color w:val="000000" w:themeColor="text1"/>
                <w:sz w:val="18"/>
                <w:szCs w:val="18"/>
                <w:lang w:val="en-IN" w:eastAsia="en-IN"/>
              </w:rPr>
            </w:pPr>
            <w:r w:rsidRPr="00C74DD3">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0B3400" w:rsidRDefault="000B3400" w:rsidP="004E5B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0B3400">
              <w:rPr>
                <w:rFonts w:ascii="Cambria" w:hAnsi="Cambria" w:cs="Calibri"/>
                <w:b/>
                <w:bCs/>
                <w:color w:val="000000"/>
                <w:sz w:val="18"/>
                <w:szCs w:val="18"/>
                <w:lang w:val="en-IN" w:eastAsia="en-IN"/>
              </w:rPr>
              <w:t>Prabhat</w:t>
            </w:r>
            <w:proofErr w:type="spellEnd"/>
            <w:r w:rsidRPr="000B3400">
              <w:rPr>
                <w:rFonts w:ascii="Cambria" w:hAnsi="Cambria" w:cs="Calibri"/>
                <w:b/>
                <w:bCs/>
                <w:color w:val="000000"/>
                <w:sz w:val="18"/>
                <w:szCs w:val="18"/>
                <w:lang w:val="en-IN" w:eastAsia="en-IN"/>
              </w:rPr>
              <w:t xml:space="preserve"> Ku. Gupta</w:t>
            </w:r>
          </w:p>
        </w:tc>
        <w:tc>
          <w:tcPr>
            <w:tcW w:w="1350" w:type="dxa"/>
            <w:shd w:val="clear" w:color="auto" w:fill="auto"/>
            <w:vAlign w:val="center"/>
          </w:tcPr>
          <w:p w:rsidR="000B3400" w:rsidRPr="00B02A65" w:rsidRDefault="000B3400" w:rsidP="004E5BE3">
            <w:pPr>
              <w:jc w:val="center"/>
              <w:rPr>
                <w:rFonts w:ascii="Cambria" w:hAnsi="Cambria" w:cs="Calibri"/>
                <w:b/>
                <w:bCs/>
                <w:color w:val="000000"/>
                <w:sz w:val="18"/>
                <w:szCs w:val="18"/>
                <w:lang w:val="en-IN" w:eastAsia="en-IN"/>
              </w:rPr>
            </w:pPr>
            <w:r w:rsidRPr="000B3400">
              <w:rPr>
                <w:rFonts w:ascii="Cambria" w:hAnsi="Cambria" w:cs="Calibri"/>
                <w:b/>
                <w:bCs/>
                <w:color w:val="000000"/>
                <w:sz w:val="18"/>
                <w:szCs w:val="18"/>
                <w:lang w:val="en-IN" w:eastAsia="en-IN"/>
              </w:rPr>
              <w:t>9861766865</w:t>
            </w:r>
          </w:p>
        </w:tc>
      </w:tr>
    </w:tbl>
    <w:p w:rsidR="00E97880" w:rsidRDefault="00E97880" w:rsidP="00A80365">
      <w:pPr>
        <w:ind w:left="4320" w:firstLine="720"/>
        <w:rPr>
          <w:rFonts w:ascii="Cambria" w:hAnsi="Cambria" w:cs="Arial"/>
          <w:b/>
          <w:color w:val="FF0000"/>
          <w:sz w:val="26"/>
          <w:szCs w:val="26"/>
          <w:u w:val="single"/>
          <w:shd w:val="clear" w:color="auto" w:fill="FFFFFF"/>
        </w:rPr>
      </w:pPr>
    </w:p>
    <w:p w:rsidR="004E5BE3" w:rsidRDefault="004E5BE3" w:rsidP="00A80365">
      <w:pPr>
        <w:ind w:left="4320" w:firstLine="720"/>
        <w:rPr>
          <w:rFonts w:ascii="Cambria" w:hAnsi="Cambria" w:cs="Arial"/>
          <w:b/>
          <w:color w:val="FF0000"/>
          <w:sz w:val="26"/>
          <w:szCs w:val="26"/>
          <w:u w:val="single"/>
          <w:shd w:val="clear" w:color="auto" w:fill="FFFFFF"/>
        </w:rPr>
      </w:pPr>
    </w:p>
    <w:p w:rsidR="002E7953" w:rsidRDefault="002E7953" w:rsidP="00A80365">
      <w:pPr>
        <w:ind w:left="4320" w:firstLine="720"/>
        <w:rPr>
          <w:rFonts w:ascii="Cambria" w:hAnsi="Cambria" w:cs="Arial"/>
          <w:b/>
          <w:color w:val="FF0000"/>
          <w:sz w:val="26"/>
          <w:szCs w:val="26"/>
          <w:u w:val="single"/>
          <w:shd w:val="clear" w:color="auto" w:fill="FFFFFF"/>
        </w:rPr>
      </w:pPr>
      <w:bookmarkStart w:id="0" w:name="_GoBack"/>
      <w:bookmarkEnd w:id="0"/>
    </w:p>
    <w:p w:rsidR="004E5BE3" w:rsidRDefault="004E5BE3" w:rsidP="00A80365">
      <w:pPr>
        <w:ind w:left="4320" w:firstLine="720"/>
        <w:rPr>
          <w:rFonts w:ascii="Cambria" w:hAnsi="Cambria" w:cs="Arial"/>
          <w:b/>
          <w:color w:val="FF0000"/>
          <w:sz w:val="26"/>
          <w:szCs w:val="26"/>
          <w:u w:val="single"/>
          <w:shd w:val="clear" w:color="auto" w:fill="FFFFFF"/>
        </w:rPr>
      </w:pPr>
    </w:p>
    <w:p w:rsidR="004E5BE3" w:rsidRDefault="004E5BE3" w:rsidP="00A80365">
      <w:pPr>
        <w:ind w:left="4320" w:firstLine="720"/>
        <w:rPr>
          <w:rFonts w:ascii="Cambria" w:hAnsi="Cambria" w:cs="Arial"/>
          <w:b/>
          <w:color w:val="FF0000"/>
          <w:sz w:val="26"/>
          <w:szCs w:val="26"/>
          <w:u w:val="single"/>
          <w:shd w:val="clear" w:color="auto" w:fill="FFFFFF"/>
        </w:rPr>
      </w:pPr>
    </w:p>
    <w:p w:rsidR="004E5BE3" w:rsidRDefault="004E5BE3" w:rsidP="00A80365">
      <w:pPr>
        <w:ind w:left="4320" w:firstLine="720"/>
        <w:rPr>
          <w:rFonts w:ascii="Cambria" w:hAnsi="Cambria" w:cs="Arial"/>
          <w:b/>
          <w:color w:val="FF0000"/>
          <w:sz w:val="26"/>
          <w:szCs w:val="26"/>
          <w:u w:val="single"/>
          <w:shd w:val="clear" w:color="auto" w:fill="FFFFFF"/>
        </w:rPr>
      </w:pPr>
    </w:p>
    <w:p w:rsidR="004E5BE3" w:rsidRDefault="004E5BE3" w:rsidP="00A80365">
      <w:pPr>
        <w:ind w:left="4320" w:firstLine="720"/>
        <w:rPr>
          <w:rFonts w:ascii="Cambria" w:hAnsi="Cambria" w:cs="Arial"/>
          <w:b/>
          <w:color w:val="FF0000"/>
          <w:sz w:val="26"/>
          <w:szCs w:val="26"/>
          <w:u w:val="single"/>
          <w:shd w:val="clear" w:color="auto" w:fill="FFFFFF"/>
        </w:rPr>
      </w:pPr>
    </w:p>
    <w:p w:rsidR="004E5BE3" w:rsidRDefault="004E5BE3"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368CB" w:rsidRPr="00F710FE" w:rsidRDefault="001D5C57" w:rsidP="001F3737">
      <w:pPr>
        <w:rPr>
          <w:rFonts w:ascii="Cambria" w:hAnsi="Cambria" w:cs="Calibri"/>
          <w:b/>
          <w:bCs/>
          <w:color w:val="000000" w:themeColor="text1"/>
          <w:sz w:val="20"/>
          <w:szCs w:val="20"/>
          <w:lang w:eastAsia="en-IN"/>
        </w:rPr>
      </w:pPr>
      <w:r w:rsidRPr="00F710FE">
        <w:rPr>
          <w:rFonts w:ascii="Cambria" w:hAnsi="Cambria" w:cs="Calibri"/>
          <w:b/>
          <w:bCs/>
          <w:noProof/>
          <w:color w:val="000000" w:themeColor="text1"/>
          <w:sz w:val="20"/>
          <w:szCs w:val="20"/>
        </w:rPr>
        <w:drawing>
          <wp:inline distT="0" distB="0" distL="0" distR="0" wp14:anchorId="0B0E505B" wp14:editId="3F2D5992">
            <wp:extent cx="2575560" cy="1775460"/>
            <wp:effectExtent l="0" t="0" r="0" b="0"/>
            <wp:docPr id="20" name="Picture 20" descr="C:\Users\Lenovo-pc\Desktop\2024-2025 All folders\TSL\2025-26\412-TSL Ex JSR RAMY Capital Items auction dt. 23-03-2026\Pics-RAMY\RYJAN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12-TSL Ex JSR RAMY Capital Items auction dt. 23-03-2026\Pics-RAMY\RYJAN26007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5560" cy="1775460"/>
                    </a:xfrm>
                    <a:prstGeom prst="rect">
                      <a:avLst/>
                    </a:prstGeom>
                    <a:noFill/>
                    <a:ln>
                      <a:noFill/>
                    </a:ln>
                  </pic:spPr>
                </pic:pic>
              </a:graphicData>
            </a:graphic>
          </wp:inline>
        </w:drawing>
      </w:r>
      <w:r w:rsidR="00B16C38" w:rsidRPr="00F710FE">
        <w:rPr>
          <w:rFonts w:ascii="Cambria" w:hAnsi="Cambria" w:cs="Calibri"/>
          <w:b/>
          <w:bCs/>
          <w:color w:val="000000" w:themeColor="text1"/>
          <w:sz w:val="20"/>
          <w:szCs w:val="20"/>
          <w:lang w:eastAsia="en-IN"/>
        </w:rPr>
        <w:t xml:space="preserve"> </w:t>
      </w:r>
      <w:r w:rsidR="004E5BE3" w:rsidRPr="00F710FE">
        <w:rPr>
          <w:rFonts w:ascii="Cambria" w:hAnsi="Cambria" w:cs="Calibri"/>
          <w:bCs/>
          <w:noProof/>
          <w:color w:val="000000" w:themeColor="text1"/>
          <w:sz w:val="20"/>
          <w:szCs w:val="20"/>
        </w:rPr>
        <w:drawing>
          <wp:inline distT="0" distB="0" distL="0" distR="0" wp14:anchorId="49D21DD1" wp14:editId="1CCEA45C">
            <wp:extent cx="2522220" cy="1775460"/>
            <wp:effectExtent l="0" t="0" r="0" b="0"/>
            <wp:docPr id="230" name="Picture 230" descr="C:\Users\Lenovo-pc\Desktop\2024-2025 All folders\TSL\2026-27\007-TSL Ex JSR RAMY Capital Items auction dt. 13-04-2026\Tubes Pics\APR-2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Tubes Pics\APR-26-04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0800000" flipV="1">
                      <a:off x="0" y="0"/>
                      <a:ext cx="2522083" cy="1775364"/>
                    </a:xfrm>
                    <a:prstGeom prst="rect">
                      <a:avLst/>
                    </a:prstGeom>
                    <a:noFill/>
                    <a:ln>
                      <a:noFill/>
                    </a:ln>
                  </pic:spPr>
                </pic:pic>
              </a:graphicData>
            </a:graphic>
          </wp:inline>
        </w:drawing>
      </w:r>
      <w:r w:rsidR="004E5BE3" w:rsidRPr="00F710FE">
        <w:rPr>
          <w:rFonts w:ascii="Cambria" w:hAnsi="Cambria" w:cs="Calibri"/>
          <w:b/>
          <w:bCs/>
          <w:color w:val="000000" w:themeColor="text1"/>
          <w:sz w:val="20"/>
          <w:szCs w:val="20"/>
          <w:lang w:eastAsia="en-IN"/>
        </w:rPr>
        <w:t xml:space="preserve"> </w:t>
      </w:r>
      <w:r w:rsidR="004E5BE3" w:rsidRPr="00F710FE">
        <w:rPr>
          <w:rFonts w:ascii="Cambria" w:hAnsi="Cambria" w:cs="Calibri"/>
          <w:b/>
          <w:bCs/>
          <w:noProof/>
          <w:color w:val="0000FF"/>
          <w:sz w:val="20"/>
          <w:szCs w:val="20"/>
        </w:rPr>
        <w:drawing>
          <wp:inline distT="0" distB="0" distL="0" distR="0" wp14:anchorId="3E841133" wp14:editId="6B9498B5">
            <wp:extent cx="2484120" cy="1773001"/>
            <wp:effectExtent l="0" t="0" r="0" b="0"/>
            <wp:docPr id="231" name="Picture 231" descr="C:\Users\Lenovo-pc\Desktop\2024-2025 All folders\TSL\2026-27\007-TSL Ex JSR RAMY Capital Items auction dt. 13-04-2026\RAMY Pics\EWMRD94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7-TSL Ex JSR RAMY Capital Items auction dt. 13-04-2026\RAMY Pics\EWMRD9426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7565" cy="1775460"/>
                    </a:xfrm>
                    <a:prstGeom prst="rect">
                      <a:avLst/>
                    </a:prstGeom>
                    <a:noFill/>
                    <a:ln>
                      <a:noFill/>
                    </a:ln>
                  </pic:spPr>
                </pic:pic>
              </a:graphicData>
            </a:graphic>
          </wp:inline>
        </w:drawing>
      </w:r>
      <w:r w:rsidR="004E5BE3" w:rsidRPr="00F710FE">
        <w:rPr>
          <w:rFonts w:ascii="Cambria" w:hAnsi="Cambria" w:cs="Calibri"/>
          <w:b/>
          <w:bCs/>
          <w:color w:val="000000" w:themeColor="text1"/>
          <w:sz w:val="20"/>
          <w:szCs w:val="20"/>
          <w:lang w:eastAsia="en-IN"/>
        </w:rPr>
        <w:t xml:space="preserve"> </w:t>
      </w:r>
      <w:r w:rsidR="004E5BE3" w:rsidRPr="00F710FE">
        <w:rPr>
          <w:rFonts w:ascii="Cambria" w:hAnsi="Cambria" w:cs="Calibri"/>
          <w:b/>
          <w:bCs/>
          <w:noProof/>
          <w:color w:val="0000FF"/>
          <w:sz w:val="20"/>
          <w:szCs w:val="20"/>
        </w:rPr>
        <w:drawing>
          <wp:inline distT="0" distB="0" distL="0" distR="0" wp14:anchorId="3EB34706" wp14:editId="7EB880FA">
            <wp:extent cx="2499360" cy="1775460"/>
            <wp:effectExtent l="0" t="0" r="0" b="0"/>
            <wp:docPr id="232" name="Picture 232" descr="C:\Users\Lenovo-pc\Desktop\2024-2025 All folders\TSL\2026-27\007-TSL Ex JSR RAMY Capital Items auction dt. 13-04-2026\RAMY Pics\RYAPR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07-TSL Ex JSR RAMY Capital Items auction dt. 13-04-2026\RAMY Pics\RYAPR26007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0404" cy="1783305"/>
                    </a:xfrm>
                    <a:prstGeom prst="rect">
                      <a:avLst/>
                    </a:prstGeom>
                    <a:noFill/>
                    <a:ln>
                      <a:noFill/>
                    </a:ln>
                  </pic:spPr>
                </pic:pic>
              </a:graphicData>
            </a:graphic>
          </wp:inline>
        </w:drawing>
      </w:r>
    </w:p>
    <w:p w:rsidR="004F3FBE" w:rsidRPr="00F710FE" w:rsidRDefault="00B368CB" w:rsidP="001F3737">
      <w:pPr>
        <w:rPr>
          <w:rFonts w:ascii="Cambria" w:hAnsi="Cambria" w:cs="Calibri"/>
          <w:b/>
          <w:bCs/>
          <w:color w:val="000000" w:themeColor="text1"/>
          <w:sz w:val="20"/>
          <w:szCs w:val="20"/>
          <w:lang w:eastAsia="en-IN"/>
        </w:rPr>
      </w:pPr>
      <w:r w:rsidRPr="00F710FE">
        <w:rPr>
          <w:rFonts w:ascii="Cambria" w:hAnsi="Cambria" w:cs="Calibri"/>
          <w:b/>
          <w:bCs/>
          <w:color w:val="000000" w:themeColor="text1"/>
          <w:sz w:val="20"/>
          <w:szCs w:val="20"/>
          <w:lang w:eastAsia="en-IN"/>
        </w:rPr>
        <w:tab/>
      </w:r>
      <w:r w:rsidRPr="00F710FE">
        <w:rPr>
          <w:rFonts w:ascii="Cambria" w:hAnsi="Cambria" w:cs="Calibri"/>
          <w:b/>
          <w:bCs/>
          <w:color w:val="000000" w:themeColor="text1"/>
          <w:sz w:val="20"/>
          <w:szCs w:val="20"/>
          <w:lang w:eastAsia="en-IN"/>
        </w:rPr>
        <w:tab/>
      </w:r>
      <w:r w:rsidR="001D5C57" w:rsidRPr="00F710FE">
        <w:rPr>
          <w:rFonts w:ascii="Cambria" w:hAnsi="Cambria" w:cs="Calibri"/>
          <w:b/>
          <w:bCs/>
          <w:color w:val="000000" w:themeColor="text1"/>
          <w:sz w:val="20"/>
          <w:szCs w:val="20"/>
          <w:lang w:eastAsia="en-IN"/>
        </w:rPr>
        <w:t>RYJAN26007</w:t>
      </w:r>
      <w:r w:rsidR="008E2411" w:rsidRPr="00F710FE">
        <w:rPr>
          <w:rFonts w:ascii="Cambria" w:hAnsi="Cambria" w:cs="Calibri"/>
          <w:b/>
          <w:bCs/>
          <w:color w:val="000000" w:themeColor="text1"/>
          <w:sz w:val="20"/>
          <w:szCs w:val="20"/>
          <w:lang w:eastAsia="en-IN"/>
        </w:rPr>
        <w:tab/>
      </w:r>
      <w:r w:rsidR="008E2411" w:rsidRPr="00F710FE">
        <w:rPr>
          <w:rFonts w:ascii="Cambria" w:hAnsi="Cambria" w:cs="Calibri"/>
          <w:b/>
          <w:bCs/>
          <w:color w:val="000000" w:themeColor="text1"/>
          <w:sz w:val="20"/>
          <w:szCs w:val="20"/>
          <w:lang w:eastAsia="en-IN"/>
        </w:rPr>
        <w:tab/>
      </w:r>
      <w:r w:rsidR="00A44DC7"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t>APR/26/04</w:t>
      </w:r>
      <w:r w:rsidR="00A44DC7" w:rsidRPr="00F710FE">
        <w:rPr>
          <w:rFonts w:ascii="Cambria" w:hAnsi="Cambria" w:cs="Calibri"/>
          <w:b/>
          <w:bCs/>
          <w:color w:val="000000" w:themeColor="text1"/>
          <w:sz w:val="20"/>
          <w:szCs w:val="20"/>
          <w:lang w:eastAsia="en-IN"/>
        </w:rPr>
        <w:tab/>
      </w:r>
      <w:r w:rsidR="008403CC"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t>EWMRD9426</w:t>
      </w:r>
      <w:r w:rsidR="008403CC" w:rsidRPr="00F710FE">
        <w:rPr>
          <w:rFonts w:ascii="Cambria" w:hAnsi="Cambria" w:cs="Calibri"/>
          <w:b/>
          <w:bCs/>
          <w:color w:val="000000" w:themeColor="text1"/>
          <w:sz w:val="20"/>
          <w:szCs w:val="20"/>
          <w:lang w:eastAsia="en-IN"/>
        </w:rPr>
        <w:tab/>
      </w:r>
      <w:r w:rsidR="008403CC"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r>
      <w:r w:rsidR="004E5BE3" w:rsidRPr="00F710FE">
        <w:rPr>
          <w:rFonts w:ascii="Cambria" w:hAnsi="Cambria" w:cs="Calibri"/>
          <w:b/>
          <w:bCs/>
          <w:color w:val="000000" w:themeColor="text1"/>
          <w:sz w:val="20"/>
          <w:szCs w:val="20"/>
          <w:lang w:eastAsia="en-IN"/>
        </w:rPr>
        <w:tab/>
        <w:t>RYAPR26007</w:t>
      </w:r>
      <w:r w:rsidR="004C4A59" w:rsidRPr="00F710FE">
        <w:rPr>
          <w:rFonts w:ascii="Cambria" w:hAnsi="Cambria" w:cs="Calibri"/>
          <w:b/>
          <w:bCs/>
          <w:color w:val="000000" w:themeColor="text1"/>
          <w:sz w:val="20"/>
          <w:szCs w:val="20"/>
          <w:lang w:eastAsia="en-IN"/>
        </w:rPr>
        <w:tab/>
      </w:r>
    </w:p>
    <w:p w:rsidR="000C2E7B" w:rsidRPr="00F710FE" w:rsidRDefault="00B50586" w:rsidP="001F3737">
      <w:pPr>
        <w:rPr>
          <w:rFonts w:ascii="Cambria" w:hAnsi="Cambria" w:cs="Calibri"/>
          <w:b/>
          <w:bCs/>
          <w:color w:val="0000FF"/>
          <w:sz w:val="20"/>
          <w:szCs w:val="20"/>
          <w:lang w:eastAsia="en-IN"/>
        </w:rPr>
      </w:pPr>
      <w:r w:rsidRPr="00F710FE">
        <w:rPr>
          <w:noProof/>
        </w:rPr>
        <w:drawing>
          <wp:inline distT="0" distB="0" distL="0" distR="0" wp14:anchorId="0738E1D2" wp14:editId="2C3BF774">
            <wp:extent cx="2575560" cy="1920240"/>
            <wp:effectExtent l="0" t="0" r="0" b="3810"/>
            <wp:docPr id="31" name="Picture 31" descr="C:\Users\Lenovo-pc\AppData\Local\Microsoft\Windows\INetCache\Content.Word\RYAPR2600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AppData\Local\Microsoft\Windows\INetCache\Content.Word\RYAPR26005 (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7925" cy="1922003"/>
                    </a:xfrm>
                    <a:prstGeom prst="rect">
                      <a:avLst/>
                    </a:prstGeom>
                    <a:noFill/>
                    <a:ln>
                      <a:noFill/>
                    </a:ln>
                  </pic:spPr>
                </pic:pic>
              </a:graphicData>
            </a:graphic>
          </wp:inline>
        </w:drawing>
      </w:r>
      <w:r w:rsidR="002E0822" w:rsidRPr="00F710FE">
        <w:rPr>
          <w:rFonts w:ascii="Cambria" w:hAnsi="Cambria" w:cs="Calibri"/>
          <w:b/>
          <w:bCs/>
          <w:color w:val="0000FF"/>
          <w:sz w:val="20"/>
          <w:szCs w:val="20"/>
          <w:lang w:eastAsia="en-IN"/>
        </w:rPr>
        <w:t xml:space="preserve"> </w:t>
      </w:r>
      <w:r w:rsidR="004E5BE3" w:rsidRPr="00F710FE">
        <w:rPr>
          <w:rFonts w:ascii="Cambria" w:hAnsi="Cambria" w:cs="Calibri"/>
          <w:b/>
          <w:bCs/>
          <w:noProof/>
          <w:color w:val="0000FF"/>
          <w:sz w:val="20"/>
          <w:szCs w:val="20"/>
        </w:rPr>
        <w:drawing>
          <wp:inline distT="0" distB="0" distL="0" distR="0" wp14:anchorId="1390DF88" wp14:editId="37DC1556">
            <wp:extent cx="2506980" cy="1920240"/>
            <wp:effectExtent l="0" t="0" r="7620" b="3810"/>
            <wp:docPr id="233" name="Picture 233" descr="C:\Users\Lenovo-pc\Desktop\2024-2025 All folders\TSL\2026-27\007-TSL Ex JSR RAMY Capital Items auction dt. 13-04-2026\Store Sonari Substation-Pics &amp; Video\SSS-2604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7-TSL Ex JSR RAMY Capital Items auction dt. 13-04-2026\Store Sonari Substation-Pics &amp; Video\SSS-260401 (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980" cy="1920240"/>
                    </a:xfrm>
                    <a:prstGeom prst="rect">
                      <a:avLst/>
                    </a:prstGeom>
                    <a:noFill/>
                    <a:ln>
                      <a:noFill/>
                    </a:ln>
                  </pic:spPr>
                </pic:pic>
              </a:graphicData>
            </a:graphic>
          </wp:inline>
        </w:drawing>
      </w:r>
      <w:r w:rsidR="004E5BE3" w:rsidRPr="00F710FE">
        <w:rPr>
          <w:rFonts w:ascii="Cambria" w:hAnsi="Cambria" w:cs="Calibri"/>
          <w:b/>
          <w:bCs/>
          <w:noProof/>
          <w:color w:val="0000FF"/>
          <w:sz w:val="20"/>
          <w:szCs w:val="20"/>
        </w:rPr>
        <w:t xml:space="preserve"> </w:t>
      </w:r>
      <w:r w:rsidR="004E5BE3" w:rsidRPr="00F710FE">
        <w:rPr>
          <w:rFonts w:ascii="Cambria" w:hAnsi="Cambria" w:cs="Calibri"/>
          <w:b/>
          <w:bCs/>
          <w:noProof/>
          <w:color w:val="0000FF"/>
          <w:sz w:val="20"/>
          <w:szCs w:val="20"/>
        </w:rPr>
        <w:drawing>
          <wp:inline distT="0" distB="0" distL="0" distR="0" wp14:anchorId="112B4F2C" wp14:editId="45891709">
            <wp:extent cx="2461260" cy="1920240"/>
            <wp:effectExtent l="0" t="0" r="0" b="3810"/>
            <wp:docPr id="234" name="Picture 234" descr="C:\Users\Lenovo-pc\Desktop\2024-2025 All folders\TSL\2026-27\015-TSL Ex JSR RAMY Capital Items auction dt. 20-04-2026\RAMY PICS NEW\B7APR2603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5-TSL Ex JSR RAMY Capital Items auction dt. 20-04-2026\RAMY PICS NEW\B7APR26034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4440" cy="1922721"/>
                    </a:xfrm>
                    <a:prstGeom prst="rect">
                      <a:avLst/>
                    </a:prstGeom>
                    <a:noFill/>
                    <a:ln>
                      <a:noFill/>
                    </a:ln>
                  </pic:spPr>
                </pic:pic>
              </a:graphicData>
            </a:graphic>
          </wp:inline>
        </w:drawing>
      </w:r>
    </w:p>
    <w:p w:rsidR="00B50586" w:rsidRDefault="00B50586" w:rsidP="001F3737">
      <w:pPr>
        <w:rPr>
          <w:rFonts w:ascii="Cambria" w:hAnsi="Cambria" w:cs="Calibri"/>
          <w:b/>
          <w:bCs/>
          <w:color w:val="0000FF"/>
          <w:sz w:val="20"/>
          <w:szCs w:val="20"/>
          <w:lang w:eastAsia="en-IN"/>
        </w:rPr>
      </w:pPr>
      <w:r w:rsidRPr="00F710FE">
        <w:rPr>
          <w:rFonts w:ascii="Cambria" w:hAnsi="Cambria" w:cs="Calibri"/>
          <w:b/>
          <w:bCs/>
          <w:color w:val="0000FF"/>
          <w:sz w:val="20"/>
          <w:szCs w:val="20"/>
          <w:lang w:eastAsia="en-IN"/>
        </w:rPr>
        <w:tab/>
      </w:r>
      <w:r w:rsidRPr="00F710FE">
        <w:rPr>
          <w:rFonts w:ascii="Cambria" w:hAnsi="Cambria" w:cs="Calibri"/>
          <w:b/>
          <w:bCs/>
          <w:color w:val="0000FF"/>
          <w:sz w:val="20"/>
          <w:szCs w:val="20"/>
          <w:lang w:eastAsia="en-IN"/>
        </w:rPr>
        <w:tab/>
      </w:r>
      <w:r w:rsidRPr="00F710FE">
        <w:rPr>
          <w:rFonts w:ascii="Cambria" w:hAnsi="Cambria" w:cs="Calibri"/>
          <w:b/>
          <w:bCs/>
          <w:color w:val="000000" w:themeColor="text1"/>
          <w:sz w:val="20"/>
          <w:szCs w:val="20"/>
          <w:lang w:eastAsia="en-IN"/>
        </w:rPr>
        <w:t>RYAPR26005</w:t>
      </w:r>
      <w:r w:rsidR="00F45F65" w:rsidRPr="00F710FE">
        <w:rPr>
          <w:rFonts w:ascii="Cambria" w:hAnsi="Cambria" w:cs="Calibri"/>
          <w:b/>
          <w:bCs/>
          <w:color w:val="0000FF"/>
          <w:sz w:val="20"/>
          <w:szCs w:val="20"/>
          <w:lang w:eastAsia="en-IN"/>
        </w:rPr>
        <w:tab/>
      </w:r>
      <w:r w:rsidR="00F45F65" w:rsidRPr="00F710FE">
        <w:rPr>
          <w:rFonts w:ascii="Cambria" w:hAnsi="Cambria" w:cs="Calibri"/>
          <w:b/>
          <w:bCs/>
          <w:color w:val="0000FF"/>
          <w:sz w:val="20"/>
          <w:szCs w:val="20"/>
          <w:lang w:eastAsia="en-IN"/>
        </w:rPr>
        <w:tab/>
      </w:r>
      <w:r w:rsidR="004E5BE3" w:rsidRPr="00F710FE">
        <w:rPr>
          <w:rFonts w:ascii="Cambria" w:hAnsi="Cambria" w:cs="Calibri"/>
          <w:b/>
          <w:bCs/>
          <w:color w:val="0000FF"/>
          <w:sz w:val="20"/>
          <w:szCs w:val="20"/>
          <w:lang w:eastAsia="en-IN"/>
        </w:rPr>
        <w:tab/>
      </w:r>
      <w:r w:rsidR="004E5BE3" w:rsidRPr="00F710FE">
        <w:rPr>
          <w:rFonts w:ascii="Cambria" w:hAnsi="Cambria" w:cs="Calibri"/>
          <w:b/>
          <w:bCs/>
          <w:color w:val="0000FF"/>
          <w:sz w:val="20"/>
          <w:szCs w:val="20"/>
          <w:lang w:eastAsia="en-IN"/>
        </w:rPr>
        <w:tab/>
      </w:r>
      <w:r w:rsidR="004E5BE3" w:rsidRPr="00F710FE">
        <w:rPr>
          <w:rFonts w:ascii="Cambria" w:hAnsi="Cambria" w:cs="Calibri"/>
          <w:b/>
          <w:bCs/>
          <w:color w:val="0000FF"/>
          <w:sz w:val="20"/>
          <w:szCs w:val="20"/>
          <w:lang w:eastAsia="en-IN"/>
        </w:rPr>
        <w:tab/>
      </w:r>
      <w:r w:rsidR="004E5BE3" w:rsidRPr="00F710FE">
        <w:rPr>
          <w:rFonts w:ascii="Cambria" w:hAnsi="Cambria" w:cs="Calibri"/>
          <w:b/>
          <w:bCs/>
          <w:color w:val="000000" w:themeColor="text1"/>
          <w:sz w:val="20"/>
          <w:szCs w:val="20"/>
          <w:lang w:eastAsia="en-IN"/>
        </w:rPr>
        <w:t>SSS-260401</w:t>
      </w:r>
      <w:r w:rsidR="00F45F65">
        <w:rPr>
          <w:rFonts w:ascii="Cambria" w:hAnsi="Cambria" w:cs="Calibri"/>
          <w:b/>
          <w:bCs/>
          <w:color w:val="0000FF"/>
          <w:sz w:val="20"/>
          <w:szCs w:val="20"/>
          <w:lang w:eastAsia="en-IN"/>
        </w:rPr>
        <w:tab/>
      </w:r>
      <w:r w:rsidR="00F45F65">
        <w:rPr>
          <w:rFonts w:ascii="Cambria" w:hAnsi="Cambria" w:cs="Calibri"/>
          <w:b/>
          <w:bCs/>
          <w:color w:val="0000FF"/>
          <w:sz w:val="20"/>
          <w:szCs w:val="20"/>
          <w:lang w:eastAsia="en-IN"/>
        </w:rPr>
        <w:tab/>
      </w:r>
      <w:r w:rsidR="004E5BE3">
        <w:rPr>
          <w:rFonts w:ascii="Cambria" w:hAnsi="Cambria" w:cs="Calibri"/>
          <w:b/>
          <w:bCs/>
          <w:color w:val="0000FF"/>
          <w:sz w:val="20"/>
          <w:szCs w:val="20"/>
          <w:lang w:eastAsia="en-IN"/>
        </w:rPr>
        <w:tab/>
      </w:r>
      <w:r w:rsidR="004E5BE3">
        <w:rPr>
          <w:rFonts w:ascii="Cambria" w:hAnsi="Cambria" w:cs="Calibri"/>
          <w:b/>
          <w:bCs/>
          <w:color w:val="0000FF"/>
          <w:sz w:val="20"/>
          <w:szCs w:val="20"/>
          <w:lang w:eastAsia="en-IN"/>
        </w:rPr>
        <w:tab/>
      </w:r>
      <w:r w:rsidR="004E5BE3" w:rsidRPr="006B2CDB">
        <w:rPr>
          <w:rFonts w:ascii="Cambria" w:hAnsi="Cambria" w:cs="Calibri"/>
          <w:b/>
          <w:bCs/>
          <w:color w:val="0000FF"/>
          <w:sz w:val="20"/>
          <w:szCs w:val="20"/>
          <w:lang w:eastAsia="en-IN"/>
        </w:rPr>
        <w:t>B7APR26034</w:t>
      </w:r>
      <w:r w:rsidR="00F45F6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r w:rsidR="00A305E5">
        <w:rPr>
          <w:rFonts w:ascii="Cambria" w:hAnsi="Cambria" w:cs="Calibri"/>
          <w:b/>
          <w:bCs/>
          <w:color w:val="0000FF"/>
          <w:sz w:val="20"/>
          <w:szCs w:val="20"/>
          <w:lang w:eastAsia="en-IN"/>
        </w:rPr>
        <w:tab/>
      </w:r>
    </w:p>
    <w:p w:rsidR="00CD1146" w:rsidRDefault="00E73A34"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06980" cy="1912620"/>
            <wp:effectExtent l="0" t="0" r="7620" b="0"/>
            <wp:docPr id="201" name="Picture 201" descr="C:\Users\Lenovo-pc\Desktop\2024-2025 All folders\TSL\2026-27\015-TSL Ex JSR RAMY Capital Items auction dt. 20-04-2026\RAMY PICS NEW\NFG1404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5-TSL Ex JSR RAMY Capital Items auction dt. 20-04-2026\RAMY PICS NEW\NFG1404261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980" cy="1912620"/>
                    </a:xfrm>
                    <a:prstGeom prst="rect">
                      <a:avLst/>
                    </a:prstGeom>
                    <a:noFill/>
                    <a:ln>
                      <a:noFill/>
                    </a:ln>
                  </pic:spPr>
                </pic:pic>
              </a:graphicData>
            </a:graphic>
          </wp:inline>
        </w:drawing>
      </w:r>
      <w:r w:rsidR="008F66CC">
        <w:rPr>
          <w:rFonts w:ascii="Cambria" w:hAnsi="Cambria" w:cs="Calibri"/>
          <w:b/>
          <w:bCs/>
          <w:noProof/>
          <w:color w:val="0000FF"/>
          <w:sz w:val="20"/>
          <w:szCs w:val="20"/>
        </w:rPr>
        <w:t xml:space="preserve"> </w:t>
      </w:r>
      <w:r w:rsidR="008F66CC">
        <w:rPr>
          <w:rFonts w:ascii="Cambria" w:hAnsi="Cambria" w:cs="Calibri"/>
          <w:b/>
          <w:bCs/>
          <w:noProof/>
          <w:color w:val="0000FF"/>
          <w:sz w:val="20"/>
          <w:szCs w:val="20"/>
        </w:rPr>
        <w:drawing>
          <wp:inline distT="0" distB="0" distL="0" distR="0">
            <wp:extent cx="2621280" cy="1912620"/>
            <wp:effectExtent l="0" t="0" r="7620" b="0"/>
            <wp:docPr id="202" name="Picture 202" descr="C:\Users\Lenovo-pc\Desktop\2024-2025 All folders\TSL\2026-27\015-TSL Ex JSR RAMY Capital Items auction dt. 20-04-2026\RAMY PICS NEW\NLAPR26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15-TSL Ex JSR RAMY Capital Items auction dt. 20-04-2026\RAMY PICS NEW\NLAPR26001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1280" cy="1912620"/>
                    </a:xfrm>
                    <a:prstGeom prst="rect">
                      <a:avLst/>
                    </a:prstGeom>
                    <a:noFill/>
                    <a:ln>
                      <a:noFill/>
                    </a:ln>
                  </pic:spPr>
                </pic:pic>
              </a:graphicData>
            </a:graphic>
          </wp:inline>
        </w:drawing>
      </w:r>
      <w:r w:rsidR="00D13C67">
        <w:rPr>
          <w:rFonts w:ascii="Cambria" w:hAnsi="Cambria" w:cs="Calibri"/>
          <w:b/>
          <w:bCs/>
          <w:noProof/>
          <w:color w:val="0000FF"/>
          <w:sz w:val="20"/>
          <w:szCs w:val="20"/>
        </w:rPr>
        <w:t xml:space="preserve"> </w:t>
      </w:r>
      <w:r w:rsidR="00D13C67">
        <w:rPr>
          <w:rFonts w:ascii="Cambria" w:hAnsi="Cambria" w:cs="Calibri"/>
          <w:b/>
          <w:bCs/>
          <w:noProof/>
          <w:color w:val="0000FF"/>
          <w:sz w:val="20"/>
          <w:szCs w:val="20"/>
        </w:rPr>
        <w:drawing>
          <wp:inline distT="0" distB="0" distL="0" distR="0">
            <wp:extent cx="2522220" cy="1912620"/>
            <wp:effectExtent l="0" t="0" r="0" b="0"/>
            <wp:docPr id="205" name="Picture 205" descr="C:\Users\Lenovo-pc\Desktop\2024-2025 All folders\TSL\2026-27\015-TSL Ex JSR RAMY Capital Items auction dt. 20-04-2026\RAMY PICS NEW\RYAPR26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15-TSL Ex JSR RAMY Capital Items auction dt. 20-04-2026\RAMY PICS NEW\RYAPR26011 (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2220" cy="1912620"/>
                    </a:xfrm>
                    <a:prstGeom prst="rect">
                      <a:avLst/>
                    </a:prstGeom>
                    <a:noFill/>
                    <a:ln>
                      <a:noFill/>
                    </a:ln>
                  </pic:spPr>
                </pic:pic>
              </a:graphicData>
            </a:graphic>
          </wp:inline>
        </w:drawing>
      </w:r>
      <w:r w:rsidR="00876889">
        <w:rPr>
          <w:rFonts w:ascii="Cambria" w:hAnsi="Cambria" w:cs="Calibri"/>
          <w:b/>
          <w:bCs/>
          <w:noProof/>
          <w:color w:val="0000FF"/>
          <w:sz w:val="20"/>
          <w:szCs w:val="20"/>
        </w:rPr>
        <w:t xml:space="preserve"> </w:t>
      </w:r>
      <w:r w:rsidR="00F0132B">
        <w:rPr>
          <w:rFonts w:ascii="Cambria" w:hAnsi="Cambria" w:cs="Calibri"/>
          <w:b/>
          <w:bCs/>
          <w:noProof/>
          <w:color w:val="0000FF"/>
          <w:sz w:val="20"/>
          <w:szCs w:val="20"/>
        </w:rPr>
        <w:drawing>
          <wp:inline distT="0" distB="0" distL="0" distR="0">
            <wp:extent cx="2461260" cy="1902460"/>
            <wp:effectExtent l="0" t="0" r="0" b="2540"/>
            <wp:docPr id="209" name="Picture 209" descr="C:\Users\Lenovo-pc\Desktop\2024-2025 All folders\TSL\2026-27\015-TSL Ex JSR RAMY Capital Items auction dt. 20-04-2026\RAMY PICS NEW\RYAPR26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15-TSL Ex JSR RAMY Capital Items auction dt. 20-04-2026\RAMY PICS NEW\RYAPR26019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5230" cy="1905528"/>
                    </a:xfrm>
                    <a:prstGeom prst="rect">
                      <a:avLst/>
                    </a:prstGeom>
                    <a:noFill/>
                    <a:ln>
                      <a:noFill/>
                    </a:ln>
                  </pic:spPr>
                </pic:pic>
              </a:graphicData>
            </a:graphic>
          </wp:inline>
        </w:drawing>
      </w:r>
    </w:p>
    <w:p w:rsidR="00E73A34" w:rsidRDefault="00E73A34"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E73A34">
        <w:rPr>
          <w:rFonts w:ascii="Cambria" w:hAnsi="Cambria" w:cs="Calibri"/>
          <w:b/>
          <w:bCs/>
          <w:color w:val="0000FF"/>
          <w:sz w:val="20"/>
          <w:szCs w:val="20"/>
          <w:lang w:eastAsia="en-IN"/>
        </w:rPr>
        <w:t>NFG1404261</w:t>
      </w:r>
      <w:r w:rsidR="008F66CC">
        <w:rPr>
          <w:rFonts w:ascii="Cambria" w:hAnsi="Cambria" w:cs="Calibri"/>
          <w:b/>
          <w:bCs/>
          <w:color w:val="0000FF"/>
          <w:sz w:val="20"/>
          <w:szCs w:val="20"/>
          <w:lang w:eastAsia="en-IN"/>
        </w:rPr>
        <w:tab/>
      </w:r>
      <w:r w:rsidR="008F66CC">
        <w:rPr>
          <w:rFonts w:ascii="Cambria" w:hAnsi="Cambria" w:cs="Calibri"/>
          <w:b/>
          <w:bCs/>
          <w:color w:val="0000FF"/>
          <w:sz w:val="20"/>
          <w:szCs w:val="20"/>
          <w:lang w:eastAsia="en-IN"/>
        </w:rPr>
        <w:tab/>
      </w:r>
      <w:r w:rsidR="008F66CC">
        <w:rPr>
          <w:rFonts w:ascii="Cambria" w:hAnsi="Cambria" w:cs="Calibri"/>
          <w:b/>
          <w:bCs/>
          <w:color w:val="0000FF"/>
          <w:sz w:val="20"/>
          <w:szCs w:val="20"/>
          <w:lang w:eastAsia="en-IN"/>
        </w:rPr>
        <w:tab/>
      </w:r>
      <w:r w:rsidR="008F66CC">
        <w:rPr>
          <w:rFonts w:ascii="Cambria" w:hAnsi="Cambria" w:cs="Calibri"/>
          <w:b/>
          <w:bCs/>
          <w:color w:val="0000FF"/>
          <w:sz w:val="20"/>
          <w:szCs w:val="20"/>
          <w:lang w:eastAsia="en-IN"/>
        </w:rPr>
        <w:tab/>
      </w:r>
      <w:r w:rsidR="00D13C67">
        <w:rPr>
          <w:rFonts w:ascii="Cambria" w:hAnsi="Cambria" w:cs="Calibri"/>
          <w:b/>
          <w:bCs/>
          <w:color w:val="0000FF"/>
          <w:sz w:val="20"/>
          <w:szCs w:val="20"/>
          <w:lang w:eastAsia="en-IN"/>
        </w:rPr>
        <w:tab/>
      </w:r>
      <w:r w:rsidR="008F66CC" w:rsidRPr="008F66CC">
        <w:rPr>
          <w:rFonts w:ascii="Cambria" w:hAnsi="Cambria" w:cs="Calibri"/>
          <w:b/>
          <w:bCs/>
          <w:color w:val="0000FF"/>
          <w:sz w:val="20"/>
          <w:szCs w:val="20"/>
          <w:lang w:eastAsia="en-IN"/>
        </w:rPr>
        <w:t>NLAPR26001</w:t>
      </w:r>
      <w:r w:rsidR="00D13C67">
        <w:rPr>
          <w:rFonts w:ascii="Cambria" w:hAnsi="Cambria" w:cs="Calibri"/>
          <w:b/>
          <w:bCs/>
          <w:color w:val="0000FF"/>
          <w:sz w:val="20"/>
          <w:szCs w:val="20"/>
          <w:lang w:eastAsia="en-IN"/>
        </w:rPr>
        <w:tab/>
      </w:r>
      <w:r w:rsidR="00D13C67">
        <w:rPr>
          <w:rFonts w:ascii="Cambria" w:hAnsi="Cambria" w:cs="Calibri"/>
          <w:b/>
          <w:bCs/>
          <w:color w:val="0000FF"/>
          <w:sz w:val="20"/>
          <w:szCs w:val="20"/>
          <w:lang w:eastAsia="en-IN"/>
        </w:rPr>
        <w:tab/>
      </w:r>
      <w:r w:rsidR="00D13C67">
        <w:rPr>
          <w:rFonts w:ascii="Cambria" w:hAnsi="Cambria" w:cs="Calibri"/>
          <w:b/>
          <w:bCs/>
          <w:color w:val="0000FF"/>
          <w:sz w:val="20"/>
          <w:szCs w:val="20"/>
          <w:lang w:eastAsia="en-IN"/>
        </w:rPr>
        <w:tab/>
      </w:r>
      <w:r w:rsidR="00D13C67">
        <w:rPr>
          <w:rFonts w:ascii="Cambria" w:hAnsi="Cambria" w:cs="Calibri"/>
          <w:b/>
          <w:bCs/>
          <w:color w:val="0000FF"/>
          <w:sz w:val="20"/>
          <w:szCs w:val="20"/>
          <w:lang w:eastAsia="en-IN"/>
        </w:rPr>
        <w:tab/>
      </w:r>
      <w:r w:rsidR="00D13C67" w:rsidRPr="00D13C67">
        <w:rPr>
          <w:rFonts w:ascii="Cambria" w:hAnsi="Cambria" w:cs="Calibri"/>
          <w:b/>
          <w:bCs/>
          <w:color w:val="0000FF"/>
          <w:sz w:val="20"/>
          <w:szCs w:val="20"/>
          <w:lang w:eastAsia="en-IN"/>
        </w:rPr>
        <w:t>RYAPR26011</w:t>
      </w:r>
      <w:r w:rsidR="00F0132B">
        <w:rPr>
          <w:rFonts w:ascii="Cambria" w:hAnsi="Cambria" w:cs="Calibri"/>
          <w:b/>
          <w:bCs/>
          <w:color w:val="0000FF"/>
          <w:sz w:val="20"/>
          <w:szCs w:val="20"/>
          <w:lang w:eastAsia="en-IN"/>
        </w:rPr>
        <w:tab/>
      </w:r>
      <w:r w:rsidR="00F0132B">
        <w:rPr>
          <w:rFonts w:ascii="Cambria" w:hAnsi="Cambria" w:cs="Calibri"/>
          <w:b/>
          <w:bCs/>
          <w:color w:val="0000FF"/>
          <w:sz w:val="20"/>
          <w:szCs w:val="20"/>
          <w:lang w:eastAsia="en-IN"/>
        </w:rPr>
        <w:tab/>
      </w:r>
      <w:r w:rsidR="00F0132B">
        <w:rPr>
          <w:rFonts w:ascii="Cambria" w:hAnsi="Cambria" w:cs="Calibri"/>
          <w:b/>
          <w:bCs/>
          <w:color w:val="0000FF"/>
          <w:sz w:val="20"/>
          <w:szCs w:val="20"/>
          <w:lang w:eastAsia="en-IN"/>
        </w:rPr>
        <w:tab/>
      </w:r>
      <w:r w:rsidR="00F0132B">
        <w:rPr>
          <w:rFonts w:ascii="Cambria" w:hAnsi="Cambria" w:cs="Calibri"/>
          <w:b/>
          <w:bCs/>
          <w:color w:val="0000FF"/>
          <w:sz w:val="20"/>
          <w:szCs w:val="20"/>
          <w:lang w:eastAsia="en-IN"/>
        </w:rPr>
        <w:tab/>
      </w:r>
      <w:r w:rsidR="00F0132B">
        <w:rPr>
          <w:rFonts w:ascii="Cambria" w:hAnsi="Cambria" w:cs="Calibri"/>
          <w:b/>
          <w:bCs/>
          <w:color w:val="0000FF"/>
          <w:sz w:val="20"/>
          <w:szCs w:val="20"/>
          <w:lang w:eastAsia="en-IN"/>
        </w:rPr>
        <w:tab/>
      </w:r>
      <w:r w:rsidR="00F0132B" w:rsidRPr="00F0132B">
        <w:rPr>
          <w:rFonts w:ascii="Cambria" w:hAnsi="Cambria" w:cs="Calibri"/>
          <w:b/>
          <w:bCs/>
          <w:color w:val="0000FF"/>
          <w:sz w:val="20"/>
          <w:szCs w:val="20"/>
          <w:lang w:eastAsia="en-IN"/>
        </w:rPr>
        <w:t>RYAPR26019</w:t>
      </w:r>
    </w:p>
    <w:p w:rsidR="00F0132B" w:rsidRDefault="00F954F7" w:rsidP="00B62991">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06980" cy="1943100"/>
            <wp:effectExtent l="0" t="0" r="7620" b="0"/>
            <wp:docPr id="213" name="Picture 213" descr="C:\Users\Lenovo-pc\Desktop\2024-2025 All folders\TSL\2026-27\015-TSL Ex JSR RAMY Capital Items auction dt. 20-04-2026\RAMY PICS NEW\RYAPR2602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15-TSL Ex JSR RAMY Capital Items auction dt. 20-04-2026\RAMY PICS NEW\RYAPR26029 (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1186" cy="194636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F675DE">
        <w:rPr>
          <w:rFonts w:ascii="Cambria" w:hAnsi="Cambria" w:cs="Calibri"/>
          <w:b/>
          <w:bCs/>
          <w:noProof/>
          <w:color w:val="0000FF"/>
          <w:sz w:val="20"/>
          <w:szCs w:val="20"/>
        </w:rPr>
        <w:drawing>
          <wp:inline distT="0" distB="0" distL="0" distR="0">
            <wp:extent cx="2583180" cy="1950720"/>
            <wp:effectExtent l="0" t="0" r="7620" b="0"/>
            <wp:docPr id="221" name="Picture 221" descr="C:\Users\Lenovo-pc\Desktop\2024-2025 All folders\TSL\2026-27\015-TSL Ex JSR RAMY Capital Items auction dt. 20-04-2026\RAMY PICS NEW\RYAPR2603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15-TSL Ex JSR RAMY Capital Items auction dt. 20-04-2026\RAMY PICS NEW\RYAPR26030 (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87154" cy="1953721"/>
                    </a:xfrm>
                    <a:prstGeom prst="rect">
                      <a:avLst/>
                    </a:prstGeom>
                    <a:noFill/>
                    <a:ln>
                      <a:noFill/>
                    </a:ln>
                  </pic:spPr>
                </pic:pic>
              </a:graphicData>
            </a:graphic>
          </wp:inline>
        </w:drawing>
      </w:r>
      <w:r w:rsidR="006D5DC6">
        <w:rPr>
          <w:rFonts w:ascii="Cambria" w:hAnsi="Cambria" w:cs="Calibri"/>
          <w:b/>
          <w:bCs/>
          <w:color w:val="0000FF"/>
          <w:sz w:val="20"/>
          <w:szCs w:val="20"/>
          <w:lang w:eastAsia="en-IN"/>
        </w:rPr>
        <w:t xml:space="preserve"> </w:t>
      </w:r>
      <w:r w:rsidR="00D9464E">
        <w:rPr>
          <w:rFonts w:ascii="Cambria" w:hAnsi="Cambria" w:cs="Calibri"/>
          <w:b/>
          <w:bCs/>
          <w:noProof/>
          <w:color w:val="0000FF"/>
          <w:sz w:val="20"/>
          <w:szCs w:val="20"/>
        </w:rPr>
        <w:drawing>
          <wp:inline distT="0" distB="0" distL="0" distR="0">
            <wp:extent cx="2560320" cy="1943100"/>
            <wp:effectExtent l="0" t="0" r="0" b="0"/>
            <wp:docPr id="223" name="Picture 223" descr="C:\Users\Lenovo-pc\Desktop\2024-2025 All folders\TSL\2026-27\015-TSL Ex JSR RAMY Capital Items auction dt. 20-04-2026\RAMY PICS NEW\RYAPR26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15-TSL Ex JSR RAMY Capital Items auction dt. 20-04-2026\RAMY PICS NEW\RYAPR26031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0320" cy="1943100"/>
                    </a:xfrm>
                    <a:prstGeom prst="rect">
                      <a:avLst/>
                    </a:prstGeom>
                    <a:noFill/>
                    <a:ln>
                      <a:noFill/>
                    </a:ln>
                  </pic:spPr>
                </pic:pic>
              </a:graphicData>
            </a:graphic>
          </wp:inline>
        </w:drawing>
      </w:r>
      <w:r w:rsidR="004C13B6">
        <w:rPr>
          <w:rFonts w:ascii="Cambria" w:hAnsi="Cambria" w:cs="Calibri"/>
          <w:b/>
          <w:bCs/>
          <w:color w:val="0000FF"/>
          <w:sz w:val="20"/>
          <w:szCs w:val="20"/>
          <w:lang w:eastAsia="en-IN"/>
        </w:rPr>
        <w:t xml:space="preserve"> </w:t>
      </w:r>
      <w:r w:rsidR="00723F36">
        <w:rPr>
          <w:rFonts w:ascii="Cambria" w:hAnsi="Cambria" w:cs="Calibri"/>
          <w:b/>
          <w:bCs/>
          <w:noProof/>
          <w:color w:val="0000FF"/>
          <w:sz w:val="20"/>
          <w:szCs w:val="20"/>
        </w:rPr>
        <w:drawing>
          <wp:inline distT="0" distB="0" distL="0" distR="0">
            <wp:extent cx="2423160" cy="1943100"/>
            <wp:effectExtent l="0" t="0" r="0" b="0"/>
            <wp:docPr id="224" name="Picture 224" descr="C:\Users\Lenovo-pc\Desktop\2024-2025 All folders\TSL\2026-27\015-TSL Ex JSR RAMY Capital Items auction dt. 20-04-2026\RAMY PICS NEW\RYAPR2603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15-TSL Ex JSR RAMY Capital Items auction dt. 20-04-2026\RAMY PICS NEW\RYAPR26032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3160" cy="1943100"/>
                    </a:xfrm>
                    <a:prstGeom prst="rect">
                      <a:avLst/>
                    </a:prstGeom>
                    <a:noFill/>
                    <a:ln>
                      <a:noFill/>
                    </a:ln>
                  </pic:spPr>
                </pic:pic>
              </a:graphicData>
            </a:graphic>
          </wp:inline>
        </w:drawing>
      </w:r>
    </w:p>
    <w:p w:rsidR="00F954F7" w:rsidRDefault="00F954F7"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954F7">
        <w:rPr>
          <w:rFonts w:ascii="Cambria" w:hAnsi="Cambria" w:cs="Calibri"/>
          <w:b/>
          <w:bCs/>
          <w:color w:val="0000FF"/>
          <w:sz w:val="20"/>
          <w:szCs w:val="20"/>
          <w:lang w:eastAsia="en-IN"/>
        </w:rPr>
        <w:t>RYAPR26029</w:t>
      </w:r>
      <w:r w:rsidR="00F675DE">
        <w:rPr>
          <w:rFonts w:ascii="Cambria" w:hAnsi="Cambria" w:cs="Calibri"/>
          <w:b/>
          <w:bCs/>
          <w:color w:val="0000FF"/>
          <w:sz w:val="20"/>
          <w:szCs w:val="20"/>
          <w:lang w:eastAsia="en-IN"/>
        </w:rPr>
        <w:tab/>
      </w:r>
      <w:r w:rsidR="00F675DE">
        <w:rPr>
          <w:rFonts w:ascii="Cambria" w:hAnsi="Cambria" w:cs="Calibri"/>
          <w:b/>
          <w:bCs/>
          <w:color w:val="0000FF"/>
          <w:sz w:val="20"/>
          <w:szCs w:val="20"/>
          <w:lang w:eastAsia="en-IN"/>
        </w:rPr>
        <w:tab/>
      </w:r>
      <w:r w:rsidR="00F675DE">
        <w:rPr>
          <w:rFonts w:ascii="Cambria" w:hAnsi="Cambria" w:cs="Calibri"/>
          <w:b/>
          <w:bCs/>
          <w:color w:val="0000FF"/>
          <w:sz w:val="20"/>
          <w:szCs w:val="20"/>
          <w:lang w:eastAsia="en-IN"/>
        </w:rPr>
        <w:tab/>
      </w:r>
      <w:r w:rsidR="00F675DE">
        <w:rPr>
          <w:rFonts w:ascii="Cambria" w:hAnsi="Cambria" w:cs="Calibri"/>
          <w:b/>
          <w:bCs/>
          <w:color w:val="0000FF"/>
          <w:sz w:val="20"/>
          <w:szCs w:val="20"/>
          <w:lang w:eastAsia="en-IN"/>
        </w:rPr>
        <w:tab/>
      </w:r>
      <w:r w:rsidR="00F675DE" w:rsidRPr="00F675DE">
        <w:rPr>
          <w:rFonts w:ascii="Cambria" w:hAnsi="Cambria" w:cs="Calibri"/>
          <w:b/>
          <w:bCs/>
          <w:color w:val="0000FF"/>
          <w:sz w:val="20"/>
          <w:szCs w:val="20"/>
          <w:lang w:eastAsia="en-IN"/>
        </w:rPr>
        <w:t>RYAPR26030</w:t>
      </w:r>
      <w:r w:rsidR="00D9464E">
        <w:rPr>
          <w:rFonts w:ascii="Cambria" w:hAnsi="Cambria" w:cs="Calibri"/>
          <w:b/>
          <w:bCs/>
          <w:color w:val="0000FF"/>
          <w:sz w:val="20"/>
          <w:szCs w:val="20"/>
          <w:lang w:eastAsia="en-IN"/>
        </w:rPr>
        <w:tab/>
      </w:r>
      <w:r w:rsidR="00D9464E">
        <w:rPr>
          <w:rFonts w:ascii="Cambria" w:hAnsi="Cambria" w:cs="Calibri"/>
          <w:b/>
          <w:bCs/>
          <w:color w:val="0000FF"/>
          <w:sz w:val="20"/>
          <w:szCs w:val="20"/>
          <w:lang w:eastAsia="en-IN"/>
        </w:rPr>
        <w:tab/>
      </w:r>
      <w:r w:rsidR="00D9464E">
        <w:rPr>
          <w:rFonts w:ascii="Cambria" w:hAnsi="Cambria" w:cs="Calibri"/>
          <w:b/>
          <w:bCs/>
          <w:color w:val="0000FF"/>
          <w:sz w:val="20"/>
          <w:szCs w:val="20"/>
          <w:lang w:eastAsia="en-IN"/>
        </w:rPr>
        <w:tab/>
      </w:r>
      <w:r w:rsidR="00D9464E">
        <w:rPr>
          <w:rFonts w:ascii="Cambria" w:hAnsi="Cambria" w:cs="Calibri"/>
          <w:b/>
          <w:bCs/>
          <w:color w:val="0000FF"/>
          <w:sz w:val="20"/>
          <w:szCs w:val="20"/>
          <w:lang w:eastAsia="en-IN"/>
        </w:rPr>
        <w:tab/>
      </w:r>
      <w:r w:rsidR="00D9464E">
        <w:rPr>
          <w:rFonts w:ascii="Cambria" w:hAnsi="Cambria" w:cs="Calibri"/>
          <w:b/>
          <w:bCs/>
          <w:color w:val="0000FF"/>
          <w:sz w:val="20"/>
          <w:szCs w:val="20"/>
          <w:lang w:eastAsia="en-IN"/>
        </w:rPr>
        <w:tab/>
      </w:r>
      <w:r w:rsidR="00D9464E" w:rsidRPr="00D9464E">
        <w:rPr>
          <w:rFonts w:ascii="Cambria" w:hAnsi="Cambria" w:cs="Calibri"/>
          <w:b/>
          <w:bCs/>
          <w:color w:val="0000FF"/>
          <w:sz w:val="20"/>
          <w:szCs w:val="20"/>
          <w:lang w:eastAsia="en-IN"/>
        </w:rPr>
        <w:t>RYAPR26031</w:t>
      </w:r>
      <w:r w:rsidR="00723F36">
        <w:rPr>
          <w:rFonts w:ascii="Cambria" w:hAnsi="Cambria" w:cs="Calibri"/>
          <w:b/>
          <w:bCs/>
          <w:color w:val="0000FF"/>
          <w:sz w:val="20"/>
          <w:szCs w:val="20"/>
          <w:lang w:eastAsia="en-IN"/>
        </w:rPr>
        <w:tab/>
      </w:r>
      <w:r w:rsidR="00723F36">
        <w:rPr>
          <w:rFonts w:ascii="Cambria" w:hAnsi="Cambria" w:cs="Calibri"/>
          <w:b/>
          <w:bCs/>
          <w:color w:val="0000FF"/>
          <w:sz w:val="20"/>
          <w:szCs w:val="20"/>
          <w:lang w:eastAsia="en-IN"/>
        </w:rPr>
        <w:tab/>
      </w:r>
      <w:r w:rsidR="00723F36">
        <w:rPr>
          <w:rFonts w:ascii="Cambria" w:hAnsi="Cambria" w:cs="Calibri"/>
          <w:b/>
          <w:bCs/>
          <w:color w:val="0000FF"/>
          <w:sz w:val="20"/>
          <w:szCs w:val="20"/>
          <w:lang w:eastAsia="en-IN"/>
        </w:rPr>
        <w:tab/>
      </w:r>
      <w:r w:rsidR="00723F36">
        <w:rPr>
          <w:rFonts w:ascii="Cambria" w:hAnsi="Cambria" w:cs="Calibri"/>
          <w:b/>
          <w:bCs/>
          <w:color w:val="0000FF"/>
          <w:sz w:val="20"/>
          <w:szCs w:val="20"/>
          <w:lang w:eastAsia="en-IN"/>
        </w:rPr>
        <w:tab/>
      </w:r>
      <w:r w:rsidR="00723F36">
        <w:rPr>
          <w:rFonts w:ascii="Cambria" w:hAnsi="Cambria" w:cs="Calibri"/>
          <w:b/>
          <w:bCs/>
          <w:color w:val="0000FF"/>
          <w:sz w:val="20"/>
          <w:szCs w:val="20"/>
          <w:lang w:eastAsia="en-IN"/>
        </w:rPr>
        <w:tab/>
      </w:r>
      <w:r w:rsidR="00723F36" w:rsidRPr="00723F36">
        <w:rPr>
          <w:rFonts w:ascii="Cambria" w:hAnsi="Cambria" w:cs="Calibri"/>
          <w:b/>
          <w:bCs/>
          <w:color w:val="0000FF"/>
          <w:sz w:val="20"/>
          <w:szCs w:val="20"/>
          <w:lang w:eastAsia="en-IN"/>
        </w:rPr>
        <w:t>RYAPR26032</w:t>
      </w:r>
    </w:p>
    <w:p w:rsidR="00723F36" w:rsidRDefault="00237C9F"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52700" cy="1935480"/>
            <wp:effectExtent l="0" t="0" r="0" b="7620"/>
            <wp:docPr id="225" name="Picture 225" descr="C:\Users\Lenovo-pc\Desktop\2024-2025 All folders\TSL\2026-27\015-TSL Ex JSR RAMY Capital Items auction dt. 20-04-2026\RAMY PICS NEW\RYAPR260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15-TSL Ex JSR RAMY Capital Items auction dt. 20-04-2026\RAMY PICS NEW\RYAPR26033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52700" cy="193548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FE6AAB">
        <w:rPr>
          <w:rFonts w:ascii="Cambria" w:hAnsi="Cambria" w:cs="Calibri"/>
          <w:b/>
          <w:bCs/>
          <w:noProof/>
          <w:color w:val="0000FF"/>
          <w:sz w:val="20"/>
          <w:szCs w:val="20"/>
        </w:rPr>
        <w:drawing>
          <wp:inline distT="0" distB="0" distL="0" distR="0">
            <wp:extent cx="2491740" cy="1943100"/>
            <wp:effectExtent l="0" t="0" r="3810" b="0"/>
            <wp:docPr id="226" name="Picture 226" descr="C:\Users\Lenovo-pc\Desktop\2024-2025 All folders\TSL\2026-27\015-TSL Ex JSR RAMY Capital Items auction dt. 20-04-2026\RAMY PICS NEW\RYAPR26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15-TSL Ex JSR RAMY Capital Items auction dt. 20-04-2026\RAMY PICS NEW\RYAPR26035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1740" cy="1943100"/>
                    </a:xfrm>
                    <a:prstGeom prst="rect">
                      <a:avLst/>
                    </a:prstGeom>
                    <a:noFill/>
                    <a:ln>
                      <a:noFill/>
                    </a:ln>
                  </pic:spPr>
                </pic:pic>
              </a:graphicData>
            </a:graphic>
          </wp:inline>
        </w:drawing>
      </w:r>
      <w:r w:rsidR="000D09C2">
        <w:rPr>
          <w:rFonts w:ascii="Cambria" w:hAnsi="Cambria" w:cs="Calibri"/>
          <w:b/>
          <w:bCs/>
          <w:color w:val="0000FF"/>
          <w:sz w:val="20"/>
          <w:szCs w:val="20"/>
          <w:lang w:eastAsia="en-IN"/>
        </w:rPr>
        <w:t xml:space="preserve"> </w:t>
      </w:r>
      <w:r w:rsidR="00E65B0F">
        <w:rPr>
          <w:rFonts w:ascii="Cambria" w:hAnsi="Cambria" w:cs="Calibri"/>
          <w:b/>
          <w:bCs/>
          <w:noProof/>
          <w:color w:val="0000FF"/>
          <w:sz w:val="20"/>
          <w:szCs w:val="20"/>
        </w:rPr>
        <w:drawing>
          <wp:inline distT="0" distB="0" distL="0" distR="0">
            <wp:extent cx="2529840" cy="1935480"/>
            <wp:effectExtent l="0" t="0" r="3810" b="7620"/>
            <wp:docPr id="227" name="Picture 227" descr="C:\Users\Lenovo-pc\Desktop\2024-2025 All folders\TSL\2026-27\015-TSL Ex JSR RAMY Capital Items auction dt. 20-04-2026\RAMY PICS NEW\RYMAR2604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15-TSL Ex JSR RAMY Capital Items auction dt. 20-04-2026\RAMY PICS NEW\RYMAR26043 (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9840" cy="1935480"/>
                    </a:xfrm>
                    <a:prstGeom prst="rect">
                      <a:avLst/>
                    </a:prstGeom>
                    <a:noFill/>
                    <a:ln>
                      <a:noFill/>
                    </a:ln>
                  </pic:spPr>
                </pic:pic>
              </a:graphicData>
            </a:graphic>
          </wp:inline>
        </w:drawing>
      </w:r>
      <w:r w:rsidR="00B04841">
        <w:rPr>
          <w:rFonts w:ascii="Cambria" w:hAnsi="Cambria" w:cs="Calibri"/>
          <w:b/>
          <w:bCs/>
          <w:color w:val="0000FF"/>
          <w:sz w:val="20"/>
          <w:szCs w:val="20"/>
          <w:lang w:eastAsia="en-IN"/>
        </w:rPr>
        <w:t xml:space="preserve"> </w:t>
      </w:r>
      <w:r w:rsidR="00B04841">
        <w:rPr>
          <w:rFonts w:ascii="Cambria" w:hAnsi="Cambria" w:cs="Calibri"/>
          <w:b/>
          <w:bCs/>
          <w:noProof/>
          <w:color w:val="0000FF"/>
          <w:sz w:val="20"/>
          <w:szCs w:val="20"/>
        </w:rPr>
        <w:drawing>
          <wp:inline distT="0" distB="0" distL="0" distR="0">
            <wp:extent cx="2537460" cy="1943100"/>
            <wp:effectExtent l="0" t="0" r="0" b="0"/>
            <wp:docPr id="228" name="Picture 228" descr="C:\Users\Lenovo-pc\Desktop\2024-2025 All folders\TSL\2026-27\015-TSL Ex JSR RAMY Capital Items auction dt. 20-04-2026\RAMY PICS NEW\RYMAR26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15-TSL Ex JSR RAMY Capital Items auction dt. 20-04-2026\RAMY PICS NEW\RYMAR26073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7460" cy="1943100"/>
                    </a:xfrm>
                    <a:prstGeom prst="rect">
                      <a:avLst/>
                    </a:prstGeom>
                    <a:noFill/>
                    <a:ln>
                      <a:noFill/>
                    </a:ln>
                  </pic:spPr>
                </pic:pic>
              </a:graphicData>
            </a:graphic>
          </wp:inline>
        </w:drawing>
      </w:r>
    </w:p>
    <w:p w:rsidR="00237C9F" w:rsidRDefault="00237C9F"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237C9F">
        <w:rPr>
          <w:rFonts w:ascii="Cambria" w:hAnsi="Cambria" w:cs="Calibri"/>
          <w:b/>
          <w:bCs/>
          <w:color w:val="0000FF"/>
          <w:sz w:val="20"/>
          <w:szCs w:val="20"/>
          <w:lang w:eastAsia="en-IN"/>
        </w:rPr>
        <w:t>RYAPR26033</w:t>
      </w:r>
      <w:r w:rsidR="00FE6AAB">
        <w:rPr>
          <w:rFonts w:ascii="Cambria" w:hAnsi="Cambria" w:cs="Calibri"/>
          <w:b/>
          <w:bCs/>
          <w:color w:val="0000FF"/>
          <w:sz w:val="20"/>
          <w:szCs w:val="20"/>
          <w:lang w:eastAsia="en-IN"/>
        </w:rPr>
        <w:tab/>
      </w:r>
      <w:r w:rsidR="00FE6AAB">
        <w:rPr>
          <w:rFonts w:ascii="Cambria" w:hAnsi="Cambria" w:cs="Calibri"/>
          <w:b/>
          <w:bCs/>
          <w:color w:val="0000FF"/>
          <w:sz w:val="20"/>
          <w:szCs w:val="20"/>
          <w:lang w:eastAsia="en-IN"/>
        </w:rPr>
        <w:tab/>
      </w:r>
      <w:r w:rsidR="00FE6AAB">
        <w:rPr>
          <w:rFonts w:ascii="Cambria" w:hAnsi="Cambria" w:cs="Calibri"/>
          <w:b/>
          <w:bCs/>
          <w:color w:val="0000FF"/>
          <w:sz w:val="20"/>
          <w:szCs w:val="20"/>
          <w:lang w:eastAsia="en-IN"/>
        </w:rPr>
        <w:tab/>
      </w:r>
      <w:r w:rsidR="00FE6AAB">
        <w:rPr>
          <w:rFonts w:ascii="Cambria" w:hAnsi="Cambria" w:cs="Calibri"/>
          <w:b/>
          <w:bCs/>
          <w:color w:val="0000FF"/>
          <w:sz w:val="20"/>
          <w:szCs w:val="20"/>
          <w:lang w:eastAsia="en-IN"/>
        </w:rPr>
        <w:tab/>
      </w:r>
      <w:r w:rsidR="00E65B0F">
        <w:rPr>
          <w:rFonts w:ascii="Cambria" w:hAnsi="Cambria" w:cs="Calibri"/>
          <w:b/>
          <w:bCs/>
          <w:color w:val="0000FF"/>
          <w:sz w:val="20"/>
          <w:szCs w:val="20"/>
          <w:lang w:eastAsia="en-IN"/>
        </w:rPr>
        <w:tab/>
      </w:r>
      <w:r w:rsidR="00FE6AAB" w:rsidRPr="00FE6AAB">
        <w:rPr>
          <w:rFonts w:ascii="Cambria" w:hAnsi="Cambria" w:cs="Calibri"/>
          <w:b/>
          <w:bCs/>
          <w:color w:val="0000FF"/>
          <w:sz w:val="20"/>
          <w:szCs w:val="20"/>
          <w:lang w:eastAsia="en-IN"/>
        </w:rPr>
        <w:t>RYAPR26035</w:t>
      </w:r>
      <w:r w:rsidR="00E65B0F">
        <w:rPr>
          <w:rFonts w:ascii="Cambria" w:hAnsi="Cambria" w:cs="Calibri"/>
          <w:b/>
          <w:bCs/>
          <w:color w:val="0000FF"/>
          <w:sz w:val="20"/>
          <w:szCs w:val="20"/>
          <w:lang w:eastAsia="en-IN"/>
        </w:rPr>
        <w:tab/>
      </w:r>
      <w:r w:rsidR="00E65B0F">
        <w:rPr>
          <w:rFonts w:ascii="Cambria" w:hAnsi="Cambria" w:cs="Calibri"/>
          <w:b/>
          <w:bCs/>
          <w:color w:val="0000FF"/>
          <w:sz w:val="20"/>
          <w:szCs w:val="20"/>
          <w:lang w:eastAsia="en-IN"/>
        </w:rPr>
        <w:tab/>
      </w:r>
      <w:r w:rsidR="00E65B0F">
        <w:rPr>
          <w:rFonts w:ascii="Cambria" w:hAnsi="Cambria" w:cs="Calibri"/>
          <w:b/>
          <w:bCs/>
          <w:color w:val="0000FF"/>
          <w:sz w:val="20"/>
          <w:szCs w:val="20"/>
          <w:lang w:eastAsia="en-IN"/>
        </w:rPr>
        <w:tab/>
      </w:r>
      <w:r w:rsidR="00E65B0F">
        <w:rPr>
          <w:rFonts w:ascii="Cambria" w:hAnsi="Cambria" w:cs="Calibri"/>
          <w:b/>
          <w:bCs/>
          <w:color w:val="0000FF"/>
          <w:sz w:val="20"/>
          <w:szCs w:val="20"/>
          <w:lang w:eastAsia="en-IN"/>
        </w:rPr>
        <w:tab/>
      </w:r>
      <w:r w:rsidR="00E65B0F" w:rsidRPr="00E65B0F">
        <w:rPr>
          <w:rFonts w:ascii="Cambria" w:hAnsi="Cambria" w:cs="Calibri"/>
          <w:b/>
          <w:bCs/>
          <w:color w:val="0000FF"/>
          <w:sz w:val="20"/>
          <w:szCs w:val="20"/>
          <w:lang w:eastAsia="en-IN"/>
        </w:rPr>
        <w:t>RYMAR26043</w:t>
      </w:r>
      <w:r w:rsidR="005B770A">
        <w:rPr>
          <w:rFonts w:ascii="Cambria" w:hAnsi="Cambria" w:cs="Calibri"/>
          <w:b/>
          <w:bCs/>
          <w:color w:val="0000FF"/>
          <w:sz w:val="20"/>
          <w:szCs w:val="20"/>
          <w:lang w:eastAsia="en-IN"/>
        </w:rPr>
        <w:tab/>
      </w:r>
      <w:r w:rsidR="005B770A">
        <w:rPr>
          <w:rFonts w:ascii="Cambria" w:hAnsi="Cambria" w:cs="Calibri"/>
          <w:b/>
          <w:bCs/>
          <w:color w:val="0000FF"/>
          <w:sz w:val="20"/>
          <w:szCs w:val="20"/>
          <w:lang w:eastAsia="en-IN"/>
        </w:rPr>
        <w:tab/>
      </w:r>
      <w:r w:rsidR="005B770A">
        <w:rPr>
          <w:rFonts w:ascii="Cambria" w:hAnsi="Cambria" w:cs="Calibri"/>
          <w:b/>
          <w:bCs/>
          <w:color w:val="0000FF"/>
          <w:sz w:val="20"/>
          <w:szCs w:val="20"/>
          <w:lang w:eastAsia="en-IN"/>
        </w:rPr>
        <w:tab/>
      </w:r>
      <w:r w:rsidR="005B770A">
        <w:rPr>
          <w:rFonts w:ascii="Cambria" w:hAnsi="Cambria" w:cs="Calibri"/>
          <w:b/>
          <w:bCs/>
          <w:color w:val="0000FF"/>
          <w:sz w:val="20"/>
          <w:szCs w:val="20"/>
          <w:lang w:eastAsia="en-IN"/>
        </w:rPr>
        <w:tab/>
      </w:r>
      <w:r w:rsidR="00491EF5">
        <w:rPr>
          <w:rFonts w:ascii="Cambria" w:hAnsi="Cambria" w:cs="Calibri"/>
          <w:b/>
          <w:bCs/>
          <w:color w:val="0000FF"/>
          <w:sz w:val="20"/>
          <w:szCs w:val="20"/>
          <w:lang w:eastAsia="en-IN"/>
        </w:rPr>
        <w:t xml:space="preserve">   </w:t>
      </w:r>
      <w:r w:rsidR="005B770A" w:rsidRPr="005B770A">
        <w:rPr>
          <w:rFonts w:ascii="Cambria" w:hAnsi="Cambria" w:cs="Calibri"/>
          <w:b/>
          <w:bCs/>
          <w:color w:val="0000FF"/>
          <w:sz w:val="20"/>
          <w:szCs w:val="20"/>
          <w:lang w:eastAsia="en-IN"/>
        </w:rPr>
        <w:t>RYMAR26073</w:t>
      </w:r>
    </w:p>
    <w:p w:rsidR="00491EF5" w:rsidRDefault="00491EF5"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52700" cy="1981200"/>
            <wp:effectExtent l="0" t="0" r="0" b="0"/>
            <wp:docPr id="229" name="Picture 229" descr="C:\Users\Lenovo-pc\Desktop\2024-2025 All folders\TSL\2026-27\015-TSL Ex JSR RAMY Capital Items auction dt. 20-04-2026\RAMY PICS NEW\RYMAR2608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15-TSL Ex JSR RAMY Capital Items auction dt. 20-04-2026\RAMY PICS NEW\RYMAR26082 (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r w:rsidR="00E25D4F">
        <w:rPr>
          <w:rFonts w:ascii="Cambria" w:hAnsi="Cambria" w:cs="Calibri"/>
          <w:b/>
          <w:bCs/>
          <w:color w:val="0000FF"/>
          <w:sz w:val="20"/>
          <w:szCs w:val="20"/>
          <w:lang w:eastAsia="en-IN"/>
        </w:rPr>
        <w:t xml:space="preserve"> </w:t>
      </w:r>
      <w:r w:rsidR="00E25D4F">
        <w:rPr>
          <w:rFonts w:ascii="Cambria" w:hAnsi="Cambria" w:cs="Calibri"/>
          <w:b/>
          <w:bCs/>
          <w:noProof/>
          <w:color w:val="0000FF"/>
          <w:sz w:val="20"/>
          <w:szCs w:val="20"/>
        </w:rPr>
        <w:drawing>
          <wp:inline distT="0" distB="0" distL="0" distR="0">
            <wp:extent cx="2522220" cy="1971675"/>
            <wp:effectExtent l="0" t="0" r="0" b="9525"/>
            <wp:docPr id="235" name="Picture 235" descr="C:\Users\Lenovo-pc\Desktop\2024-2025 All folders\TSL\2026-27\015-TSL Ex JSR RAMY Capital Items auction dt. 20-04-2026\SNTI-Pics\SNTIAL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5-TSL Ex JSR RAMY Capital Items auction dt. 20-04-2026\SNTI-Pics\SNTIAL2601 (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657" cy="1973580"/>
                    </a:xfrm>
                    <a:prstGeom prst="rect">
                      <a:avLst/>
                    </a:prstGeom>
                    <a:noFill/>
                    <a:ln>
                      <a:noFill/>
                    </a:ln>
                  </pic:spPr>
                </pic:pic>
              </a:graphicData>
            </a:graphic>
          </wp:inline>
        </w:drawing>
      </w:r>
      <w:r w:rsidR="00E25D4F">
        <w:rPr>
          <w:rFonts w:ascii="Cambria" w:hAnsi="Cambria" w:cs="Calibri"/>
          <w:b/>
          <w:bCs/>
          <w:color w:val="0000FF"/>
          <w:sz w:val="20"/>
          <w:szCs w:val="20"/>
          <w:lang w:eastAsia="en-IN"/>
        </w:rPr>
        <w:t xml:space="preserve"> </w:t>
      </w:r>
      <w:r w:rsidR="00E25D4F">
        <w:rPr>
          <w:rFonts w:ascii="Cambria" w:hAnsi="Cambria" w:cs="Calibri"/>
          <w:b/>
          <w:bCs/>
          <w:noProof/>
          <w:color w:val="0000FF"/>
          <w:sz w:val="20"/>
          <w:szCs w:val="20"/>
        </w:rPr>
        <w:drawing>
          <wp:inline distT="0" distB="0" distL="0" distR="0">
            <wp:extent cx="2611120" cy="1981200"/>
            <wp:effectExtent l="0" t="0" r="0" b="0"/>
            <wp:docPr id="236" name="Picture 236" descr="C:\Users\Lenovo-pc\Desktop\2024-2025 All folders\TSL\2026-27\015-TSL Ex JSR RAMY Capital Items auction dt. 20-04-2026\SNTI-Pics\SNTICA26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5-TSL Ex JSR RAMY Capital Items auction dt. 20-04-2026\SNTI-Pics\SNTICA2602 (4).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1120" cy="1981200"/>
                    </a:xfrm>
                    <a:prstGeom prst="rect">
                      <a:avLst/>
                    </a:prstGeom>
                    <a:noFill/>
                    <a:ln>
                      <a:noFill/>
                    </a:ln>
                  </pic:spPr>
                </pic:pic>
              </a:graphicData>
            </a:graphic>
          </wp:inline>
        </w:drawing>
      </w:r>
    </w:p>
    <w:p w:rsidR="00ED2176" w:rsidRDefault="00491EF5"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491EF5">
        <w:rPr>
          <w:rFonts w:ascii="Cambria" w:hAnsi="Cambria" w:cs="Calibri"/>
          <w:b/>
          <w:bCs/>
          <w:color w:val="0000FF"/>
          <w:sz w:val="20"/>
          <w:szCs w:val="20"/>
          <w:lang w:eastAsia="en-IN"/>
        </w:rPr>
        <w:t>RYMAR26082</w:t>
      </w:r>
      <w:r w:rsidR="00873C2C">
        <w:rPr>
          <w:rFonts w:ascii="Cambria" w:hAnsi="Cambria" w:cs="Calibri"/>
          <w:b/>
          <w:bCs/>
          <w:color w:val="0000FF"/>
          <w:sz w:val="20"/>
          <w:szCs w:val="20"/>
          <w:lang w:eastAsia="en-IN"/>
        </w:rPr>
        <w:tab/>
      </w:r>
      <w:r w:rsidR="00873C2C">
        <w:rPr>
          <w:rFonts w:ascii="Cambria" w:hAnsi="Cambria" w:cs="Calibri"/>
          <w:b/>
          <w:bCs/>
          <w:color w:val="0000FF"/>
          <w:sz w:val="20"/>
          <w:szCs w:val="20"/>
          <w:lang w:eastAsia="en-IN"/>
        </w:rPr>
        <w:tab/>
      </w:r>
      <w:r w:rsidR="00873C2C">
        <w:rPr>
          <w:rFonts w:ascii="Cambria" w:hAnsi="Cambria" w:cs="Calibri"/>
          <w:b/>
          <w:bCs/>
          <w:color w:val="0000FF"/>
          <w:sz w:val="20"/>
          <w:szCs w:val="20"/>
          <w:lang w:eastAsia="en-IN"/>
        </w:rPr>
        <w:tab/>
      </w:r>
      <w:r w:rsidR="00873C2C">
        <w:rPr>
          <w:rFonts w:ascii="Cambria" w:hAnsi="Cambria" w:cs="Calibri"/>
          <w:b/>
          <w:bCs/>
          <w:color w:val="0000FF"/>
          <w:sz w:val="20"/>
          <w:szCs w:val="20"/>
          <w:lang w:eastAsia="en-IN"/>
        </w:rPr>
        <w:tab/>
      </w:r>
      <w:r w:rsidR="00873C2C" w:rsidRPr="006E0AA8">
        <w:rPr>
          <w:rFonts w:ascii="Cambria" w:hAnsi="Cambria" w:cs="Calibri"/>
          <w:b/>
          <w:bCs/>
          <w:color w:val="0000FF"/>
          <w:sz w:val="20"/>
          <w:szCs w:val="20"/>
          <w:lang w:eastAsia="en-IN"/>
        </w:rPr>
        <w:t>SNTIAL2601</w:t>
      </w:r>
      <w:r w:rsidR="00E44D64">
        <w:rPr>
          <w:rFonts w:ascii="Cambria" w:hAnsi="Cambria" w:cs="Calibri"/>
          <w:b/>
          <w:bCs/>
          <w:color w:val="0000FF"/>
          <w:sz w:val="20"/>
          <w:szCs w:val="20"/>
          <w:lang w:eastAsia="en-IN"/>
        </w:rPr>
        <w:tab/>
      </w:r>
      <w:r w:rsidR="00E44D64">
        <w:rPr>
          <w:rFonts w:ascii="Cambria" w:hAnsi="Cambria" w:cs="Calibri"/>
          <w:b/>
          <w:bCs/>
          <w:color w:val="0000FF"/>
          <w:sz w:val="20"/>
          <w:szCs w:val="20"/>
          <w:lang w:eastAsia="en-IN"/>
        </w:rPr>
        <w:tab/>
      </w:r>
      <w:r w:rsidR="00E44D64">
        <w:rPr>
          <w:rFonts w:ascii="Cambria" w:hAnsi="Cambria" w:cs="Calibri"/>
          <w:b/>
          <w:bCs/>
          <w:color w:val="0000FF"/>
          <w:sz w:val="20"/>
          <w:szCs w:val="20"/>
          <w:lang w:eastAsia="en-IN"/>
        </w:rPr>
        <w:tab/>
      </w:r>
      <w:r w:rsidR="00E44D64">
        <w:rPr>
          <w:rFonts w:ascii="Cambria" w:hAnsi="Cambria" w:cs="Calibri"/>
          <w:b/>
          <w:bCs/>
          <w:color w:val="0000FF"/>
          <w:sz w:val="20"/>
          <w:szCs w:val="20"/>
          <w:lang w:eastAsia="en-IN"/>
        </w:rPr>
        <w:tab/>
      </w:r>
      <w:r w:rsidR="00E44D64">
        <w:rPr>
          <w:rFonts w:ascii="Cambria" w:hAnsi="Cambria" w:cs="Calibri"/>
          <w:b/>
          <w:bCs/>
          <w:color w:val="0000FF"/>
          <w:sz w:val="20"/>
          <w:szCs w:val="20"/>
          <w:lang w:eastAsia="en-IN"/>
        </w:rPr>
        <w:tab/>
      </w:r>
      <w:r w:rsidR="00E44D64" w:rsidRPr="006E0AA8">
        <w:rPr>
          <w:rFonts w:ascii="Cambria" w:hAnsi="Cambria" w:cs="Calibri"/>
          <w:b/>
          <w:bCs/>
          <w:color w:val="0000FF"/>
          <w:sz w:val="20"/>
          <w:szCs w:val="20"/>
          <w:lang w:eastAsia="en-IN"/>
        </w:rPr>
        <w:t>SNTICA2602</w:t>
      </w: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sectPr w:rsidR="00A32F73" w:rsidSect="00CF1874">
      <w:headerReference w:type="default" r:id="rId76"/>
      <w:footerReference w:type="default" r:id="rId7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F3" w:rsidRDefault="00C46CF3">
      <w:r>
        <w:separator/>
      </w:r>
    </w:p>
  </w:endnote>
  <w:endnote w:type="continuationSeparator" w:id="0">
    <w:p w:rsidR="00C46CF3" w:rsidRDefault="00C4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E3" w:rsidRDefault="004E5BE3">
    <w:pPr>
      <w:pStyle w:val="Footer"/>
      <w:jc w:val="right"/>
    </w:pPr>
    <w:r>
      <w:t xml:space="preserve">Page </w:t>
    </w:r>
    <w:r>
      <w:rPr>
        <w:b/>
      </w:rPr>
      <w:fldChar w:fldCharType="begin"/>
    </w:r>
    <w:r>
      <w:rPr>
        <w:b/>
      </w:rPr>
      <w:instrText xml:space="preserve"> PAGE </w:instrText>
    </w:r>
    <w:r>
      <w:rPr>
        <w:b/>
      </w:rPr>
      <w:fldChar w:fldCharType="separate"/>
    </w:r>
    <w:r w:rsidR="002E7953">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2E7953">
      <w:rPr>
        <w:b/>
        <w:noProof/>
      </w:rPr>
      <w:t>31</w:t>
    </w:r>
    <w:r>
      <w:rPr>
        <w:b/>
      </w:rPr>
      <w:fldChar w:fldCharType="end"/>
    </w:r>
  </w:p>
  <w:p w:rsidR="004E5BE3" w:rsidRDefault="004E5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F3" w:rsidRDefault="00C46CF3">
      <w:r>
        <w:separator/>
      </w:r>
    </w:p>
  </w:footnote>
  <w:footnote w:type="continuationSeparator" w:id="0">
    <w:p w:rsidR="00C46CF3" w:rsidRDefault="00C46C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BE3" w:rsidRPr="00D22E78" w:rsidRDefault="004E5B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015/26-27</w:t>
    </w:r>
  </w:p>
  <w:p w:rsidR="004E5BE3" w:rsidRPr="00820318" w:rsidRDefault="004E5BE3">
    <w:pPr>
      <w:pStyle w:val="Header"/>
      <w:pBdr>
        <w:between w:val="single" w:sz="4" w:space="1" w:color="4F81BD"/>
      </w:pBdr>
      <w:spacing w:line="276" w:lineRule="auto"/>
      <w:jc w:val="center"/>
      <w:rPr>
        <w:color w:val="000000"/>
      </w:rPr>
    </w:pPr>
    <w:r>
      <w:rPr>
        <w:color w:val="000000"/>
      </w:rPr>
      <w:t>April 16</w:t>
    </w:r>
    <w:r w:rsidRPr="00820318">
      <w:rPr>
        <w:color w:val="000000"/>
      </w:rPr>
      <w:t>, 202</w:t>
    </w:r>
    <w:r>
      <w:rPr>
        <w:color w:val="000000"/>
      </w:rPr>
      <w:t>6</w:t>
    </w:r>
  </w:p>
  <w:p w:rsidR="004E5BE3" w:rsidRPr="007C1763" w:rsidRDefault="004E5BE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C8A"/>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hyperlink" Target="http://www.ahbilimoria.com" TargetMode="External"/><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E6101-4DF0-4827-AEA0-1688714B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31</Pages>
  <Words>6791</Words>
  <Characters>38715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441</cp:revision>
  <cp:lastPrinted>2022-08-26T11:11:00Z</cp:lastPrinted>
  <dcterms:created xsi:type="dcterms:W3CDTF">2026-04-11T05:31:00Z</dcterms:created>
  <dcterms:modified xsi:type="dcterms:W3CDTF">2026-04-17T11:12:00Z</dcterms:modified>
</cp:coreProperties>
</file>