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CD5C91">
            <w:pPr>
              <w:autoSpaceDE w:val="0"/>
              <w:autoSpaceDN w:val="0"/>
              <w:adjustRightInd w:val="0"/>
              <w:rPr>
                <w:rFonts w:ascii="Cambria" w:hAnsi="Cambria"/>
                <w:b/>
                <w:sz w:val="22"/>
                <w:szCs w:val="22"/>
              </w:rPr>
            </w:pPr>
            <w:r w:rsidRPr="005D5A18">
              <w:rPr>
                <w:rFonts w:ascii="Cambria" w:hAnsi="Cambria"/>
                <w:b/>
                <w:sz w:val="22"/>
                <w:szCs w:val="22"/>
              </w:rPr>
              <w:t>TSL/AHB/</w:t>
            </w:r>
            <w:r w:rsidR="005F6395">
              <w:rPr>
                <w:rFonts w:ascii="Cambria" w:hAnsi="Cambria"/>
                <w:b/>
                <w:sz w:val="22"/>
                <w:szCs w:val="22"/>
              </w:rPr>
              <w:t>JUNE</w:t>
            </w:r>
            <w:r>
              <w:rPr>
                <w:rFonts w:ascii="Cambria" w:hAnsi="Cambria"/>
                <w:b/>
                <w:color w:val="0000FF"/>
                <w:sz w:val="22"/>
                <w:szCs w:val="22"/>
              </w:rPr>
              <w:t>/</w:t>
            </w:r>
            <w:r w:rsidR="007A6481">
              <w:rPr>
                <w:rFonts w:ascii="Cambria" w:hAnsi="Cambria"/>
                <w:b/>
                <w:color w:val="0000FF"/>
                <w:sz w:val="22"/>
                <w:szCs w:val="22"/>
              </w:rPr>
              <w:t>0</w:t>
            </w:r>
            <w:r w:rsidR="00CD5C91">
              <w:rPr>
                <w:rFonts w:ascii="Cambria" w:hAnsi="Cambria"/>
                <w:b/>
                <w:color w:val="0000FF"/>
                <w:sz w:val="22"/>
                <w:szCs w:val="22"/>
              </w:rPr>
              <w:t>78</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35F1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258CF" w:rsidP="00C258CF">
            <w:pPr>
              <w:autoSpaceDE w:val="0"/>
              <w:autoSpaceDN w:val="0"/>
              <w:adjustRightInd w:val="0"/>
              <w:rPr>
                <w:rFonts w:ascii="Cambria" w:hAnsi="Cambria"/>
                <w:b/>
                <w:color w:val="0000FF"/>
                <w:sz w:val="28"/>
                <w:szCs w:val="28"/>
              </w:rPr>
            </w:pPr>
            <w:r>
              <w:rPr>
                <w:rFonts w:ascii="Cambria" w:hAnsi="Cambria"/>
                <w:b/>
                <w:color w:val="0000FF"/>
                <w:sz w:val="28"/>
                <w:szCs w:val="28"/>
              </w:rPr>
              <w:t>01s</w:t>
            </w:r>
            <w:r w:rsidR="00703A66">
              <w:rPr>
                <w:rFonts w:ascii="Cambria" w:hAnsi="Cambria"/>
                <w:b/>
                <w:color w:val="0000FF"/>
                <w:sz w:val="28"/>
                <w:szCs w:val="28"/>
              </w:rPr>
              <w:t>t</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258CF" w:rsidP="005402E8">
            <w:pPr>
              <w:autoSpaceDE w:val="0"/>
              <w:autoSpaceDN w:val="0"/>
              <w:adjustRightInd w:val="0"/>
              <w:rPr>
                <w:rFonts w:ascii="Cambria" w:hAnsi="Cambria"/>
                <w:b/>
              </w:rPr>
            </w:pPr>
            <w:r>
              <w:rPr>
                <w:rFonts w:ascii="Cambria" w:hAnsi="Cambria"/>
                <w:b/>
                <w:color w:val="0000FF"/>
                <w:sz w:val="28"/>
                <w:szCs w:val="28"/>
              </w:rPr>
              <w:t>01st</w:t>
            </w:r>
            <w:r w:rsidR="00A057C3">
              <w:rPr>
                <w:rFonts w:ascii="Cambria" w:hAnsi="Cambria"/>
                <w:b/>
                <w:color w:val="0000FF"/>
                <w:sz w:val="28"/>
                <w:szCs w:val="28"/>
              </w:rPr>
              <w:t xml:space="preserve"> </w:t>
            </w:r>
            <w:r w:rsidR="005402E8">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71C3A">
      <w:pPr>
        <w:autoSpaceDE w:val="0"/>
        <w:autoSpaceDN w:val="0"/>
        <w:adjustRightInd w:val="0"/>
        <w:ind w:left="720" w:firstLine="72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E3E81">
        <w:rPr>
          <w:rFonts w:ascii="Cambria" w:hAnsi="Cambria" w:cs="Calibri"/>
          <w:b/>
          <w:bCs/>
          <w:color w:val="FF0000"/>
          <w:sz w:val="20"/>
          <w:szCs w:val="20"/>
          <w:lang w:val="en-IN" w:eastAsia="en-IN"/>
        </w:rPr>
        <w:t xml:space="preserve"> and</w:t>
      </w:r>
      <w:r w:rsidR="00DE3E81">
        <w:rPr>
          <w:rFonts w:ascii="Cambria" w:hAnsi="Cambria" w:cs="Calibri"/>
          <w:b/>
          <w:bCs/>
          <w:color w:val="0000FF"/>
          <w:sz w:val="20"/>
          <w:szCs w:val="20"/>
          <w:lang w:eastAsia="en-IN"/>
        </w:rPr>
        <w:t xml:space="preserve"> </w:t>
      </w:r>
      <w:r w:rsidR="00DE3E81" w:rsidRPr="00010FCE">
        <w:rPr>
          <w:rFonts w:ascii="Cambria" w:hAnsi="Cambria" w:cs="Calibri"/>
          <w:b/>
          <w:bCs/>
          <w:color w:val="0000FF"/>
          <w:sz w:val="20"/>
          <w:szCs w:val="20"/>
          <w:lang w:eastAsia="en-IN"/>
        </w:rPr>
        <w:t>CRMB260508</w:t>
      </w:r>
      <w:r w:rsidR="00DE3E81">
        <w:rPr>
          <w:rFonts w:ascii="Cambria" w:hAnsi="Cambria" w:cs="Calibri"/>
          <w:b/>
          <w:bCs/>
          <w:color w:val="0D0D0D" w:themeColor="text1" w:themeTint="F2"/>
          <w:sz w:val="20"/>
          <w:szCs w:val="20"/>
          <w:lang w:val="en-IN" w:eastAsia="en-IN"/>
        </w:rPr>
        <w:t xml:space="preserve"> (</w:t>
      </w:r>
      <w:r w:rsidR="00DE3E81" w:rsidRPr="001A4C46">
        <w:rPr>
          <w:rFonts w:ascii="Cambria" w:hAnsi="Cambria" w:cs="Calibri"/>
          <w:b/>
          <w:bCs/>
          <w:color w:val="FF0000"/>
          <w:sz w:val="20"/>
          <w:szCs w:val="20"/>
          <w:highlight w:val="yellow"/>
          <w:lang w:val="en-IN" w:eastAsia="en-IN"/>
        </w:rPr>
        <w:t xml:space="preserve">the tolerance would be </w:t>
      </w:r>
      <w:r w:rsidR="00DE3E81" w:rsidRPr="00EE0F5B">
        <w:rPr>
          <w:rFonts w:ascii="Cambria" w:hAnsi="Cambria" w:cs="Calibri"/>
          <w:b/>
          <w:bCs/>
          <w:color w:val="FF0000"/>
          <w:sz w:val="20"/>
          <w:szCs w:val="20"/>
          <w:highlight w:val="yellow"/>
          <w:lang w:val="en-IN" w:eastAsia="en-IN"/>
        </w:rPr>
        <w:t xml:space="preserve">± </w:t>
      </w:r>
      <w:r w:rsidR="00DE3E81">
        <w:rPr>
          <w:rFonts w:ascii="Cambria" w:hAnsi="Cambria" w:cs="Calibri"/>
          <w:b/>
          <w:bCs/>
          <w:color w:val="FF0000"/>
          <w:sz w:val="20"/>
          <w:szCs w:val="20"/>
          <w:highlight w:val="yellow"/>
          <w:lang w:val="en-IN" w:eastAsia="en-IN"/>
        </w:rPr>
        <w:t>10%-20%</w:t>
      </w:r>
      <w:r w:rsidR="00DE3E81" w:rsidRPr="00FB1D94">
        <w:rPr>
          <w:rFonts w:ascii="Cambria" w:hAnsi="Cambria" w:cs="Calibri"/>
          <w:b/>
          <w:bCs/>
          <w:color w:val="FF0000"/>
          <w:sz w:val="20"/>
          <w:szCs w:val="20"/>
          <w:highlight w:val="yellow"/>
          <w:lang w:val="en-IN" w:eastAsia="en-IN"/>
        </w:rPr>
        <w:t>)</w:t>
      </w:r>
      <w:r w:rsidR="00DE3E81">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RYMAY26069</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Aluminium sheet,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2.45</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FMM (INFRA)</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RYMAY26074</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Aluminium Scrap attached M.S (Scaffoldings),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6.07</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w:t>
            </w:r>
            <w:proofErr w:type="spellStart"/>
            <w:r w:rsidRPr="00035475">
              <w:rPr>
                <w:rFonts w:ascii="Cambria" w:hAnsi="Cambria" w:cs="Calibri"/>
                <w:b/>
                <w:bCs/>
                <w:color w:val="0D0D0D" w:themeColor="text1" w:themeTint="F2"/>
                <w:sz w:val="18"/>
                <w:szCs w:val="18"/>
                <w:lang w:eastAsia="en-IN"/>
              </w:rPr>
              <w:t>P.I.Fines</w:t>
            </w:r>
            <w:proofErr w:type="spellEnd"/>
            <w:r w:rsidRPr="0003547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RYMAY26075</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150000320</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Broken Graphite electrode, Loading by CRANE / GRABBER,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3.28</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CRM, LD#2</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column-57,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RYAPR26082</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Panel,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1.13</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Coke Plant, Pellet Plant, RMBB#2</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column-59,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RYAPR26066</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xml:space="preserve">. Conveyor belt below 25 </w:t>
            </w:r>
            <w:proofErr w:type="spellStart"/>
            <w:r w:rsidRPr="000527F3">
              <w:rPr>
                <w:rFonts w:ascii="Cambria" w:hAnsi="Cambria" w:cs="Calibri"/>
                <w:b/>
                <w:bCs/>
                <w:color w:val="000000" w:themeColor="text1"/>
                <w:sz w:val="20"/>
                <w:szCs w:val="20"/>
                <w:lang w:val="en-IN" w:eastAsia="en-IN"/>
              </w:rPr>
              <w:t>mtrs</w:t>
            </w:r>
            <w:proofErr w:type="spellEnd"/>
            <w:r w:rsidRPr="000527F3">
              <w:rPr>
                <w:rFonts w:ascii="Cambria" w:hAnsi="Cambria" w:cs="Calibri"/>
                <w:b/>
                <w:bCs/>
                <w:color w:val="000000" w:themeColor="text1"/>
                <w:sz w:val="20"/>
                <w:szCs w:val="20"/>
                <w:lang w:val="en-IN" w:eastAsia="en-IN"/>
              </w:rPr>
              <w:t xml:space="preserve"> (nylon Cord),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18.18</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 xml:space="preserve">IBF, </w:t>
            </w:r>
            <w:proofErr w:type="spellStart"/>
            <w:r w:rsidRPr="00921D7E">
              <w:rPr>
                <w:rFonts w:ascii="Cambria" w:hAnsi="Cambria" w:cs="Calibri"/>
                <w:b/>
                <w:bCs/>
                <w:color w:val="0D0D0D" w:themeColor="text1" w:themeTint="F2"/>
                <w:sz w:val="18"/>
                <w:szCs w:val="18"/>
                <w:lang w:eastAsia="en-IN"/>
              </w:rPr>
              <w:t>Haldia</w:t>
            </w:r>
            <w:proofErr w:type="spellEnd"/>
            <w:r w:rsidRPr="00921D7E">
              <w:rPr>
                <w:rFonts w:ascii="Cambria" w:hAnsi="Cambria" w:cs="Calibri"/>
                <w:b/>
                <w:bCs/>
                <w:color w:val="0D0D0D" w:themeColor="text1" w:themeTint="F2"/>
                <w:sz w:val="18"/>
                <w:szCs w:val="18"/>
                <w:lang w:eastAsia="en-IN"/>
              </w:rPr>
              <w:t xml:space="preserve"> Coke, RMBB#1</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column-52,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RYMAY26012</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M.S attached rubber or tiles (chute, beam scrap),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5.96</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CSS€, WRM, HBF</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RYMAY26003</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Hydraulic &amp; pneumatic cylinder and cylinders shaft,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6.61</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proofErr w:type="spellStart"/>
            <w:r w:rsidRPr="00921D7E">
              <w:rPr>
                <w:rFonts w:ascii="Cambria" w:hAnsi="Cambria" w:cs="Calibri"/>
                <w:b/>
                <w:bCs/>
                <w:color w:val="0D0D0D" w:themeColor="text1" w:themeTint="F2"/>
                <w:sz w:val="18"/>
                <w:szCs w:val="18"/>
                <w:lang w:eastAsia="en-IN"/>
              </w:rPr>
              <w:t>Engg</w:t>
            </w:r>
            <w:proofErr w:type="spellEnd"/>
            <w:r w:rsidRPr="00921D7E">
              <w:rPr>
                <w:rFonts w:ascii="Cambria" w:hAnsi="Cambria" w:cs="Calibri"/>
                <w:b/>
                <w:bCs/>
                <w:color w:val="0D0D0D" w:themeColor="text1" w:themeTint="F2"/>
                <w:sz w:val="18"/>
                <w:szCs w:val="18"/>
                <w:lang w:eastAsia="en-IN"/>
              </w:rPr>
              <w:t>. Service, FMM</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column-57,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RYMAY26002</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Engine and Pumping set,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1.02</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SMD</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RYMAY26073</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Mandrel,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2.69</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Coke Plant, A to F blast furnace</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3rd Floor near column-54 &amp; 55,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RYMAY26067</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Cast Iron, Loading by CRANE,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21.43</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 xml:space="preserve">RMM, LD#2, Coke Plant, </w:t>
            </w:r>
            <w:r w:rsidRPr="00921D7E">
              <w:rPr>
                <w:rFonts w:ascii="Cambria" w:hAnsi="Cambria" w:cs="Calibri"/>
                <w:b/>
                <w:bCs/>
                <w:color w:val="0D0D0D" w:themeColor="text1" w:themeTint="F2"/>
                <w:sz w:val="18"/>
                <w:szCs w:val="18"/>
                <w:lang w:eastAsia="en-IN"/>
              </w:rPr>
              <w:lastRenderedPageBreak/>
              <w:t>LD#1, HSM, WRM</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lastRenderedPageBreak/>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2nd Floor Road </w:t>
            </w:r>
            <w:r w:rsidRPr="00035475">
              <w:rPr>
                <w:rFonts w:ascii="Cambria" w:hAnsi="Cambria" w:cs="Calibri"/>
                <w:b/>
                <w:bCs/>
                <w:color w:val="0D0D0D" w:themeColor="text1" w:themeTint="F2"/>
                <w:sz w:val="18"/>
                <w:szCs w:val="18"/>
                <w:lang w:eastAsia="en-IN"/>
              </w:rPr>
              <w:lastRenderedPageBreak/>
              <w:t>side, near Bin-17,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lastRenderedPageBreak/>
              <w:t>RYMAY26056</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G.C Sheet with/without hole, Loading by MAGNET,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20.94</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SP#4, LD#1, Lime Plant, General Office</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RYMAY26055</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Light Fittings, Loading by HITACHI BUCKET,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2.09</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IBF, S&amp;T, LD#1, LD#2, SNTI</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Ram </w:t>
            </w:r>
            <w:proofErr w:type="spellStart"/>
            <w:r w:rsidRPr="00035475">
              <w:rPr>
                <w:rFonts w:ascii="Cambria" w:hAnsi="Cambria" w:cs="Calibri"/>
                <w:b/>
                <w:bCs/>
                <w:color w:val="0D0D0D" w:themeColor="text1" w:themeTint="F2"/>
                <w:sz w:val="18"/>
                <w:szCs w:val="18"/>
                <w:lang w:eastAsia="en-IN"/>
              </w:rPr>
              <w:t>Mandir</w:t>
            </w:r>
            <w:proofErr w:type="spellEnd"/>
            <w:r w:rsidRPr="00035475">
              <w:rPr>
                <w:rFonts w:ascii="Cambria" w:hAnsi="Cambria" w:cs="Calibri"/>
                <w:b/>
                <w:bCs/>
                <w:color w:val="0D0D0D" w:themeColor="text1" w:themeTint="F2"/>
                <w:sz w:val="18"/>
                <w:szCs w:val="18"/>
                <w:lang w:eastAsia="en-IN"/>
              </w:rPr>
              <w:t xml:space="preserve"> Yard, 1st Floor Bin-20,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RYMAY26045</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Fan, Loading by GRABBER,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1.91</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MRD Office E Waste </w:t>
            </w:r>
            <w:proofErr w:type="spellStart"/>
            <w:r w:rsidRPr="00035475">
              <w:rPr>
                <w:rFonts w:ascii="Cambria" w:hAnsi="Cambria" w:cs="Calibri"/>
                <w:b/>
                <w:bCs/>
                <w:color w:val="0D0D0D" w:themeColor="text1" w:themeTint="F2"/>
                <w:sz w:val="18"/>
                <w:szCs w:val="18"/>
                <w:lang w:eastAsia="en-IN"/>
              </w:rPr>
              <w:t>Godown</w:t>
            </w:r>
            <w:proofErr w:type="spellEnd"/>
            <w:r w:rsidRPr="00035475">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EWMRD05261</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7F1F38" w:rsidRPr="007F1F38" w:rsidRDefault="000527F3" w:rsidP="007F1F38">
            <w:pPr>
              <w:rPr>
                <w:rFonts w:ascii="Cambria" w:hAnsi="Cambria" w:cs="Calibri"/>
                <w:b/>
                <w:bCs/>
                <w:color w:val="FF0000"/>
                <w:sz w:val="20"/>
                <w:szCs w:val="20"/>
                <w:highlight w:val="yellow"/>
                <w:lang w:val="en-IN" w:eastAsia="en-IN"/>
              </w:rPr>
            </w:pPr>
            <w:r w:rsidRPr="000527F3">
              <w:rPr>
                <w:rFonts w:ascii="Cambria" w:hAnsi="Cambria" w:cs="Calibri"/>
                <w:b/>
                <w:bCs/>
                <w:color w:val="000000" w:themeColor="text1"/>
                <w:sz w:val="20"/>
                <w:szCs w:val="20"/>
                <w:lang w:val="en-IN" w:eastAsia="en-IN"/>
              </w:rPr>
              <w:t>E Waste (Monitor, Key board, CPU, Printer, Mouse, Telephone sets, cartridges and other E waste items etc. (Quantity as on Eye Estimation, site to be clear), Loading by Manual and  Crane, Loading vehicle: TRUCK</w:t>
            </w:r>
            <w:r w:rsidR="007F1F38">
              <w:rPr>
                <w:rFonts w:ascii="Cambria" w:hAnsi="Cambria" w:cs="Calibri"/>
                <w:b/>
                <w:bCs/>
                <w:color w:val="000000" w:themeColor="text1"/>
                <w:sz w:val="20"/>
                <w:szCs w:val="20"/>
                <w:lang w:val="en-IN" w:eastAsia="en-IN"/>
              </w:rPr>
              <w:t xml:space="preserve"> </w:t>
            </w:r>
            <w:r w:rsidR="007F1F38" w:rsidRPr="007F1F38">
              <w:rPr>
                <w:rFonts w:ascii="Cambria" w:hAnsi="Cambria" w:cs="Calibri"/>
                <w:b/>
                <w:bCs/>
                <w:color w:val="000000" w:themeColor="text1"/>
                <w:sz w:val="20"/>
                <w:szCs w:val="20"/>
                <w:lang w:val="en-IN" w:eastAsia="en-IN"/>
              </w:rPr>
              <w:t>(</w:t>
            </w:r>
            <w:r w:rsidR="007F1F38" w:rsidRPr="007F1F38">
              <w:rPr>
                <w:rFonts w:ascii="Cambria" w:hAnsi="Cambria" w:cs="Calibri"/>
                <w:b/>
                <w:bCs/>
                <w:color w:val="FF0000"/>
                <w:sz w:val="20"/>
                <w:szCs w:val="20"/>
                <w:highlight w:val="yellow"/>
                <w:lang w:val="en-IN" w:eastAsia="en-IN"/>
              </w:rPr>
              <w:t>Valid EPR Authorized from CPCB/SPCB as a producer/recycler/</w:t>
            </w:r>
          </w:p>
          <w:p w:rsidR="000527F3" w:rsidRPr="000527F3" w:rsidRDefault="007F1F38" w:rsidP="007F1F38">
            <w:pPr>
              <w:rPr>
                <w:rFonts w:ascii="Cambria" w:hAnsi="Cambria" w:cs="Calibri"/>
                <w:b/>
                <w:bCs/>
                <w:color w:val="000000" w:themeColor="text1"/>
                <w:sz w:val="20"/>
                <w:szCs w:val="20"/>
                <w:lang w:val="en-IN" w:eastAsia="en-IN"/>
              </w:rPr>
            </w:pPr>
            <w:proofErr w:type="spellStart"/>
            <w:r w:rsidRPr="007F1F38">
              <w:rPr>
                <w:rFonts w:ascii="Cambria" w:hAnsi="Cambria" w:cs="Calibri"/>
                <w:b/>
                <w:bCs/>
                <w:color w:val="FF0000"/>
                <w:sz w:val="20"/>
                <w:szCs w:val="20"/>
                <w:highlight w:val="yellow"/>
                <w:lang w:val="en-IN" w:eastAsia="en-IN"/>
              </w:rPr>
              <w:t>Refurbisher</w:t>
            </w:r>
            <w:proofErr w:type="spellEnd"/>
            <w:r w:rsidRPr="007F1F38">
              <w:rPr>
                <w:rFonts w:ascii="Cambria" w:hAnsi="Cambria" w:cs="Calibri"/>
                <w:b/>
                <w:bCs/>
                <w:color w:val="FF0000"/>
                <w:sz w:val="20"/>
                <w:szCs w:val="20"/>
                <w:highlight w:val="yellow"/>
                <w:lang w:val="en-IN" w:eastAsia="en-IN"/>
              </w:rPr>
              <w:t xml:space="preserve"> of E-Waste</w:t>
            </w:r>
            <w:r w:rsidRPr="007F1F38">
              <w:rPr>
                <w:rFonts w:ascii="Cambria" w:hAnsi="Cambria" w:cs="Calibri"/>
                <w:b/>
                <w:bCs/>
                <w:color w:val="000000" w:themeColor="text1"/>
                <w:sz w:val="20"/>
                <w:szCs w:val="20"/>
                <w:lang w:val="en-IN" w:eastAsia="en-IN"/>
              </w:rPr>
              <w:t>)</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HSM, H-BF, TSCR MILL, I-BF</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Copper </w:t>
            </w:r>
            <w:proofErr w:type="spellStart"/>
            <w:r w:rsidRPr="00035475">
              <w:rPr>
                <w:rFonts w:ascii="Cambria" w:hAnsi="Cambria" w:cs="Calibri"/>
                <w:b/>
                <w:bCs/>
                <w:color w:val="0D0D0D" w:themeColor="text1" w:themeTint="F2"/>
                <w:sz w:val="18"/>
                <w:szCs w:val="18"/>
                <w:lang w:eastAsia="en-IN"/>
              </w:rPr>
              <w:t>Godown</w:t>
            </w:r>
            <w:proofErr w:type="spellEnd"/>
            <w:r w:rsidRPr="00035475">
              <w:rPr>
                <w:rFonts w:ascii="Cambria" w:hAnsi="Cambria" w:cs="Calibri"/>
                <w:b/>
                <w:bCs/>
                <w:color w:val="0D0D0D" w:themeColor="text1" w:themeTint="F2"/>
                <w:sz w:val="18"/>
                <w:szCs w:val="18"/>
                <w:lang w:eastAsia="en-IN"/>
              </w:rPr>
              <w:t xml:space="preserve"> In Side, Bin-01,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NFG2605261</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Brass, Dept. Loading,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1.08</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527F3" w:rsidRPr="00544CD2" w:rsidTr="002F7673">
        <w:trPr>
          <w:trHeight w:val="896"/>
        </w:trPr>
        <w:tc>
          <w:tcPr>
            <w:tcW w:w="507" w:type="dxa"/>
            <w:shd w:val="clear" w:color="000000" w:fill="FFFFFF"/>
            <w:vAlign w:val="center"/>
          </w:tcPr>
          <w:p w:rsidR="000527F3" w:rsidRDefault="000527F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0527F3" w:rsidRPr="00921D7E" w:rsidRDefault="000527F3">
            <w:pPr>
              <w:jc w:val="center"/>
              <w:rPr>
                <w:rFonts w:ascii="Cambria" w:hAnsi="Cambria" w:cs="Calibri"/>
                <w:b/>
                <w:bCs/>
                <w:color w:val="0D0D0D" w:themeColor="text1" w:themeTint="F2"/>
                <w:sz w:val="18"/>
                <w:szCs w:val="18"/>
                <w:lang w:eastAsia="en-IN"/>
              </w:rPr>
            </w:pPr>
            <w:r w:rsidRPr="00921D7E">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0527F3" w:rsidRPr="00035475" w:rsidRDefault="000527F3">
            <w:pPr>
              <w:jc w:val="center"/>
              <w:rPr>
                <w:rFonts w:ascii="Cambria" w:hAnsi="Cambria" w:cs="Calibri"/>
                <w:b/>
                <w:bCs/>
                <w:color w:val="0D0D0D" w:themeColor="text1" w:themeTint="F2"/>
                <w:sz w:val="18"/>
                <w:szCs w:val="18"/>
                <w:lang w:eastAsia="en-IN"/>
              </w:rPr>
            </w:pPr>
            <w:r w:rsidRPr="00035475">
              <w:rPr>
                <w:rFonts w:ascii="Cambria" w:hAnsi="Cambria" w:cs="Calibri"/>
                <w:b/>
                <w:bCs/>
                <w:color w:val="0D0D0D" w:themeColor="text1" w:themeTint="F2"/>
                <w:sz w:val="18"/>
                <w:szCs w:val="18"/>
                <w:lang w:eastAsia="en-IN"/>
              </w:rPr>
              <w:t xml:space="preserve">Copper </w:t>
            </w:r>
            <w:proofErr w:type="spellStart"/>
            <w:r w:rsidRPr="00035475">
              <w:rPr>
                <w:rFonts w:ascii="Cambria" w:hAnsi="Cambria" w:cs="Calibri"/>
                <w:b/>
                <w:bCs/>
                <w:color w:val="0D0D0D" w:themeColor="text1" w:themeTint="F2"/>
                <w:sz w:val="18"/>
                <w:szCs w:val="18"/>
                <w:lang w:eastAsia="en-IN"/>
              </w:rPr>
              <w:t>Godown</w:t>
            </w:r>
            <w:proofErr w:type="spellEnd"/>
            <w:r w:rsidRPr="00035475">
              <w:rPr>
                <w:rFonts w:ascii="Cambria" w:hAnsi="Cambria" w:cs="Calibri"/>
                <w:b/>
                <w:bCs/>
                <w:color w:val="0D0D0D" w:themeColor="text1" w:themeTint="F2"/>
                <w:sz w:val="18"/>
                <w:szCs w:val="18"/>
                <w:lang w:eastAsia="en-IN"/>
              </w:rPr>
              <w:t xml:space="preserve"> In Side, Bin-04, JSR</w:t>
            </w:r>
          </w:p>
        </w:tc>
        <w:tc>
          <w:tcPr>
            <w:tcW w:w="1440" w:type="dxa"/>
            <w:shd w:val="clear" w:color="000000" w:fill="FFFFFF"/>
            <w:vAlign w:val="center"/>
          </w:tcPr>
          <w:p w:rsidR="000527F3" w:rsidRPr="008D485D" w:rsidRDefault="000527F3">
            <w:pPr>
              <w:jc w:val="center"/>
              <w:rPr>
                <w:rFonts w:ascii="Cambria" w:hAnsi="Cambria" w:cs="Calibri"/>
                <w:b/>
                <w:bCs/>
                <w:color w:val="0000FF"/>
                <w:sz w:val="20"/>
                <w:szCs w:val="20"/>
                <w:lang w:eastAsia="en-IN"/>
              </w:rPr>
            </w:pPr>
            <w:r w:rsidRPr="008D485D">
              <w:rPr>
                <w:rFonts w:ascii="Cambria" w:hAnsi="Cambria" w:cs="Calibri"/>
                <w:b/>
                <w:bCs/>
                <w:color w:val="0000FF"/>
                <w:sz w:val="20"/>
                <w:szCs w:val="20"/>
                <w:lang w:eastAsia="en-IN"/>
              </w:rPr>
              <w:t>NFG2605262</w:t>
            </w:r>
          </w:p>
        </w:tc>
        <w:tc>
          <w:tcPr>
            <w:tcW w:w="1260" w:type="dxa"/>
            <w:shd w:val="clear" w:color="000000" w:fill="FFFFFF"/>
            <w:vAlign w:val="center"/>
          </w:tcPr>
          <w:p w:rsidR="000527F3" w:rsidRPr="008D485D" w:rsidRDefault="000527F3">
            <w:pPr>
              <w:jc w:val="center"/>
              <w:rPr>
                <w:rFonts w:ascii="Cambria" w:hAnsi="Cambria" w:cs="Calibri"/>
                <w:b/>
                <w:bCs/>
                <w:color w:val="0D0D0D" w:themeColor="text1" w:themeTint="F2"/>
                <w:sz w:val="18"/>
                <w:szCs w:val="18"/>
                <w:lang w:val="en-IN" w:eastAsia="en-IN"/>
              </w:rPr>
            </w:pPr>
            <w:r w:rsidRPr="008D485D">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0527F3" w:rsidRPr="000527F3" w:rsidRDefault="000527F3">
            <w:pPr>
              <w:rPr>
                <w:rFonts w:ascii="Cambria" w:hAnsi="Cambria" w:cs="Calibri"/>
                <w:b/>
                <w:bCs/>
                <w:color w:val="000000" w:themeColor="text1"/>
                <w:sz w:val="20"/>
                <w:szCs w:val="20"/>
                <w:lang w:val="en-IN" w:eastAsia="en-IN"/>
              </w:rPr>
            </w:pPr>
            <w:proofErr w:type="spellStart"/>
            <w:r w:rsidRPr="000527F3">
              <w:rPr>
                <w:rFonts w:ascii="Cambria" w:hAnsi="Cambria" w:cs="Calibri"/>
                <w:b/>
                <w:bCs/>
                <w:color w:val="000000" w:themeColor="text1"/>
                <w:sz w:val="20"/>
                <w:szCs w:val="20"/>
                <w:lang w:val="en-IN" w:eastAsia="en-IN"/>
              </w:rPr>
              <w:t>Rej</w:t>
            </w:r>
            <w:proofErr w:type="spellEnd"/>
            <w:r w:rsidRPr="000527F3">
              <w:rPr>
                <w:rFonts w:ascii="Cambria" w:hAnsi="Cambria" w:cs="Calibri"/>
                <w:b/>
                <w:bCs/>
                <w:color w:val="000000" w:themeColor="text1"/>
                <w:sz w:val="20"/>
                <w:szCs w:val="20"/>
                <w:lang w:val="en-IN" w:eastAsia="en-IN"/>
              </w:rPr>
              <w:t>. Brass, Dept. Loading, Loading vehicle: TRUCK</w:t>
            </w:r>
          </w:p>
        </w:tc>
        <w:tc>
          <w:tcPr>
            <w:tcW w:w="81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1.39</w:t>
            </w:r>
          </w:p>
        </w:tc>
        <w:tc>
          <w:tcPr>
            <w:tcW w:w="720" w:type="dxa"/>
            <w:shd w:val="clear" w:color="000000" w:fill="FFFFFF"/>
            <w:vAlign w:val="center"/>
          </w:tcPr>
          <w:p w:rsidR="000527F3" w:rsidRPr="00330C6E" w:rsidRDefault="000527F3">
            <w:pPr>
              <w:jc w:val="center"/>
              <w:rPr>
                <w:rFonts w:ascii="Cambria" w:hAnsi="Cambria" w:cs="Calibri"/>
                <w:b/>
                <w:bCs/>
                <w:color w:val="0D0D0D" w:themeColor="text1" w:themeTint="F2"/>
                <w:sz w:val="20"/>
                <w:szCs w:val="20"/>
                <w:lang w:eastAsia="en-IN"/>
              </w:rPr>
            </w:pPr>
            <w:r w:rsidRPr="00330C6E">
              <w:rPr>
                <w:rFonts w:ascii="Cambria" w:hAnsi="Cambria" w:cs="Calibri"/>
                <w:b/>
                <w:bCs/>
                <w:color w:val="0D0D0D" w:themeColor="text1" w:themeTint="F2"/>
                <w:sz w:val="20"/>
                <w:szCs w:val="20"/>
                <w:lang w:eastAsia="en-IN"/>
              </w:rPr>
              <w:t>MT</w:t>
            </w:r>
          </w:p>
        </w:tc>
        <w:tc>
          <w:tcPr>
            <w:tcW w:w="630" w:type="dxa"/>
            <w:shd w:val="clear" w:color="auto" w:fill="auto"/>
            <w:vAlign w:val="center"/>
          </w:tcPr>
          <w:p w:rsidR="000527F3" w:rsidRPr="0070630A" w:rsidRDefault="000527F3"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527F3" w:rsidRPr="00AC35A1" w:rsidRDefault="000527F3"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527F3" w:rsidRDefault="000527F3">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527F3" w:rsidRPr="00913F8E" w:rsidRDefault="000527F3"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F6BCE" w:rsidRPr="00544CD2" w:rsidTr="002F7673">
        <w:trPr>
          <w:trHeight w:val="896"/>
        </w:trPr>
        <w:tc>
          <w:tcPr>
            <w:tcW w:w="507" w:type="dxa"/>
            <w:shd w:val="clear" w:color="000000" w:fill="FFFFFF"/>
            <w:vAlign w:val="center"/>
          </w:tcPr>
          <w:p w:rsidR="00DF6BCE" w:rsidRDefault="00DF6BC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DF6BCE" w:rsidRPr="00B65C88" w:rsidRDefault="00DF6BCE">
            <w:pPr>
              <w:jc w:val="center"/>
              <w:rPr>
                <w:rFonts w:ascii="Cambria" w:hAnsi="Cambria" w:cs="Calibri"/>
                <w:b/>
                <w:bCs/>
                <w:color w:val="0D0D0D" w:themeColor="text1" w:themeTint="F2"/>
                <w:sz w:val="18"/>
                <w:szCs w:val="18"/>
                <w:lang w:eastAsia="en-IN"/>
              </w:rPr>
            </w:pPr>
            <w:r w:rsidRPr="00B65C88">
              <w:rPr>
                <w:rFonts w:ascii="Cambria" w:hAnsi="Cambria" w:cs="Calibri"/>
                <w:b/>
                <w:bCs/>
                <w:color w:val="0D0D0D" w:themeColor="text1" w:themeTint="F2"/>
                <w:sz w:val="18"/>
                <w:szCs w:val="18"/>
                <w:lang w:eastAsia="en-IN"/>
              </w:rPr>
              <w:t xml:space="preserve">Nippon </w:t>
            </w:r>
            <w:proofErr w:type="spellStart"/>
            <w:r w:rsidRPr="00B65C88">
              <w:rPr>
                <w:rFonts w:ascii="Cambria" w:hAnsi="Cambria" w:cs="Calibri"/>
                <w:b/>
                <w:bCs/>
                <w:color w:val="0D0D0D" w:themeColor="text1" w:themeTint="F2"/>
                <w:sz w:val="18"/>
                <w:szCs w:val="18"/>
                <w:lang w:eastAsia="en-IN"/>
              </w:rPr>
              <w:t>Cyro</w:t>
            </w:r>
            <w:proofErr w:type="spellEnd"/>
          </w:p>
        </w:tc>
        <w:tc>
          <w:tcPr>
            <w:tcW w:w="1210" w:type="dxa"/>
            <w:shd w:val="clear" w:color="000000" w:fill="FFFFFF"/>
            <w:vAlign w:val="center"/>
          </w:tcPr>
          <w:p w:rsidR="00DF6BCE" w:rsidRPr="00B65C88" w:rsidRDefault="00DF6BCE">
            <w:pPr>
              <w:jc w:val="center"/>
              <w:rPr>
                <w:rFonts w:ascii="Cambria" w:hAnsi="Cambria" w:cs="Calibri"/>
                <w:b/>
                <w:bCs/>
                <w:color w:val="0D0D0D" w:themeColor="text1" w:themeTint="F2"/>
                <w:sz w:val="18"/>
                <w:szCs w:val="18"/>
                <w:lang w:eastAsia="en-IN"/>
              </w:rPr>
            </w:pPr>
            <w:r w:rsidRPr="00B65C88">
              <w:rPr>
                <w:rFonts w:ascii="Cambria" w:hAnsi="Cambria" w:cs="Calibri"/>
                <w:b/>
                <w:bCs/>
                <w:color w:val="0D0D0D" w:themeColor="text1" w:themeTint="F2"/>
                <w:sz w:val="18"/>
                <w:szCs w:val="18"/>
                <w:lang w:eastAsia="en-IN"/>
              </w:rPr>
              <w:t>MDY-1300</w:t>
            </w:r>
            <w:r w:rsidR="00035475">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DF6BCE" w:rsidRPr="00F17179" w:rsidRDefault="00DF6BCE">
            <w:pPr>
              <w:jc w:val="center"/>
              <w:rPr>
                <w:rFonts w:ascii="Cambria" w:hAnsi="Cambria" w:cs="Calibri"/>
                <w:b/>
                <w:bCs/>
                <w:color w:val="0000FF"/>
                <w:sz w:val="20"/>
                <w:szCs w:val="20"/>
                <w:lang w:eastAsia="en-IN"/>
              </w:rPr>
            </w:pPr>
            <w:r w:rsidRPr="00B65C88">
              <w:rPr>
                <w:rFonts w:ascii="Cambria" w:hAnsi="Cambria" w:cs="Calibri"/>
                <w:b/>
                <w:bCs/>
                <w:color w:val="0000FF"/>
                <w:sz w:val="20"/>
                <w:szCs w:val="20"/>
                <w:lang w:eastAsia="en-IN"/>
              </w:rPr>
              <w:t>GPSMN09033</w:t>
            </w:r>
          </w:p>
        </w:tc>
        <w:tc>
          <w:tcPr>
            <w:tcW w:w="1260" w:type="dxa"/>
            <w:shd w:val="clear" w:color="000000" w:fill="FFFFFF"/>
            <w:vAlign w:val="center"/>
          </w:tcPr>
          <w:p w:rsidR="00DF6BCE" w:rsidRPr="00331C78" w:rsidRDefault="00DF6BCE">
            <w:pPr>
              <w:jc w:val="center"/>
              <w:rPr>
                <w:rFonts w:ascii="Cambria" w:hAnsi="Cambria" w:cs="Calibri"/>
                <w:b/>
                <w:bCs/>
                <w:color w:val="0D0D0D" w:themeColor="text1" w:themeTint="F2"/>
                <w:sz w:val="18"/>
                <w:szCs w:val="18"/>
                <w:lang w:val="en-IN" w:eastAsia="en-IN"/>
              </w:rPr>
            </w:pPr>
            <w:r w:rsidRPr="00B65C88">
              <w:rPr>
                <w:rFonts w:ascii="Cambria" w:hAnsi="Cambria" w:cs="Calibri"/>
                <w:b/>
                <w:bCs/>
                <w:color w:val="0D0D0D" w:themeColor="text1" w:themeTint="F2"/>
                <w:sz w:val="18"/>
                <w:szCs w:val="18"/>
                <w:lang w:val="en-IN" w:eastAsia="en-IN"/>
              </w:rPr>
              <w:t>140000909</w:t>
            </w:r>
          </w:p>
        </w:tc>
        <w:tc>
          <w:tcPr>
            <w:tcW w:w="3600" w:type="dxa"/>
            <w:shd w:val="clear" w:color="000000" w:fill="FFFFFF"/>
            <w:vAlign w:val="center"/>
          </w:tcPr>
          <w:p w:rsidR="00DF6BCE" w:rsidRPr="00F40E85" w:rsidRDefault="00DF6BCE">
            <w:pPr>
              <w:rPr>
                <w:rFonts w:ascii="Cambria" w:hAnsi="Cambria" w:cs="Calibri"/>
                <w:b/>
                <w:bCs/>
                <w:color w:val="000000" w:themeColor="text1"/>
                <w:sz w:val="20"/>
                <w:szCs w:val="20"/>
                <w:lang w:val="en-IN" w:eastAsia="en-IN"/>
              </w:rPr>
            </w:pPr>
            <w:proofErr w:type="spellStart"/>
            <w:r w:rsidRPr="00B65C88">
              <w:rPr>
                <w:rFonts w:ascii="Cambria" w:hAnsi="Cambria" w:cs="Calibri"/>
                <w:b/>
                <w:bCs/>
                <w:color w:val="000000" w:themeColor="text1"/>
                <w:sz w:val="20"/>
                <w:szCs w:val="20"/>
                <w:lang w:val="en-IN" w:eastAsia="en-IN"/>
              </w:rPr>
              <w:t>Rej</w:t>
            </w:r>
            <w:proofErr w:type="spellEnd"/>
            <w:r w:rsidRPr="00B65C88">
              <w:rPr>
                <w:rFonts w:ascii="Cambria" w:hAnsi="Cambria" w:cs="Calibri"/>
                <w:b/>
                <w:bCs/>
                <w:color w:val="000000" w:themeColor="text1"/>
                <w:sz w:val="20"/>
                <w:szCs w:val="20"/>
                <w:lang w:val="en-IN" w:eastAsia="en-IN"/>
              </w:rPr>
              <w:t>. &amp; Scrap GP Sheet(Over Zinc,</w:t>
            </w:r>
            <w:r>
              <w:rPr>
                <w:rFonts w:ascii="Cambria" w:hAnsi="Cambria" w:cs="Calibri"/>
                <w:b/>
                <w:bCs/>
                <w:color w:val="000000" w:themeColor="text1"/>
                <w:sz w:val="20"/>
                <w:szCs w:val="20"/>
                <w:lang w:val="en-IN" w:eastAsia="en-IN"/>
              </w:rPr>
              <w:t xml:space="preserve"> </w:t>
            </w:r>
            <w:r w:rsidRPr="00B65C88">
              <w:rPr>
                <w:rFonts w:ascii="Cambria" w:hAnsi="Cambria" w:cs="Calibri"/>
                <w:b/>
                <w:bCs/>
                <w:color w:val="000000" w:themeColor="text1"/>
                <w:sz w:val="20"/>
                <w:szCs w:val="20"/>
                <w:lang w:val="en-IN" w:eastAsia="en-IN"/>
              </w:rPr>
              <w:t>Cut pcs &amp; Packing Materials)</w:t>
            </w:r>
            <w:r>
              <w:rPr>
                <w:rFonts w:ascii="Cambria" w:hAnsi="Cambria" w:cs="Calibri"/>
                <w:b/>
                <w:bCs/>
                <w:color w:val="000000" w:themeColor="text1"/>
                <w:sz w:val="20"/>
                <w:szCs w:val="20"/>
                <w:lang w:val="en-IN" w:eastAsia="en-IN"/>
              </w:rPr>
              <w:t xml:space="preserve">, </w:t>
            </w:r>
            <w:r w:rsidRPr="009E2328">
              <w:rPr>
                <w:rFonts w:ascii="Cambria" w:hAnsi="Cambria" w:cs="Calibri"/>
                <w:b/>
                <w:bCs/>
                <w:color w:val="000000" w:themeColor="text1"/>
                <w:sz w:val="20"/>
                <w:szCs w:val="20"/>
                <w:lang w:val="en-IN" w:eastAsia="en-IN"/>
              </w:rPr>
              <w:t xml:space="preserve">Loading by </w:t>
            </w:r>
            <w:r w:rsidRPr="00697D3A">
              <w:rPr>
                <w:rFonts w:ascii="Cambria" w:hAnsi="Cambria" w:cs="Calibri"/>
                <w:b/>
                <w:bCs/>
                <w:color w:val="000000" w:themeColor="text1"/>
                <w:sz w:val="20"/>
                <w:szCs w:val="20"/>
                <w:lang w:val="en-IN" w:eastAsia="en-IN"/>
              </w:rPr>
              <w:t>Magnet</w:t>
            </w:r>
            <w:r w:rsidRPr="009E2328">
              <w:rPr>
                <w:rFonts w:ascii="Cambria" w:hAnsi="Cambria" w:cs="Calibri"/>
                <w:b/>
                <w:bCs/>
                <w:color w:val="000000" w:themeColor="text1"/>
                <w:sz w:val="20"/>
                <w:szCs w:val="20"/>
                <w:lang w:val="en-IN" w:eastAsia="en-IN"/>
              </w:rPr>
              <w:t>, Loading vehicle: TRUCK</w:t>
            </w:r>
          </w:p>
        </w:tc>
        <w:tc>
          <w:tcPr>
            <w:tcW w:w="810" w:type="dxa"/>
            <w:shd w:val="clear" w:color="000000" w:fill="FFFFFF"/>
            <w:vAlign w:val="center"/>
          </w:tcPr>
          <w:p w:rsidR="00DF6BCE" w:rsidRPr="00331C78" w:rsidRDefault="00DF6BCE">
            <w:pPr>
              <w:jc w:val="center"/>
              <w:rPr>
                <w:rFonts w:ascii="Cambria" w:hAnsi="Cambria" w:cs="Calibri"/>
                <w:b/>
                <w:bCs/>
                <w:color w:val="0D0D0D" w:themeColor="text1" w:themeTint="F2"/>
                <w:sz w:val="20"/>
                <w:szCs w:val="20"/>
                <w:lang w:eastAsia="en-IN"/>
              </w:rPr>
            </w:pPr>
            <w:r w:rsidRPr="00B65C88">
              <w:rPr>
                <w:rFonts w:ascii="Cambria" w:hAnsi="Cambria" w:cs="Calibri"/>
                <w:b/>
                <w:bCs/>
                <w:color w:val="0D0D0D" w:themeColor="text1" w:themeTint="F2"/>
                <w:sz w:val="20"/>
                <w:szCs w:val="20"/>
                <w:lang w:eastAsia="en-IN"/>
              </w:rPr>
              <w:t>1.23</w:t>
            </w:r>
          </w:p>
        </w:tc>
        <w:tc>
          <w:tcPr>
            <w:tcW w:w="720" w:type="dxa"/>
            <w:shd w:val="clear" w:color="000000" w:fill="FFFFFF"/>
            <w:vAlign w:val="center"/>
          </w:tcPr>
          <w:p w:rsidR="00DF6BCE" w:rsidRPr="00F50AB0" w:rsidRDefault="00DF6BCE" w:rsidP="002E3A55">
            <w:pPr>
              <w:jc w:val="center"/>
              <w:rPr>
                <w:rFonts w:ascii="Cambria" w:hAnsi="Cambria" w:cs="Calibri"/>
                <w:b/>
                <w:bCs/>
                <w:color w:val="0D0D0D" w:themeColor="text1" w:themeTint="F2"/>
                <w:sz w:val="20"/>
                <w:szCs w:val="20"/>
                <w:lang w:eastAsia="en-IN"/>
              </w:rPr>
            </w:pPr>
            <w:r w:rsidRPr="00F50AB0">
              <w:rPr>
                <w:rFonts w:ascii="Cambria" w:hAnsi="Cambria" w:cs="Calibri"/>
                <w:b/>
                <w:bCs/>
                <w:color w:val="0D0D0D" w:themeColor="text1" w:themeTint="F2"/>
                <w:sz w:val="20"/>
                <w:szCs w:val="20"/>
                <w:lang w:eastAsia="en-IN"/>
              </w:rPr>
              <w:t>MT</w:t>
            </w:r>
          </w:p>
        </w:tc>
        <w:tc>
          <w:tcPr>
            <w:tcW w:w="630" w:type="dxa"/>
            <w:shd w:val="clear" w:color="auto" w:fill="auto"/>
            <w:vAlign w:val="center"/>
          </w:tcPr>
          <w:p w:rsidR="00DF6BCE" w:rsidRPr="0070630A" w:rsidRDefault="00DF6BCE"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DF6BCE" w:rsidRPr="00AC35A1" w:rsidRDefault="00DF6BCE" w:rsidP="002E3A5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DF6BCE" w:rsidRDefault="00DF6BCE" w:rsidP="002E3A5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DF6BCE" w:rsidRPr="00913F8E" w:rsidRDefault="00DF6BCE"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F6BCE" w:rsidRPr="00256590" w:rsidRDefault="00DF6BCE" w:rsidP="00301638">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50" w:type="dxa"/>
            <w:shd w:val="clear" w:color="auto" w:fill="auto"/>
            <w:vAlign w:val="center"/>
          </w:tcPr>
          <w:p w:rsidR="00DF6BCE" w:rsidRPr="00256590" w:rsidRDefault="00DF6BCE" w:rsidP="00301638">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92BB8" w:rsidRPr="00544CD2" w:rsidTr="002F7673">
        <w:trPr>
          <w:trHeight w:val="896"/>
        </w:trPr>
        <w:tc>
          <w:tcPr>
            <w:tcW w:w="507" w:type="dxa"/>
            <w:shd w:val="clear" w:color="000000" w:fill="FFFFFF"/>
            <w:vAlign w:val="center"/>
          </w:tcPr>
          <w:p w:rsidR="00C92BB8" w:rsidRDefault="00624BD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 xml:space="preserve">Ram </w:t>
            </w:r>
            <w:proofErr w:type="spellStart"/>
            <w:r w:rsidRPr="00BA2F2B">
              <w:rPr>
                <w:rFonts w:ascii="Cambria" w:hAnsi="Cambria" w:cs="Calibri"/>
                <w:b/>
                <w:bCs/>
                <w:color w:val="0D0D0D" w:themeColor="text1" w:themeTint="F2"/>
                <w:sz w:val="18"/>
                <w:szCs w:val="18"/>
                <w:lang w:eastAsia="en-IN"/>
              </w:rPr>
              <w:t>Mandir</w:t>
            </w:r>
            <w:proofErr w:type="spellEnd"/>
            <w:r w:rsidRPr="00BA2F2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C92BB8" w:rsidRPr="00624BD7" w:rsidRDefault="00C92BB8" w:rsidP="007D410F">
            <w:pPr>
              <w:jc w:val="center"/>
              <w:rPr>
                <w:rFonts w:ascii="Cambria" w:hAnsi="Cambria" w:cs="Calibri"/>
                <w:b/>
                <w:bCs/>
                <w:color w:val="0000FF"/>
                <w:sz w:val="20"/>
                <w:szCs w:val="20"/>
                <w:lang w:eastAsia="en-IN"/>
              </w:rPr>
            </w:pPr>
            <w:r w:rsidRPr="00624BD7">
              <w:rPr>
                <w:rFonts w:ascii="Cambria" w:hAnsi="Cambria" w:cs="Calibri"/>
                <w:b/>
                <w:bCs/>
                <w:color w:val="0000FF"/>
                <w:sz w:val="20"/>
                <w:szCs w:val="20"/>
                <w:lang w:eastAsia="en-IN"/>
              </w:rPr>
              <w:t>RYAPR26031C</w:t>
            </w:r>
          </w:p>
        </w:tc>
        <w:tc>
          <w:tcPr>
            <w:tcW w:w="126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92BB8" w:rsidRPr="00BA2F2B" w:rsidRDefault="00C92BB8" w:rsidP="007D410F">
            <w:pPr>
              <w:rPr>
                <w:rFonts w:ascii="Cambria" w:hAnsi="Cambria" w:cs="Calibri"/>
                <w:b/>
                <w:bCs/>
                <w:color w:val="0D0D0D" w:themeColor="text1" w:themeTint="F2"/>
                <w:sz w:val="20"/>
                <w:szCs w:val="20"/>
                <w:lang w:val="en-IN" w:eastAsia="en-IN"/>
              </w:rPr>
            </w:pPr>
            <w:proofErr w:type="spellStart"/>
            <w:r w:rsidRPr="00BA2F2B">
              <w:rPr>
                <w:rFonts w:ascii="Cambria" w:hAnsi="Cambria" w:cs="Calibri"/>
                <w:b/>
                <w:bCs/>
                <w:color w:val="0D0D0D" w:themeColor="text1" w:themeTint="F2"/>
                <w:sz w:val="20"/>
                <w:szCs w:val="20"/>
                <w:lang w:val="en-IN" w:eastAsia="en-IN"/>
              </w:rPr>
              <w:t>Rej</w:t>
            </w:r>
            <w:proofErr w:type="spellEnd"/>
            <w:r w:rsidRPr="00BA2F2B">
              <w:rPr>
                <w:rFonts w:ascii="Cambria" w:hAnsi="Cambria" w:cs="Calibri"/>
                <w:b/>
                <w:bCs/>
                <w:color w:val="0D0D0D" w:themeColor="text1" w:themeTint="F2"/>
                <w:sz w:val="20"/>
                <w:szCs w:val="20"/>
                <w:lang w:val="en-IN" w:eastAsia="en-IN"/>
              </w:rPr>
              <w:t>. Grinding media with negligible dust, Loading by MAGNET, Loading vehicle: TRUCK</w:t>
            </w:r>
          </w:p>
        </w:tc>
        <w:tc>
          <w:tcPr>
            <w:tcW w:w="81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20"/>
                <w:szCs w:val="20"/>
                <w:lang w:eastAsia="en-IN"/>
              </w:rPr>
            </w:pPr>
            <w:r w:rsidRPr="00BA2F2B">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20"/>
                <w:szCs w:val="20"/>
                <w:lang w:eastAsia="en-IN"/>
              </w:rPr>
            </w:pPr>
            <w:r w:rsidRPr="00BA2F2B">
              <w:rPr>
                <w:rFonts w:ascii="Cambria" w:hAnsi="Cambria" w:cs="Calibri"/>
                <w:b/>
                <w:bCs/>
                <w:color w:val="0D0D0D" w:themeColor="text1" w:themeTint="F2"/>
                <w:sz w:val="20"/>
                <w:szCs w:val="20"/>
                <w:lang w:eastAsia="en-IN"/>
              </w:rPr>
              <w:t>MT</w:t>
            </w:r>
          </w:p>
        </w:tc>
        <w:tc>
          <w:tcPr>
            <w:tcW w:w="63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18%</w:t>
            </w:r>
          </w:p>
        </w:tc>
        <w:tc>
          <w:tcPr>
            <w:tcW w:w="63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2%</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rPr>
            </w:pPr>
            <w:r w:rsidRPr="00BA2F2B">
              <w:rPr>
                <w:rFonts w:ascii="Cambria" w:hAnsi="Cambria" w:cs="Calibri"/>
                <w:b/>
                <w:bCs/>
                <w:color w:val="0D0D0D" w:themeColor="text1" w:themeTint="F2"/>
                <w:sz w:val="18"/>
                <w:szCs w:val="18"/>
                <w:lang w:val="en-IN"/>
              </w:rPr>
              <w:t>Rs.75/- Per MT</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07 Working Days from the D/O date</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proofErr w:type="spellStart"/>
            <w:r w:rsidRPr="00BA2F2B">
              <w:rPr>
                <w:rFonts w:ascii="Cambria" w:hAnsi="Cambria" w:cs="Calibri"/>
                <w:b/>
                <w:bCs/>
                <w:color w:val="0D0D0D" w:themeColor="text1" w:themeTint="F2"/>
                <w:sz w:val="18"/>
                <w:szCs w:val="18"/>
                <w:lang w:val="en-IN" w:eastAsia="en-IN"/>
              </w:rPr>
              <w:t>Mr.</w:t>
            </w:r>
            <w:proofErr w:type="spellEnd"/>
            <w:r w:rsidRPr="00BA2F2B">
              <w:rPr>
                <w:rFonts w:ascii="Cambria" w:hAnsi="Cambria" w:cs="Calibri"/>
                <w:b/>
                <w:bCs/>
                <w:color w:val="0D0D0D" w:themeColor="text1" w:themeTint="F2"/>
                <w:sz w:val="18"/>
                <w:szCs w:val="18"/>
                <w:lang w:val="en-IN" w:eastAsia="en-IN"/>
              </w:rPr>
              <w:t xml:space="preserve"> </w:t>
            </w:r>
            <w:proofErr w:type="spellStart"/>
            <w:r w:rsidRPr="00BA2F2B">
              <w:rPr>
                <w:rFonts w:ascii="Cambria" w:hAnsi="Cambria" w:cs="Calibri"/>
                <w:b/>
                <w:bCs/>
                <w:color w:val="0D0D0D" w:themeColor="text1" w:themeTint="F2"/>
                <w:sz w:val="18"/>
                <w:szCs w:val="18"/>
                <w:lang w:val="en-IN" w:eastAsia="en-IN"/>
              </w:rPr>
              <w:t>Sourabh</w:t>
            </w:r>
            <w:proofErr w:type="spellEnd"/>
            <w:r w:rsidRPr="00BA2F2B">
              <w:rPr>
                <w:rFonts w:ascii="Cambria" w:hAnsi="Cambria" w:cs="Calibri"/>
                <w:b/>
                <w:bCs/>
                <w:color w:val="0D0D0D" w:themeColor="text1" w:themeTint="F2"/>
                <w:sz w:val="18"/>
                <w:szCs w:val="18"/>
                <w:lang w:val="en-IN" w:eastAsia="en-IN"/>
              </w:rPr>
              <w:t xml:space="preserve"> </w:t>
            </w:r>
            <w:proofErr w:type="spellStart"/>
            <w:r w:rsidRPr="00BA2F2B">
              <w:rPr>
                <w:rFonts w:ascii="Cambria" w:hAnsi="Cambria" w:cs="Calibri"/>
                <w:b/>
                <w:bCs/>
                <w:color w:val="0D0D0D" w:themeColor="text1" w:themeTint="F2"/>
                <w:sz w:val="18"/>
                <w:szCs w:val="18"/>
                <w:lang w:val="en-IN" w:eastAsia="en-IN"/>
              </w:rPr>
              <w:t>Anand</w:t>
            </w:r>
            <w:proofErr w:type="spellEnd"/>
          </w:p>
        </w:tc>
        <w:tc>
          <w:tcPr>
            <w:tcW w:w="135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7763807084</w:t>
            </w:r>
          </w:p>
        </w:tc>
      </w:tr>
      <w:tr w:rsidR="00C92BB8" w:rsidRPr="00544CD2" w:rsidTr="00FC2657">
        <w:trPr>
          <w:trHeight w:val="359"/>
        </w:trPr>
        <w:tc>
          <w:tcPr>
            <w:tcW w:w="507" w:type="dxa"/>
            <w:shd w:val="clear" w:color="000000" w:fill="FFFFFF"/>
            <w:vAlign w:val="center"/>
          </w:tcPr>
          <w:p w:rsidR="00C92BB8" w:rsidRDefault="00624BD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19</w:t>
            </w:r>
          </w:p>
        </w:tc>
        <w:tc>
          <w:tcPr>
            <w:tcW w:w="998"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 xml:space="preserve">Ram </w:t>
            </w:r>
            <w:proofErr w:type="spellStart"/>
            <w:r w:rsidRPr="00BA2F2B">
              <w:rPr>
                <w:rFonts w:ascii="Cambria" w:hAnsi="Cambria" w:cs="Calibri"/>
                <w:b/>
                <w:bCs/>
                <w:color w:val="0D0D0D" w:themeColor="text1" w:themeTint="F2"/>
                <w:sz w:val="18"/>
                <w:szCs w:val="18"/>
                <w:lang w:eastAsia="en-IN"/>
              </w:rPr>
              <w:t>Mandir</w:t>
            </w:r>
            <w:proofErr w:type="spellEnd"/>
            <w:r w:rsidRPr="00BA2F2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C92BB8" w:rsidRPr="00624BD7" w:rsidRDefault="00C92BB8" w:rsidP="007D410F">
            <w:pPr>
              <w:jc w:val="center"/>
              <w:rPr>
                <w:rFonts w:ascii="Cambria" w:hAnsi="Cambria" w:cs="Calibri"/>
                <w:b/>
                <w:bCs/>
                <w:color w:val="0000FF"/>
                <w:sz w:val="20"/>
                <w:szCs w:val="20"/>
                <w:lang w:eastAsia="en-IN"/>
              </w:rPr>
            </w:pPr>
            <w:r w:rsidRPr="00624BD7">
              <w:rPr>
                <w:rFonts w:ascii="Cambria" w:hAnsi="Cambria" w:cs="Calibri"/>
                <w:b/>
                <w:bCs/>
                <w:color w:val="0000FF"/>
                <w:sz w:val="20"/>
                <w:szCs w:val="20"/>
                <w:lang w:eastAsia="en-IN"/>
              </w:rPr>
              <w:t>RYAPR26031D</w:t>
            </w:r>
          </w:p>
        </w:tc>
        <w:tc>
          <w:tcPr>
            <w:tcW w:w="126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92BB8" w:rsidRPr="00BA2F2B" w:rsidRDefault="00C92BB8" w:rsidP="007D410F">
            <w:pPr>
              <w:rPr>
                <w:rFonts w:ascii="Cambria" w:hAnsi="Cambria" w:cs="Calibri"/>
                <w:b/>
                <w:bCs/>
                <w:color w:val="0D0D0D" w:themeColor="text1" w:themeTint="F2"/>
                <w:sz w:val="20"/>
                <w:szCs w:val="20"/>
                <w:lang w:val="en-IN" w:eastAsia="en-IN"/>
              </w:rPr>
            </w:pPr>
            <w:proofErr w:type="spellStart"/>
            <w:r w:rsidRPr="00BA2F2B">
              <w:rPr>
                <w:rFonts w:ascii="Cambria" w:hAnsi="Cambria" w:cs="Calibri"/>
                <w:b/>
                <w:bCs/>
                <w:color w:val="0D0D0D" w:themeColor="text1" w:themeTint="F2"/>
                <w:sz w:val="20"/>
                <w:szCs w:val="20"/>
                <w:lang w:val="en-IN" w:eastAsia="en-IN"/>
              </w:rPr>
              <w:t>Rej</w:t>
            </w:r>
            <w:proofErr w:type="spellEnd"/>
            <w:r w:rsidRPr="00BA2F2B">
              <w:rPr>
                <w:rFonts w:ascii="Cambria" w:hAnsi="Cambria" w:cs="Calibri"/>
                <w:b/>
                <w:bCs/>
                <w:color w:val="0D0D0D" w:themeColor="text1" w:themeTint="F2"/>
                <w:sz w:val="20"/>
                <w:szCs w:val="20"/>
                <w:lang w:val="en-IN" w:eastAsia="en-IN"/>
              </w:rPr>
              <w:t>. Grinding media with negligible dust, Loading by MAGNET, Loading vehicle: TRUCK</w:t>
            </w:r>
          </w:p>
        </w:tc>
        <w:tc>
          <w:tcPr>
            <w:tcW w:w="81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20"/>
                <w:szCs w:val="20"/>
                <w:lang w:eastAsia="en-IN"/>
              </w:rPr>
            </w:pPr>
            <w:r w:rsidRPr="00BA2F2B">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C92BB8" w:rsidRPr="00BA2F2B" w:rsidRDefault="00C92BB8" w:rsidP="007D410F">
            <w:pPr>
              <w:jc w:val="center"/>
              <w:rPr>
                <w:rFonts w:ascii="Cambria" w:hAnsi="Cambria" w:cs="Calibri"/>
                <w:b/>
                <w:bCs/>
                <w:color w:val="0D0D0D" w:themeColor="text1" w:themeTint="F2"/>
                <w:sz w:val="20"/>
                <w:szCs w:val="20"/>
                <w:lang w:eastAsia="en-IN"/>
              </w:rPr>
            </w:pPr>
            <w:r w:rsidRPr="00BA2F2B">
              <w:rPr>
                <w:rFonts w:ascii="Cambria" w:hAnsi="Cambria" w:cs="Calibri"/>
                <w:b/>
                <w:bCs/>
                <w:color w:val="0D0D0D" w:themeColor="text1" w:themeTint="F2"/>
                <w:sz w:val="20"/>
                <w:szCs w:val="20"/>
                <w:lang w:eastAsia="en-IN"/>
              </w:rPr>
              <w:t>MT</w:t>
            </w:r>
          </w:p>
        </w:tc>
        <w:tc>
          <w:tcPr>
            <w:tcW w:w="63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18%</w:t>
            </w:r>
          </w:p>
        </w:tc>
        <w:tc>
          <w:tcPr>
            <w:tcW w:w="63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eastAsia="en-IN"/>
              </w:rPr>
            </w:pPr>
            <w:r w:rsidRPr="00BA2F2B">
              <w:rPr>
                <w:rFonts w:ascii="Cambria" w:hAnsi="Cambria" w:cs="Calibri"/>
                <w:b/>
                <w:bCs/>
                <w:color w:val="0D0D0D" w:themeColor="text1" w:themeTint="F2"/>
                <w:sz w:val="18"/>
                <w:szCs w:val="18"/>
                <w:lang w:eastAsia="en-IN"/>
              </w:rPr>
              <w:t>2%</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rPr>
            </w:pPr>
            <w:r w:rsidRPr="00BA2F2B">
              <w:rPr>
                <w:rFonts w:ascii="Cambria" w:hAnsi="Cambria" w:cs="Calibri"/>
                <w:b/>
                <w:bCs/>
                <w:color w:val="0D0D0D" w:themeColor="text1" w:themeTint="F2"/>
                <w:sz w:val="18"/>
                <w:szCs w:val="18"/>
                <w:lang w:val="en-IN"/>
              </w:rPr>
              <w:t>Rs.75/- Per MT</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07 Working Days from the D/O date</w:t>
            </w:r>
          </w:p>
        </w:tc>
        <w:tc>
          <w:tcPr>
            <w:tcW w:w="99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proofErr w:type="spellStart"/>
            <w:r w:rsidRPr="00BA2F2B">
              <w:rPr>
                <w:rFonts w:ascii="Cambria" w:hAnsi="Cambria" w:cs="Calibri"/>
                <w:b/>
                <w:bCs/>
                <w:color w:val="0D0D0D" w:themeColor="text1" w:themeTint="F2"/>
                <w:sz w:val="18"/>
                <w:szCs w:val="18"/>
                <w:lang w:val="en-IN" w:eastAsia="en-IN"/>
              </w:rPr>
              <w:t>Mr.</w:t>
            </w:r>
            <w:proofErr w:type="spellEnd"/>
            <w:r w:rsidRPr="00BA2F2B">
              <w:rPr>
                <w:rFonts w:ascii="Cambria" w:hAnsi="Cambria" w:cs="Calibri"/>
                <w:b/>
                <w:bCs/>
                <w:color w:val="0D0D0D" w:themeColor="text1" w:themeTint="F2"/>
                <w:sz w:val="18"/>
                <w:szCs w:val="18"/>
                <w:lang w:val="en-IN" w:eastAsia="en-IN"/>
              </w:rPr>
              <w:t xml:space="preserve"> </w:t>
            </w:r>
            <w:proofErr w:type="spellStart"/>
            <w:r w:rsidRPr="00BA2F2B">
              <w:rPr>
                <w:rFonts w:ascii="Cambria" w:hAnsi="Cambria" w:cs="Calibri"/>
                <w:b/>
                <w:bCs/>
                <w:color w:val="0D0D0D" w:themeColor="text1" w:themeTint="F2"/>
                <w:sz w:val="18"/>
                <w:szCs w:val="18"/>
                <w:lang w:val="en-IN" w:eastAsia="en-IN"/>
              </w:rPr>
              <w:t>Sourabh</w:t>
            </w:r>
            <w:proofErr w:type="spellEnd"/>
            <w:r w:rsidRPr="00BA2F2B">
              <w:rPr>
                <w:rFonts w:ascii="Cambria" w:hAnsi="Cambria" w:cs="Calibri"/>
                <w:b/>
                <w:bCs/>
                <w:color w:val="0D0D0D" w:themeColor="text1" w:themeTint="F2"/>
                <w:sz w:val="18"/>
                <w:szCs w:val="18"/>
                <w:lang w:val="en-IN" w:eastAsia="en-IN"/>
              </w:rPr>
              <w:t xml:space="preserve"> </w:t>
            </w:r>
            <w:proofErr w:type="spellStart"/>
            <w:r w:rsidRPr="00BA2F2B">
              <w:rPr>
                <w:rFonts w:ascii="Cambria" w:hAnsi="Cambria" w:cs="Calibri"/>
                <w:b/>
                <w:bCs/>
                <w:color w:val="0D0D0D" w:themeColor="text1" w:themeTint="F2"/>
                <w:sz w:val="18"/>
                <w:szCs w:val="18"/>
                <w:lang w:val="en-IN" w:eastAsia="en-IN"/>
              </w:rPr>
              <w:t>Anand</w:t>
            </w:r>
            <w:proofErr w:type="spellEnd"/>
          </w:p>
        </w:tc>
        <w:tc>
          <w:tcPr>
            <w:tcW w:w="1350" w:type="dxa"/>
            <w:shd w:val="clear" w:color="auto" w:fill="auto"/>
            <w:vAlign w:val="center"/>
          </w:tcPr>
          <w:p w:rsidR="00C92BB8" w:rsidRPr="00BA2F2B" w:rsidRDefault="00C92BB8" w:rsidP="007D410F">
            <w:pPr>
              <w:jc w:val="center"/>
              <w:rPr>
                <w:rFonts w:ascii="Cambria" w:hAnsi="Cambria" w:cs="Calibri"/>
                <w:b/>
                <w:bCs/>
                <w:color w:val="0D0D0D" w:themeColor="text1" w:themeTint="F2"/>
                <w:sz w:val="18"/>
                <w:szCs w:val="18"/>
                <w:lang w:val="en-IN" w:eastAsia="en-IN"/>
              </w:rPr>
            </w:pPr>
            <w:r w:rsidRPr="00BA2F2B">
              <w:rPr>
                <w:rFonts w:ascii="Cambria" w:hAnsi="Cambria" w:cs="Calibri"/>
                <w:b/>
                <w:bCs/>
                <w:color w:val="0D0D0D" w:themeColor="text1" w:themeTint="F2"/>
                <w:sz w:val="18"/>
                <w:szCs w:val="18"/>
                <w:lang w:val="en-IN" w:eastAsia="en-IN"/>
              </w:rPr>
              <w:t>7763807084</w:t>
            </w:r>
          </w:p>
        </w:tc>
      </w:tr>
      <w:tr w:rsidR="000E0275" w:rsidRPr="00544CD2" w:rsidTr="0011429D">
        <w:trPr>
          <w:trHeight w:val="896"/>
        </w:trPr>
        <w:tc>
          <w:tcPr>
            <w:tcW w:w="507" w:type="dxa"/>
            <w:shd w:val="clear" w:color="000000" w:fill="FFFFFF"/>
            <w:vAlign w:val="center"/>
          </w:tcPr>
          <w:p w:rsidR="000E0275" w:rsidRDefault="004F0B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0E0275" w:rsidRPr="005605A0" w:rsidRDefault="000E0275" w:rsidP="007D410F">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Merchant Mill</w:t>
            </w:r>
          </w:p>
        </w:tc>
        <w:tc>
          <w:tcPr>
            <w:tcW w:w="1210" w:type="dxa"/>
            <w:shd w:val="clear" w:color="000000" w:fill="FFFFFF"/>
            <w:vAlign w:val="center"/>
          </w:tcPr>
          <w:p w:rsidR="000E0275" w:rsidRPr="00FB3DC5" w:rsidRDefault="000E0275" w:rsidP="007D410F">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w:t>
            </w:r>
            <w:proofErr w:type="spellStart"/>
            <w:r w:rsidRPr="00FB3DC5">
              <w:rPr>
                <w:rFonts w:ascii="Cambria" w:hAnsi="Cambria" w:cs="Calibri"/>
                <w:b/>
                <w:bCs/>
                <w:color w:val="0D0D0D" w:themeColor="text1" w:themeTint="F2"/>
                <w:sz w:val="18"/>
                <w:szCs w:val="18"/>
                <w:lang w:eastAsia="en-IN"/>
              </w:rPr>
              <w:t>P.I.Fines</w:t>
            </w:r>
            <w:proofErr w:type="spellEnd"/>
            <w:r w:rsidRPr="00FB3DC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0E0275" w:rsidRPr="005D7C69" w:rsidRDefault="000E0275" w:rsidP="007D410F">
            <w:pPr>
              <w:jc w:val="center"/>
              <w:rPr>
                <w:rFonts w:ascii="Cambria" w:hAnsi="Cambria" w:cs="Calibri"/>
                <w:b/>
                <w:bCs/>
                <w:color w:val="0D0D0D" w:themeColor="text1" w:themeTint="F2"/>
                <w:sz w:val="20"/>
                <w:szCs w:val="20"/>
                <w:lang w:eastAsia="en-IN"/>
              </w:rPr>
            </w:pPr>
            <w:r w:rsidRPr="005D7C69">
              <w:rPr>
                <w:rFonts w:ascii="Cambria" w:hAnsi="Cambria" w:cs="Calibri"/>
                <w:b/>
                <w:bCs/>
                <w:color w:val="0D0D0D" w:themeColor="text1" w:themeTint="F2"/>
                <w:sz w:val="20"/>
                <w:szCs w:val="20"/>
                <w:lang w:eastAsia="en-IN"/>
              </w:rPr>
              <w:t xml:space="preserve">RYMAY26031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0E0275" w:rsidRPr="00B22A19" w:rsidRDefault="000E0275" w:rsidP="007D410F">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E0275" w:rsidRPr="00493F62" w:rsidRDefault="000E0275" w:rsidP="007D410F">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Short Skid (Cast Iron attached S.S and M.S), Loading by MAGNET, Loading vehicle: TRUCK</w:t>
            </w:r>
          </w:p>
        </w:tc>
        <w:tc>
          <w:tcPr>
            <w:tcW w:w="810" w:type="dxa"/>
            <w:shd w:val="clear" w:color="000000" w:fill="FFFFFF"/>
            <w:vAlign w:val="center"/>
          </w:tcPr>
          <w:p w:rsidR="000E0275" w:rsidRPr="00D93864" w:rsidRDefault="000E0275" w:rsidP="007D410F">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11.18</w:t>
            </w:r>
          </w:p>
        </w:tc>
        <w:tc>
          <w:tcPr>
            <w:tcW w:w="720" w:type="dxa"/>
            <w:shd w:val="clear" w:color="000000" w:fill="FFFFFF"/>
            <w:vAlign w:val="center"/>
          </w:tcPr>
          <w:p w:rsidR="000E0275" w:rsidRPr="00D93864" w:rsidRDefault="000E0275" w:rsidP="007D410F">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0E0275" w:rsidRPr="0070630A" w:rsidRDefault="000E0275" w:rsidP="007D410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E0275" w:rsidRPr="00AC35A1" w:rsidRDefault="000E0275" w:rsidP="007D410F">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E0275" w:rsidRDefault="000E0275" w:rsidP="007D410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E0275" w:rsidRPr="00913F8E" w:rsidRDefault="000E0275" w:rsidP="007D410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E0275" w:rsidRPr="00913F8E" w:rsidRDefault="000E0275" w:rsidP="007D410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E0275" w:rsidRPr="00913F8E" w:rsidRDefault="000E0275" w:rsidP="007D410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E0275" w:rsidRPr="00544CD2" w:rsidTr="0011429D">
        <w:trPr>
          <w:trHeight w:val="896"/>
        </w:trPr>
        <w:tc>
          <w:tcPr>
            <w:tcW w:w="507" w:type="dxa"/>
            <w:shd w:val="clear" w:color="000000" w:fill="FFFFFF"/>
            <w:vAlign w:val="center"/>
          </w:tcPr>
          <w:p w:rsidR="000E0275" w:rsidRDefault="004F0B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0E0275" w:rsidRPr="005605A0" w:rsidRDefault="000E0275" w:rsidP="007D410F">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Fire Brigade</w:t>
            </w:r>
          </w:p>
        </w:tc>
        <w:tc>
          <w:tcPr>
            <w:tcW w:w="1210" w:type="dxa"/>
            <w:shd w:val="clear" w:color="000000" w:fill="FFFFFF"/>
            <w:vAlign w:val="center"/>
          </w:tcPr>
          <w:p w:rsidR="000E0275" w:rsidRPr="00FB3DC5" w:rsidRDefault="000E0275" w:rsidP="007D410F">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Copper </w:t>
            </w:r>
            <w:proofErr w:type="spellStart"/>
            <w:r w:rsidRPr="00FB3DC5">
              <w:rPr>
                <w:rFonts w:ascii="Cambria" w:hAnsi="Cambria" w:cs="Calibri"/>
                <w:b/>
                <w:bCs/>
                <w:color w:val="0D0D0D" w:themeColor="text1" w:themeTint="F2"/>
                <w:sz w:val="18"/>
                <w:szCs w:val="18"/>
                <w:lang w:eastAsia="en-IN"/>
              </w:rPr>
              <w:t>Godown</w:t>
            </w:r>
            <w:proofErr w:type="spellEnd"/>
            <w:r w:rsidRPr="00FB3DC5">
              <w:rPr>
                <w:rFonts w:ascii="Cambria" w:hAnsi="Cambria" w:cs="Calibri"/>
                <w:b/>
                <w:bCs/>
                <w:color w:val="0D0D0D" w:themeColor="text1" w:themeTint="F2"/>
                <w:sz w:val="18"/>
                <w:szCs w:val="18"/>
                <w:lang w:eastAsia="en-IN"/>
              </w:rPr>
              <w:t xml:space="preserve"> In Side, Bin-02, JSR</w:t>
            </w:r>
          </w:p>
        </w:tc>
        <w:tc>
          <w:tcPr>
            <w:tcW w:w="1440" w:type="dxa"/>
            <w:shd w:val="clear" w:color="000000" w:fill="FFFFFF"/>
            <w:vAlign w:val="center"/>
          </w:tcPr>
          <w:p w:rsidR="000E0275" w:rsidRPr="005D7C69" w:rsidRDefault="000E0275" w:rsidP="007D410F">
            <w:pPr>
              <w:jc w:val="center"/>
              <w:rPr>
                <w:rFonts w:ascii="Cambria" w:hAnsi="Cambria" w:cs="Calibri"/>
                <w:b/>
                <w:bCs/>
                <w:color w:val="0000FF"/>
                <w:sz w:val="20"/>
                <w:szCs w:val="20"/>
                <w:lang w:eastAsia="en-IN"/>
              </w:rPr>
            </w:pPr>
            <w:r w:rsidRPr="005D7C69">
              <w:rPr>
                <w:rFonts w:ascii="Cambria" w:hAnsi="Cambria" w:cs="Calibri"/>
                <w:b/>
                <w:bCs/>
                <w:color w:val="0D0D0D" w:themeColor="text1" w:themeTint="F2"/>
                <w:sz w:val="20"/>
                <w:szCs w:val="20"/>
                <w:lang w:eastAsia="en-IN"/>
              </w:rPr>
              <w:t xml:space="preserve">NFG1205261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0E0275" w:rsidRPr="00B22A19" w:rsidRDefault="000E0275" w:rsidP="007D410F">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0E0275" w:rsidRPr="00493F62" w:rsidRDefault="000E0275" w:rsidP="007D410F">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Brass Valve (Attached M.S, Plastic etc.), Dept. Loading, Loading vehicle: TRUCK</w:t>
            </w:r>
          </w:p>
        </w:tc>
        <w:tc>
          <w:tcPr>
            <w:tcW w:w="810" w:type="dxa"/>
            <w:shd w:val="clear" w:color="000000" w:fill="FFFFFF"/>
            <w:vAlign w:val="center"/>
          </w:tcPr>
          <w:p w:rsidR="000E0275" w:rsidRPr="00D93864" w:rsidRDefault="000E0275" w:rsidP="007D410F">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1.12</w:t>
            </w:r>
          </w:p>
        </w:tc>
        <w:tc>
          <w:tcPr>
            <w:tcW w:w="720" w:type="dxa"/>
            <w:shd w:val="clear" w:color="000000" w:fill="FFFFFF"/>
            <w:vAlign w:val="center"/>
          </w:tcPr>
          <w:p w:rsidR="000E0275" w:rsidRPr="00D93864" w:rsidRDefault="000E0275" w:rsidP="007D410F">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0E0275" w:rsidRPr="006F3AFE" w:rsidRDefault="000E0275" w:rsidP="007D410F">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0E0275" w:rsidRPr="006F3AFE" w:rsidRDefault="000E0275" w:rsidP="007D410F">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0E0275" w:rsidRDefault="000E0275" w:rsidP="007D410F">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0E0275" w:rsidRPr="006F3AFE" w:rsidRDefault="000E0275" w:rsidP="007D410F">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0E0275" w:rsidRPr="006F3AFE" w:rsidRDefault="000E0275" w:rsidP="007D410F">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0E0275" w:rsidRPr="006F3AFE" w:rsidRDefault="000E0275" w:rsidP="007D410F">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F576FF" w:rsidRPr="00544CD2" w:rsidTr="0011429D">
        <w:trPr>
          <w:trHeight w:val="896"/>
        </w:trPr>
        <w:tc>
          <w:tcPr>
            <w:tcW w:w="507" w:type="dxa"/>
            <w:shd w:val="clear" w:color="000000" w:fill="FFFFFF"/>
            <w:vAlign w:val="center"/>
          </w:tcPr>
          <w:p w:rsidR="00F576FF" w:rsidRDefault="004F0B7F" w:rsidP="007D41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F576FF" w:rsidRPr="00373F65" w:rsidRDefault="00F576FF" w:rsidP="007D410F">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F576FF" w:rsidRPr="00892DDE" w:rsidRDefault="00F576FF" w:rsidP="007D410F">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A block road side &amp; 2nd Floor B block bin-15, JSR</w:t>
            </w:r>
          </w:p>
        </w:tc>
        <w:tc>
          <w:tcPr>
            <w:tcW w:w="1440" w:type="dxa"/>
            <w:shd w:val="clear" w:color="000000" w:fill="FFFFFF"/>
            <w:vAlign w:val="center"/>
          </w:tcPr>
          <w:p w:rsidR="00F576FF" w:rsidRPr="005D7C69" w:rsidRDefault="00F576FF" w:rsidP="007D410F">
            <w:pPr>
              <w:jc w:val="center"/>
              <w:rPr>
                <w:rFonts w:ascii="Cambria" w:hAnsi="Cambria" w:cs="Calibri"/>
                <w:b/>
                <w:bCs/>
                <w:color w:val="000000" w:themeColor="text1"/>
                <w:sz w:val="20"/>
                <w:szCs w:val="20"/>
                <w:lang w:eastAsia="en-IN"/>
              </w:rPr>
            </w:pPr>
            <w:r w:rsidRPr="005D7C69">
              <w:rPr>
                <w:rFonts w:ascii="Cambria" w:hAnsi="Cambria" w:cs="Calibri"/>
                <w:b/>
                <w:bCs/>
                <w:color w:val="0D0D0D" w:themeColor="text1" w:themeTint="F2"/>
                <w:sz w:val="20"/>
                <w:szCs w:val="20"/>
                <w:lang w:eastAsia="en-IN"/>
              </w:rPr>
              <w:t>RYAPR26029</w:t>
            </w:r>
            <w:r w:rsidRPr="005D7C69">
              <w:rPr>
                <w:rFonts w:ascii="Cambria" w:hAnsi="Cambria" w:cs="Calibri"/>
                <w:b/>
                <w:bCs/>
                <w:color w:val="000000" w:themeColor="text1"/>
                <w:sz w:val="20"/>
                <w:szCs w:val="20"/>
                <w:lang w:eastAsia="en-IN"/>
              </w:rPr>
              <w:t xml:space="preserve">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F576FF" w:rsidRPr="00A04EF8" w:rsidRDefault="00F576FF" w:rsidP="007D410F">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F576FF" w:rsidRPr="0051388E" w:rsidRDefault="00F576FF" w:rsidP="007D410F">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Chiller</w:t>
            </w:r>
            <w:proofErr w:type="spellEnd"/>
            <w:r w:rsidRPr="0051388E">
              <w:rPr>
                <w:rFonts w:ascii="Cambria" w:hAnsi="Cambria" w:cs="Calibri"/>
                <w:b/>
                <w:bCs/>
                <w:color w:val="000000" w:themeColor="text1"/>
                <w:sz w:val="20"/>
                <w:szCs w:val="20"/>
                <w:lang w:val="en-IN" w:eastAsia="en-IN"/>
              </w:rPr>
              <w:t xml:space="preserve"> tube (Copper tube attached M.S &amp; with M.S cover) in two locations, Loading by CRANE, Loading vehicle: TRAILER</w:t>
            </w:r>
          </w:p>
        </w:tc>
        <w:tc>
          <w:tcPr>
            <w:tcW w:w="810" w:type="dxa"/>
            <w:shd w:val="clear" w:color="000000" w:fill="FFFFFF"/>
            <w:vAlign w:val="center"/>
          </w:tcPr>
          <w:p w:rsidR="00F576FF" w:rsidRPr="00A04EF8" w:rsidRDefault="00F576FF" w:rsidP="007D410F">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7.35</w:t>
            </w:r>
          </w:p>
        </w:tc>
        <w:tc>
          <w:tcPr>
            <w:tcW w:w="720" w:type="dxa"/>
            <w:shd w:val="clear" w:color="000000" w:fill="FFFFFF"/>
            <w:vAlign w:val="center"/>
          </w:tcPr>
          <w:p w:rsidR="00F576FF" w:rsidRPr="00A04EF8" w:rsidRDefault="00F576FF" w:rsidP="007D410F">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F576FF" w:rsidRPr="0070630A" w:rsidRDefault="00F576FF" w:rsidP="007D410F">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576FF" w:rsidRPr="00B625B9" w:rsidRDefault="00F576FF" w:rsidP="007D410F">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F576FF" w:rsidRPr="00B541AA" w:rsidRDefault="00F576FF" w:rsidP="007D410F">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tcPr>
          <w:p w:rsidR="00F576FF" w:rsidRPr="00913F8E" w:rsidRDefault="00F576FF" w:rsidP="007D410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576FF" w:rsidRPr="00913F8E" w:rsidRDefault="00F576FF" w:rsidP="007D410F">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576FF" w:rsidRPr="00913F8E" w:rsidRDefault="00F576FF" w:rsidP="007D410F">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770D35" w:rsidRPr="00544CD2" w:rsidTr="0011429D">
        <w:trPr>
          <w:trHeight w:val="896"/>
        </w:trPr>
        <w:tc>
          <w:tcPr>
            <w:tcW w:w="507" w:type="dxa"/>
            <w:shd w:val="clear" w:color="000000" w:fill="FFFFFF"/>
            <w:vAlign w:val="center"/>
          </w:tcPr>
          <w:p w:rsidR="00770D35" w:rsidRDefault="004F0B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LIME PLANT, RMBB2, SP2, COKE PLANT</w:t>
            </w:r>
          </w:p>
        </w:tc>
        <w:tc>
          <w:tcPr>
            <w:tcW w:w="1210" w:type="dxa"/>
            <w:shd w:val="clear" w:color="000000" w:fill="FFFFFF"/>
            <w:vAlign w:val="center"/>
          </w:tcPr>
          <w:p w:rsidR="00770D35" w:rsidRPr="00E57F7B" w:rsidRDefault="00770D35" w:rsidP="002E3A55">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6-20 Steel, JSR</w:t>
            </w:r>
          </w:p>
        </w:tc>
        <w:tc>
          <w:tcPr>
            <w:tcW w:w="1440" w:type="dxa"/>
            <w:shd w:val="clear" w:color="000000" w:fill="FFFFFF"/>
            <w:vAlign w:val="center"/>
          </w:tcPr>
          <w:p w:rsidR="00770D35" w:rsidRPr="005D7C69" w:rsidRDefault="00770D35" w:rsidP="002E3A55">
            <w:pPr>
              <w:jc w:val="center"/>
              <w:rPr>
                <w:rFonts w:ascii="Cambria" w:hAnsi="Cambria" w:cs="Calibri"/>
                <w:b/>
                <w:bCs/>
                <w:color w:val="0D0D0D" w:themeColor="text1" w:themeTint="F2"/>
                <w:sz w:val="20"/>
                <w:szCs w:val="20"/>
                <w:lang w:eastAsia="en-IN"/>
              </w:rPr>
            </w:pPr>
            <w:r w:rsidRPr="005D7C69">
              <w:rPr>
                <w:rFonts w:ascii="Cambria" w:hAnsi="Cambria" w:cs="Calibri"/>
                <w:b/>
                <w:bCs/>
                <w:color w:val="0D0D0D" w:themeColor="text1" w:themeTint="F2"/>
                <w:sz w:val="20"/>
                <w:szCs w:val="20"/>
                <w:lang w:eastAsia="en-IN"/>
              </w:rPr>
              <w:t xml:space="preserve">RYAPR26065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770D35" w:rsidRPr="009328E5" w:rsidRDefault="00770D35" w:rsidP="002E3A55">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770D35" w:rsidRPr="000B6F7F" w:rsidRDefault="00770D35" w:rsidP="002E3A55">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 xml:space="preserve">Conveyer Belt Bundle (Nylon Cord) Above 25 </w:t>
            </w:r>
            <w:proofErr w:type="spellStart"/>
            <w:r w:rsidRPr="008013DE">
              <w:rPr>
                <w:rFonts w:ascii="Cambria" w:hAnsi="Cambria" w:cs="Calibri"/>
                <w:b/>
                <w:bCs/>
                <w:color w:val="0000FF"/>
                <w:sz w:val="20"/>
                <w:szCs w:val="20"/>
                <w:lang w:val="en-IN" w:eastAsia="en-IN"/>
              </w:rPr>
              <w:t>m</w:t>
            </w:r>
            <w:r>
              <w:rPr>
                <w:rFonts w:ascii="Cambria" w:hAnsi="Cambria" w:cs="Calibri"/>
                <w:b/>
                <w:bCs/>
                <w:color w:val="0000FF"/>
                <w:sz w:val="20"/>
                <w:szCs w:val="20"/>
                <w:lang w:val="en-IN" w:eastAsia="en-IN"/>
              </w:rPr>
              <w:t>tr</w:t>
            </w:r>
            <w:proofErr w:type="spellEnd"/>
            <w:r w:rsidRPr="008013DE">
              <w:rPr>
                <w:rFonts w:ascii="Cambria" w:hAnsi="Cambria" w:cs="Calibri"/>
                <w:b/>
                <w:bCs/>
                <w:color w:val="0000FF"/>
                <w:sz w:val="20"/>
                <w:szCs w:val="20"/>
                <w:lang w:val="en-IN" w:eastAsia="en-IN"/>
              </w:rPr>
              <w:t xml:space="preserve">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770D35" w:rsidRPr="00BD1983" w:rsidRDefault="00770D35" w:rsidP="002E3A5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770D35" w:rsidRPr="0070630A" w:rsidRDefault="00770D35" w:rsidP="002E3A5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770D35" w:rsidRPr="00AC35A1" w:rsidRDefault="00770D35" w:rsidP="002E3A55">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770D35" w:rsidRDefault="00770D35" w:rsidP="002E3A5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770D35" w:rsidRPr="00913F8E" w:rsidRDefault="00770D35" w:rsidP="002E3A5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832F6" w:rsidRPr="00544CD2" w:rsidTr="0011429D">
        <w:trPr>
          <w:trHeight w:val="896"/>
        </w:trPr>
        <w:tc>
          <w:tcPr>
            <w:tcW w:w="507" w:type="dxa"/>
            <w:shd w:val="clear" w:color="000000" w:fill="FFFFFF"/>
            <w:vAlign w:val="center"/>
          </w:tcPr>
          <w:p w:rsidR="003832F6" w:rsidRDefault="003832F6" w:rsidP="0039250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3832F6" w:rsidRPr="005605A0" w:rsidRDefault="003832F6" w:rsidP="00392506">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832F6" w:rsidRDefault="003832F6" w:rsidP="00392506">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832F6" w:rsidRPr="005D7C69" w:rsidRDefault="003832F6" w:rsidP="00392506">
            <w:pPr>
              <w:jc w:val="center"/>
              <w:rPr>
                <w:rFonts w:ascii="Cambria" w:hAnsi="Cambria" w:cs="Calibri"/>
                <w:b/>
                <w:bCs/>
                <w:color w:val="0D0D0D" w:themeColor="text1" w:themeTint="F2"/>
                <w:sz w:val="20"/>
                <w:szCs w:val="20"/>
                <w:lang w:eastAsia="en-IN"/>
              </w:rPr>
            </w:pPr>
            <w:r w:rsidRPr="005D7C69">
              <w:rPr>
                <w:rFonts w:ascii="Cambria" w:hAnsi="Cambria" w:cs="Calibri"/>
                <w:b/>
                <w:bCs/>
                <w:color w:val="0D0D0D" w:themeColor="text1" w:themeTint="F2"/>
                <w:sz w:val="20"/>
                <w:szCs w:val="20"/>
                <w:lang w:eastAsia="en-IN"/>
              </w:rPr>
              <w:t xml:space="preserve">MAY/26/04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3832F6" w:rsidRPr="00865085" w:rsidRDefault="003832F6" w:rsidP="00392506">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140002301</w:t>
            </w:r>
          </w:p>
        </w:tc>
        <w:tc>
          <w:tcPr>
            <w:tcW w:w="3600" w:type="dxa"/>
            <w:shd w:val="clear" w:color="000000" w:fill="FFFFFF"/>
            <w:vAlign w:val="center"/>
          </w:tcPr>
          <w:p w:rsidR="003832F6" w:rsidRPr="00865085" w:rsidRDefault="003832F6" w:rsidP="00392506">
            <w:pPr>
              <w:rPr>
                <w:rFonts w:ascii="Cambria" w:hAnsi="Cambria" w:cs="Calibri"/>
                <w:b/>
                <w:bCs/>
                <w:color w:val="000000" w:themeColor="text1"/>
                <w:sz w:val="20"/>
                <w:szCs w:val="20"/>
                <w:lang w:val="en-IN" w:eastAsia="en-IN"/>
              </w:rPr>
            </w:pPr>
            <w:proofErr w:type="spellStart"/>
            <w:r w:rsidRPr="00865085">
              <w:rPr>
                <w:rFonts w:ascii="Cambria" w:hAnsi="Cambria" w:cs="Calibri"/>
                <w:b/>
                <w:bCs/>
                <w:color w:val="000000" w:themeColor="text1"/>
                <w:sz w:val="20"/>
                <w:szCs w:val="20"/>
                <w:lang w:val="en-IN" w:eastAsia="en-IN"/>
              </w:rPr>
              <w:t>Rej</w:t>
            </w:r>
            <w:proofErr w:type="spellEnd"/>
            <w:r w:rsidRPr="00865085">
              <w:rPr>
                <w:rFonts w:ascii="Cambria" w:hAnsi="Cambria" w:cs="Calibri"/>
                <w:b/>
                <w:bCs/>
                <w:color w:val="000000" w:themeColor="text1"/>
                <w:sz w:val="20"/>
                <w:szCs w:val="20"/>
                <w:lang w:val="en-IN" w:eastAsia="en-IN"/>
              </w:rPr>
              <w:t xml:space="preserve"> Empty Drums (Cap</w:t>
            </w:r>
            <w:r>
              <w:rPr>
                <w:rFonts w:ascii="Cambria" w:hAnsi="Cambria" w:cs="Calibri"/>
                <w:b/>
                <w:bCs/>
                <w:color w:val="000000" w:themeColor="text1"/>
                <w:sz w:val="20"/>
                <w:szCs w:val="20"/>
                <w:lang w:val="en-IN" w:eastAsia="en-IN"/>
              </w:rPr>
              <w:t>a</w:t>
            </w:r>
            <w:r w:rsidRPr="00865085">
              <w:rPr>
                <w:rFonts w:ascii="Cambria" w:hAnsi="Cambria" w:cs="Calibri"/>
                <w:b/>
                <w:bCs/>
                <w:color w:val="000000" w:themeColor="text1"/>
                <w:sz w:val="20"/>
                <w:szCs w:val="20"/>
                <w:lang w:val="en-IN" w:eastAsia="en-IN"/>
              </w:rPr>
              <w:t>city : 200- 205L)</w:t>
            </w:r>
            <w:r>
              <w:rPr>
                <w:rFonts w:ascii="Cambria" w:hAnsi="Cambria" w:cs="Calibri"/>
                <w:b/>
                <w:bCs/>
                <w:color w:val="000000" w:themeColor="text1"/>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3832F6" w:rsidRPr="002B4100" w:rsidRDefault="003832F6" w:rsidP="00392506">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48</w:t>
            </w:r>
          </w:p>
        </w:tc>
        <w:tc>
          <w:tcPr>
            <w:tcW w:w="720" w:type="dxa"/>
            <w:shd w:val="clear" w:color="000000" w:fill="FFFFFF"/>
            <w:vAlign w:val="center"/>
          </w:tcPr>
          <w:p w:rsidR="003832F6" w:rsidRPr="002B4100" w:rsidRDefault="003832F6" w:rsidP="00392506">
            <w:pPr>
              <w:jc w:val="center"/>
              <w:rPr>
                <w:rFonts w:ascii="Cambria" w:hAnsi="Cambria" w:cs="Calibri"/>
                <w:b/>
                <w:bCs/>
                <w:color w:val="0D0D0D" w:themeColor="text1" w:themeTint="F2"/>
                <w:sz w:val="20"/>
                <w:szCs w:val="20"/>
                <w:lang w:eastAsia="en-IN"/>
              </w:rPr>
            </w:pPr>
            <w:proofErr w:type="spellStart"/>
            <w:r w:rsidRPr="002B4100">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832F6" w:rsidRPr="00326492" w:rsidRDefault="003832F6" w:rsidP="00392506">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832F6" w:rsidRPr="00326492" w:rsidRDefault="003832F6" w:rsidP="0039250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832F6" w:rsidRPr="00326492" w:rsidRDefault="003832F6" w:rsidP="00392506">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832F6" w:rsidRPr="00326492" w:rsidRDefault="003832F6" w:rsidP="00392506">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832F6" w:rsidRPr="00326492" w:rsidRDefault="003832F6" w:rsidP="00392506">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832F6" w:rsidRPr="00326492" w:rsidRDefault="003832F6" w:rsidP="00392506">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2A31BB" w:rsidRPr="00544CD2" w:rsidTr="0011429D">
        <w:trPr>
          <w:trHeight w:val="896"/>
        </w:trPr>
        <w:tc>
          <w:tcPr>
            <w:tcW w:w="507" w:type="dxa"/>
            <w:shd w:val="clear" w:color="000000" w:fill="FFFFFF"/>
            <w:vAlign w:val="center"/>
          </w:tcPr>
          <w:p w:rsidR="002A31BB" w:rsidRDefault="002A31BB"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eastAsia="en-IN"/>
              </w:rPr>
            </w:pPr>
            <w:r w:rsidRPr="00856C4B">
              <w:rPr>
                <w:rFonts w:ascii="Cambria" w:hAnsi="Cambria" w:cs="Calibri"/>
                <w:b/>
                <w:bCs/>
                <w:color w:val="0D0D0D" w:themeColor="text1" w:themeTint="F2"/>
                <w:sz w:val="18"/>
                <w:szCs w:val="18"/>
                <w:lang w:eastAsia="en-IN"/>
              </w:rPr>
              <w:t>Tubes Division</w:t>
            </w:r>
          </w:p>
        </w:tc>
        <w:tc>
          <w:tcPr>
            <w:tcW w:w="1210" w:type="dxa"/>
            <w:shd w:val="clear" w:color="000000" w:fill="FFFFFF"/>
            <w:vAlign w:val="center"/>
          </w:tcPr>
          <w:p w:rsidR="002A31BB" w:rsidRPr="00856C4B" w:rsidRDefault="002A31BB">
            <w:pPr>
              <w:jc w:val="center"/>
              <w:rPr>
                <w:rFonts w:ascii="Cambria" w:hAnsi="Cambria" w:cs="Calibri"/>
                <w:b/>
                <w:bCs/>
                <w:color w:val="000000"/>
                <w:sz w:val="18"/>
                <w:szCs w:val="18"/>
              </w:rPr>
            </w:pPr>
            <w:r w:rsidRPr="00856C4B">
              <w:rPr>
                <w:rFonts w:ascii="Cambria" w:hAnsi="Cambria" w:cs="Calibri"/>
                <w:b/>
                <w:bCs/>
                <w:color w:val="000000"/>
                <w:sz w:val="18"/>
                <w:szCs w:val="18"/>
              </w:rPr>
              <w:t xml:space="preserve">Inside Main Substation </w:t>
            </w:r>
          </w:p>
        </w:tc>
        <w:tc>
          <w:tcPr>
            <w:tcW w:w="1440" w:type="dxa"/>
            <w:shd w:val="clear" w:color="000000" w:fill="FFFFFF"/>
            <w:vAlign w:val="center"/>
          </w:tcPr>
          <w:p w:rsidR="002A31BB" w:rsidRPr="00D062EE" w:rsidRDefault="002A31BB">
            <w:pPr>
              <w:jc w:val="center"/>
              <w:rPr>
                <w:rFonts w:ascii="Cambria" w:hAnsi="Cambria" w:cs="Calibri"/>
                <w:b/>
                <w:bCs/>
                <w:color w:val="0D0D0D" w:themeColor="text1" w:themeTint="F2"/>
                <w:sz w:val="20"/>
                <w:szCs w:val="20"/>
                <w:lang w:eastAsia="en-IN"/>
              </w:rPr>
            </w:pPr>
            <w:r w:rsidRPr="00D062EE">
              <w:rPr>
                <w:rFonts w:ascii="Cambria" w:hAnsi="Cambria" w:cs="Calibri"/>
                <w:b/>
                <w:bCs/>
                <w:color w:val="0D0D0D" w:themeColor="text1" w:themeTint="F2"/>
                <w:sz w:val="20"/>
                <w:szCs w:val="20"/>
                <w:lang w:eastAsia="en-IN"/>
              </w:rPr>
              <w:t>TUBBKR2601</w:t>
            </w:r>
            <w:r>
              <w:rPr>
                <w:rFonts w:ascii="Cambria" w:hAnsi="Cambria" w:cs="Calibri"/>
                <w:b/>
                <w:bCs/>
                <w:color w:val="0D0D0D" w:themeColor="text1" w:themeTint="F2"/>
                <w:sz w:val="20"/>
                <w:szCs w:val="20"/>
                <w:lang w:eastAsia="en-IN"/>
              </w:rPr>
              <w:t xml:space="preserve">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val="en-IN" w:eastAsia="en-IN"/>
              </w:rPr>
            </w:pPr>
            <w:r w:rsidRPr="00856C4B">
              <w:rPr>
                <w:rFonts w:ascii="Cambria" w:hAnsi="Cambria" w:cs="Calibri"/>
                <w:b/>
                <w:bCs/>
                <w:color w:val="0D0D0D" w:themeColor="text1" w:themeTint="F2"/>
                <w:sz w:val="18"/>
                <w:szCs w:val="18"/>
                <w:lang w:val="en-IN" w:eastAsia="en-IN"/>
              </w:rPr>
              <w:t>146000324</w:t>
            </w:r>
          </w:p>
        </w:tc>
        <w:tc>
          <w:tcPr>
            <w:tcW w:w="3600" w:type="dxa"/>
            <w:shd w:val="clear" w:color="000000" w:fill="FFFFFF"/>
            <w:vAlign w:val="center"/>
          </w:tcPr>
          <w:p w:rsidR="002A31BB" w:rsidRPr="009F5F3F" w:rsidRDefault="002A31BB" w:rsidP="009F5F3F">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 xml:space="preserve">Rejected 6.6 SF6 Breaker,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r w:rsidRPr="009F5F3F">
              <w:rPr>
                <w:rFonts w:ascii="Cambria" w:hAnsi="Cambria" w:cs="Calibri"/>
                <w:b/>
                <w:bCs/>
                <w:color w:val="000000" w:themeColor="text1"/>
                <w:sz w:val="20"/>
                <w:szCs w:val="20"/>
                <w:lang w:val="en-IN" w:eastAsia="en-IN"/>
              </w:rPr>
              <w:t xml:space="preserve">      </w:t>
            </w:r>
          </w:p>
        </w:tc>
        <w:tc>
          <w:tcPr>
            <w:tcW w:w="810" w:type="dxa"/>
            <w:shd w:val="clear" w:color="000000" w:fill="FFFFFF"/>
            <w:vAlign w:val="center"/>
          </w:tcPr>
          <w:p w:rsidR="002A31BB" w:rsidRPr="009F5F3F" w:rsidRDefault="002A31BB">
            <w:pPr>
              <w:jc w:val="center"/>
              <w:rPr>
                <w:rFonts w:ascii="Cambria" w:hAnsi="Cambria" w:cs="Calibri"/>
                <w:b/>
                <w:bCs/>
                <w:color w:val="0D0D0D" w:themeColor="text1" w:themeTint="F2"/>
                <w:sz w:val="20"/>
                <w:szCs w:val="20"/>
                <w:lang w:eastAsia="en-IN"/>
              </w:rPr>
            </w:pPr>
            <w:r w:rsidRPr="009F5F3F">
              <w:rPr>
                <w:rFonts w:ascii="Cambria" w:hAnsi="Cambria" w:cs="Calibri"/>
                <w:b/>
                <w:bCs/>
                <w:color w:val="0D0D0D" w:themeColor="text1" w:themeTint="F2"/>
                <w:sz w:val="20"/>
                <w:szCs w:val="20"/>
                <w:lang w:eastAsia="en-IN"/>
              </w:rPr>
              <w:t>4500</w:t>
            </w:r>
          </w:p>
        </w:tc>
        <w:tc>
          <w:tcPr>
            <w:tcW w:w="720" w:type="dxa"/>
            <w:shd w:val="clear" w:color="000000" w:fill="FFFFFF"/>
            <w:vAlign w:val="center"/>
          </w:tcPr>
          <w:p w:rsidR="002A31BB" w:rsidRPr="00E54325" w:rsidRDefault="002A31BB" w:rsidP="00392506">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shd w:val="clear" w:color="auto" w:fill="auto"/>
            <w:vAlign w:val="center"/>
          </w:tcPr>
          <w:p w:rsidR="002A31BB" w:rsidRPr="00C65658" w:rsidRDefault="002A31BB" w:rsidP="00392506">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shd w:val="clear" w:color="auto" w:fill="auto"/>
            <w:vAlign w:val="center"/>
          </w:tcPr>
          <w:p w:rsidR="002A31BB" w:rsidRPr="00C65658" w:rsidRDefault="002A31BB" w:rsidP="0039250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C65658">
              <w:rPr>
                <w:rFonts w:ascii="Cambria" w:hAnsi="Cambria" w:cs="Calibri"/>
                <w:b/>
                <w:bCs/>
                <w:color w:val="000000"/>
                <w:sz w:val="18"/>
                <w:szCs w:val="18"/>
                <w:lang w:eastAsia="en-IN"/>
              </w:rPr>
              <w:t>%</w:t>
            </w:r>
          </w:p>
        </w:tc>
        <w:tc>
          <w:tcPr>
            <w:tcW w:w="990" w:type="dxa"/>
            <w:shd w:val="clear" w:color="auto" w:fill="auto"/>
            <w:vAlign w:val="center"/>
          </w:tcPr>
          <w:p w:rsidR="002A31BB" w:rsidRPr="00326492" w:rsidRDefault="002A31BB" w:rsidP="00392506">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r w:rsidR="002A31BB" w:rsidRPr="00544CD2" w:rsidTr="0011429D">
        <w:trPr>
          <w:trHeight w:val="896"/>
        </w:trPr>
        <w:tc>
          <w:tcPr>
            <w:tcW w:w="507" w:type="dxa"/>
            <w:shd w:val="clear" w:color="000000" w:fill="FFFFFF"/>
            <w:vAlign w:val="center"/>
          </w:tcPr>
          <w:p w:rsidR="002A31BB" w:rsidRDefault="002A31BB"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26</w:t>
            </w:r>
          </w:p>
        </w:tc>
        <w:tc>
          <w:tcPr>
            <w:tcW w:w="998"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eastAsia="en-IN"/>
              </w:rPr>
            </w:pPr>
            <w:r w:rsidRPr="00856C4B">
              <w:rPr>
                <w:rFonts w:ascii="Cambria" w:hAnsi="Cambria" w:cs="Calibri"/>
                <w:b/>
                <w:bCs/>
                <w:color w:val="0D0D0D" w:themeColor="text1" w:themeTint="F2"/>
                <w:sz w:val="18"/>
                <w:szCs w:val="18"/>
                <w:lang w:eastAsia="en-IN"/>
              </w:rPr>
              <w:t>Tubes Division</w:t>
            </w:r>
          </w:p>
        </w:tc>
        <w:tc>
          <w:tcPr>
            <w:tcW w:w="1210" w:type="dxa"/>
            <w:shd w:val="clear" w:color="000000" w:fill="FFFFFF"/>
            <w:vAlign w:val="center"/>
          </w:tcPr>
          <w:p w:rsidR="002A31BB" w:rsidRPr="00856C4B" w:rsidRDefault="002A31BB">
            <w:pPr>
              <w:jc w:val="center"/>
              <w:rPr>
                <w:rFonts w:ascii="Cambria" w:hAnsi="Cambria" w:cs="Calibri"/>
                <w:b/>
                <w:bCs/>
                <w:color w:val="000000"/>
                <w:sz w:val="18"/>
                <w:szCs w:val="18"/>
              </w:rPr>
            </w:pPr>
            <w:r w:rsidRPr="00856C4B">
              <w:rPr>
                <w:rFonts w:ascii="Cambria" w:hAnsi="Cambria" w:cs="Calibri"/>
                <w:b/>
                <w:bCs/>
                <w:color w:val="000000"/>
                <w:sz w:val="18"/>
                <w:szCs w:val="18"/>
              </w:rPr>
              <w:t>Inside Main Substation</w:t>
            </w:r>
          </w:p>
        </w:tc>
        <w:tc>
          <w:tcPr>
            <w:tcW w:w="1440" w:type="dxa"/>
            <w:shd w:val="clear" w:color="000000" w:fill="FFFFFF"/>
            <w:vAlign w:val="center"/>
          </w:tcPr>
          <w:p w:rsidR="002A31BB" w:rsidRPr="00D062EE" w:rsidRDefault="002A31BB">
            <w:pPr>
              <w:jc w:val="center"/>
              <w:rPr>
                <w:rFonts w:ascii="Cambria" w:hAnsi="Cambria" w:cs="Calibri"/>
                <w:b/>
                <w:bCs/>
                <w:color w:val="0D0D0D" w:themeColor="text1" w:themeTint="F2"/>
                <w:sz w:val="20"/>
                <w:szCs w:val="20"/>
                <w:lang w:eastAsia="en-IN"/>
              </w:rPr>
            </w:pPr>
            <w:r w:rsidRPr="00D062EE">
              <w:rPr>
                <w:rFonts w:ascii="Cambria" w:hAnsi="Cambria" w:cs="Calibri"/>
                <w:b/>
                <w:bCs/>
                <w:color w:val="0D0D0D" w:themeColor="text1" w:themeTint="F2"/>
                <w:sz w:val="20"/>
                <w:szCs w:val="20"/>
                <w:lang w:eastAsia="en-IN"/>
              </w:rPr>
              <w:t>TUBPNL2602</w:t>
            </w:r>
            <w:r>
              <w:rPr>
                <w:rFonts w:ascii="Cambria" w:hAnsi="Cambria" w:cs="Calibri"/>
                <w:b/>
                <w:bCs/>
                <w:color w:val="0D0D0D" w:themeColor="text1" w:themeTint="F2"/>
                <w:sz w:val="20"/>
                <w:szCs w:val="20"/>
                <w:lang w:eastAsia="en-IN"/>
              </w:rPr>
              <w:t xml:space="preserve">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val="en-IN" w:eastAsia="en-IN"/>
              </w:rPr>
            </w:pPr>
            <w:r w:rsidRPr="00856C4B">
              <w:rPr>
                <w:rFonts w:ascii="Cambria" w:hAnsi="Cambria" w:cs="Calibri"/>
                <w:b/>
                <w:bCs/>
                <w:color w:val="0D0D0D" w:themeColor="text1" w:themeTint="F2"/>
                <w:sz w:val="18"/>
                <w:szCs w:val="18"/>
                <w:lang w:val="en-IN" w:eastAsia="en-IN"/>
              </w:rPr>
              <w:t>146000323</w:t>
            </w:r>
          </w:p>
        </w:tc>
        <w:tc>
          <w:tcPr>
            <w:tcW w:w="3600" w:type="dxa"/>
            <w:shd w:val="clear" w:color="000000" w:fill="FFFFFF"/>
            <w:vAlign w:val="center"/>
          </w:tcPr>
          <w:p w:rsidR="002A31BB" w:rsidRPr="009F5F3F" w:rsidRDefault="002A31BB" w:rsidP="009F5F3F">
            <w:pPr>
              <w:rPr>
                <w:rFonts w:ascii="Cambria" w:hAnsi="Cambria" w:cs="Calibri"/>
                <w:b/>
                <w:bCs/>
                <w:color w:val="000000" w:themeColor="text1"/>
                <w:sz w:val="20"/>
                <w:szCs w:val="20"/>
                <w:lang w:val="en-IN" w:eastAsia="en-IN"/>
              </w:rPr>
            </w:pPr>
            <w:r w:rsidRPr="009F5F3F">
              <w:rPr>
                <w:rFonts w:ascii="Cambria" w:hAnsi="Cambria" w:cs="Calibri"/>
                <w:b/>
                <w:bCs/>
                <w:color w:val="000000" w:themeColor="text1"/>
                <w:sz w:val="20"/>
                <w:szCs w:val="20"/>
                <w:lang w:val="en-IN" w:eastAsia="en-IN"/>
              </w:rPr>
              <w:t>Rejected Empty Panel Box</w:t>
            </w:r>
            <w:r>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r w:rsidRPr="009F5F3F">
              <w:rPr>
                <w:rFonts w:ascii="Cambria" w:hAnsi="Cambria" w:cs="Calibri"/>
                <w:b/>
                <w:bCs/>
                <w:color w:val="000000" w:themeColor="text1"/>
                <w:sz w:val="20"/>
                <w:szCs w:val="20"/>
                <w:lang w:val="en-IN" w:eastAsia="en-IN"/>
              </w:rPr>
              <w:t xml:space="preserve">       </w:t>
            </w:r>
          </w:p>
        </w:tc>
        <w:tc>
          <w:tcPr>
            <w:tcW w:w="810" w:type="dxa"/>
            <w:shd w:val="clear" w:color="000000" w:fill="FFFFFF"/>
            <w:vAlign w:val="center"/>
          </w:tcPr>
          <w:p w:rsidR="002A31BB" w:rsidRPr="009F5F3F" w:rsidRDefault="002A31BB">
            <w:pPr>
              <w:jc w:val="center"/>
              <w:rPr>
                <w:rFonts w:ascii="Cambria" w:hAnsi="Cambria" w:cs="Calibri"/>
                <w:b/>
                <w:bCs/>
                <w:color w:val="0D0D0D" w:themeColor="text1" w:themeTint="F2"/>
                <w:sz w:val="20"/>
                <w:szCs w:val="20"/>
                <w:lang w:eastAsia="en-IN"/>
              </w:rPr>
            </w:pPr>
            <w:r w:rsidRPr="009F5F3F">
              <w:rPr>
                <w:rFonts w:ascii="Cambria" w:hAnsi="Cambria" w:cs="Calibri"/>
                <w:b/>
                <w:bCs/>
                <w:color w:val="0D0D0D" w:themeColor="text1" w:themeTint="F2"/>
                <w:sz w:val="20"/>
                <w:szCs w:val="20"/>
                <w:lang w:eastAsia="en-IN"/>
              </w:rPr>
              <w:t>6000</w:t>
            </w:r>
          </w:p>
        </w:tc>
        <w:tc>
          <w:tcPr>
            <w:tcW w:w="720" w:type="dxa"/>
            <w:shd w:val="clear" w:color="000000" w:fill="FFFFFF"/>
            <w:vAlign w:val="center"/>
          </w:tcPr>
          <w:p w:rsidR="002A31BB" w:rsidRPr="00E54325" w:rsidRDefault="002A31BB" w:rsidP="00392506">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shd w:val="clear" w:color="auto" w:fill="auto"/>
            <w:vAlign w:val="center"/>
          </w:tcPr>
          <w:p w:rsidR="002A31BB" w:rsidRPr="00C65658" w:rsidRDefault="002A31BB" w:rsidP="00392506">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shd w:val="clear" w:color="auto" w:fill="auto"/>
            <w:vAlign w:val="center"/>
          </w:tcPr>
          <w:p w:rsidR="002A31BB" w:rsidRPr="00C65658" w:rsidRDefault="002A31BB" w:rsidP="009F5F3F">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C65658">
              <w:rPr>
                <w:rFonts w:ascii="Cambria" w:hAnsi="Cambria" w:cs="Calibri"/>
                <w:b/>
                <w:bCs/>
                <w:color w:val="000000"/>
                <w:sz w:val="18"/>
                <w:szCs w:val="18"/>
                <w:lang w:eastAsia="en-IN"/>
              </w:rPr>
              <w:t>%</w:t>
            </w:r>
          </w:p>
        </w:tc>
        <w:tc>
          <w:tcPr>
            <w:tcW w:w="990" w:type="dxa"/>
            <w:shd w:val="clear" w:color="auto" w:fill="auto"/>
            <w:vAlign w:val="center"/>
          </w:tcPr>
          <w:p w:rsidR="002A31BB" w:rsidRPr="00326492" w:rsidRDefault="002A31BB" w:rsidP="00392506">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r w:rsidR="002A31BB" w:rsidRPr="00544CD2" w:rsidTr="0011429D">
        <w:trPr>
          <w:trHeight w:val="896"/>
        </w:trPr>
        <w:tc>
          <w:tcPr>
            <w:tcW w:w="507" w:type="dxa"/>
            <w:shd w:val="clear" w:color="000000" w:fill="FFFFFF"/>
            <w:vAlign w:val="center"/>
          </w:tcPr>
          <w:p w:rsidR="002A31BB" w:rsidRDefault="002A31BB"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eastAsia="en-IN"/>
              </w:rPr>
            </w:pPr>
            <w:r w:rsidRPr="00856C4B">
              <w:rPr>
                <w:rFonts w:ascii="Cambria" w:hAnsi="Cambria" w:cs="Calibri"/>
                <w:b/>
                <w:bCs/>
                <w:color w:val="0D0D0D" w:themeColor="text1" w:themeTint="F2"/>
                <w:sz w:val="18"/>
                <w:szCs w:val="18"/>
                <w:lang w:eastAsia="en-IN"/>
              </w:rPr>
              <w:t>Tubes Division</w:t>
            </w:r>
          </w:p>
        </w:tc>
        <w:tc>
          <w:tcPr>
            <w:tcW w:w="1210" w:type="dxa"/>
            <w:shd w:val="clear" w:color="000000" w:fill="FFFFFF"/>
            <w:vAlign w:val="center"/>
          </w:tcPr>
          <w:p w:rsidR="002A31BB" w:rsidRPr="00856C4B" w:rsidRDefault="002A31BB">
            <w:pPr>
              <w:jc w:val="center"/>
              <w:rPr>
                <w:rFonts w:ascii="Cambria" w:hAnsi="Cambria" w:cs="Calibri"/>
                <w:b/>
                <w:bCs/>
                <w:color w:val="000000"/>
                <w:sz w:val="18"/>
                <w:szCs w:val="18"/>
              </w:rPr>
            </w:pPr>
            <w:r w:rsidRPr="00856C4B">
              <w:rPr>
                <w:rFonts w:ascii="Cambria" w:hAnsi="Cambria" w:cs="Calibri"/>
                <w:b/>
                <w:bCs/>
                <w:color w:val="000000"/>
                <w:sz w:val="18"/>
                <w:szCs w:val="18"/>
              </w:rPr>
              <w:t>Vertical with OCB kept inside main substation</w:t>
            </w:r>
          </w:p>
        </w:tc>
        <w:tc>
          <w:tcPr>
            <w:tcW w:w="1440" w:type="dxa"/>
            <w:shd w:val="clear" w:color="000000" w:fill="FFFFFF"/>
            <w:vAlign w:val="center"/>
          </w:tcPr>
          <w:p w:rsidR="002A31BB" w:rsidRPr="00D062EE" w:rsidRDefault="002A31BB" w:rsidP="00C62837">
            <w:pPr>
              <w:jc w:val="center"/>
              <w:rPr>
                <w:rFonts w:ascii="Cambria" w:hAnsi="Cambria" w:cs="Calibri"/>
                <w:b/>
                <w:bCs/>
                <w:color w:val="0D0D0D" w:themeColor="text1" w:themeTint="F2"/>
                <w:sz w:val="20"/>
                <w:szCs w:val="20"/>
                <w:lang w:eastAsia="en-IN"/>
              </w:rPr>
            </w:pPr>
            <w:r w:rsidRPr="00D062EE">
              <w:rPr>
                <w:rFonts w:ascii="Cambria" w:hAnsi="Cambria" w:cs="Calibri"/>
                <w:b/>
                <w:bCs/>
                <w:color w:val="0D0D0D" w:themeColor="text1" w:themeTint="F2"/>
                <w:sz w:val="20"/>
                <w:szCs w:val="20"/>
                <w:lang w:eastAsia="en-IN"/>
              </w:rPr>
              <w:t>TUB</w:t>
            </w:r>
            <w:r w:rsidR="00C62837">
              <w:rPr>
                <w:rFonts w:ascii="Cambria" w:hAnsi="Cambria" w:cs="Calibri"/>
                <w:b/>
                <w:bCs/>
                <w:color w:val="0D0D0D" w:themeColor="text1" w:themeTint="F2"/>
                <w:sz w:val="20"/>
                <w:szCs w:val="20"/>
                <w:lang w:eastAsia="en-IN"/>
              </w:rPr>
              <w:t>OCB</w:t>
            </w:r>
            <w:bookmarkStart w:id="0" w:name="_GoBack"/>
            <w:bookmarkEnd w:id="0"/>
            <w:r w:rsidRPr="00D062EE">
              <w:rPr>
                <w:rFonts w:ascii="Cambria" w:hAnsi="Cambria" w:cs="Calibri"/>
                <w:b/>
                <w:bCs/>
                <w:color w:val="0D0D0D" w:themeColor="text1" w:themeTint="F2"/>
                <w:sz w:val="20"/>
                <w:szCs w:val="20"/>
                <w:lang w:eastAsia="en-IN"/>
              </w:rPr>
              <w:t>2603</w:t>
            </w:r>
            <w:r>
              <w:rPr>
                <w:rFonts w:ascii="Cambria" w:hAnsi="Cambria" w:cs="Calibri"/>
                <w:b/>
                <w:bCs/>
                <w:color w:val="0D0D0D" w:themeColor="text1" w:themeTint="F2"/>
                <w:sz w:val="20"/>
                <w:szCs w:val="20"/>
                <w:lang w:eastAsia="en-IN"/>
              </w:rPr>
              <w:t xml:space="preserve"> </w:t>
            </w:r>
            <w:r w:rsidRPr="005D7C69">
              <w:rPr>
                <w:rFonts w:ascii="Cambria" w:hAnsi="Cambria" w:cs="Calibri"/>
                <w:b/>
                <w:bCs/>
                <w:color w:val="FF0000"/>
                <w:sz w:val="20"/>
                <w:szCs w:val="20"/>
                <w:lang w:eastAsia="en-IN"/>
              </w:rPr>
              <w:t>(Re-auction)</w:t>
            </w:r>
          </w:p>
        </w:tc>
        <w:tc>
          <w:tcPr>
            <w:tcW w:w="1260" w:type="dxa"/>
            <w:shd w:val="clear" w:color="000000" w:fill="FFFFFF"/>
            <w:vAlign w:val="center"/>
          </w:tcPr>
          <w:p w:rsidR="002A31BB" w:rsidRPr="00856C4B" w:rsidRDefault="002A31BB">
            <w:pPr>
              <w:jc w:val="center"/>
              <w:rPr>
                <w:rFonts w:ascii="Cambria" w:hAnsi="Cambria" w:cs="Calibri"/>
                <w:b/>
                <w:bCs/>
                <w:color w:val="0D0D0D" w:themeColor="text1" w:themeTint="F2"/>
                <w:sz w:val="18"/>
                <w:szCs w:val="18"/>
                <w:lang w:val="en-IN" w:eastAsia="en-IN"/>
              </w:rPr>
            </w:pPr>
            <w:r w:rsidRPr="00856C4B">
              <w:rPr>
                <w:rFonts w:ascii="Cambria" w:hAnsi="Cambria" w:cs="Calibri"/>
                <w:b/>
                <w:bCs/>
                <w:color w:val="0D0D0D" w:themeColor="text1" w:themeTint="F2"/>
                <w:sz w:val="18"/>
                <w:szCs w:val="18"/>
                <w:lang w:val="en-IN" w:eastAsia="en-IN"/>
              </w:rPr>
              <w:t>146000324</w:t>
            </w:r>
          </w:p>
        </w:tc>
        <w:tc>
          <w:tcPr>
            <w:tcW w:w="3600" w:type="dxa"/>
            <w:shd w:val="clear" w:color="000000" w:fill="FFFFFF"/>
            <w:vAlign w:val="center"/>
          </w:tcPr>
          <w:p w:rsidR="002A31BB" w:rsidRPr="009F5F3F" w:rsidRDefault="002A31BB" w:rsidP="009F5F3F">
            <w:pPr>
              <w:rPr>
                <w:rFonts w:ascii="Cambria" w:hAnsi="Cambria" w:cs="Calibri"/>
                <w:b/>
                <w:bCs/>
                <w:color w:val="000000" w:themeColor="text1"/>
                <w:sz w:val="20"/>
                <w:szCs w:val="20"/>
                <w:lang w:val="en-IN" w:eastAsia="en-IN"/>
              </w:rPr>
            </w:pPr>
            <w:r w:rsidRPr="009F5F3F">
              <w:rPr>
                <w:rFonts w:ascii="Cambria" w:hAnsi="Cambria" w:cs="Calibri"/>
                <w:b/>
                <w:bCs/>
                <w:color w:val="000000" w:themeColor="text1"/>
                <w:sz w:val="20"/>
                <w:szCs w:val="20"/>
                <w:lang w:val="en-IN" w:eastAsia="en-IN"/>
              </w:rPr>
              <w:t>Rejected 6.6 KV Oil Circuit</w:t>
            </w:r>
            <w:r>
              <w:rPr>
                <w:rFonts w:ascii="Cambria" w:hAnsi="Cambria" w:cs="Calibri"/>
                <w:b/>
                <w:bCs/>
                <w:color w:val="000000" w:themeColor="text1"/>
                <w:sz w:val="20"/>
                <w:szCs w:val="20"/>
                <w:lang w:val="en-IN" w:eastAsia="en-IN"/>
              </w:rPr>
              <w:t xml:space="preserve"> Brush Board Breaker,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p>
        </w:tc>
        <w:tc>
          <w:tcPr>
            <w:tcW w:w="810" w:type="dxa"/>
            <w:shd w:val="clear" w:color="000000" w:fill="FFFFFF"/>
            <w:vAlign w:val="center"/>
          </w:tcPr>
          <w:p w:rsidR="002A31BB" w:rsidRPr="009F5F3F" w:rsidRDefault="002A31BB">
            <w:pPr>
              <w:jc w:val="center"/>
              <w:rPr>
                <w:rFonts w:ascii="Cambria" w:hAnsi="Cambria" w:cs="Calibri"/>
                <w:b/>
                <w:bCs/>
                <w:color w:val="0D0D0D" w:themeColor="text1" w:themeTint="F2"/>
                <w:sz w:val="20"/>
                <w:szCs w:val="20"/>
                <w:lang w:eastAsia="en-IN"/>
              </w:rPr>
            </w:pPr>
            <w:r w:rsidRPr="009F5F3F">
              <w:rPr>
                <w:rFonts w:ascii="Cambria" w:hAnsi="Cambria" w:cs="Calibri"/>
                <w:b/>
                <w:bCs/>
                <w:color w:val="0D0D0D" w:themeColor="text1" w:themeTint="F2"/>
                <w:sz w:val="20"/>
                <w:szCs w:val="20"/>
                <w:lang w:eastAsia="en-IN"/>
              </w:rPr>
              <w:t>5000</w:t>
            </w:r>
          </w:p>
        </w:tc>
        <w:tc>
          <w:tcPr>
            <w:tcW w:w="720" w:type="dxa"/>
            <w:shd w:val="clear" w:color="000000" w:fill="FFFFFF"/>
            <w:vAlign w:val="center"/>
          </w:tcPr>
          <w:p w:rsidR="002A31BB" w:rsidRPr="00E54325" w:rsidRDefault="002A31BB" w:rsidP="00392506">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shd w:val="clear" w:color="auto" w:fill="auto"/>
            <w:vAlign w:val="center"/>
          </w:tcPr>
          <w:p w:rsidR="002A31BB" w:rsidRPr="00C65658" w:rsidRDefault="002A31BB" w:rsidP="00392506">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shd w:val="clear" w:color="auto" w:fill="auto"/>
            <w:vAlign w:val="center"/>
          </w:tcPr>
          <w:p w:rsidR="002A31BB" w:rsidRPr="00C65658" w:rsidRDefault="002A31BB" w:rsidP="0039250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C65658">
              <w:rPr>
                <w:rFonts w:ascii="Cambria" w:hAnsi="Cambria" w:cs="Calibri"/>
                <w:b/>
                <w:bCs/>
                <w:color w:val="000000"/>
                <w:sz w:val="18"/>
                <w:szCs w:val="18"/>
                <w:lang w:eastAsia="en-IN"/>
              </w:rPr>
              <w:t>%</w:t>
            </w:r>
          </w:p>
        </w:tc>
        <w:tc>
          <w:tcPr>
            <w:tcW w:w="990" w:type="dxa"/>
            <w:shd w:val="clear" w:color="auto" w:fill="auto"/>
            <w:vAlign w:val="center"/>
          </w:tcPr>
          <w:p w:rsidR="002A31BB" w:rsidRPr="00326492" w:rsidRDefault="002A31BB" w:rsidP="00392506">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shd w:val="clear" w:color="auto" w:fill="auto"/>
            <w:vAlign w:val="center"/>
          </w:tcPr>
          <w:p w:rsidR="002A31BB" w:rsidRPr="00C65658" w:rsidRDefault="002A31BB" w:rsidP="00392506">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bl>
    <w:p w:rsidR="00FE34EE" w:rsidRDefault="00FE34EE"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9E4603" w:rsidRPr="00D32004" w:rsidRDefault="00C228C0" w:rsidP="00FA6538">
      <w:pPr>
        <w:rPr>
          <w:rFonts w:ascii="Cambria" w:hAnsi="Cambria" w:cs="Calibri"/>
          <w:b/>
          <w:bCs/>
          <w:color w:val="0D0D0D" w:themeColor="text1" w:themeTint="F2"/>
          <w:sz w:val="20"/>
          <w:szCs w:val="20"/>
          <w:lang w:eastAsia="en-IN"/>
        </w:rPr>
      </w:pPr>
      <w:r w:rsidRPr="00D32004">
        <w:rPr>
          <w:rFonts w:ascii="Cambria" w:hAnsi="Cambria" w:cs="Calibri"/>
          <w:b/>
          <w:bCs/>
          <w:noProof/>
          <w:color w:val="0D0D0D" w:themeColor="text1" w:themeTint="F2"/>
          <w:sz w:val="20"/>
          <w:szCs w:val="20"/>
        </w:rPr>
        <w:drawing>
          <wp:inline distT="0" distB="0" distL="0" distR="0" wp14:anchorId="6674A042" wp14:editId="2334EF80">
            <wp:extent cx="2667000" cy="1841500"/>
            <wp:effectExtent l="0" t="0" r="0" b="6350"/>
            <wp:docPr id="194" name="Picture 194" descr="C:\Users\Lenovo-pc\Desktop\2024-2025 All folders\TSL\2026-27\058-TSL Ex JSR RAMY Capital Items auction dt. 18-05-2026\Pics-RAMY\RYMAY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58-TSL Ex JSR RAMY Capital Items auction dt. 18-05-2026\Pics-RAMY\RYMAY26031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1180" cy="1844386"/>
                    </a:xfrm>
                    <a:prstGeom prst="rect">
                      <a:avLst/>
                    </a:prstGeom>
                    <a:noFill/>
                    <a:ln>
                      <a:noFill/>
                    </a:ln>
                  </pic:spPr>
                </pic:pic>
              </a:graphicData>
            </a:graphic>
          </wp:inline>
        </w:drawing>
      </w:r>
      <w:r w:rsidR="003A33C5" w:rsidRPr="00D32004">
        <w:rPr>
          <w:rFonts w:ascii="Cambria" w:hAnsi="Cambria" w:cs="Calibri"/>
          <w:b/>
          <w:bCs/>
          <w:color w:val="0D0D0D" w:themeColor="text1" w:themeTint="F2"/>
          <w:sz w:val="20"/>
          <w:szCs w:val="20"/>
          <w:lang w:eastAsia="en-IN"/>
        </w:rPr>
        <w:t xml:space="preserve"> </w:t>
      </w:r>
      <w:r w:rsidR="003A33C5" w:rsidRPr="00D32004">
        <w:rPr>
          <w:rFonts w:ascii="Cambria" w:hAnsi="Cambria" w:cs="Calibri"/>
          <w:b/>
          <w:bCs/>
          <w:noProof/>
          <w:color w:val="0D0D0D" w:themeColor="text1" w:themeTint="F2"/>
          <w:sz w:val="20"/>
          <w:szCs w:val="20"/>
        </w:rPr>
        <w:drawing>
          <wp:inline distT="0" distB="0" distL="0" distR="0" wp14:anchorId="40D4CE14" wp14:editId="3EF2A12B">
            <wp:extent cx="2560320" cy="1844040"/>
            <wp:effectExtent l="0" t="0" r="0" b="3810"/>
            <wp:docPr id="10" name="Picture 1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0320" cy="1844040"/>
                    </a:xfrm>
                    <a:prstGeom prst="rect">
                      <a:avLst/>
                    </a:prstGeom>
                    <a:noFill/>
                    <a:ln>
                      <a:noFill/>
                    </a:ln>
                  </pic:spPr>
                </pic:pic>
              </a:graphicData>
            </a:graphic>
          </wp:inline>
        </w:drawing>
      </w:r>
      <w:r w:rsidR="004444B7" w:rsidRPr="00D32004">
        <w:rPr>
          <w:rFonts w:ascii="Cambria" w:hAnsi="Cambria" w:cs="Calibri"/>
          <w:b/>
          <w:bCs/>
          <w:color w:val="0D0D0D" w:themeColor="text1" w:themeTint="F2"/>
          <w:sz w:val="20"/>
          <w:szCs w:val="20"/>
          <w:lang w:eastAsia="en-IN"/>
        </w:rPr>
        <w:t xml:space="preserve"> </w:t>
      </w:r>
      <w:r w:rsidR="00657977" w:rsidRPr="00D32004">
        <w:rPr>
          <w:rFonts w:ascii="Cambria" w:hAnsi="Cambria" w:cs="Calibri"/>
          <w:b/>
          <w:bCs/>
          <w:noProof/>
          <w:color w:val="0D0D0D" w:themeColor="text1" w:themeTint="F2"/>
          <w:sz w:val="20"/>
          <w:szCs w:val="20"/>
        </w:rPr>
        <w:drawing>
          <wp:inline distT="0" distB="0" distL="0" distR="0" wp14:anchorId="7D1DC888" wp14:editId="7AA30868">
            <wp:extent cx="2522220" cy="1836420"/>
            <wp:effectExtent l="0" t="0" r="0" b="0"/>
            <wp:docPr id="229" name="Picture 229" descr="C:\Users\Lenovo-pc\Desktop\2024-2025 All folders\TSL\2026-27\045-TSL RAMY Capital Items auction dt. 11-05.2026\Tubes Div.-Pics &amp; Videos\MAY-26-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5-TSL RAMY Capital Items auction dt. 11-05.2026\Tubes Div.-Pics &amp; Videos\MAY-26-04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0141" cy="1842188"/>
                    </a:xfrm>
                    <a:prstGeom prst="rect">
                      <a:avLst/>
                    </a:prstGeom>
                    <a:noFill/>
                    <a:ln>
                      <a:noFill/>
                    </a:ln>
                  </pic:spPr>
                </pic:pic>
              </a:graphicData>
            </a:graphic>
          </wp:inline>
        </w:drawing>
      </w:r>
      <w:r w:rsidR="00E86D43" w:rsidRPr="00D32004">
        <w:rPr>
          <w:rFonts w:ascii="Cambria" w:hAnsi="Cambria" w:cs="Calibri"/>
          <w:b/>
          <w:bCs/>
          <w:color w:val="0D0D0D" w:themeColor="text1" w:themeTint="F2"/>
          <w:sz w:val="20"/>
          <w:szCs w:val="20"/>
          <w:lang w:eastAsia="en-IN"/>
        </w:rPr>
        <w:t xml:space="preserve"> </w:t>
      </w:r>
      <w:r w:rsidR="00E86D43" w:rsidRPr="00D32004">
        <w:rPr>
          <w:rFonts w:ascii="Cambria" w:hAnsi="Cambria" w:cs="Calibri"/>
          <w:b/>
          <w:bCs/>
          <w:noProof/>
          <w:color w:val="0D0D0D" w:themeColor="text1" w:themeTint="F2"/>
          <w:sz w:val="20"/>
          <w:szCs w:val="20"/>
        </w:rPr>
        <w:drawing>
          <wp:inline distT="0" distB="0" distL="0" distR="0" wp14:anchorId="5B86797D" wp14:editId="50EF860D">
            <wp:extent cx="2369820" cy="1836420"/>
            <wp:effectExtent l="0" t="0" r="0" b="0"/>
            <wp:docPr id="31" name="Picture 31" descr="C:\Users\Lenovo-pc\Desktop\2024-2025 All folders\TSL\2026-27\045-TSL RAMY Capital Items auction dt. 11-05.2026\Pics\RYAPR2603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5-TSL RAMY Capital Items auction dt. 11-05.2026\Pics\RYAPR26031 (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6672" cy="1841730"/>
                    </a:xfrm>
                    <a:prstGeom prst="rect">
                      <a:avLst/>
                    </a:prstGeom>
                    <a:noFill/>
                    <a:ln>
                      <a:noFill/>
                    </a:ln>
                  </pic:spPr>
                </pic:pic>
              </a:graphicData>
            </a:graphic>
          </wp:inline>
        </w:drawing>
      </w:r>
    </w:p>
    <w:p w:rsidR="009E4603" w:rsidRPr="00D32004" w:rsidRDefault="009E4603" w:rsidP="00FA6538">
      <w:pPr>
        <w:rPr>
          <w:rFonts w:ascii="Cambria" w:hAnsi="Cambria" w:cs="Calibri"/>
          <w:b/>
          <w:bCs/>
          <w:color w:val="0D0D0D" w:themeColor="text1" w:themeTint="F2"/>
          <w:sz w:val="20"/>
          <w:szCs w:val="20"/>
          <w:lang w:eastAsia="en-IN"/>
        </w:rPr>
      </w:pPr>
      <w:r w:rsidRPr="00D32004">
        <w:rPr>
          <w:rFonts w:ascii="Cambria" w:hAnsi="Cambria" w:cs="Calibri"/>
          <w:b/>
          <w:bCs/>
          <w:color w:val="0D0D0D" w:themeColor="text1" w:themeTint="F2"/>
          <w:sz w:val="20"/>
          <w:szCs w:val="20"/>
          <w:lang w:eastAsia="en-IN"/>
        </w:rPr>
        <w:tab/>
      </w:r>
      <w:r w:rsidRPr="00D32004">
        <w:rPr>
          <w:rFonts w:ascii="Cambria" w:hAnsi="Cambria" w:cs="Calibri"/>
          <w:b/>
          <w:bCs/>
          <w:color w:val="0D0D0D" w:themeColor="text1" w:themeTint="F2"/>
          <w:sz w:val="20"/>
          <w:szCs w:val="20"/>
          <w:lang w:eastAsia="en-IN"/>
        </w:rPr>
        <w:tab/>
      </w:r>
      <w:r w:rsidR="00C228C0" w:rsidRPr="00D32004">
        <w:rPr>
          <w:rFonts w:ascii="Cambria" w:hAnsi="Cambria" w:cs="Calibri"/>
          <w:b/>
          <w:bCs/>
          <w:color w:val="0D0D0D" w:themeColor="text1" w:themeTint="F2"/>
          <w:sz w:val="20"/>
          <w:szCs w:val="20"/>
          <w:lang w:eastAsia="en-IN"/>
        </w:rPr>
        <w:t>RYMAY26031</w:t>
      </w:r>
      <w:r w:rsidR="003A33C5" w:rsidRPr="00D32004">
        <w:rPr>
          <w:rFonts w:ascii="Cambria" w:hAnsi="Cambria" w:cs="Calibri"/>
          <w:b/>
          <w:bCs/>
          <w:color w:val="0D0D0D" w:themeColor="text1" w:themeTint="F2"/>
          <w:sz w:val="20"/>
          <w:szCs w:val="20"/>
          <w:lang w:eastAsia="en-IN"/>
        </w:rPr>
        <w:tab/>
      </w:r>
      <w:r w:rsidR="003A33C5" w:rsidRPr="00D32004">
        <w:rPr>
          <w:rFonts w:ascii="Cambria" w:hAnsi="Cambria" w:cs="Calibri"/>
          <w:b/>
          <w:bCs/>
          <w:color w:val="0D0D0D" w:themeColor="text1" w:themeTint="F2"/>
          <w:sz w:val="20"/>
          <w:szCs w:val="20"/>
          <w:lang w:eastAsia="en-IN"/>
        </w:rPr>
        <w:tab/>
      </w:r>
      <w:r w:rsidR="003A33C5" w:rsidRPr="00D32004">
        <w:rPr>
          <w:rFonts w:ascii="Cambria" w:hAnsi="Cambria" w:cs="Calibri"/>
          <w:b/>
          <w:bCs/>
          <w:color w:val="0D0D0D" w:themeColor="text1" w:themeTint="F2"/>
          <w:sz w:val="20"/>
          <w:szCs w:val="20"/>
          <w:lang w:eastAsia="en-IN"/>
        </w:rPr>
        <w:tab/>
      </w:r>
      <w:r w:rsidR="003A33C5" w:rsidRPr="00D32004">
        <w:rPr>
          <w:rFonts w:ascii="Cambria" w:hAnsi="Cambria" w:cs="Calibri"/>
          <w:b/>
          <w:bCs/>
          <w:color w:val="0D0D0D" w:themeColor="text1" w:themeTint="F2"/>
          <w:sz w:val="20"/>
          <w:szCs w:val="20"/>
          <w:lang w:eastAsia="en-IN"/>
        </w:rPr>
        <w:tab/>
      </w:r>
      <w:r w:rsidR="00FC6F02">
        <w:rPr>
          <w:rFonts w:ascii="Cambria" w:hAnsi="Cambria" w:cs="Calibri"/>
          <w:b/>
          <w:bCs/>
          <w:color w:val="0D0D0D" w:themeColor="text1" w:themeTint="F2"/>
          <w:sz w:val="20"/>
          <w:szCs w:val="20"/>
          <w:lang w:eastAsia="en-IN"/>
        </w:rPr>
        <w:t xml:space="preserve">       </w:t>
      </w:r>
      <w:r w:rsidR="003A33C5" w:rsidRPr="00D32004">
        <w:rPr>
          <w:rFonts w:ascii="Cambria" w:hAnsi="Cambria" w:cs="Calibri"/>
          <w:b/>
          <w:bCs/>
          <w:color w:val="0D0D0D" w:themeColor="text1" w:themeTint="F2"/>
          <w:sz w:val="20"/>
          <w:szCs w:val="20"/>
          <w:lang w:eastAsia="en-IN"/>
        </w:rPr>
        <w:t>RYAPR26065</w:t>
      </w:r>
      <w:r w:rsidR="00657977" w:rsidRPr="00D32004">
        <w:rPr>
          <w:rFonts w:ascii="Cambria" w:hAnsi="Cambria" w:cs="Calibri"/>
          <w:b/>
          <w:bCs/>
          <w:color w:val="0D0D0D" w:themeColor="text1" w:themeTint="F2"/>
          <w:sz w:val="20"/>
          <w:szCs w:val="20"/>
          <w:lang w:eastAsia="en-IN"/>
        </w:rPr>
        <w:tab/>
      </w:r>
      <w:r w:rsidR="00657977" w:rsidRPr="00D32004">
        <w:rPr>
          <w:rFonts w:ascii="Cambria" w:hAnsi="Cambria" w:cs="Calibri"/>
          <w:b/>
          <w:bCs/>
          <w:color w:val="0D0D0D" w:themeColor="text1" w:themeTint="F2"/>
          <w:sz w:val="20"/>
          <w:szCs w:val="20"/>
          <w:lang w:eastAsia="en-IN"/>
        </w:rPr>
        <w:tab/>
      </w:r>
      <w:r w:rsidR="00657977" w:rsidRPr="00D32004">
        <w:rPr>
          <w:rFonts w:ascii="Cambria" w:hAnsi="Cambria" w:cs="Calibri"/>
          <w:b/>
          <w:bCs/>
          <w:color w:val="0D0D0D" w:themeColor="text1" w:themeTint="F2"/>
          <w:sz w:val="20"/>
          <w:szCs w:val="20"/>
          <w:lang w:eastAsia="en-IN"/>
        </w:rPr>
        <w:tab/>
      </w:r>
      <w:r w:rsidR="00657977" w:rsidRPr="00D32004">
        <w:rPr>
          <w:rFonts w:ascii="Cambria" w:hAnsi="Cambria" w:cs="Calibri"/>
          <w:b/>
          <w:bCs/>
          <w:color w:val="0D0D0D" w:themeColor="text1" w:themeTint="F2"/>
          <w:sz w:val="20"/>
          <w:szCs w:val="20"/>
          <w:lang w:eastAsia="en-IN"/>
        </w:rPr>
        <w:tab/>
      </w:r>
      <w:r w:rsidR="00657977" w:rsidRPr="00D32004">
        <w:rPr>
          <w:rFonts w:ascii="Cambria" w:hAnsi="Cambria" w:cs="Calibri"/>
          <w:b/>
          <w:bCs/>
          <w:color w:val="0D0D0D" w:themeColor="text1" w:themeTint="F2"/>
          <w:sz w:val="20"/>
          <w:szCs w:val="20"/>
          <w:lang w:eastAsia="en-IN"/>
        </w:rPr>
        <w:tab/>
        <w:t>MAY/26/04</w:t>
      </w:r>
      <w:r w:rsidR="00E86D43" w:rsidRPr="00D32004">
        <w:rPr>
          <w:rFonts w:ascii="Cambria" w:hAnsi="Cambria" w:cs="Calibri"/>
          <w:b/>
          <w:bCs/>
          <w:color w:val="0D0D0D" w:themeColor="text1" w:themeTint="F2"/>
          <w:sz w:val="20"/>
          <w:szCs w:val="20"/>
          <w:lang w:eastAsia="en-IN"/>
        </w:rPr>
        <w:tab/>
      </w:r>
      <w:r w:rsidR="00E86D43" w:rsidRPr="00D32004">
        <w:rPr>
          <w:rFonts w:ascii="Cambria" w:hAnsi="Cambria" w:cs="Calibri"/>
          <w:b/>
          <w:bCs/>
          <w:color w:val="0D0D0D" w:themeColor="text1" w:themeTint="F2"/>
          <w:sz w:val="20"/>
          <w:szCs w:val="20"/>
          <w:lang w:eastAsia="en-IN"/>
        </w:rPr>
        <w:tab/>
      </w:r>
      <w:r w:rsidR="00E86D43" w:rsidRPr="00D32004">
        <w:rPr>
          <w:rFonts w:ascii="Cambria" w:hAnsi="Cambria" w:cs="Calibri"/>
          <w:b/>
          <w:bCs/>
          <w:color w:val="0D0D0D" w:themeColor="text1" w:themeTint="F2"/>
          <w:sz w:val="20"/>
          <w:szCs w:val="20"/>
          <w:lang w:eastAsia="en-IN"/>
        </w:rPr>
        <w:tab/>
      </w:r>
      <w:r w:rsidR="00E86D43" w:rsidRPr="00D32004">
        <w:rPr>
          <w:rFonts w:ascii="Cambria" w:hAnsi="Cambria" w:cs="Calibri"/>
          <w:b/>
          <w:bCs/>
          <w:color w:val="0D0D0D" w:themeColor="text1" w:themeTint="F2"/>
          <w:sz w:val="20"/>
          <w:szCs w:val="20"/>
          <w:lang w:eastAsia="en-IN"/>
        </w:rPr>
        <w:tab/>
        <w:t>RYAPR26031D</w:t>
      </w:r>
    </w:p>
    <w:p w:rsidR="0099670B" w:rsidRPr="00D32004" w:rsidRDefault="0099670B" w:rsidP="00FA6538">
      <w:pPr>
        <w:rPr>
          <w:rFonts w:ascii="Cambria" w:hAnsi="Cambria" w:cs="Calibri"/>
          <w:b/>
          <w:bCs/>
          <w:color w:val="0D0D0D" w:themeColor="text1" w:themeTint="F2"/>
          <w:sz w:val="20"/>
          <w:szCs w:val="20"/>
          <w:lang w:eastAsia="en-IN"/>
        </w:rPr>
      </w:pPr>
      <w:r w:rsidRPr="00D32004">
        <w:rPr>
          <w:rFonts w:ascii="Cambria" w:hAnsi="Cambria" w:cs="Calibri"/>
          <w:b/>
          <w:bCs/>
          <w:noProof/>
          <w:color w:val="0D0D0D" w:themeColor="text1" w:themeTint="F2"/>
          <w:sz w:val="20"/>
          <w:szCs w:val="20"/>
        </w:rPr>
        <w:drawing>
          <wp:inline distT="0" distB="0" distL="0" distR="0" wp14:anchorId="0FF6922B" wp14:editId="01522F40">
            <wp:extent cx="2567940" cy="1950720"/>
            <wp:effectExtent l="0" t="0" r="3810" b="0"/>
            <wp:docPr id="226" name="Picture 226" descr="C:\Users\Lenovo-pc\Desktop\2024-2025 All folders\TSL\2026-27\045-TSL RAMY Capital Items auction dt. 11-05.2026\Pics\RYAPR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RYAPR26031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2732" cy="1954360"/>
                    </a:xfrm>
                    <a:prstGeom prst="rect">
                      <a:avLst/>
                    </a:prstGeom>
                    <a:noFill/>
                    <a:ln>
                      <a:noFill/>
                    </a:ln>
                  </pic:spPr>
                </pic:pic>
              </a:graphicData>
            </a:graphic>
          </wp:inline>
        </w:drawing>
      </w:r>
      <w:r w:rsidR="00995ACC" w:rsidRPr="00D32004">
        <w:rPr>
          <w:rFonts w:ascii="Cambria" w:hAnsi="Cambria" w:cs="Calibri"/>
          <w:b/>
          <w:bCs/>
          <w:color w:val="0D0D0D" w:themeColor="text1" w:themeTint="F2"/>
          <w:sz w:val="20"/>
          <w:szCs w:val="20"/>
          <w:lang w:eastAsia="en-IN"/>
        </w:rPr>
        <w:t xml:space="preserve"> </w:t>
      </w:r>
      <w:r w:rsidR="00980A61" w:rsidRPr="00D32004">
        <w:rPr>
          <w:rFonts w:ascii="Cambria" w:hAnsi="Cambria" w:cs="Calibri"/>
          <w:b/>
          <w:bCs/>
          <w:noProof/>
          <w:color w:val="0D0D0D" w:themeColor="text1" w:themeTint="F2"/>
          <w:sz w:val="20"/>
          <w:szCs w:val="20"/>
        </w:rPr>
        <w:drawing>
          <wp:inline distT="0" distB="0" distL="0" distR="0" wp14:anchorId="48EB637F" wp14:editId="0954D04A">
            <wp:extent cx="2590800" cy="1950720"/>
            <wp:effectExtent l="0" t="0" r="0" b="0"/>
            <wp:docPr id="224" name="Picture 224" descr="C:\Users\Lenovo-pc\Desktop\2024-2025 All folders\TSL\2026-27\058-TSL Ex JSR RAMY Capital Items auction dt. 18-05-2026\Pics-RAMY\NFG1205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8-TSL Ex JSR RAMY Capital Items auction dt. 18-05-2026\Pics-RAMY\NFG1205261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950720"/>
                    </a:xfrm>
                    <a:prstGeom prst="rect">
                      <a:avLst/>
                    </a:prstGeom>
                    <a:noFill/>
                    <a:ln>
                      <a:noFill/>
                    </a:ln>
                  </pic:spPr>
                </pic:pic>
              </a:graphicData>
            </a:graphic>
          </wp:inline>
        </w:drawing>
      </w:r>
      <w:r w:rsidR="00B93099">
        <w:rPr>
          <w:rFonts w:ascii="Cambria" w:hAnsi="Cambria" w:cs="Calibri"/>
          <w:b/>
          <w:bCs/>
          <w:color w:val="0D0D0D" w:themeColor="text1" w:themeTint="F2"/>
          <w:sz w:val="20"/>
          <w:szCs w:val="20"/>
          <w:lang w:eastAsia="en-IN"/>
        </w:rPr>
        <w:t xml:space="preserve"> </w:t>
      </w:r>
      <w:r w:rsidR="00B93099" w:rsidRPr="00A76D9B">
        <w:rPr>
          <w:rFonts w:ascii="Cambria" w:hAnsi="Cambria" w:cs="Calibri"/>
          <w:b/>
          <w:bCs/>
          <w:noProof/>
          <w:color w:val="0D0D0D" w:themeColor="text1" w:themeTint="F2"/>
          <w:sz w:val="20"/>
          <w:szCs w:val="20"/>
        </w:rPr>
        <w:drawing>
          <wp:inline distT="0" distB="0" distL="0" distR="0" wp14:anchorId="262DC95A" wp14:editId="4592408F">
            <wp:extent cx="2529840" cy="1948180"/>
            <wp:effectExtent l="0" t="0" r="3810" b="0"/>
            <wp:docPr id="4" name="Picture 4" descr="C:\Users\Lenovo-pc\Desktop\2024-2025 All folders\TSL\2026-27\028-TSL Ex JSR RAMY Capital Items Auction dt. 27-04-2026\RAMY-TMH-PICS\RYAPR2602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8-TSL Ex JSR RAMY Capital Items Auction dt. 27-04-2026\RAMY-TMH-PICS\RYAPR26029 (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1948180"/>
                    </a:xfrm>
                    <a:prstGeom prst="rect">
                      <a:avLst/>
                    </a:prstGeom>
                    <a:noFill/>
                    <a:ln>
                      <a:noFill/>
                    </a:ln>
                  </pic:spPr>
                </pic:pic>
              </a:graphicData>
            </a:graphic>
          </wp:inline>
        </w:drawing>
      </w:r>
      <w:r w:rsidR="002874EA">
        <w:rPr>
          <w:rFonts w:ascii="Cambria" w:hAnsi="Cambria" w:cs="Calibri"/>
          <w:b/>
          <w:bCs/>
          <w:color w:val="0D0D0D" w:themeColor="text1" w:themeTint="F2"/>
          <w:sz w:val="20"/>
          <w:szCs w:val="20"/>
          <w:lang w:eastAsia="en-IN"/>
        </w:rPr>
        <w:t xml:space="preserve"> </w:t>
      </w:r>
      <w:r w:rsidR="002874EA">
        <w:rPr>
          <w:rFonts w:ascii="Cambria" w:hAnsi="Cambria" w:cs="Calibri"/>
          <w:b/>
          <w:bCs/>
          <w:noProof/>
          <w:color w:val="0D0D0D" w:themeColor="text1" w:themeTint="F2"/>
          <w:sz w:val="20"/>
          <w:szCs w:val="20"/>
        </w:rPr>
        <w:drawing>
          <wp:inline distT="0" distB="0" distL="0" distR="0">
            <wp:extent cx="2423160" cy="1947982"/>
            <wp:effectExtent l="0" t="0" r="0" b="0"/>
            <wp:docPr id="6" name="Picture 6" descr="C:\Users\Lenovo-pc\Downloads\GPSMN090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GPSMN09033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233" cy="1952060"/>
                    </a:xfrm>
                    <a:prstGeom prst="rect">
                      <a:avLst/>
                    </a:prstGeom>
                    <a:noFill/>
                    <a:ln>
                      <a:noFill/>
                    </a:ln>
                  </pic:spPr>
                </pic:pic>
              </a:graphicData>
            </a:graphic>
          </wp:inline>
        </w:drawing>
      </w:r>
    </w:p>
    <w:p w:rsidR="00376EC9" w:rsidRDefault="00995ACC" w:rsidP="00FA6538">
      <w:pPr>
        <w:rPr>
          <w:rFonts w:ascii="Cambria" w:hAnsi="Cambria" w:cs="Calibri"/>
          <w:b/>
          <w:bCs/>
          <w:color w:val="0000FF"/>
          <w:sz w:val="20"/>
          <w:szCs w:val="20"/>
          <w:lang w:eastAsia="en-IN"/>
        </w:rPr>
      </w:pPr>
      <w:r w:rsidRPr="00D32004">
        <w:rPr>
          <w:rFonts w:ascii="Cambria" w:hAnsi="Cambria" w:cs="Calibri"/>
          <w:b/>
          <w:bCs/>
          <w:color w:val="0D0D0D" w:themeColor="text1" w:themeTint="F2"/>
          <w:sz w:val="20"/>
          <w:szCs w:val="20"/>
          <w:lang w:eastAsia="en-IN"/>
        </w:rPr>
        <w:tab/>
      </w:r>
      <w:r w:rsidRPr="00D32004">
        <w:rPr>
          <w:rFonts w:ascii="Cambria" w:hAnsi="Cambria" w:cs="Calibri"/>
          <w:b/>
          <w:bCs/>
          <w:color w:val="0D0D0D" w:themeColor="text1" w:themeTint="F2"/>
          <w:sz w:val="20"/>
          <w:szCs w:val="20"/>
          <w:lang w:eastAsia="en-IN"/>
        </w:rPr>
        <w:tab/>
        <w:t>RYAPR26031C</w:t>
      </w:r>
      <w:r w:rsidRPr="00D32004">
        <w:rPr>
          <w:rFonts w:ascii="Cambria" w:hAnsi="Cambria" w:cs="Calibri"/>
          <w:b/>
          <w:bCs/>
          <w:color w:val="0D0D0D" w:themeColor="text1" w:themeTint="F2"/>
          <w:sz w:val="20"/>
          <w:szCs w:val="20"/>
          <w:lang w:eastAsia="en-IN"/>
        </w:rPr>
        <w:tab/>
      </w:r>
      <w:r w:rsidR="00D32004" w:rsidRPr="00D32004">
        <w:rPr>
          <w:rFonts w:ascii="Cambria" w:hAnsi="Cambria" w:cs="Calibri"/>
          <w:b/>
          <w:bCs/>
          <w:color w:val="0D0D0D" w:themeColor="text1" w:themeTint="F2"/>
          <w:sz w:val="20"/>
          <w:szCs w:val="20"/>
          <w:lang w:eastAsia="en-IN"/>
        </w:rPr>
        <w:tab/>
      </w:r>
      <w:r w:rsidR="00D32004" w:rsidRPr="00D32004">
        <w:rPr>
          <w:rFonts w:ascii="Cambria" w:hAnsi="Cambria" w:cs="Calibri"/>
          <w:b/>
          <w:bCs/>
          <w:color w:val="0D0D0D" w:themeColor="text1" w:themeTint="F2"/>
          <w:sz w:val="20"/>
          <w:szCs w:val="20"/>
          <w:lang w:eastAsia="en-IN"/>
        </w:rPr>
        <w:tab/>
      </w:r>
      <w:r w:rsidR="00D32004" w:rsidRPr="00D32004">
        <w:rPr>
          <w:rFonts w:ascii="Cambria" w:hAnsi="Cambria" w:cs="Calibri"/>
          <w:b/>
          <w:bCs/>
          <w:color w:val="0D0D0D" w:themeColor="text1" w:themeTint="F2"/>
          <w:sz w:val="20"/>
          <w:szCs w:val="20"/>
          <w:lang w:eastAsia="en-IN"/>
        </w:rPr>
        <w:tab/>
      </w:r>
      <w:r w:rsidR="00D32004" w:rsidRPr="00D32004">
        <w:rPr>
          <w:rFonts w:ascii="Cambria" w:hAnsi="Cambria" w:cs="Calibri"/>
          <w:b/>
          <w:bCs/>
          <w:color w:val="0D0D0D" w:themeColor="text1" w:themeTint="F2"/>
          <w:sz w:val="20"/>
          <w:szCs w:val="20"/>
          <w:lang w:eastAsia="en-IN"/>
        </w:rPr>
        <w:tab/>
        <w:t>NFG1205261</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B93099">
        <w:rPr>
          <w:rFonts w:ascii="Cambria" w:hAnsi="Cambria" w:cs="Calibri"/>
          <w:b/>
          <w:bCs/>
          <w:color w:val="0000FF"/>
          <w:sz w:val="20"/>
          <w:szCs w:val="20"/>
          <w:lang w:eastAsia="en-IN"/>
        </w:rPr>
        <w:tab/>
      </w:r>
      <w:r w:rsidR="00B93099">
        <w:rPr>
          <w:rFonts w:ascii="Cambria" w:hAnsi="Cambria" w:cs="Calibri"/>
          <w:b/>
          <w:bCs/>
          <w:color w:val="0000FF"/>
          <w:sz w:val="20"/>
          <w:szCs w:val="20"/>
          <w:lang w:eastAsia="en-IN"/>
        </w:rPr>
        <w:tab/>
      </w:r>
      <w:r w:rsidR="00B93099" w:rsidRPr="00A76D9B">
        <w:rPr>
          <w:rFonts w:ascii="Cambria" w:hAnsi="Cambria" w:cs="Calibri"/>
          <w:b/>
          <w:bCs/>
          <w:color w:val="0D0D0D" w:themeColor="text1" w:themeTint="F2"/>
          <w:sz w:val="20"/>
          <w:szCs w:val="20"/>
          <w:lang w:eastAsia="en-IN"/>
        </w:rPr>
        <w:t>RYAPR26029</w:t>
      </w:r>
      <w:r w:rsidR="00B93099">
        <w:rPr>
          <w:rFonts w:ascii="Cambria" w:hAnsi="Cambria" w:cs="Calibri"/>
          <w:b/>
          <w:bCs/>
          <w:color w:val="0000FF"/>
          <w:sz w:val="20"/>
          <w:szCs w:val="20"/>
          <w:lang w:eastAsia="en-IN"/>
        </w:rPr>
        <w:tab/>
      </w:r>
      <w:r w:rsidR="007A2A6A">
        <w:rPr>
          <w:rFonts w:ascii="Cambria" w:hAnsi="Cambria" w:cs="Calibri"/>
          <w:b/>
          <w:bCs/>
          <w:color w:val="0000FF"/>
          <w:sz w:val="20"/>
          <w:szCs w:val="20"/>
          <w:lang w:eastAsia="en-IN"/>
        </w:rPr>
        <w:tab/>
      </w:r>
      <w:r w:rsidR="007A2A6A">
        <w:rPr>
          <w:rFonts w:ascii="Cambria" w:hAnsi="Cambria" w:cs="Calibri"/>
          <w:b/>
          <w:bCs/>
          <w:color w:val="0000FF"/>
          <w:sz w:val="20"/>
          <w:szCs w:val="20"/>
          <w:lang w:eastAsia="en-IN"/>
        </w:rPr>
        <w:tab/>
      </w:r>
      <w:r w:rsidR="007A2A6A">
        <w:rPr>
          <w:rFonts w:ascii="Cambria" w:hAnsi="Cambria" w:cs="Calibri"/>
          <w:b/>
          <w:bCs/>
          <w:color w:val="0000FF"/>
          <w:sz w:val="20"/>
          <w:szCs w:val="20"/>
          <w:lang w:eastAsia="en-IN"/>
        </w:rPr>
        <w:tab/>
      </w:r>
      <w:r w:rsidR="007A2A6A">
        <w:rPr>
          <w:rFonts w:ascii="Cambria" w:hAnsi="Cambria" w:cs="Calibri"/>
          <w:b/>
          <w:bCs/>
          <w:color w:val="0000FF"/>
          <w:sz w:val="20"/>
          <w:szCs w:val="20"/>
          <w:lang w:eastAsia="en-IN"/>
        </w:rPr>
        <w:tab/>
      </w:r>
      <w:r w:rsidR="007A2A6A" w:rsidRPr="00B65C88">
        <w:rPr>
          <w:rFonts w:ascii="Cambria" w:hAnsi="Cambria" w:cs="Calibri"/>
          <w:b/>
          <w:bCs/>
          <w:color w:val="0000FF"/>
          <w:sz w:val="20"/>
          <w:szCs w:val="20"/>
          <w:lang w:eastAsia="en-IN"/>
        </w:rPr>
        <w:t>GPSMN09033</w:t>
      </w:r>
      <w:r w:rsidR="00B93099">
        <w:rPr>
          <w:rFonts w:ascii="Cambria" w:hAnsi="Cambria" w:cs="Calibri"/>
          <w:b/>
          <w:bCs/>
          <w:color w:val="0000FF"/>
          <w:sz w:val="20"/>
          <w:szCs w:val="20"/>
          <w:lang w:eastAsia="en-IN"/>
        </w:rPr>
        <w:tab/>
      </w:r>
    </w:p>
    <w:p w:rsidR="00995ACC" w:rsidRDefault="00376EC9" w:rsidP="00FA6538">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67940" cy="1836420"/>
            <wp:effectExtent l="0" t="0" r="3810" b="0"/>
            <wp:docPr id="8" name="Picture 8" descr="C:\Users\Lenovo-pc\Desktop\2024-2025 All folders\TSL\2026-27\078-TSL Ex JSR RAMY Capital Items auction dt. 01-06-2026\Pics-New Lots\EWMRD052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78-TSL Ex JSR RAMY Capital Items auction dt. 01-06-2026\Pics-New Lots\EWMRD05261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7940" cy="1836420"/>
                    </a:xfrm>
                    <a:prstGeom prst="rect">
                      <a:avLst/>
                    </a:prstGeom>
                    <a:noFill/>
                    <a:ln>
                      <a:noFill/>
                    </a:ln>
                  </pic:spPr>
                </pic:pic>
              </a:graphicData>
            </a:graphic>
          </wp:inline>
        </w:drawing>
      </w:r>
      <w:r w:rsidR="00A0125B">
        <w:rPr>
          <w:rFonts w:ascii="Cambria" w:hAnsi="Cambria" w:cs="Calibri"/>
          <w:b/>
          <w:bCs/>
          <w:color w:val="0000FF"/>
          <w:sz w:val="20"/>
          <w:szCs w:val="20"/>
          <w:lang w:eastAsia="en-IN"/>
        </w:rPr>
        <w:t xml:space="preserve"> </w:t>
      </w:r>
      <w:r w:rsidR="00B057D4">
        <w:rPr>
          <w:rFonts w:ascii="Cambria" w:hAnsi="Cambria" w:cs="Calibri"/>
          <w:b/>
          <w:bCs/>
          <w:noProof/>
          <w:color w:val="0000FF"/>
          <w:sz w:val="20"/>
          <w:szCs w:val="20"/>
        </w:rPr>
        <w:drawing>
          <wp:inline distT="0" distB="0" distL="0" distR="0">
            <wp:extent cx="2590800" cy="1833880"/>
            <wp:effectExtent l="0" t="0" r="0" b="0"/>
            <wp:docPr id="9" name="Picture 9" descr="C:\Users\Lenovo-pc\Desktop\2024-2025 All folders\TSL\2026-27\078-TSL Ex JSR RAMY Capital Items auction dt. 01-06-2026\Pics-New Lots\NFG2605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78-TSL Ex JSR RAMY Capital Items auction dt. 01-06-2026\Pics-New Lots\NFG2605261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833880"/>
                    </a:xfrm>
                    <a:prstGeom prst="rect">
                      <a:avLst/>
                    </a:prstGeom>
                    <a:noFill/>
                    <a:ln>
                      <a:noFill/>
                    </a:ln>
                  </pic:spPr>
                </pic:pic>
              </a:graphicData>
            </a:graphic>
          </wp:inline>
        </w:drawing>
      </w:r>
      <w:r w:rsidR="00B057D4">
        <w:rPr>
          <w:rFonts w:ascii="Cambria" w:hAnsi="Cambria" w:cs="Calibri"/>
          <w:b/>
          <w:bCs/>
          <w:color w:val="0000FF"/>
          <w:sz w:val="20"/>
          <w:szCs w:val="20"/>
          <w:lang w:eastAsia="en-IN"/>
        </w:rPr>
        <w:t xml:space="preserve"> </w:t>
      </w:r>
      <w:r w:rsidR="0078026A">
        <w:rPr>
          <w:rFonts w:ascii="Cambria" w:hAnsi="Cambria" w:cs="Calibri"/>
          <w:b/>
          <w:bCs/>
          <w:noProof/>
          <w:color w:val="0000FF"/>
          <w:sz w:val="20"/>
          <w:szCs w:val="20"/>
        </w:rPr>
        <w:drawing>
          <wp:inline distT="0" distB="0" distL="0" distR="0">
            <wp:extent cx="2529840" cy="1836420"/>
            <wp:effectExtent l="0" t="0" r="3810" b="0"/>
            <wp:docPr id="11" name="Picture 11" descr="C:\Users\Lenovo-pc\Desktop\2024-2025 All folders\TSL\2026-27\078-TSL Ex JSR RAMY Capital Items auction dt. 01-06-2026\Pics-New Lots\NFG260526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78-TSL Ex JSR RAMY Capital Items auction dt. 01-06-2026\Pics-New Lots\NFG2605261 (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9840" cy="1836420"/>
                    </a:xfrm>
                    <a:prstGeom prst="rect">
                      <a:avLst/>
                    </a:prstGeom>
                    <a:noFill/>
                    <a:ln>
                      <a:noFill/>
                    </a:ln>
                  </pic:spPr>
                </pic:pic>
              </a:graphicData>
            </a:graphic>
          </wp:inline>
        </w:drawing>
      </w:r>
      <w:r w:rsidR="000C42AF">
        <w:rPr>
          <w:rFonts w:ascii="Cambria" w:hAnsi="Cambria" w:cs="Calibri"/>
          <w:b/>
          <w:bCs/>
          <w:color w:val="0000FF"/>
          <w:sz w:val="20"/>
          <w:szCs w:val="20"/>
          <w:lang w:eastAsia="en-IN"/>
        </w:rPr>
        <w:t xml:space="preserve"> </w:t>
      </w:r>
      <w:r w:rsidR="003D62C3">
        <w:rPr>
          <w:rFonts w:ascii="Cambria" w:hAnsi="Cambria" w:cs="Calibri"/>
          <w:b/>
          <w:bCs/>
          <w:noProof/>
          <w:color w:val="0000FF"/>
          <w:sz w:val="20"/>
          <w:szCs w:val="20"/>
        </w:rPr>
        <w:drawing>
          <wp:inline distT="0" distB="0" distL="0" distR="0">
            <wp:extent cx="2423160" cy="1828800"/>
            <wp:effectExtent l="0" t="0" r="0" b="0"/>
            <wp:docPr id="12" name="Picture 12" descr="C:\Users\Lenovo-pc\Desktop\2024-2025 All folders\TSL\2026-27\078-TSL Ex JSR RAMY Capital Items auction dt. 01-06-2026\Pics-New Lots\RYAPR2606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78-TSL Ex JSR RAMY Capital Items auction dt. 01-06-2026\Pics-New Lots\RYAPR26066 (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rsidR="00376EC9" w:rsidRDefault="00376EC9"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376EC9">
        <w:rPr>
          <w:rFonts w:ascii="Cambria" w:hAnsi="Cambria" w:cs="Calibri"/>
          <w:b/>
          <w:bCs/>
          <w:color w:val="0000FF"/>
          <w:sz w:val="20"/>
          <w:szCs w:val="20"/>
          <w:lang w:eastAsia="en-IN"/>
        </w:rPr>
        <w:t>EWMRD05261</w:t>
      </w:r>
      <w:r w:rsidR="00B057D4">
        <w:rPr>
          <w:rFonts w:ascii="Cambria" w:hAnsi="Cambria" w:cs="Calibri"/>
          <w:b/>
          <w:bCs/>
          <w:color w:val="0000FF"/>
          <w:sz w:val="20"/>
          <w:szCs w:val="20"/>
          <w:lang w:eastAsia="en-IN"/>
        </w:rPr>
        <w:tab/>
      </w:r>
      <w:r w:rsidR="00B057D4">
        <w:rPr>
          <w:rFonts w:ascii="Cambria" w:hAnsi="Cambria" w:cs="Calibri"/>
          <w:b/>
          <w:bCs/>
          <w:color w:val="0000FF"/>
          <w:sz w:val="20"/>
          <w:szCs w:val="20"/>
          <w:lang w:eastAsia="en-IN"/>
        </w:rPr>
        <w:tab/>
      </w:r>
      <w:r w:rsidR="00B057D4">
        <w:rPr>
          <w:rFonts w:ascii="Cambria" w:hAnsi="Cambria" w:cs="Calibri"/>
          <w:b/>
          <w:bCs/>
          <w:color w:val="0000FF"/>
          <w:sz w:val="20"/>
          <w:szCs w:val="20"/>
          <w:lang w:eastAsia="en-IN"/>
        </w:rPr>
        <w:tab/>
      </w:r>
      <w:r w:rsidR="00B057D4">
        <w:rPr>
          <w:rFonts w:ascii="Cambria" w:hAnsi="Cambria" w:cs="Calibri"/>
          <w:b/>
          <w:bCs/>
          <w:color w:val="0000FF"/>
          <w:sz w:val="20"/>
          <w:szCs w:val="20"/>
          <w:lang w:eastAsia="en-IN"/>
        </w:rPr>
        <w:tab/>
      </w:r>
      <w:r w:rsidR="00B057D4">
        <w:rPr>
          <w:rFonts w:ascii="Cambria" w:hAnsi="Cambria" w:cs="Calibri"/>
          <w:b/>
          <w:bCs/>
          <w:color w:val="0000FF"/>
          <w:sz w:val="20"/>
          <w:szCs w:val="20"/>
          <w:lang w:eastAsia="en-IN"/>
        </w:rPr>
        <w:tab/>
      </w:r>
      <w:r w:rsidR="00B057D4" w:rsidRPr="00B057D4">
        <w:rPr>
          <w:rFonts w:ascii="Cambria" w:hAnsi="Cambria" w:cs="Calibri"/>
          <w:b/>
          <w:bCs/>
          <w:color w:val="0000FF"/>
          <w:sz w:val="20"/>
          <w:szCs w:val="20"/>
          <w:lang w:eastAsia="en-IN"/>
        </w:rPr>
        <w:t>NFG2605261</w:t>
      </w:r>
      <w:r w:rsidR="0078026A">
        <w:rPr>
          <w:rFonts w:ascii="Cambria" w:hAnsi="Cambria" w:cs="Calibri"/>
          <w:b/>
          <w:bCs/>
          <w:color w:val="0000FF"/>
          <w:sz w:val="20"/>
          <w:szCs w:val="20"/>
          <w:lang w:eastAsia="en-IN"/>
        </w:rPr>
        <w:tab/>
      </w:r>
      <w:r w:rsidR="0078026A">
        <w:rPr>
          <w:rFonts w:ascii="Cambria" w:hAnsi="Cambria" w:cs="Calibri"/>
          <w:b/>
          <w:bCs/>
          <w:color w:val="0000FF"/>
          <w:sz w:val="20"/>
          <w:szCs w:val="20"/>
          <w:lang w:eastAsia="en-IN"/>
        </w:rPr>
        <w:tab/>
      </w:r>
      <w:r w:rsidR="0078026A">
        <w:rPr>
          <w:rFonts w:ascii="Cambria" w:hAnsi="Cambria" w:cs="Calibri"/>
          <w:b/>
          <w:bCs/>
          <w:color w:val="0000FF"/>
          <w:sz w:val="20"/>
          <w:szCs w:val="20"/>
          <w:lang w:eastAsia="en-IN"/>
        </w:rPr>
        <w:tab/>
      </w:r>
      <w:r w:rsidR="0078026A">
        <w:rPr>
          <w:rFonts w:ascii="Cambria" w:hAnsi="Cambria" w:cs="Calibri"/>
          <w:b/>
          <w:bCs/>
          <w:color w:val="0000FF"/>
          <w:sz w:val="20"/>
          <w:szCs w:val="20"/>
          <w:lang w:eastAsia="en-IN"/>
        </w:rPr>
        <w:tab/>
      </w:r>
      <w:r w:rsidR="0078026A" w:rsidRPr="0078026A">
        <w:rPr>
          <w:rFonts w:ascii="Cambria" w:hAnsi="Cambria" w:cs="Calibri"/>
          <w:b/>
          <w:bCs/>
          <w:color w:val="0000FF"/>
          <w:sz w:val="20"/>
          <w:szCs w:val="20"/>
          <w:lang w:eastAsia="en-IN"/>
        </w:rPr>
        <w:t>NFG2605262</w:t>
      </w:r>
      <w:r w:rsidR="003D62C3">
        <w:rPr>
          <w:rFonts w:ascii="Cambria" w:hAnsi="Cambria" w:cs="Calibri"/>
          <w:b/>
          <w:bCs/>
          <w:color w:val="0000FF"/>
          <w:sz w:val="20"/>
          <w:szCs w:val="20"/>
          <w:lang w:eastAsia="en-IN"/>
        </w:rPr>
        <w:tab/>
      </w:r>
      <w:r w:rsidR="003D62C3">
        <w:rPr>
          <w:rFonts w:ascii="Cambria" w:hAnsi="Cambria" w:cs="Calibri"/>
          <w:b/>
          <w:bCs/>
          <w:color w:val="0000FF"/>
          <w:sz w:val="20"/>
          <w:szCs w:val="20"/>
          <w:lang w:eastAsia="en-IN"/>
        </w:rPr>
        <w:tab/>
      </w:r>
      <w:r w:rsidR="003D62C3">
        <w:rPr>
          <w:rFonts w:ascii="Cambria" w:hAnsi="Cambria" w:cs="Calibri"/>
          <w:b/>
          <w:bCs/>
          <w:color w:val="0000FF"/>
          <w:sz w:val="20"/>
          <w:szCs w:val="20"/>
          <w:lang w:eastAsia="en-IN"/>
        </w:rPr>
        <w:tab/>
      </w:r>
      <w:r w:rsidR="003D62C3">
        <w:rPr>
          <w:rFonts w:ascii="Cambria" w:hAnsi="Cambria" w:cs="Calibri"/>
          <w:b/>
          <w:bCs/>
          <w:color w:val="0000FF"/>
          <w:sz w:val="20"/>
          <w:szCs w:val="20"/>
          <w:lang w:eastAsia="en-IN"/>
        </w:rPr>
        <w:tab/>
      </w:r>
      <w:r w:rsidR="003D62C3">
        <w:rPr>
          <w:rFonts w:ascii="Cambria" w:hAnsi="Cambria" w:cs="Calibri"/>
          <w:b/>
          <w:bCs/>
          <w:color w:val="0000FF"/>
          <w:sz w:val="20"/>
          <w:szCs w:val="20"/>
          <w:lang w:eastAsia="en-IN"/>
        </w:rPr>
        <w:tab/>
      </w:r>
      <w:r w:rsidR="003D62C3" w:rsidRPr="003D62C3">
        <w:rPr>
          <w:rFonts w:ascii="Cambria" w:hAnsi="Cambria" w:cs="Calibri"/>
          <w:b/>
          <w:bCs/>
          <w:color w:val="0000FF"/>
          <w:sz w:val="20"/>
          <w:szCs w:val="20"/>
          <w:lang w:eastAsia="en-IN"/>
        </w:rPr>
        <w:t>RYAPR26066</w:t>
      </w:r>
    </w:p>
    <w:p w:rsidR="009C0CCF" w:rsidRDefault="00B95ECB" w:rsidP="00FA6538">
      <w:pPr>
        <w:rPr>
          <w:rFonts w:ascii="Cambria" w:hAnsi="Cambria" w:cs="Calibri"/>
          <w:b/>
          <w:bCs/>
          <w:color w:val="0000FF"/>
          <w:sz w:val="20"/>
          <w:szCs w:val="20"/>
          <w:highlight w:val="cyan"/>
          <w:lang w:eastAsia="en-IN"/>
        </w:rPr>
      </w:pPr>
      <w:r w:rsidRPr="007B2E77">
        <w:rPr>
          <w:noProof/>
        </w:rPr>
        <w:drawing>
          <wp:inline distT="0" distB="0" distL="0" distR="0" wp14:anchorId="0BF1DBD5" wp14:editId="588B4395">
            <wp:extent cx="2514600" cy="1828800"/>
            <wp:effectExtent l="0" t="0" r="0" b="0"/>
            <wp:docPr id="13" name="Picture 13" descr="C:\Users\Lenovo-pc\AppData\Local\Microsoft\Windows\INetCache\Content.Word\RYAPR260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AppData\Local\Microsoft\Windows\INetCache\Content.Word\RYAPR26082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6789" cy="1830392"/>
                    </a:xfrm>
                    <a:prstGeom prst="rect">
                      <a:avLst/>
                    </a:prstGeom>
                    <a:noFill/>
                    <a:ln>
                      <a:noFill/>
                    </a:ln>
                  </pic:spPr>
                </pic:pic>
              </a:graphicData>
            </a:graphic>
          </wp:inline>
        </w:drawing>
      </w:r>
      <w:r w:rsidRPr="007B2E77">
        <w:rPr>
          <w:rFonts w:ascii="Cambria" w:hAnsi="Cambria" w:cs="Calibri"/>
          <w:b/>
          <w:bCs/>
          <w:color w:val="0000FF"/>
          <w:sz w:val="20"/>
          <w:szCs w:val="20"/>
          <w:lang w:eastAsia="en-IN"/>
        </w:rPr>
        <w:t xml:space="preserve"> </w:t>
      </w:r>
      <w:r w:rsidR="00F62687">
        <w:rPr>
          <w:rFonts w:ascii="Cambria" w:hAnsi="Cambria" w:cs="Calibri"/>
          <w:b/>
          <w:bCs/>
          <w:noProof/>
          <w:color w:val="0000FF"/>
          <w:sz w:val="20"/>
          <w:szCs w:val="20"/>
        </w:rPr>
        <w:drawing>
          <wp:inline distT="0" distB="0" distL="0" distR="0">
            <wp:extent cx="2659380" cy="1833710"/>
            <wp:effectExtent l="0" t="0" r="7620" b="0"/>
            <wp:docPr id="14" name="Picture 14" descr="C:\Users\Lenovo-pc\Desktop\2024-2025 All folders\TSL\2026-27\078-TSL Ex JSR RAMY Capital Items auction dt. 01-06-2026\Pics-New Lots\RYMAY26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78-TSL Ex JSR RAMY Capital Items auction dt. 01-06-2026\Pics-New Lots\RYMAY26002 (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6808" cy="1838832"/>
                    </a:xfrm>
                    <a:prstGeom prst="rect">
                      <a:avLst/>
                    </a:prstGeom>
                    <a:noFill/>
                    <a:ln>
                      <a:noFill/>
                    </a:ln>
                  </pic:spPr>
                </pic:pic>
              </a:graphicData>
            </a:graphic>
          </wp:inline>
        </w:drawing>
      </w:r>
      <w:r w:rsidR="007B2E77">
        <w:rPr>
          <w:rFonts w:ascii="Cambria" w:hAnsi="Cambria" w:cs="Calibri"/>
          <w:b/>
          <w:bCs/>
          <w:color w:val="0000FF"/>
          <w:sz w:val="20"/>
          <w:szCs w:val="20"/>
          <w:lang w:eastAsia="en-IN"/>
        </w:rPr>
        <w:t xml:space="preserve"> </w:t>
      </w:r>
      <w:r w:rsidR="00D92E41">
        <w:rPr>
          <w:rFonts w:ascii="Cambria" w:hAnsi="Cambria" w:cs="Calibri"/>
          <w:b/>
          <w:bCs/>
          <w:noProof/>
          <w:color w:val="0000FF"/>
          <w:sz w:val="20"/>
          <w:szCs w:val="20"/>
        </w:rPr>
        <w:drawing>
          <wp:inline distT="0" distB="0" distL="0" distR="0">
            <wp:extent cx="2506980" cy="1836420"/>
            <wp:effectExtent l="0" t="0" r="7620" b="0"/>
            <wp:docPr id="16" name="Picture 16" descr="C:\Users\Lenovo-pc\Desktop\2024-2025 All folders\TSL\2026-27\078-TSL Ex JSR RAMY Capital Items auction dt. 01-06-2026\Pics-New Lots\RYMAY2600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78-TSL Ex JSR RAMY Capital Items auction dt. 01-06-2026\Pics-New Lots\RYMAY26003 (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6980" cy="1836420"/>
                    </a:xfrm>
                    <a:prstGeom prst="rect">
                      <a:avLst/>
                    </a:prstGeom>
                    <a:noFill/>
                    <a:ln>
                      <a:noFill/>
                    </a:ln>
                  </pic:spPr>
                </pic:pic>
              </a:graphicData>
            </a:graphic>
          </wp:inline>
        </w:drawing>
      </w:r>
      <w:r w:rsidR="00D92E41">
        <w:rPr>
          <w:rFonts w:ascii="Cambria" w:hAnsi="Cambria" w:cs="Calibri"/>
          <w:b/>
          <w:bCs/>
          <w:color w:val="0000FF"/>
          <w:sz w:val="20"/>
          <w:szCs w:val="20"/>
          <w:lang w:eastAsia="en-IN"/>
        </w:rPr>
        <w:t xml:space="preserve"> </w:t>
      </w:r>
      <w:r w:rsidR="00510662">
        <w:rPr>
          <w:rFonts w:ascii="Cambria" w:hAnsi="Cambria" w:cs="Calibri"/>
          <w:b/>
          <w:bCs/>
          <w:noProof/>
          <w:color w:val="0000FF"/>
          <w:sz w:val="20"/>
          <w:szCs w:val="20"/>
        </w:rPr>
        <w:drawing>
          <wp:inline distT="0" distB="0" distL="0" distR="0">
            <wp:extent cx="2423160" cy="1828800"/>
            <wp:effectExtent l="0" t="0" r="0" b="0"/>
            <wp:docPr id="17" name="Picture 17" descr="C:\Users\Lenovo-pc\Desktop\2024-2025 All folders\TSL\2026-27\078-TSL Ex JSR RAMY Capital Items auction dt. 01-06-2026\Pics-New Lots\RYMAY260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78-TSL Ex JSR RAMY Capital Items auction dt. 01-06-2026\Pics-New Lots\RYMAY26012 (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rsidR="00B95ECB" w:rsidRDefault="00B95ECB" w:rsidP="00FA6538">
      <w:pPr>
        <w:rPr>
          <w:rFonts w:ascii="Cambria" w:hAnsi="Cambria" w:cs="Calibri"/>
          <w:b/>
          <w:bCs/>
          <w:color w:val="0000FF"/>
          <w:sz w:val="20"/>
          <w:szCs w:val="20"/>
          <w:lang w:eastAsia="en-IN"/>
        </w:rPr>
      </w:pPr>
      <w:r w:rsidRPr="00B95ECB">
        <w:rPr>
          <w:rFonts w:ascii="Cambria" w:hAnsi="Cambria" w:cs="Calibri"/>
          <w:b/>
          <w:bCs/>
          <w:color w:val="0000FF"/>
          <w:sz w:val="20"/>
          <w:szCs w:val="20"/>
          <w:lang w:eastAsia="en-IN"/>
        </w:rPr>
        <w:tab/>
      </w:r>
      <w:r w:rsidRPr="00B95ECB">
        <w:rPr>
          <w:rFonts w:ascii="Cambria" w:hAnsi="Cambria" w:cs="Calibri"/>
          <w:b/>
          <w:bCs/>
          <w:color w:val="0000FF"/>
          <w:sz w:val="20"/>
          <w:szCs w:val="20"/>
          <w:lang w:eastAsia="en-IN"/>
        </w:rPr>
        <w:tab/>
        <w:t>RYAPR26082</w:t>
      </w:r>
      <w:r w:rsidR="00F62687">
        <w:rPr>
          <w:rFonts w:ascii="Cambria" w:hAnsi="Cambria" w:cs="Calibri"/>
          <w:b/>
          <w:bCs/>
          <w:color w:val="0000FF"/>
          <w:sz w:val="20"/>
          <w:szCs w:val="20"/>
          <w:lang w:eastAsia="en-IN"/>
        </w:rPr>
        <w:tab/>
      </w:r>
      <w:r w:rsidR="00F62687">
        <w:rPr>
          <w:rFonts w:ascii="Cambria" w:hAnsi="Cambria" w:cs="Calibri"/>
          <w:b/>
          <w:bCs/>
          <w:color w:val="0000FF"/>
          <w:sz w:val="20"/>
          <w:szCs w:val="20"/>
          <w:lang w:eastAsia="en-IN"/>
        </w:rPr>
        <w:tab/>
      </w:r>
      <w:r w:rsidR="00F62687">
        <w:rPr>
          <w:rFonts w:ascii="Cambria" w:hAnsi="Cambria" w:cs="Calibri"/>
          <w:b/>
          <w:bCs/>
          <w:color w:val="0000FF"/>
          <w:sz w:val="20"/>
          <w:szCs w:val="20"/>
          <w:lang w:eastAsia="en-IN"/>
        </w:rPr>
        <w:tab/>
      </w:r>
      <w:r w:rsidR="00F62687">
        <w:rPr>
          <w:rFonts w:ascii="Cambria" w:hAnsi="Cambria" w:cs="Calibri"/>
          <w:b/>
          <w:bCs/>
          <w:color w:val="0000FF"/>
          <w:sz w:val="20"/>
          <w:szCs w:val="20"/>
          <w:lang w:eastAsia="en-IN"/>
        </w:rPr>
        <w:tab/>
      </w:r>
      <w:r w:rsidR="00F62687">
        <w:rPr>
          <w:rFonts w:ascii="Cambria" w:hAnsi="Cambria" w:cs="Calibri"/>
          <w:b/>
          <w:bCs/>
          <w:color w:val="0000FF"/>
          <w:sz w:val="20"/>
          <w:szCs w:val="20"/>
          <w:lang w:eastAsia="en-IN"/>
        </w:rPr>
        <w:tab/>
      </w:r>
      <w:r w:rsidR="00F62687" w:rsidRPr="00F62687">
        <w:rPr>
          <w:rFonts w:ascii="Cambria" w:hAnsi="Cambria" w:cs="Calibri"/>
          <w:b/>
          <w:bCs/>
          <w:color w:val="0000FF"/>
          <w:sz w:val="20"/>
          <w:szCs w:val="20"/>
          <w:lang w:eastAsia="en-IN"/>
        </w:rPr>
        <w:t>RYMAY26002</w:t>
      </w:r>
      <w:r w:rsidR="00D92E41">
        <w:rPr>
          <w:rFonts w:ascii="Cambria" w:hAnsi="Cambria" w:cs="Calibri"/>
          <w:b/>
          <w:bCs/>
          <w:color w:val="0000FF"/>
          <w:sz w:val="20"/>
          <w:szCs w:val="20"/>
          <w:lang w:eastAsia="en-IN"/>
        </w:rPr>
        <w:tab/>
      </w:r>
      <w:r w:rsidR="00D92E41">
        <w:rPr>
          <w:rFonts w:ascii="Cambria" w:hAnsi="Cambria" w:cs="Calibri"/>
          <w:b/>
          <w:bCs/>
          <w:color w:val="0000FF"/>
          <w:sz w:val="20"/>
          <w:szCs w:val="20"/>
          <w:lang w:eastAsia="en-IN"/>
        </w:rPr>
        <w:tab/>
      </w:r>
      <w:r w:rsidR="00D92E41">
        <w:rPr>
          <w:rFonts w:ascii="Cambria" w:hAnsi="Cambria" w:cs="Calibri"/>
          <w:b/>
          <w:bCs/>
          <w:color w:val="0000FF"/>
          <w:sz w:val="20"/>
          <w:szCs w:val="20"/>
          <w:lang w:eastAsia="en-IN"/>
        </w:rPr>
        <w:tab/>
      </w:r>
      <w:r w:rsidR="00D92E41">
        <w:rPr>
          <w:rFonts w:ascii="Cambria" w:hAnsi="Cambria" w:cs="Calibri"/>
          <w:b/>
          <w:bCs/>
          <w:color w:val="0000FF"/>
          <w:sz w:val="20"/>
          <w:szCs w:val="20"/>
          <w:lang w:eastAsia="en-IN"/>
        </w:rPr>
        <w:tab/>
        <w:t xml:space="preserve">  </w:t>
      </w:r>
      <w:r w:rsidR="00D92E41" w:rsidRPr="00D92E41">
        <w:rPr>
          <w:rFonts w:ascii="Cambria" w:hAnsi="Cambria" w:cs="Calibri"/>
          <w:b/>
          <w:bCs/>
          <w:color w:val="0000FF"/>
          <w:sz w:val="20"/>
          <w:szCs w:val="20"/>
          <w:lang w:eastAsia="en-IN"/>
        </w:rPr>
        <w:t>RYMAY26003</w:t>
      </w:r>
      <w:r w:rsidR="00510662">
        <w:rPr>
          <w:rFonts w:ascii="Cambria" w:hAnsi="Cambria" w:cs="Calibri"/>
          <w:b/>
          <w:bCs/>
          <w:color w:val="0000FF"/>
          <w:sz w:val="20"/>
          <w:szCs w:val="20"/>
          <w:lang w:eastAsia="en-IN"/>
        </w:rPr>
        <w:tab/>
      </w:r>
      <w:r w:rsidR="00510662">
        <w:rPr>
          <w:rFonts w:ascii="Cambria" w:hAnsi="Cambria" w:cs="Calibri"/>
          <w:b/>
          <w:bCs/>
          <w:color w:val="0000FF"/>
          <w:sz w:val="20"/>
          <w:szCs w:val="20"/>
          <w:lang w:eastAsia="en-IN"/>
        </w:rPr>
        <w:tab/>
      </w:r>
      <w:r w:rsidR="00510662">
        <w:rPr>
          <w:rFonts w:ascii="Cambria" w:hAnsi="Cambria" w:cs="Calibri"/>
          <w:b/>
          <w:bCs/>
          <w:color w:val="0000FF"/>
          <w:sz w:val="20"/>
          <w:szCs w:val="20"/>
          <w:lang w:eastAsia="en-IN"/>
        </w:rPr>
        <w:tab/>
      </w:r>
      <w:r w:rsidR="00510662">
        <w:rPr>
          <w:rFonts w:ascii="Cambria" w:hAnsi="Cambria" w:cs="Calibri"/>
          <w:b/>
          <w:bCs/>
          <w:color w:val="0000FF"/>
          <w:sz w:val="20"/>
          <w:szCs w:val="20"/>
          <w:lang w:eastAsia="en-IN"/>
        </w:rPr>
        <w:tab/>
      </w:r>
      <w:r w:rsidR="00510662">
        <w:rPr>
          <w:rFonts w:ascii="Cambria" w:hAnsi="Cambria" w:cs="Calibri"/>
          <w:b/>
          <w:bCs/>
          <w:color w:val="0000FF"/>
          <w:sz w:val="20"/>
          <w:szCs w:val="20"/>
          <w:lang w:eastAsia="en-IN"/>
        </w:rPr>
        <w:tab/>
      </w:r>
      <w:r w:rsidR="00510662" w:rsidRPr="00510662">
        <w:rPr>
          <w:rFonts w:ascii="Cambria" w:hAnsi="Cambria" w:cs="Calibri"/>
          <w:b/>
          <w:bCs/>
          <w:color w:val="0000FF"/>
          <w:sz w:val="20"/>
          <w:szCs w:val="20"/>
          <w:lang w:eastAsia="en-IN"/>
        </w:rPr>
        <w:t>RYMAY26012</w:t>
      </w:r>
    </w:p>
    <w:p w:rsidR="00510662" w:rsidRPr="00855D65" w:rsidRDefault="00015BC3" w:rsidP="00FA6538">
      <w:pPr>
        <w:rPr>
          <w:rFonts w:ascii="Cambria" w:hAnsi="Cambria" w:cs="Calibri"/>
          <w:b/>
          <w:bCs/>
          <w:color w:val="0000FF"/>
          <w:sz w:val="20"/>
          <w:szCs w:val="20"/>
          <w:lang w:eastAsia="en-IN"/>
        </w:rPr>
      </w:pPr>
      <w:r w:rsidRPr="00855D65">
        <w:rPr>
          <w:rFonts w:ascii="Cambria" w:hAnsi="Cambria" w:cs="Calibri"/>
          <w:b/>
          <w:bCs/>
          <w:noProof/>
          <w:color w:val="0000FF"/>
          <w:sz w:val="20"/>
          <w:szCs w:val="20"/>
        </w:rPr>
        <w:drawing>
          <wp:inline distT="0" distB="0" distL="0" distR="0" wp14:anchorId="230787A0" wp14:editId="72EADC57">
            <wp:extent cx="2514600" cy="2019300"/>
            <wp:effectExtent l="0" t="0" r="0" b="0"/>
            <wp:docPr id="18" name="Picture 18" descr="C:\Users\Lenovo-pc\Desktop\2024-2025 All folders\TSL\2026-27\078-TSL Ex JSR RAMY Capital Items auction dt. 01-06-2026\Pics-New Lots\RYMAY260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78-TSL Ex JSR RAMY Capital Items auction dt. 01-06-2026\Pics-New Lots\RYMAY26045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8469" cy="2022407"/>
                    </a:xfrm>
                    <a:prstGeom prst="rect">
                      <a:avLst/>
                    </a:prstGeom>
                    <a:noFill/>
                    <a:ln>
                      <a:noFill/>
                    </a:ln>
                  </pic:spPr>
                </pic:pic>
              </a:graphicData>
            </a:graphic>
          </wp:inline>
        </w:drawing>
      </w:r>
      <w:r w:rsidRPr="00855D65">
        <w:rPr>
          <w:rFonts w:ascii="Cambria" w:hAnsi="Cambria" w:cs="Calibri"/>
          <w:b/>
          <w:bCs/>
          <w:color w:val="0000FF"/>
          <w:sz w:val="20"/>
          <w:szCs w:val="20"/>
          <w:lang w:eastAsia="en-IN"/>
        </w:rPr>
        <w:t xml:space="preserve"> </w:t>
      </w:r>
      <w:r w:rsidR="002C1C0D" w:rsidRPr="00855D65">
        <w:rPr>
          <w:rFonts w:ascii="Cambria" w:hAnsi="Cambria" w:cs="Calibri"/>
          <w:b/>
          <w:bCs/>
          <w:noProof/>
          <w:color w:val="0000FF"/>
          <w:sz w:val="20"/>
          <w:szCs w:val="20"/>
        </w:rPr>
        <w:drawing>
          <wp:inline distT="0" distB="0" distL="0" distR="0" wp14:anchorId="3713DFEE" wp14:editId="10827DB6">
            <wp:extent cx="2621280" cy="2011680"/>
            <wp:effectExtent l="0" t="0" r="7620" b="7620"/>
            <wp:docPr id="22" name="Picture 22" descr="C:\Users\Lenovo-pc\Desktop\2024-2025 All folders\TSL\2026-27\078-TSL Ex JSR RAMY Capital Items auction dt. 01-06-2026\Pics-New Lots\RYMAY2605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78-TSL Ex JSR RAMY Capital Items auction dt. 01-06-2026\Pics-New Lots\RYMAY26055 (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1280" cy="2011680"/>
                    </a:xfrm>
                    <a:prstGeom prst="rect">
                      <a:avLst/>
                    </a:prstGeom>
                    <a:noFill/>
                    <a:ln>
                      <a:noFill/>
                    </a:ln>
                  </pic:spPr>
                </pic:pic>
              </a:graphicData>
            </a:graphic>
          </wp:inline>
        </w:drawing>
      </w:r>
      <w:r w:rsidR="00B15B91" w:rsidRPr="00855D65">
        <w:rPr>
          <w:rFonts w:ascii="Cambria" w:hAnsi="Cambria" w:cs="Calibri"/>
          <w:b/>
          <w:bCs/>
          <w:color w:val="0000FF"/>
          <w:sz w:val="20"/>
          <w:szCs w:val="20"/>
          <w:lang w:eastAsia="en-IN"/>
        </w:rPr>
        <w:t xml:space="preserve"> </w:t>
      </w:r>
      <w:r w:rsidR="007460A7" w:rsidRPr="00855D65">
        <w:rPr>
          <w:rFonts w:ascii="Cambria" w:hAnsi="Cambria" w:cs="Calibri"/>
          <w:b/>
          <w:bCs/>
          <w:noProof/>
          <w:color w:val="0000FF"/>
          <w:sz w:val="20"/>
          <w:szCs w:val="20"/>
        </w:rPr>
        <w:drawing>
          <wp:inline distT="0" distB="0" distL="0" distR="0" wp14:anchorId="791D7732" wp14:editId="7A72AF53">
            <wp:extent cx="2583180" cy="2016760"/>
            <wp:effectExtent l="0" t="0" r="7620" b="2540"/>
            <wp:docPr id="24" name="Picture 24" descr="C:\Users\Lenovo-pc\Desktop\2024-2025 All folders\TSL\2026-27\078-TSL Ex JSR RAMY Capital Items auction dt. 01-06-2026\Pics-New Lots\RYMAY2605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78-TSL Ex JSR RAMY Capital Items auction dt. 01-06-2026\Pics-New Lots\RYMAY26056 (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7649" cy="2020249"/>
                    </a:xfrm>
                    <a:prstGeom prst="rect">
                      <a:avLst/>
                    </a:prstGeom>
                    <a:noFill/>
                    <a:ln>
                      <a:noFill/>
                    </a:ln>
                  </pic:spPr>
                </pic:pic>
              </a:graphicData>
            </a:graphic>
          </wp:inline>
        </w:drawing>
      </w:r>
      <w:r w:rsidR="00CB24D6" w:rsidRPr="00855D65">
        <w:rPr>
          <w:rFonts w:ascii="Cambria" w:hAnsi="Cambria" w:cs="Calibri"/>
          <w:b/>
          <w:bCs/>
          <w:color w:val="0000FF"/>
          <w:sz w:val="20"/>
          <w:szCs w:val="20"/>
          <w:lang w:eastAsia="en-IN"/>
        </w:rPr>
        <w:t xml:space="preserve"> </w:t>
      </w:r>
      <w:r w:rsidR="00CB24D6" w:rsidRPr="00855D65">
        <w:rPr>
          <w:rFonts w:ascii="Cambria" w:hAnsi="Cambria" w:cs="Calibri"/>
          <w:b/>
          <w:bCs/>
          <w:noProof/>
          <w:color w:val="0000FF"/>
          <w:sz w:val="20"/>
          <w:szCs w:val="20"/>
        </w:rPr>
        <w:drawing>
          <wp:inline distT="0" distB="0" distL="0" distR="0" wp14:anchorId="1CBCEE3A" wp14:editId="170BF047">
            <wp:extent cx="2385060" cy="2016760"/>
            <wp:effectExtent l="0" t="0" r="0" b="2540"/>
            <wp:docPr id="26" name="Picture 26" descr="C:\Users\Lenovo-pc\Desktop\2024-2025 All folders\TSL\2026-27\078-TSL Ex JSR RAMY Capital Items auction dt. 01-06-2026\Pics-New Lots\RYMAY2606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78-TSL Ex JSR RAMY Capital Items auction dt. 01-06-2026\Pics-New Lots\RYMAY26067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8983" cy="2020077"/>
                    </a:xfrm>
                    <a:prstGeom prst="rect">
                      <a:avLst/>
                    </a:prstGeom>
                    <a:noFill/>
                    <a:ln>
                      <a:noFill/>
                    </a:ln>
                  </pic:spPr>
                </pic:pic>
              </a:graphicData>
            </a:graphic>
          </wp:inline>
        </w:drawing>
      </w:r>
    </w:p>
    <w:p w:rsidR="00015BC3" w:rsidRPr="00855D65" w:rsidRDefault="00015BC3" w:rsidP="00FA6538">
      <w:pPr>
        <w:rPr>
          <w:rFonts w:ascii="Cambria" w:hAnsi="Cambria" w:cs="Calibri"/>
          <w:b/>
          <w:bCs/>
          <w:color w:val="0000FF"/>
          <w:sz w:val="20"/>
          <w:szCs w:val="20"/>
          <w:lang w:eastAsia="en-IN"/>
        </w:rPr>
      </w:pPr>
      <w:r w:rsidRPr="00855D65">
        <w:rPr>
          <w:rFonts w:ascii="Cambria" w:hAnsi="Cambria" w:cs="Calibri"/>
          <w:b/>
          <w:bCs/>
          <w:color w:val="0000FF"/>
          <w:sz w:val="20"/>
          <w:szCs w:val="20"/>
          <w:lang w:eastAsia="en-IN"/>
        </w:rPr>
        <w:tab/>
      </w:r>
      <w:r w:rsidRPr="00855D65">
        <w:rPr>
          <w:rFonts w:ascii="Cambria" w:hAnsi="Cambria" w:cs="Calibri"/>
          <w:b/>
          <w:bCs/>
          <w:color w:val="0000FF"/>
          <w:sz w:val="20"/>
          <w:szCs w:val="20"/>
          <w:lang w:eastAsia="en-IN"/>
        </w:rPr>
        <w:tab/>
        <w:t>RYMAY26045</w:t>
      </w:r>
      <w:r w:rsidR="00B15B91" w:rsidRPr="00855D65">
        <w:rPr>
          <w:rFonts w:ascii="Cambria" w:hAnsi="Cambria" w:cs="Calibri"/>
          <w:b/>
          <w:bCs/>
          <w:color w:val="0000FF"/>
          <w:sz w:val="20"/>
          <w:szCs w:val="20"/>
          <w:lang w:eastAsia="en-IN"/>
        </w:rPr>
        <w:tab/>
      </w:r>
      <w:r w:rsidR="00B15B91" w:rsidRPr="00855D65">
        <w:rPr>
          <w:rFonts w:ascii="Cambria" w:hAnsi="Cambria" w:cs="Calibri"/>
          <w:b/>
          <w:bCs/>
          <w:color w:val="0000FF"/>
          <w:sz w:val="20"/>
          <w:szCs w:val="20"/>
          <w:lang w:eastAsia="en-IN"/>
        </w:rPr>
        <w:tab/>
      </w:r>
      <w:r w:rsidR="00B15B91" w:rsidRPr="00855D65">
        <w:rPr>
          <w:rFonts w:ascii="Cambria" w:hAnsi="Cambria" w:cs="Calibri"/>
          <w:b/>
          <w:bCs/>
          <w:color w:val="0000FF"/>
          <w:sz w:val="20"/>
          <w:szCs w:val="20"/>
          <w:lang w:eastAsia="en-IN"/>
        </w:rPr>
        <w:tab/>
      </w:r>
      <w:r w:rsidR="00B15B91" w:rsidRPr="00855D65">
        <w:rPr>
          <w:rFonts w:ascii="Cambria" w:hAnsi="Cambria" w:cs="Calibri"/>
          <w:b/>
          <w:bCs/>
          <w:color w:val="0000FF"/>
          <w:sz w:val="20"/>
          <w:szCs w:val="20"/>
          <w:lang w:eastAsia="en-IN"/>
        </w:rPr>
        <w:tab/>
      </w:r>
      <w:r w:rsidR="00B15B91" w:rsidRPr="00855D65">
        <w:rPr>
          <w:rFonts w:ascii="Cambria" w:hAnsi="Cambria" w:cs="Calibri"/>
          <w:b/>
          <w:bCs/>
          <w:color w:val="0000FF"/>
          <w:sz w:val="20"/>
          <w:szCs w:val="20"/>
          <w:lang w:eastAsia="en-IN"/>
        </w:rPr>
        <w:tab/>
        <w:t>RYMAY26055</w:t>
      </w:r>
      <w:r w:rsidR="007460A7" w:rsidRPr="00855D65">
        <w:rPr>
          <w:rFonts w:ascii="Cambria" w:hAnsi="Cambria" w:cs="Calibri"/>
          <w:b/>
          <w:bCs/>
          <w:color w:val="0000FF"/>
          <w:sz w:val="20"/>
          <w:szCs w:val="20"/>
          <w:lang w:eastAsia="en-IN"/>
        </w:rPr>
        <w:tab/>
      </w:r>
      <w:r w:rsidR="007460A7" w:rsidRPr="00855D65">
        <w:rPr>
          <w:rFonts w:ascii="Cambria" w:hAnsi="Cambria" w:cs="Calibri"/>
          <w:b/>
          <w:bCs/>
          <w:color w:val="0000FF"/>
          <w:sz w:val="20"/>
          <w:szCs w:val="20"/>
          <w:lang w:eastAsia="en-IN"/>
        </w:rPr>
        <w:tab/>
      </w:r>
      <w:r w:rsidR="007460A7" w:rsidRPr="00855D65">
        <w:rPr>
          <w:rFonts w:ascii="Cambria" w:hAnsi="Cambria" w:cs="Calibri"/>
          <w:b/>
          <w:bCs/>
          <w:color w:val="0000FF"/>
          <w:sz w:val="20"/>
          <w:szCs w:val="20"/>
          <w:lang w:eastAsia="en-IN"/>
        </w:rPr>
        <w:tab/>
      </w:r>
      <w:r w:rsidR="007460A7" w:rsidRPr="00855D65">
        <w:rPr>
          <w:rFonts w:ascii="Cambria" w:hAnsi="Cambria" w:cs="Calibri"/>
          <w:b/>
          <w:bCs/>
          <w:color w:val="0000FF"/>
          <w:sz w:val="20"/>
          <w:szCs w:val="20"/>
          <w:lang w:eastAsia="en-IN"/>
        </w:rPr>
        <w:tab/>
      </w:r>
      <w:r w:rsidR="007460A7" w:rsidRPr="00855D65">
        <w:rPr>
          <w:rFonts w:ascii="Cambria" w:hAnsi="Cambria" w:cs="Calibri"/>
          <w:b/>
          <w:bCs/>
          <w:color w:val="0000FF"/>
          <w:sz w:val="20"/>
          <w:szCs w:val="20"/>
          <w:lang w:eastAsia="en-IN"/>
        </w:rPr>
        <w:tab/>
        <w:t>RYMAY26056</w:t>
      </w:r>
      <w:r w:rsidR="00CB24D6" w:rsidRPr="00855D65">
        <w:rPr>
          <w:rFonts w:ascii="Cambria" w:hAnsi="Cambria" w:cs="Calibri"/>
          <w:b/>
          <w:bCs/>
          <w:color w:val="0000FF"/>
          <w:sz w:val="20"/>
          <w:szCs w:val="20"/>
          <w:lang w:eastAsia="en-IN"/>
        </w:rPr>
        <w:tab/>
      </w:r>
      <w:r w:rsidR="00CB24D6" w:rsidRPr="00855D65">
        <w:rPr>
          <w:rFonts w:ascii="Cambria" w:hAnsi="Cambria" w:cs="Calibri"/>
          <w:b/>
          <w:bCs/>
          <w:color w:val="0000FF"/>
          <w:sz w:val="20"/>
          <w:szCs w:val="20"/>
          <w:lang w:eastAsia="en-IN"/>
        </w:rPr>
        <w:tab/>
      </w:r>
      <w:r w:rsidR="00CB24D6" w:rsidRPr="00855D65">
        <w:rPr>
          <w:rFonts w:ascii="Cambria" w:hAnsi="Cambria" w:cs="Calibri"/>
          <w:b/>
          <w:bCs/>
          <w:color w:val="0000FF"/>
          <w:sz w:val="20"/>
          <w:szCs w:val="20"/>
          <w:lang w:eastAsia="en-IN"/>
        </w:rPr>
        <w:tab/>
      </w:r>
      <w:r w:rsidR="00775FF9" w:rsidRPr="00855D65">
        <w:rPr>
          <w:rFonts w:ascii="Cambria" w:hAnsi="Cambria" w:cs="Calibri"/>
          <w:b/>
          <w:bCs/>
          <w:color w:val="0000FF"/>
          <w:sz w:val="20"/>
          <w:szCs w:val="20"/>
          <w:lang w:eastAsia="en-IN"/>
        </w:rPr>
        <w:t xml:space="preserve">           </w:t>
      </w:r>
      <w:r w:rsidR="00CB24D6" w:rsidRPr="00855D65">
        <w:rPr>
          <w:rFonts w:ascii="Cambria" w:hAnsi="Cambria" w:cs="Calibri"/>
          <w:b/>
          <w:bCs/>
          <w:color w:val="0000FF"/>
          <w:sz w:val="20"/>
          <w:szCs w:val="20"/>
          <w:lang w:eastAsia="en-IN"/>
        </w:rPr>
        <w:t>RYMAY26067</w:t>
      </w:r>
    </w:p>
    <w:p w:rsidR="001B23FE" w:rsidRPr="00855D65" w:rsidRDefault="00855D65" w:rsidP="00FA6538">
      <w:pPr>
        <w:rPr>
          <w:rFonts w:ascii="Cambria" w:hAnsi="Cambria" w:cs="Calibri"/>
          <w:b/>
          <w:bCs/>
          <w:color w:val="0000FF"/>
          <w:sz w:val="20"/>
          <w:szCs w:val="20"/>
          <w:lang w:eastAsia="en-IN"/>
        </w:rPr>
      </w:pPr>
      <w:r w:rsidRPr="00855D65">
        <w:rPr>
          <w:rFonts w:ascii="Cambria" w:hAnsi="Cambria" w:cs="Calibri"/>
          <w:b/>
          <w:bCs/>
          <w:noProof/>
          <w:color w:val="0000FF"/>
          <w:sz w:val="20"/>
          <w:szCs w:val="20"/>
        </w:rPr>
        <w:lastRenderedPageBreak/>
        <w:drawing>
          <wp:inline distT="0" distB="0" distL="0" distR="0" wp14:anchorId="400D9907" wp14:editId="64B47516">
            <wp:extent cx="2514600" cy="1927860"/>
            <wp:effectExtent l="0" t="0" r="0" b="0"/>
            <wp:docPr id="28" name="Picture 28" descr="C:\Users\Lenovo-pc\Desktop\2024-2025 All folders\TSL\2026-27\078-TSL Ex JSR RAMY Capital Items auction dt. 01-06-2026\Pics-New Lots\RYMAY2606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78-TSL Ex JSR RAMY Capital Items auction dt. 01-06-2026\Pics-New Lots\RYMAY26069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8951" cy="193119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52016">
        <w:rPr>
          <w:rFonts w:ascii="Cambria" w:hAnsi="Cambria" w:cs="Calibri"/>
          <w:b/>
          <w:bCs/>
          <w:noProof/>
          <w:color w:val="0000FF"/>
          <w:sz w:val="20"/>
          <w:szCs w:val="20"/>
        </w:rPr>
        <w:drawing>
          <wp:inline distT="0" distB="0" distL="0" distR="0">
            <wp:extent cx="2575560" cy="1917700"/>
            <wp:effectExtent l="0" t="0" r="0" b="6350"/>
            <wp:docPr id="29" name="Picture 29" descr="C:\Users\Lenovo-pc\Desktop\2024-2025 All folders\TSL\2026-27\078-TSL Ex JSR RAMY Capital Items auction dt. 01-06-2026\Pics-New Lots\RYMAY26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78-TSL Ex JSR RAMY Capital Items auction dt. 01-06-2026\Pics-New Lots\RYMAY26073 (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0110" cy="1921088"/>
                    </a:xfrm>
                    <a:prstGeom prst="rect">
                      <a:avLst/>
                    </a:prstGeom>
                    <a:noFill/>
                    <a:ln>
                      <a:noFill/>
                    </a:ln>
                  </pic:spPr>
                </pic:pic>
              </a:graphicData>
            </a:graphic>
          </wp:inline>
        </w:drawing>
      </w:r>
      <w:r w:rsidR="00047C9D">
        <w:rPr>
          <w:rFonts w:ascii="Cambria" w:hAnsi="Cambria" w:cs="Calibri"/>
          <w:b/>
          <w:bCs/>
          <w:color w:val="0000FF"/>
          <w:sz w:val="20"/>
          <w:szCs w:val="20"/>
          <w:lang w:eastAsia="en-IN"/>
        </w:rPr>
        <w:t xml:space="preserve"> </w:t>
      </w:r>
      <w:r w:rsidR="00047C9D">
        <w:rPr>
          <w:rFonts w:ascii="Cambria" w:hAnsi="Cambria" w:cs="Calibri"/>
          <w:b/>
          <w:bCs/>
          <w:noProof/>
          <w:color w:val="0000FF"/>
          <w:sz w:val="20"/>
          <w:szCs w:val="20"/>
        </w:rPr>
        <w:drawing>
          <wp:inline distT="0" distB="0" distL="0" distR="0">
            <wp:extent cx="2598420" cy="1922780"/>
            <wp:effectExtent l="0" t="0" r="0" b="1270"/>
            <wp:docPr id="30" name="Picture 30" descr="C:\Users\Lenovo-pc\Desktop\2024-2025 All folders\TSL\2026-27\078-TSL Ex JSR RAMY Capital Items auction dt. 01-06-2026\Pics-New Lots\RYMAY2607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78-TSL Ex JSR RAMY Capital Items auction dt. 01-06-2026\Pics-New Lots\RYMAY26074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8420" cy="1922780"/>
                    </a:xfrm>
                    <a:prstGeom prst="rect">
                      <a:avLst/>
                    </a:prstGeom>
                    <a:noFill/>
                    <a:ln>
                      <a:noFill/>
                    </a:ln>
                  </pic:spPr>
                </pic:pic>
              </a:graphicData>
            </a:graphic>
          </wp:inline>
        </w:drawing>
      </w:r>
      <w:r w:rsidR="0058016F">
        <w:rPr>
          <w:rFonts w:ascii="Cambria" w:hAnsi="Cambria" w:cs="Calibri"/>
          <w:b/>
          <w:bCs/>
          <w:color w:val="0000FF"/>
          <w:sz w:val="20"/>
          <w:szCs w:val="20"/>
          <w:lang w:eastAsia="en-IN"/>
        </w:rPr>
        <w:t xml:space="preserve"> </w:t>
      </w:r>
      <w:r w:rsidR="00DF153E">
        <w:rPr>
          <w:rFonts w:ascii="Cambria" w:hAnsi="Cambria" w:cs="Calibri"/>
          <w:b/>
          <w:bCs/>
          <w:noProof/>
          <w:color w:val="0000FF"/>
          <w:sz w:val="20"/>
          <w:szCs w:val="20"/>
        </w:rPr>
        <w:drawing>
          <wp:inline distT="0" distB="0" distL="0" distR="0">
            <wp:extent cx="2392680" cy="1917700"/>
            <wp:effectExtent l="0" t="0" r="7620" b="6350"/>
            <wp:docPr id="225" name="Picture 225" descr="C:\Users\Lenovo-pc\Desktop\2024-2025 All folders\TSL\2026-27\078-TSL Ex JSR RAMY Capital Items auction dt. 01-06-2026\Pics-New Lots\RYMAY2607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78-TSL Ex JSR RAMY Capital Items auction dt. 01-06-2026\Pics-New Lots\RYMAY26075 (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2680" cy="1917700"/>
                    </a:xfrm>
                    <a:prstGeom prst="rect">
                      <a:avLst/>
                    </a:prstGeom>
                    <a:noFill/>
                    <a:ln>
                      <a:noFill/>
                    </a:ln>
                  </pic:spPr>
                </pic:pic>
              </a:graphicData>
            </a:graphic>
          </wp:inline>
        </w:drawing>
      </w:r>
    </w:p>
    <w:p w:rsidR="00545BC3" w:rsidRDefault="00855D65" w:rsidP="00B62991">
      <w:pPr>
        <w:rPr>
          <w:rFonts w:ascii="Cambria" w:hAnsi="Cambria" w:cs="Calibri"/>
          <w:b/>
          <w:bCs/>
          <w:color w:val="0000FF"/>
          <w:sz w:val="20"/>
          <w:szCs w:val="20"/>
          <w:lang w:eastAsia="en-IN"/>
        </w:rPr>
      </w:pPr>
      <w:r w:rsidRPr="00855D65">
        <w:rPr>
          <w:rFonts w:ascii="Cambria" w:hAnsi="Cambria" w:cs="Calibri"/>
          <w:b/>
          <w:bCs/>
          <w:color w:val="0000FF"/>
          <w:sz w:val="20"/>
          <w:szCs w:val="20"/>
          <w:lang w:eastAsia="en-IN"/>
        </w:rPr>
        <w:tab/>
      </w:r>
      <w:r w:rsidRPr="00855D65">
        <w:rPr>
          <w:rFonts w:ascii="Cambria" w:hAnsi="Cambria" w:cs="Calibri"/>
          <w:b/>
          <w:bCs/>
          <w:color w:val="0000FF"/>
          <w:sz w:val="20"/>
          <w:szCs w:val="20"/>
          <w:lang w:eastAsia="en-IN"/>
        </w:rPr>
        <w:tab/>
        <w:t>RYMAY26069</w:t>
      </w:r>
      <w:r w:rsidR="00B52016">
        <w:rPr>
          <w:rFonts w:ascii="Cambria" w:hAnsi="Cambria" w:cs="Calibri"/>
          <w:b/>
          <w:bCs/>
          <w:color w:val="0000FF"/>
          <w:sz w:val="20"/>
          <w:szCs w:val="20"/>
          <w:lang w:eastAsia="en-IN"/>
        </w:rPr>
        <w:tab/>
      </w:r>
      <w:r w:rsidR="00B52016">
        <w:rPr>
          <w:rFonts w:ascii="Cambria" w:hAnsi="Cambria" w:cs="Calibri"/>
          <w:b/>
          <w:bCs/>
          <w:color w:val="0000FF"/>
          <w:sz w:val="20"/>
          <w:szCs w:val="20"/>
          <w:lang w:eastAsia="en-IN"/>
        </w:rPr>
        <w:tab/>
      </w:r>
      <w:r w:rsidR="00B52016">
        <w:rPr>
          <w:rFonts w:ascii="Cambria" w:hAnsi="Cambria" w:cs="Calibri"/>
          <w:b/>
          <w:bCs/>
          <w:color w:val="0000FF"/>
          <w:sz w:val="20"/>
          <w:szCs w:val="20"/>
          <w:lang w:eastAsia="en-IN"/>
        </w:rPr>
        <w:tab/>
      </w:r>
      <w:r w:rsidR="00B52016">
        <w:rPr>
          <w:rFonts w:ascii="Cambria" w:hAnsi="Cambria" w:cs="Calibri"/>
          <w:b/>
          <w:bCs/>
          <w:color w:val="0000FF"/>
          <w:sz w:val="20"/>
          <w:szCs w:val="20"/>
          <w:lang w:eastAsia="en-IN"/>
        </w:rPr>
        <w:tab/>
      </w:r>
      <w:r w:rsidR="00B52016">
        <w:rPr>
          <w:rFonts w:ascii="Cambria" w:hAnsi="Cambria" w:cs="Calibri"/>
          <w:b/>
          <w:bCs/>
          <w:color w:val="0000FF"/>
          <w:sz w:val="20"/>
          <w:szCs w:val="20"/>
          <w:lang w:eastAsia="en-IN"/>
        </w:rPr>
        <w:tab/>
      </w:r>
      <w:r w:rsidR="00B52016" w:rsidRPr="00B52016">
        <w:rPr>
          <w:rFonts w:ascii="Cambria" w:hAnsi="Cambria" w:cs="Calibri"/>
          <w:b/>
          <w:bCs/>
          <w:color w:val="0000FF"/>
          <w:sz w:val="20"/>
          <w:szCs w:val="20"/>
          <w:lang w:eastAsia="en-IN"/>
        </w:rPr>
        <w:t>RYMAY26073</w:t>
      </w:r>
      <w:r w:rsidR="00047C9D">
        <w:rPr>
          <w:rFonts w:ascii="Cambria" w:hAnsi="Cambria" w:cs="Calibri"/>
          <w:b/>
          <w:bCs/>
          <w:color w:val="0000FF"/>
          <w:sz w:val="20"/>
          <w:szCs w:val="20"/>
          <w:lang w:eastAsia="en-IN"/>
        </w:rPr>
        <w:tab/>
      </w:r>
      <w:r w:rsidR="00047C9D">
        <w:rPr>
          <w:rFonts w:ascii="Cambria" w:hAnsi="Cambria" w:cs="Calibri"/>
          <w:b/>
          <w:bCs/>
          <w:color w:val="0000FF"/>
          <w:sz w:val="20"/>
          <w:szCs w:val="20"/>
          <w:lang w:eastAsia="en-IN"/>
        </w:rPr>
        <w:tab/>
      </w:r>
      <w:r w:rsidR="00047C9D">
        <w:rPr>
          <w:rFonts w:ascii="Cambria" w:hAnsi="Cambria" w:cs="Calibri"/>
          <w:b/>
          <w:bCs/>
          <w:color w:val="0000FF"/>
          <w:sz w:val="20"/>
          <w:szCs w:val="20"/>
          <w:lang w:eastAsia="en-IN"/>
        </w:rPr>
        <w:tab/>
      </w:r>
      <w:r w:rsidR="00047C9D">
        <w:rPr>
          <w:rFonts w:ascii="Cambria" w:hAnsi="Cambria" w:cs="Calibri"/>
          <w:b/>
          <w:bCs/>
          <w:color w:val="0000FF"/>
          <w:sz w:val="20"/>
          <w:szCs w:val="20"/>
          <w:lang w:eastAsia="en-IN"/>
        </w:rPr>
        <w:tab/>
      </w:r>
      <w:r w:rsidR="00047C9D" w:rsidRPr="00047C9D">
        <w:rPr>
          <w:rFonts w:ascii="Cambria" w:hAnsi="Cambria" w:cs="Calibri"/>
          <w:b/>
          <w:bCs/>
          <w:color w:val="0000FF"/>
          <w:sz w:val="20"/>
          <w:szCs w:val="20"/>
          <w:lang w:eastAsia="en-IN"/>
        </w:rPr>
        <w:t>RYMAY26074</w:t>
      </w:r>
      <w:r w:rsidR="00DF153E">
        <w:rPr>
          <w:rFonts w:ascii="Cambria" w:hAnsi="Cambria" w:cs="Calibri"/>
          <w:b/>
          <w:bCs/>
          <w:color w:val="0000FF"/>
          <w:sz w:val="20"/>
          <w:szCs w:val="20"/>
          <w:lang w:eastAsia="en-IN"/>
        </w:rPr>
        <w:tab/>
      </w:r>
      <w:r w:rsidR="00DF153E">
        <w:rPr>
          <w:rFonts w:ascii="Cambria" w:hAnsi="Cambria" w:cs="Calibri"/>
          <w:b/>
          <w:bCs/>
          <w:color w:val="0000FF"/>
          <w:sz w:val="20"/>
          <w:szCs w:val="20"/>
          <w:lang w:eastAsia="en-IN"/>
        </w:rPr>
        <w:tab/>
      </w:r>
      <w:r w:rsidR="00DF153E">
        <w:rPr>
          <w:rFonts w:ascii="Cambria" w:hAnsi="Cambria" w:cs="Calibri"/>
          <w:b/>
          <w:bCs/>
          <w:color w:val="0000FF"/>
          <w:sz w:val="20"/>
          <w:szCs w:val="20"/>
          <w:lang w:eastAsia="en-IN"/>
        </w:rPr>
        <w:tab/>
      </w:r>
      <w:r w:rsidR="00DF153E">
        <w:rPr>
          <w:rFonts w:ascii="Cambria" w:hAnsi="Cambria" w:cs="Calibri"/>
          <w:b/>
          <w:bCs/>
          <w:color w:val="0000FF"/>
          <w:sz w:val="20"/>
          <w:szCs w:val="20"/>
          <w:lang w:eastAsia="en-IN"/>
        </w:rPr>
        <w:tab/>
      </w:r>
      <w:r w:rsidR="00DF153E">
        <w:rPr>
          <w:rFonts w:ascii="Cambria" w:hAnsi="Cambria" w:cs="Calibri"/>
          <w:b/>
          <w:bCs/>
          <w:color w:val="0000FF"/>
          <w:sz w:val="20"/>
          <w:szCs w:val="20"/>
          <w:lang w:eastAsia="en-IN"/>
        </w:rPr>
        <w:tab/>
      </w:r>
      <w:r w:rsidR="00DF153E" w:rsidRPr="00DF153E">
        <w:rPr>
          <w:rFonts w:ascii="Cambria" w:hAnsi="Cambria" w:cs="Calibri"/>
          <w:b/>
          <w:bCs/>
          <w:color w:val="0000FF"/>
          <w:sz w:val="20"/>
          <w:szCs w:val="20"/>
          <w:lang w:eastAsia="en-IN"/>
        </w:rPr>
        <w:t>RYMAY26075</w:t>
      </w:r>
    </w:p>
    <w:p w:rsidR="00230680" w:rsidRDefault="00230680" w:rsidP="00230680">
      <w:pPr>
        <w:rPr>
          <w:rFonts w:ascii="Cambria" w:hAnsi="Cambria" w:cs="Calibri"/>
          <w:b/>
          <w:bCs/>
          <w:sz w:val="20"/>
          <w:szCs w:val="20"/>
          <w:u w:val="single"/>
          <w:lang w:eastAsia="en-IN"/>
        </w:rPr>
      </w:pPr>
      <w:r w:rsidRPr="005E0018">
        <w:rPr>
          <w:rFonts w:ascii="Cambria" w:hAnsi="Cambria" w:cs="Calibri"/>
          <w:b/>
          <w:bCs/>
          <w:noProof/>
          <w:sz w:val="20"/>
          <w:szCs w:val="20"/>
        </w:rPr>
        <w:drawing>
          <wp:inline distT="0" distB="0" distL="0" distR="0" wp14:anchorId="7E1F82E7" wp14:editId="19EDCF0E">
            <wp:extent cx="2545080" cy="1965960"/>
            <wp:effectExtent l="0" t="0" r="7620" b="0"/>
            <wp:docPr id="227" name="Picture 227" descr="C:\Users\Lenovo-pc\Desktop\2024-2025 All folders\TSL\2025-26\380-TSL RAMY Capital items auction dt. 16-02-2026\Tubes Div\TUBBKR26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0-TSL RAMY Capital items auction dt. 16-02-2026\Tubes Div\TUBBKR2601 (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7546" cy="1967865"/>
                    </a:xfrm>
                    <a:prstGeom prst="rect">
                      <a:avLst/>
                    </a:prstGeom>
                    <a:noFill/>
                    <a:ln>
                      <a:noFill/>
                    </a:ln>
                  </pic:spPr>
                </pic:pic>
              </a:graphicData>
            </a:graphic>
          </wp:inline>
        </w:drawing>
      </w:r>
      <w:r>
        <w:rPr>
          <w:rFonts w:ascii="Cambria" w:hAnsi="Cambria" w:cs="Calibri"/>
          <w:b/>
          <w:bCs/>
          <w:sz w:val="20"/>
          <w:szCs w:val="20"/>
          <w:u w:val="single"/>
          <w:lang w:eastAsia="en-IN"/>
        </w:rPr>
        <w:t xml:space="preserve"> </w:t>
      </w:r>
      <w:r w:rsidRPr="00735F7C">
        <w:rPr>
          <w:rFonts w:ascii="Cambria" w:hAnsi="Cambria" w:cs="Calibri"/>
          <w:b/>
          <w:bCs/>
          <w:noProof/>
          <w:sz w:val="20"/>
          <w:szCs w:val="20"/>
        </w:rPr>
        <w:drawing>
          <wp:inline distT="0" distB="0" distL="0" distR="0" wp14:anchorId="532D1EBB" wp14:editId="0500D330">
            <wp:extent cx="2628900" cy="1964055"/>
            <wp:effectExtent l="0" t="0" r="0" b="0"/>
            <wp:docPr id="32" name="Picture 32" descr="C:\Users\Lenovo-pc\Desktop\2024-2025 All folders\TSL\2025-26\380-TSL RAMY Capital items auction dt. 16-02-2026\Tubes Div\TUBOCB260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0-TSL RAMY Capital items auction dt. 16-02-2026\Tubes Div\TUBOCB2603 (8).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1563" cy="1966045"/>
                    </a:xfrm>
                    <a:prstGeom prst="rect">
                      <a:avLst/>
                    </a:prstGeom>
                    <a:noFill/>
                    <a:ln>
                      <a:noFill/>
                    </a:ln>
                  </pic:spPr>
                </pic:pic>
              </a:graphicData>
            </a:graphic>
          </wp:inline>
        </w:drawing>
      </w:r>
      <w:r>
        <w:rPr>
          <w:rFonts w:ascii="Cambria" w:hAnsi="Cambria" w:cs="Calibri"/>
          <w:b/>
          <w:bCs/>
          <w:sz w:val="20"/>
          <w:szCs w:val="20"/>
          <w:u w:val="single"/>
          <w:lang w:eastAsia="en-IN"/>
        </w:rPr>
        <w:t xml:space="preserve"> </w:t>
      </w:r>
      <w:r w:rsidRPr="0034639C">
        <w:rPr>
          <w:rFonts w:ascii="Cambria" w:hAnsi="Cambria" w:cs="Calibri"/>
          <w:b/>
          <w:bCs/>
          <w:noProof/>
          <w:sz w:val="20"/>
          <w:szCs w:val="20"/>
        </w:rPr>
        <w:drawing>
          <wp:inline distT="0" distB="0" distL="0" distR="0" wp14:anchorId="0BB29775" wp14:editId="5D690DC3">
            <wp:extent cx="2481724" cy="1950720"/>
            <wp:effectExtent l="0" t="0" r="0" b="0"/>
            <wp:docPr id="228" name="Picture 228" descr="C:\Users\Lenovo-pc\Desktop\2024-2025 All folders\TSL\2025-26\380-TSL RAMY Capital items auction dt. 16-02-2026\Tubes Div\TUBPNL260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0-TSL RAMY Capital items auction dt. 16-02-2026\Tubes Div\TUBPNL2602 (8).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1387" cy="1950455"/>
                    </a:xfrm>
                    <a:prstGeom prst="rect">
                      <a:avLst/>
                    </a:prstGeom>
                    <a:noFill/>
                    <a:ln>
                      <a:noFill/>
                    </a:ln>
                  </pic:spPr>
                </pic:pic>
              </a:graphicData>
            </a:graphic>
          </wp:inline>
        </w:drawing>
      </w:r>
      <w:r>
        <w:rPr>
          <w:rFonts w:ascii="Cambria" w:hAnsi="Cambria" w:cs="Calibri"/>
          <w:b/>
          <w:bCs/>
          <w:sz w:val="20"/>
          <w:szCs w:val="20"/>
          <w:u w:val="single"/>
          <w:lang w:eastAsia="en-IN"/>
        </w:rPr>
        <w:t xml:space="preserve"> </w:t>
      </w:r>
    </w:p>
    <w:p w:rsidR="00230680" w:rsidRDefault="00230680" w:rsidP="00230680">
      <w:pPr>
        <w:ind w:left="720" w:firstLine="720"/>
        <w:rPr>
          <w:rFonts w:ascii="Cambria" w:hAnsi="Cambria" w:cs="Calibri"/>
          <w:b/>
          <w:color w:val="0000FF"/>
          <w:sz w:val="20"/>
          <w:szCs w:val="20"/>
          <w:lang w:eastAsia="en-IN"/>
        </w:rPr>
      </w:pPr>
      <w:r w:rsidRPr="005E0018">
        <w:rPr>
          <w:rFonts w:ascii="Cambria" w:hAnsi="Cambria" w:cs="Calibri"/>
          <w:b/>
          <w:color w:val="0000FF"/>
          <w:sz w:val="20"/>
          <w:szCs w:val="20"/>
          <w:lang w:eastAsia="en-IN"/>
        </w:rPr>
        <w:t>TUBBKR2601</w:t>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sidRPr="00A13EF0">
        <w:rPr>
          <w:rFonts w:ascii="Cambria" w:hAnsi="Cambria" w:cs="Calibri"/>
          <w:b/>
          <w:color w:val="0000FF"/>
          <w:sz w:val="20"/>
          <w:szCs w:val="20"/>
          <w:lang w:eastAsia="en-IN"/>
        </w:rPr>
        <w:t>TUBOCB2603</w:t>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sidRPr="0034639C">
        <w:rPr>
          <w:rFonts w:ascii="Cambria" w:hAnsi="Cambria" w:cs="Calibri"/>
          <w:b/>
          <w:color w:val="0000FF"/>
          <w:sz w:val="20"/>
          <w:szCs w:val="20"/>
          <w:lang w:eastAsia="en-IN"/>
        </w:rPr>
        <w:t>TUBPNL2602</w:t>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r>
        <w:rPr>
          <w:rFonts w:ascii="Cambria" w:hAnsi="Cambria" w:cs="Calibri"/>
          <w:b/>
          <w:color w:val="0000FF"/>
          <w:sz w:val="20"/>
          <w:szCs w:val="20"/>
          <w:lang w:eastAsia="en-IN"/>
        </w:rPr>
        <w:tab/>
      </w:r>
    </w:p>
    <w:p w:rsidR="00230680" w:rsidRDefault="00230680" w:rsidP="00B62991">
      <w:pPr>
        <w:rPr>
          <w:rFonts w:ascii="Cambria" w:hAnsi="Cambria" w:cs="Calibri"/>
          <w:b/>
          <w:bCs/>
          <w:color w:val="0000FF"/>
          <w:sz w:val="20"/>
          <w:szCs w:val="20"/>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512644" w:rsidRDefault="00512644"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5"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41280" cy="5760720"/>
                    </a:xfrm>
                    <a:prstGeom prst="rect">
                      <a:avLst/>
                    </a:prstGeom>
                  </pic:spPr>
                </pic:pic>
              </a:graphicData>
            </a:graphic>
          </wp:inline>
        </w:drawing>
      </w:r>
    </w:p>
    <w:sectPr w:rsidR="00A32F73" w:rsidSect="00CF1874">
      <w:headerReference w:type="default" r:id="rId81"/>
      <w:footerReference w:type="default" r:id="rId8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F1F" w:rsidRDefault="00535F1F">
      <w:r>
        <w:separator/>
      </w:r>
    </w:p>
  </w:endnote>
  <w:endnote w:type="continuationSeparator" w:id="0">
    <w:p w:rsidR="00535F1F" w:rsidRDefault="0053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5" w:rsidRDefault="002E3A55">
    <w:pPr>
      <w:pStyle w:val="Footer"/>
      <w:jc w:val="right"/>
    </w:pPr>
    <w:r>
      <w:t xml:space="preserve">Page </w:t>
    </w:r>
    <w:r>
      <w:rPr>
        <w:b/>
      </w:rPr>
      <w:fldChar w:fldCharType="begin"/>
    </w:r>
    <w:r>
      <w:rPr>
        <w:b/>
      </w:rPr>
      <w:instrText xml:space="preserve"> PAGE </w:instrText>
    </w:r>
    <w:r>
      <w:rPr>
        <w:b/>
      </w:rPr>
      <w:fldChar w:fldCharType="separate"/>
    </w:r>
    <w:r w:rsidR="00C62837">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C62837">
      <w:rPr>
        <w:b/>
        <w:noProof/>
      </w:rPr>
      <w:t>32</w:t>
    </w:r>
    <w:r>
      <w:rPr>
        <w:b/>
      </w:rPr>
      <w:fldChar w:fldCharType="end"/>
    </w:r>
  </w:p>
  <w:p w:rsidR="002E3A55" w:rsidRDefault="002E3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F1F" w:rsidRDefault="00535F1F">
      <w:r>
        <w:separator/>
      </w:r>
    </w:p>
  </w:footnote>
  <w:footnote w:type="continuationSeparator" w:id="0">
    <w:p w:rsidR="00535F1F" w:rsidRDefault="00535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5" w:rsidRPr="00D22E78" w:rsidRDefault="002E3A55">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0</w:t>
    </w:r>
    <w:r w:rsidR="00CD5C91">
      <w:rPr>
        <w:color w:val="000000"/>
        <w:lang w:val="en-IN"/>
      </w:rPr>
      <w:t>78</w:t>
    </w:r>
    <w:r>
      <w:rPr>
        <w:color w:val="000000"/>
        <w:lang w:val="en-IN"/>
      </w:rPr>
      <w:t>/26-27</w:t>
    </w:r>
  </w:p>
  <w:p w:rsidR="002E3A55" w:rsidRPr="00820318" w:rsidRDefault="002E3A55">
    <w:pPr>
      <w:pStyle w:val="Header"/>
      <w:pBdr>
        <w:between w:val="single" w:sz="4" w:space="1" w:color="4F81BD"/>
      </w:pBdr>
      <w:spacing w:line="276" w:lineRule="auto"/>
      <w:jc w:val="center"/>
      <w:rPr>
        <w:color w:val="000000"/>
      </w:rPr>
    </w:pPr>
    <w:r>
      <w:rPr>
        <w:color w:val="000000"/>
      </w:rPr>
      <w:t>May 27</w:t>
    </w:r>
    <w:r w:rsidRPr="00820318">
      <w:rPr>
        <w:color w:val="000000"/>
      </w:rPr>
      <w:t>, 202</w:t>
    </w:r>
    <w:r>
      <w:rPr>
        <w:color w:val="000000"/>
      </w:rPr>
      <w:t>6</w:t>
    </w:r>
  </w:p>
  <w:p w:rsidR="002E3A55" w:rsidRPr="007C1763" w:rsidRDefault="002E3A55"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475"/>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2B"/>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2C3"/>
    <w:rsid w:val="003D635F"/>
    <w:rsid w:val="003D6546"/>
    <w:rsid w:val="003D664A"/>
    <w:rsid w:val="003D66E8"/>
    <w:rsid w:val="003D6840"/>
    <w:rsid w:val="003D687B"/>
    <w:rsid w:val="003D68D4"/>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CA"/>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2C"/>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0D7"/>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37"/>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BE5"/>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2.pn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yperlink" Target="http://www.ahbilimoria.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1E467-DEFA-41D5-B002-B1468ADD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32</Pages>
  <Words>6987</Words>
  <Characters>39829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276</cp:revision>
  <cp:lastPrinted>2022-08-26T11:11:00Z</cp:lastPrinted>
  <dcterms:created xsi:type="dcterms:W3CDTF">2026-05-23T06:43:00Z</dcterms:created>
  <dcterms:modified xsi:type="dcterms:W3CDTF">2026-05-29T06:46:00Z</dcterms:modified>
</cp:coreProperties>
</file>