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3C3A72">
            <w:pPr>
              <w:autoSpaceDE w:val="0"/>
              <w:autoSpaceDN w:val="0"/>
              <w:adjustRightInd w:val="0"/>
              <w:rPr>
                <w:rFonts w:ascii="Cambria" w:hAnsi="Cambria"/>
                <w:b/>
                <w:sz w:val="22"/>
                <w:szCs w:val="22"/>
              </w:rPr>
            </w:pPr>
            <w:r w:rsidRPr="005D5A18">
              <w:rPr>
                <w:rFonts w:ascii="Cambria" w:hAnsi="Cambria"/>
                <w:b/>
                <w:sz w:val="22"/>
                <w:szCs w:val="22"/>
              </w:rPr>
              <w:t>TSL/AHB/</w:t>
            </w:r>
            <w:r w:rsidR="005F6395" w:rsidRPr="00DA42B6">
              <w:rPr>
                <w:rFonts w:ascii="Cambria" w:hAnsi="Cambria"/>
                <w:b/>
                <w:color w:val="0000FF"/>
                <w:sz w:val="22"/>
                <w:szCs w:val="22"/>
              </w:rPr>
              <w:t>JU</w:t>
            </w:r>
            <w:r w:rsidR="004E5087" w:rsidRPr="00DA42B6">
              <w:rPr>
                <w:rFonts w:ascii="Cambria" w:hAnsi="Cambria"/>
                <w:b/>
                <w:color w:val="0000FF"/>
                <w:sz w:val="22"/>
                <w:szCs w:val="22"/>
              </w:rPr>
              <w:t>LY</w:t>
            </w:r>
            <w:r>
              <w:rPr>
                <w:rFonts w:ascii="Cambria" w:hAnsi="Cambria"/>
                <w:b/>
                <w:color w:val="0000FF"/>
                <w:sz w:val="22"/>
                <w:szCs w:val="22"/>
              </w:rPr>
              <w:t>/</w:t>
            </w:r>
            <w:r w:rsidR="00E667B1">
              <w:rPr>
                <w:rFonts w:ascii="Cambria" w:hAnsi="Cambria"/>
                <w:b/>
                <w:color w:val="0000FF"/>
                <w:sz w:val="22"/>
                <w:szCs w:val="22"/>
              </w:rPr>
              <w:t>1</w:t>
            </w:r>
            <w:r w:rsidR="003C3A72">
              <w:rPr>
                <w:rFonts w:ascii="Cambria" w:hAnsi="Cambria"/>
                <w:b/>
                <w:color w:val="0000FF"/>
                <w:sz w:val="22"/>
                <w:szCs w:val="22"/>
              </w:rPr>
              <w:t>52</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264A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C558B2" w:rsidP="004E55BA">
            <w:pPr>
              <w:autoSpaceDE w:val="0"/>
              <w:autoSpaceDN w:val="0"/>
              <w:adjustRightInd w:val="0"/>
              <w:rPr>
                <w:rFonts w:ascii="Cambria" w:hAnsi="Cambria"/>
                <w:b/>
                <w:color w:val="0000FF"/>
                <w:sz w:val="28"/>
                <w:szCs w:val="28"/>
              </w:rPr>
            </w:pPr>
            <w:r>
              <w:rPr>
                <w:rFonts w:ascii="Cambria" w:hAnsi="Cambria"/>
                <w:b/>
                <w:color w:val="0000FF"/>
                <w:sz w:val="28"/>
                <w:szCs w:val="28"/>
              </w:rPr>
              <w:t>2</w:t>
            </w:r>
            <w:r w:rsidR="004E55BA">
              <w:rPr>
                <w:rFonts w:ascii="Cambria" w:hAnsi="Cambria"/>
                <w:b/>
                <w:color w:val="0000FF"/>
                <w:sz w:val="28"/>
                <w:szCs w:val="28"/>
              </w:rPr>
              <w:t>7</w:t>
            </w:r>
            <w:r w:rsidR="00810F10">
              <w:rPr>
                <w:rFonts w:ascii="Cambria" w:hAnsi="Cambria"/>
                <w:b/>
                <w:color w:val="0000FF"/>
                <w:sz w:val="28"/>
                <w:szCs w:val="28"/>
              </w:rPr>
              <w:t>th</w:t>
            </w:r>
            <w:r w:rsidR="00EF1349">
              <w:rPr>
                <w:rFonts w:ascii="Cambria" w:hAnsi="Cambria"/>
                <w:b/>
                <w:color w:val="0000FF"/>
                <w:sz w:val="28"/>
                <w:szCs w:val="28"/>
              </w:rPr>
              <w:t xml:space="preserve"> </w:t>
            </w:r>
            <w:r w:rsidR="00C258CF">
              <w:rPr>
                <w:rFonts w:ascii="Cambria" w:hAnsi="Cambria"/>
                <w:b/>
                <w:color w:val="0000FF"/>
                <w:sz w:val="28"/>
                <w:szCs w:val="28"/>
              </w:rPr>
              <w:t>Ju</w:t>
            </w:r>
            <w:r w:rsidR="004E5087">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w:t>
            </w:r>
            <w:r w:rsidR="00787FEE">
              <w:rPr>
                <w:rFonts w:ascii="Cambria" w:hAnsi="Cambria" w:cs="Calibri"/>
                <w:b/>
                <w:color w:val="FF0000"/>
                <w:sz w:val="26"/>
                <w:szCs w:val="26"/>
              </w:rPr>
              <w:t>90350</w:t>
            </w:r>
            <w:r w:rsidR="00787FEE" w:rsidRPr="00787FEE">
              <w:rPr>
                <w:rFonts w:ascii="Cambria" w:hAnsi="Cambria" w:cs="Calibri"/>
                <w:b/>
                <w:color w:val="FF0000"/>
                <w:sz w:val="26"/>
                <w:szCs w:val="26"/>
              </w:rPr>
              <w:t>25731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C558B2" w:rsidP="004E55BA">
            <w:pPr>
              <w:autoSpaceDE w:val="0"/>
              <w:autoSpaceDN w:val="0"/>
              <w:adjustRightInd w:val="0"/>
              <w:rPr>
                <w:rFonts w:ascii="Cambria" w:hAnsi="Cambria"/>
                <w:b/>
              </w:rPr>
            </w:pPr>
            <w:r>
              <w:rPr>
                <w:rFonts w:ascii="Cambria" w:hAnsi="Cambria"/>
                <w:b/>
                <w:color w:val="0000FF"/>
                <w:sz w:val="28"/>
                <w:szCs w:val="28"/>
              </w:rPr>
              <w:t>2</w:t>
            </w:r>
            <w:r w:rsidR="004E55BA">
              <w:rPr>
                <w:rFonts w:ascii="Cambria" w:hAnsi="Cambria"/>
                <w:b/>
                <w:color w:val="0000FF"/>
                <w:sz w:val="28"/>
                <w:szCs w:val="28"/>
              </w:rPr>
              <w:t>7</w:t>
            </w:r>
            <w:r w:rsidR="00810F10">
              <w:rPr>
                <w:rFonts w:ascii="Cambria" w:hAnsi="Cambria"/>
                <w:b/>
                <w:color w:val="0000FF"/>
                <w:sz w:val="28"/>
                <w:szCs w:val="28"/>
              </w:rPr>
              <w:t>th</w:t>
            </w:r>
            <w:r w:rsidR="00A057C3">
              <w:rPr>
                <w:rFonts w:ascii="Cambria" w:hAnsi="Cambria"/>
                <w:b/>
                <w:color w:val="0000FF"/>
                <w:sz w:val="28"/>
                <w:szCs w:val="28"/>
              </w:rPr>
              <w:t xml:space="preserve"> </w:t>
            </w:r>
            <w:r w:rsidR="005402E8">
              <w:rPr>
                <w:rFonts w:ascii="Cambria" w:hAnsi="Cambria"/>
                <w:b/>
                <w:color w:val="0000FF"/>
                <w:sz w:val="28"/>
                <w:szCs w:val="28"/>
              </w:rPr>
              <w:t>Ju</w:t>
            </w:r>
            <w:r w:rsidR="004E5087">
              <w:rPr>
                <w:rFonts w:ascii="Cambria" w:hAnsi="Cambria"/>
                <w:b/>
                <w:color w:val="0000FF"/>
                <w:sz w:val="28"/>
                <w:szCs w:val="28"/>
              </w:rPr>
              <w:t>ly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w:t>
      </w:r>
      <w:r w:rsidR="00787FEE">
        <w:rPr>
          <w:rFonts w:ascii="Cambria" w:hAnsi="Cambria" w:cs="Calibri"/>
          <w:b/>
          <w:color w:val="FF0000"/>
          <w:sz w:val="26"/>
          <w:szCs w:val="26"/>
        </w:rPr>
        <w:t>90350</w:t>
      </w:r>
      <w:r w:rsidR="00787FEE" w:rsidRPr="00787FEE">
        <w:rPr>
          <w:rFonts w:ascii="Cambria" w:hAnsi="Cambria" w:cs="Calibri"/>
          <w:b/>
          <w:color w:val="FF0000"/>
          <w:sz w:val="26"/>
          <w:szCs w:val="26"/>
        </w:rPr>
        <w:t>25731</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Default="008A70B1" w:rsidP="0006171A">
      <w:pPr>
        <w:ind w:left="360" w:firstLine="720"/>
        <w:rPr>
          <w:rFonts w:ascii="Cambria" w:hAnsi="Cambria" w:cs="Arial"/>
          <w:bCs/>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8909F9">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C0F11">
        <w:rPr>
          <w:rFonts w:ascii="Cambria" w:hAnsi="Cambria" w:cs="Calibri"/>
          <w:b/>
          <w:bCs/>
          <w:color w:val="FF0000"/>
          <w:sz w:val="20"/>
          <w:szCs w:val="20"/>
          <w:lang w:val="en-IN" w:eastAsia="en-IN"/>
        </w:rPr>
        <w:t xml:space="preserve"> and </w:t>
      </w:r>
      <w:r w:rsidR="00551C06" w:rsidRPr="00FE5FA1">
        <w:rPr>
          <w:rFonts w:ascii="Cambria" w:hAnsi="Cambria" w:cs="Calibri"/>
          <w:b/>
          <w:bCs/>
          <w:color w:val="0000FF"/>
          <w:sz w:val="20"/>
          <w:szCs w:val="20"/>
          <w:lang w:eastAsia="en-IN"/>
        </w:rPr>
        <w:t>SON-26060</w:t>
      </w:r>
      <w:r w:rsidR="00551C06">
        <w:rPr>
          <w:rFonts w:ascii="Cambria" w:hAnsi="Cambria" w:cs="Calibri"/>
          <w:b/>
          <w:bCs/>
          <w:color w:val="0000FF"/>
          <w:sz w:val="20"/>
          <w:szCs w:val="20"/>
          <w:lang w:eastAsia="en-IN"/>
        </w:rPr>
        <w:t>2</w:t>
      </w:r>
      <w:r w:rsidR="00551C06">
        <w:rPr>
          <w:rFonts w:ascii="Cambria" w:hAnsi="Cambria" w:cs="Calibri"/>
          <w:b/>
          <w:bCs/>
          <w:color w:val="0D0D0D" w:themeColor="text1" w:themeTint="F2"/>
          <w:sz w:val="20"/>
          <w:szCs w:val="20"/>
          <w:lang w:val="en-IN" w:eastAsia="en-IN"/>
        </w:rPr>
        <w:t xml:space="preserve"> </w:t>
      </w:r>
      <w:r w:rsidR="00DC0F11">
        <w:rPr>
          <w:rFonts w:ascii="Cambria" w:hAnsi="Cambria" w:cs="Calibri"/>
          <w:b/>
          <w:bCs/>
          <w:color w:val="0D0D0D" w:themeColor="text1" w:themeTint="F2"/>
          <w:sz w:val="20"/>
          <w:szCs w:val="20"/>
          <w:lang w:val="en-IN" w:eastAsia="en-IN"/>
        </w:rPr>
        <w:t>(</w:t>
      </w:r>
      <w:r w:rsidR="00DC0F11" w:rsidRPr="001A4C46">
        <w:rPr>
          <w:rFonts w:ascii="Cambria" w:hAnsi="Cambria" w:cs="Calibri"/>
          <w:b/>
          <w:bCs/>
          <w:color w:val="FF0000"/>
          <w:sz w:val="20"/>
          <w:szCs w:val="20"/>
          <w:highlight w:val="yellow"/>
          <w:lang w:val="en-IN" w:eastAsia="en-IN"/>
        </w:rPr>
        <w:t xml:space="preserve">the tolerance would be </w:t>
      </w:r>
      <w:r w:rsidR="00DC0F11" w:rsidRPr="00EE0F5B">
        <w:rPr>
          <w:rFonts w:ascii="Cambria" w:hAnsi="Cambria" w:cs="Calibri"/>
          <w:b/>
          <w:bCs/>
          <w:color w:val="FF0000"/>
          <w:sz w:val="20"/>
          <w:szCs w:val="20"/>
          <w:highlight w:val="yellow"/>
          <w:lang w:val="en-IN" w:eastAsia="en-IN"/>
        </w:rPr>
        <w:t xml:space="preserve">± </w:t>
      </w:r>
      <w:r w:rsidR="00720139">
        <w:rPr>
          <w:rFonts w:ascii="Cambria" w:hAnsi="Cambria" w:cs="Calibri"/>
          <w:b/>
          <w:bCs/>
          <w:color w:val="FF0000"/>
          <w:sz w:val="20"/>
          <w:szCs w:val="20"/>
          <w:highlight w:val="yellow"/>
          <w:lang w:val="en-IN" w:eastAsia="en-IN"/>
        </w:rPr>
        <w:t>3</w:t>
      </w:r>
      <w:r w:rsidR="00DC0F11">
        <w:rPr>
          <w:rFonts w:ascii="Cambria" w:hAnsi="Cambria" w:cs="Calibri"/>
          <w:b/>
          <w:bCs/>
          <w:color w:val="FF0000"/>
          <w:sz w:val="20"/>
          <w:szCs w:val="20"/>
          <w:highlight w:val="yellow"/>
          <w:lang w:val="en-IN" w:eastAsia="en-IN"/>
        </w:rPr>
        <w:t>0%</w:t>
      </w:r>
      <w:r w:rsidR="00DC0F11" w:rsidRPr="00FB1D94">
        <w:rPr>
          <w:rFonts w:ascii="Cambria" w:hAnsi="Cambria" w:cs="Calibri"/>
          <w:b/>
          <w:bCs/>
          <w:color w:val="FF0000"/>
          <w:sz w:val="20"/>
          <w:szCs w:val="20"/>
          <w:highlight w:val="yellow"/>
          <w:lang w:val="en-IN" w:eastAsia="en-IN"/>
        </w:rPr>
        <w:t>)</w:t>
      </w:r>
      <w:r w:rsidR="00BF2FE1">
        <w:rPr>
          <w:rFonts w:ascii="Cambria" w:hAnsi="Cambria" w:cs="Calibri"/>
          <w:b/>
          <w:bCs/>
          <w:color w:val="FF0000"/>
          <w:sz w:val="20"/>
          <w:szCs w:val="20"/>
          <w:lang w:val="en-IN" w:eastAsia="en-IN"/>
        </w:rPr>
        <w:t xml:space="preserve"> and </w:t>
      </w:r>
      <w:r w:rsidR="00BF2FE1" w:rsidRPr="005D5F8A">
        <w:rPr>
          <w:rFonts w:ascii="Cambria" w:hAnsi="Cambria" w:cs="Calibri"/>
          <w:b/>
          <w:bCs/>
          <w:color w:val="0000FF"/>
          <w:sz w:val="20"/>
          <w:szCs w:val="20"/>
          <w:lang w:val="en-IN" w:eastAsia="en-IN"/>
        </w:rPr>
        <w:t>GSCVT13701, GSRLA13703, GSRTF13702 &amp; GSRBT13704</w:t>
      </w:r>
      <w:r w:rsidR="00BF2FE1">
        <w:rPr>
          <w:rFonts w:ascii="Cambria" w:hAnsi="Cambria" w:cs="Calibri"/>
          <w:b/>
          <w:bCs/>
          <w:color w:val="FF0000"/>
          <w:sz w:val="20"/>
          <w:szCs w:val="20"/>
          <w:lang w:val="en-IN" w:eastAsia="en-IN"/>
        </w:rPr>
        <w:t xml:space="preserve"> </w:t>
      </w:r>
      <w:r w:rsidR="00BF2FE1">
        <w:rPr>
          <w:rFonts w:ascii="Cambria" w:hAnsi="Cambria" w:cs="Calibri"/>
          <w:b/>
          <w:bCs/>
          <w:color w:val="0D0D0D" w:themeColor="text1" w:themeTint="F2"/>
          <w:sz w:val="20"/>
          <w:szCs w:val="20"/>
          <w:lang w:val="en-IN" w:eastAsia="en-IN"/>
        </w:rPr>
        <w:t>(</w:t>
      </w:r>
      <w:r w:rsidR="00BF2FE1" w:rsidRPr="001A4C46">
        <w:rPr>
          <w:rFonts w:ascii="Cambria" w:hAnsi="Cambria" w:cs="Calibri"/>
          <w:b/>
          <w:bCs/>
          <w:color w:val="FF0000"/>
          <w:sz w:val="20"/>
          <w:szCs w:val="20"/>
          <w:highlight w:val="yellow"/>
          <w:lang w:val="en-IN" w:eastAsia="en-IN"/>
        </w:rPr>
        <w:t xml:space="preserve">the tolerance would be </w:t>
      </w:r>
      <w:r w:rsidR="00BF2FE1" w:rsidRPr="00EE0F5B">
        <w:rPr>
          <w:rFonts w:ascii="Cambria" w:hAnsi="Cambria" w:cs="Calibri"/>
          <w:b/>
          <w:bCs/>
          <w:color w:val="FF0000"/>
          <w:sz w:val="20"/>
          <w:szCs w:val="20"/>
          <w:highlight w:val="yellow"/>
          <w:lang w:val="en-IN" w:eastAsia="en-IN"/>
        </w:rPr>
        <w:t xml:space="preserve">± </w:t>
      </w:r>
      <w:r w:rsidR="00BF2FE1">
        <w:rPr>
          <w:rFonts w:ascii="Cambria" w:hAnsi="Cambria" w:cs="Calibri"/>
          <w:b/>
          <w:bCs/>
          <w:color w:val="FF0000"/>
          <w:sz w:val="20"/>
          <w:szCs w:val="20"/>
          <w:highlight w:val="yellow"/>
          <w:lang w:val="en-IN" w:eastAsia="en-IN"/>
        </w:rPr>
        <w:t>20%</w:t>
      </w:r>
      <w:r w:rsidR="00BF2FE1" w:rsidRPr="00FB1D94">
        <w:rPr>
          <w:rFonts w:ascii="Cambria" w:hAnsi="Cambria" w:cs="Calibri"/>
          <w:b/>
          <w:bCs/>
          <w:color w:val="FF0000"/>
          <w:sz w:val="20"/>
          <w:szCs w:val="20"/>
          <w:highlight w:val="yellow"/>
          <w:lang w:val="en-IN" w:eastAsia="en-IN"/>
        </w:rPr>
        <w:t>)</w:t>
      </w:r>
      <w:r w:rsidR="00BF2FE1">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 xml:space="preserve">TSL designated Gate for </w:t>
      </w:r>
      <w:r w:rsidRPr="005D5A18">
        <w:rPr>
          <w:rFonts w:ascii="Cambria" w:hAnsi="Cambria"/>
          <w:sz w:val="20"/>
          <w:szCs w:val="20"/>
          <w:highlight w:val="yellow"/>
        </w:rPr>
        <w:lastRenderedPageBreak/>
        <w:t>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9322FB" w:rsidRPr="00544CD2" w:rsidTr="002F7673">
        <w:trPr>
          <w:trHeight w:val="896"/>
        </w:trPr>
        <w:tc>
          <w:tcPr>
            <w:tcW w:w="507" w:type="dxa"/>
            <w:shd w:val="clear" w:color="000000" w:fill="FFFFFF"/>
            <w:vAlign w:val="center"/>
          </w:tcPr>
          <w:p w:rsidR="009322FB" w:rsidRDefault="009322FB"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CRMT Lab, Lime Plant, Merchant Mill</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2nd Floor Bin-17,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RYJUN26079</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Aluminium Scrap attached with /without negligible M.S &amp; Aluminium chips, Loading by GRABBER,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0.61</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SP#3, CRM, RMH, Pellet Plant</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2nd Floor C Block,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RYJUN26051</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150001912</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Cut piece of G.C, G.P and C.C Sheets, Loading by MAGNET,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4.00</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LD#1, Coke Plant</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Bin-4 &amp; near column-59,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RYJUL26036</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M.S attached refractories (in two location), Loading by CRANE,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10.23</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HBF</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near column-48,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RYJUL26035</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Trough cover and slag car (M.S attached refractories, Loading by CRANE, Loading vehicle: TRAILER</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23.44</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Lime Plant, HSM, BH#2</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near column-51,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RYJUL26028</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Welding Machine, petrol generator &amp; LVDH Machine, Loading by CRANE,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1.55</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G Blast furnace</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RYJUL26039</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S.S Heat Exchanger plate attached with / without negligible rubber gasket, Loading by CRANE,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4.69</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Lime Plant</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Hero Honda side </w:t>
            </w:r>
            <w:proofErr w:type="spellStart"/>
            <w:r w:rsidRPr="00F657E4">
              <w:rPr>
                <w:rFonts w:ascii="Cambria" w:hAnsi="Cambria" w:cs="Calibri"/>
                <w:b/>
                <w:bCs/>
                <w:color w:val="0D0D0D" w:themeColor="text1" w:themeTint="F2"/>
                <w:sz w:val="18"/>
                <w:szCs w:val="18"/>
                <w:lang w:eastAsia="en-IN"/>
              </w:rPr>
              <w:t>pakka</w:t>
            </w:r>
            <w:proofErr w:type="spellEnd"/>
            <w:r w:rsidRPr="00F657E4">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RYJUL26040</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S.S Roll attached M.S, Loading by CRANE,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3.28</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2D111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Long tom Yard, Coke Plant</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Bin-4 &amp; near column-59,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RYJUL26030</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Cast Iron, Loading by CRANE / GRABBER,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13.50</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1D781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D Blast Furnace</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near column - 54 to 56,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RYJUL26041</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150001867</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Cast Iron Staves attached with/without coal dust, Loading by CRANE, Loading vehicle: TRAILER</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78.30</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beside of Processed +300HSI Lot,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RYJUL26010</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xml:space="preserve">. M.S attached negligible </w:t>
            </w:r>
            <w:proofErr w:type="spellStart"/>
            <w:r w:rsidRPr="009322FB">
              <w:rPr>
                <w:rFonts w:ascii="Cambria" w:hAnsi="Cambria" w:cs="Calibri"/>
                <w:b/>
                <w:bCs/>
                <w:color w:val="000000" w:themeColor="text1"/>
                <w:sz w:val="20"/>
                <w:szCs w:val="20"/>
                <w:lang w:val="en-IN" w:eastAsia="en-IN"/>
              </w:rPr>
              <w:t>coaltar</w:t>
            </w:r>
            <w:proofErr w:type="spellEnd"/>
            <w:r w:rsidRPr="009322FB">
              <w:rPr>
                <w:rFonts w:ascii="Cambria" w:hAnsi="Cambria" w:cs="Calibri"/>
                <w:b/>
                <w:bCs/>
                <w:color w:val="000000" w:themeColor="text1"/>
                <w:sz w:val="20"/>
                <w:szCs w:val="20"/>
                <w:lang w:val="en-IN" w:eastAsia="en-IN"/>
              </w:rPr>
              <w:t>, Loading by Magnet, Loading vehicle: TRUCK</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2.73</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11</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proofErr w:type="spellStart"/>
            <w:r w:rsidRPr="002709B3">
              <w:rPr>
                <w:rFonts w:ascii="Cambria" w:hAnsi="Cambria" w:cs="Calibri"/>
                <w:b/>
                <w:bCs/>
                <w:color w:val="0D0D0D" w:themeColor="text1" w:themeTint="F2"/>
                <w:sz w:val="18"/>
                <w:szCs w:val="18"/>
                <w:lang w:eastAsia="en-IN"/>
              </w:rPr>
              <w:t>Engg</w:t>
            </w:r>
            <w:proofErr w:type="spellEnd"/>
            <w:r w:rsidRPr="002709B3">
              <w:rPr>
                <w:rFonts w:ascii="Cambria" w:hAnsi="Cambria" w:cs="Calibri"/>
                <w:b/>
                <w:bCs/>
                <w:color w:val="0D0D0D" w:themeColor="text1" w:themeTint="F2"/>
                <w:sz w:val="18"/>
                <w:szCs w:val="18"/>
                <w:lang w:eastAsia="en-IN"/>
              </w:rPr>
              <w:t>. Project</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NLJUL26002</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xml:space="preserve">. </w:t>
            </w:r>
            <w:r w:rsidR="00AE2B3A" w:rsidRPr="009322FB">
              <w:rPr>
                <w:rFonts w:ascii="Cambria" w:hAnsi="Cambria" w:cs="Calibri"/>
                <w:b/>
                <w:bCs/>
                <w:color w:val="000000" w:themeColor="text1"/>
                <w:sz w:val="20"/>
                <w:szCs w:val="20"/>
                <w:lang w:val="en-IN" w:eastAsia="en-IN"/>
              </w:rPr>
              <w:t>Impeller</w:t>
            </w:r>
            <w:r w:rsidRPr="009322FB">
              <w:rPr>
                <w:rFonts w:ascii="Cambria" w:hAnsi="Cambria" w:cs="Calibri"/>
                <w:b/>
                <w:bCs/>
                <w:color w:val="000000" w:themeColor="text1"/>
                <w:sz w:val="20"/>
                <w:szCs w:val="20"/>
                <w:lang w:val="en-IN" w:eastAsia="en-IN"/>
              </w:rPr>
              <w:t xml:space="preserve"> ID Fan, Loading by CRANE, Loading vehicle: TRAILER</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16.26</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H Blast Furnace</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NLJUL26003</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9322FB" w:rsidRPr="009322FB" w:rsidRDefault="009322FB">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Trough cover (M.S attached refractories, Loading by CRANE, Loading vehicle: TRAILER</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6.94</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9322FB" w:rsidRPr="00544CD2" w:rsidTr="002F7673">
        <w:trPr>
          <w:trHeight w:val="896"/>
        </w:trPr>
        <w:tc>
          <w:tcPr>
            <w:tcW w:w="507" w:type="dxa"/>
            <w:shd w:val="clear" w:color="000000" w:fill="FFFFFF"/>
            <w:vAlign w:val="center"/>
          </w:tcPr>
          <w:p w:rsidR="009322FB"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9322FB" w:rsidRPr="002709B3" w:rsidRDefault="009322FB">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H-BF, LD1, PELLET PLANT, COKE PLANT , BH5, BH2, R&amp;D, A-F FCE, ERS, LIME PLANT, BIN, IM Section</w:t>
            </w:r>
          </w:p>
        </w:tc>
        <w:tc>
          <w:tcPr>
            <w:tcW w:w="1210" w:type="dxa"/>
            <w:shd w:val="clear" w:color="000000" w:fill="FFFFFF"/>
            <w:vAlign w:val="center"/>
          </w:tcPr>
          <w:p w:rsidR="009322FB" w:rsidRPr="00F657E4" w:rsidRDefault="009322FB">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Copper </w:t>
            </w:r>
            <w:proofErr w:type="spellStart"/>
            <w:r w:rsidRPr="00F657E4">
              <w:rPr>
                <w:rFonts w:ascii="Cambria" w:hAnsi="Cambria" w:cs="Calibri"/>
                <w:b/>
                <w:bCs/>
                <w:color w:val="0D0D0D" w:themeColor="text1" w:themeTint="F2"/>
                <w:sz w:val="18"/>
                <w:szCs w:val="18"/>
                <w:lang w:eastAsia="en-IN"/>
              </w:rPr>
              <w:t>Godown</w:t>
            </w:r>
            <w:proofErr w:type="spellEnd"/>
            <w:r w:rsidRPr="00F657E4">
              <w:rPr>
                <w:rFonts w:ascii="Cambria" w:hAnsi="Cambria" w:cs="Calibri"/>
                <w:b/>
                <w:bCs/>
                <w:color w:val="0D0D0D" w:themeColor="text1" w:themeTint="F2"/>
                <w:sz w:val="18"/>
                <w:szCs w:val="18"/>
                <w:lang w:eastAsia="en-IN"/>
              </w:rPr>
              <w:t xml:space="preserve"> Out Side, JSR</w:t>
            </w:r>
          </w:p>
        </w:tc>
        <w:tc>
          <w:tcPr>
            <w:tcW w:w="1440" w:type="dxa"/>
            <w:shd w:val="clear" w:color="000000" w:fill="FFFFFF"/>
            <w:vAlign w:val="center"/>
          </w:tcPr>
          <w:p w:rsidR="009322FB" w:rsidRPr="009625A7" w:rsidRDefault="009322FB">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NFG2107261</w:t>
            </w:r>
          </w:p>
        </w:tc>
        <w:tc>
          <w:tcPr>
            <w:tcW w:w="1260" w:type="dxa"/>
            <w:shd w:val="clear" w:color="000000" w:fill="FFFFFF"/>
            <w:vAlign w:val="center"/>
          </w:tcPr>
          <w:p w:rsidR="009322FB" w:rsidRPr="00A556C5" w:rsidRDefault="009322FB">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150003381</w:t>
            </w:r>
          </w:p>
        </w:tc>
        <w:tc>
          <w:tcPr>
            <w:tcW w:w="3600" w:type="dxa"/>
            <w:shd w:val="clear" w:color="000000" w:fill="FFFFFF"/>
            <w:vAlign w:val="center"/>
          </w:tcPr>
          <w:p w:rsidR="009322FB" w:rsidRPr="009322FB" w:rsidRDefault="009322FB" w:rsidP="00AF7554">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xml:space="preserve">. Mixed Plastic Scrap (Plastic Syntax Tank, Tray, Pipe, Cable Cover with/without Rubber), Damage </w:t>
            </w:r>
            <w:r w:rsidR="00C6209B">
              <w:rPr>
                <w:rFonts w:ascii="Cambria" w:hAnsi="Cambria" w:cs="Calibri"/>
                <w:b/>
                <w:bCs/>
                <w:color w:val="000000" w:themeColor="text1"/>
                <w:sz w:val="20"/>
                <w:szCs w:val="20"/>
                <w:lang w:val="en-IN" w:eastAsia="en-IN"/>
              </w:rPr>
              <w:t>Drum, Bucket, Road Divider etc.</w:t>
            </w:r>
            <w:r w:rsidR="0010146A">
              <w:rPr>
                <w:rFonts w:ascii="Cambria" w:hAnsi="Cambria" w:cs="Calibri"/>
                <w:b/>
                <w:bCs/>
                <w:color w:val="000000" w:themeColor="text1"/>
                <w:sz w:val="20"/>
                <w:szCs w:val="20"/>
                <w:lang w:val="en-IN" w:eastAsia="en-IN"/>
              </w:rPr>
              <w:t xml:space="preserve">), </w:t>
            </w:r>
            <w:r w:rsidRPr="009322FB">
              <w:rPr>
                <w:rFonts w:ascii="Cambria" w:hAnsi="Cambria" w:cs="Calibri"/>
                <w:b/>
                <w:bCs/>
                <w:color w:val="000000" w:themeColor="text1"/>
                <w:sz w:val="20"/>
                <w:szCs w:val="20"/>
                <w:lang w:val="en-IN" w:eastAsia="en-IN"/>
              </w:rPr>
              <w:t>Dept. Loading, Loading vehicle: TRUCK</w:t>
            </w:r>
            <w:r w:rsidR="00AF7554" w:rsidRPr="00DF1A46">
              <w:rPr>
                <w:rFonts w:ascii="Cambria" w:hAnsi="Cambria" w:cs="Calibri"/>
                <w:b/>
                <w:bCs/>
                <w:color w:val="FF0000"/>
                <w:sz w:val="20"/>
                <w:szCs w:val="20"/>
                <w:highlight w:val="yellow"/>
                <w:lang w:val="en-IN" w:eastAsia="en-IN"/>
              </w:rPr>
              <w:t xml:space="preserve"> </w:t>
            </w:r>
            <w:r w:rsidR="00AF7554">
              <w:rPr>
                <w:rFonts w:ascii="Cambria" w:hAnsi="Cambria" w:cs="Calibri"/>
                <w:b/>
                <w:bCs/>
                <w:color w:val="FF0000"/>
                <w:sz w:val="20"/>
                <w:szCs w:val="20"/>
                <w:highlight w:val="yellow"/>
                <w:lang w:val="en-IN" w:eastAsia="en-IN"/>
              </w:rPr>
              <w:t>(</w:t>
            </w:r>
            <w:r w:rsidR="00AF7554" w:rsidRPr="00DF1A46">
              <w:rPr>
                <w:rFonts w:ascii="Cambria" w:hAnsi="Cambria" w:cs="Calibri"/>
                <w:b/>
                <w:bCs/>
                <w:color w:val="FF0000"/>
                <w:sz w:val="20"/>
                <w:szCs w:val="20"/>
                <w:highlight w:val="yellow"/>
                <w:lang w:val="en-IN" w:eastAsia="en-IN"/>
              </w:rPr>
              <w:t>Customer</w:t>
            </w:r>
            <w:r w:rsidR="00AF7554">
              <w:rPr>
                <w:rFonts w:ascii="Cambria" w:hAnsi="Cambria" w:cs="Calibri"/>
                <w:b/>
                <w:bCs/>
                <w:color w:val="FF0000"/>
                <w:sz w:val="20"/>
                <w:szCs w:val="20"/>
                <w:highlight w:val="yellow"/>
                <w:lang w:val="en-IN" w:eastAsia="en-IN"/>
              </w:rPr>
              <w:t xml:space="preserve"> </w:t>
            </w:r>
            <w:r w:rsidR="00AF7554" w:rsidRPr="00DF1A46">
              <w:rPr>
                <w:rFonts w:ascii="Cambria" w:hAnsi="Cambria" w:cs="Calibri"/>
                <w:b/>
                <w:bCs/>
                <w:color w:val="FF0000"/>
                <w:sz w:val="20"/>
                <w:szCs w:val="20"/>
                <w:highlight w:val="yellow"/>
                <w:lang w:val="en-IN" w:eastAsia="en-IN"/>
              </w:rPr>
              <w:t>must have Valid CTO/CTE, EPR registration certificate as a PWP from SPCB or CPCB (CAT-I).</w:t>
            </w:r>
          </w:p>
        </w:tc>
        <w:tc>
          <w:tcPr>
            <w:tcW w:w="81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5.00</w:t>
            </w:r>
          </w:p>
        </w:tc>
        <w:tc>
          <w:tcPr>
            <w:tcW w:w="720" w:type="dxa"/>
            <w:shd w:val="clear" w:color="000000" w:fill="FFFFFF"/>
            <w:vAlign w:val="center"/>
          </w:tcPr>
          <w:p w:rsidR="009322FB" w:rsidRPr="00A556C5" w:rsidRDefault="009322FB">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9322FB" w:rsidRPr="0070630A" w:rsidRDefault="009322FB"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9322FB" w:rsidRPr="00AC35A1" w:rsidRDefault="009322FB"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9322FB" w:rsidRDefault="009322FB">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9322FB" w:rsidRPr="00913F8E" w:rsidRDefault="009322FB"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214E5" w:rsidRPr="00544CD2" w:rsidTr="002F7673">
        <w:trPr>
          <w:trHeight w:val="896"/>
        </w:trPr>
        <w:tc>
          <w:tcPr>
            <w:tcW w:w="507" w:type="dxa"/>
            <w:shd w:val="clear" w:color="000000" w:fill="FFFFFF"/>
            <w:vAlign w:val="center"/>
          </w:tcPr>
          <w:p w:rsidR="00F214E5" w:rsidRDefault="00CC64A8" w:rsidP="00164E9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F214E5" w:rsidRPr="002709B3" w:rsidRDefault="00F214E5" w:rsidP="00164E9E">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LD#3, LD#1, HSM, SPP</w:t>
            </w:r>
          </w:p>
        </w:tc>
        <w:tc>
          <w:tcPr>
            <w:tcW w:w="1210" w:type="dxa"/>
            <w:shd w:val="clear" w:color="000000" w:fill="FFFFFF"/>
            <w:vAlign w:val="center"/>
          </w:tcPr>
          <w:p w:rsidR="00F214E5" w:rsidRPr="00F657E4" w:rsidRDefault="00F214E5" w:rsidP="00164E9E">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1st Floor Bin-16, JSR</w:t>
            </w:r>
          </w:p>
        </w:tc>
        <w:tc>
          <w:tcPr>
            <w:tcW w:w="1440" w:type="dxa"/>
            <w:shd w:val="clear" w:color="000000" w:fill="FFFFFF"/>
            <w:vAlign w:val="center"/>
          </w:tcPr>
          <w:p w:rsidR="00F214E5" w:rsidRPr="009625A7" w:rsidRDefault="00F214E5" w:rsidP="00164E9E">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RYJUN26042</w:t>
            </w:r>
          </w:p>
        </w:tc>
        <w:tc>
          <w:tcPr>
            <w:tcW w:w="1260" w:type="dxa"/>
            <w:shd w:val="clear" w:color="000000" w:fill="FFFFFF"/>
            <w:vAlign w:val="center"/>
          </w:tcPr>
          <w:p w:rsidR="00F214E5" w:rsidRPr="00A556C5" w:rsidRDefault="00F214E5" w:rsidP="00164E9E">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F214E5" w:rsidRPr="009322FB" w:rsidRDefault="00F214E5" w:rsidP="00D41D1D">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Battery, Loading by HITACHI BUCKET, Loading vehicle: TRUCK</w:t>
            </w:r>
            <w:r w:rsidR="00D41D1D">
              <w:rPr>
                <w:rFonts w:ascii="Cambria" w:hAnsi="Cambria" w:cs="Calibri"/>
                <w:b/>
                <w:bCs/>
                <w:color w:val="000000" w:themeColor="text1"/>
                <w:sz w:val="20"/>
                <w:szCs w:val="20"/>
                <w:lang w:val="en-IN" w:eastAsia="en-IN"/>
              </w:rPr>
              <w:t xml:space="preserve">, </w:t>
            </w:r>
            <w:r w:rsidR="00D41D1D" w:rsidRPr="00D41D1D">
              <w:rPr>
                <w:rFonts w:ascii="Cambria" w:hAnsi="Cambria" w:cs="Calibri"/>
                <w:b/>
                <w:bCs/>
                <w:color w:val="000000" w:themeColor="text1"/>
                <w:sz w:val="20"/>
                <w:szCs w:val="20"/>
                <w:lang w:val="en-IN" w:eastAsia="en-IN"/>
              </w:rPr>
              <w:t>(</w:t>
            </w:r>
            <w:r w:rsidR="00D41D1D" w:rsidRPr="00700F83">
              <w:rPr>
                <w:rFonts w:ascii="Cambria" w:hAnsi="Cambria" w:cs="Calibri"/>
                <w:b/>
                <w:bCs/>
                <w:color w:val="FF0000"/>
                <w:sz w:val="20"/>
                <w:szCs w:val="20"/>
                <w:highlight w:val="yellow"/>
                <w:lang w:val="en-IN" w:eastAsia="en-IN"/>
              </w:rPr>
              <w:t>Valid EPR authorized battery recyclers are allowed to participate in the lot</w:t>
            </w:r>
            <w:r w:rsidR="00D41D1D" w:rsidRPr="00D41D1D">
              <w:rPr>
                <w:rFonts w:ascii="Cambria" w:hAnsi="Cambria" w:cs="Calibri"/>
                <w:b/>
                <w:bCs/>
                <w:color w:val="000000" w:themeColor="text1"/>
                <w:sz w:val="20"/>
                <w:szCs w:val="20"/>
                <w:lang w:val="en-IN" w:eastAsia="en-IN"/>
              </w:rPr>
              <w:t>)</w:t>
            </w:r>
          </w:p>
        </w:tc>
        <w:tc>
          <w:tcPr>
            <w:tcW w:w="810" w:type="dxa"/>
            <w:shd w:val="clear" w:color="000000" w:fill="FFFFFF"/>
            <w:vAlign w:val="center"/>
          </w:tcPr>
          <w:p w:rsidR="00F214E5" w:rsidRPr="00A556C5" w:rsidRDefault="00F214E5" w:rsidP="00164E9E">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3.23</w:t>
            </w:r>
          </w:p>
        </w:tc>
        <w:tc>
          <w:tcPr>
            <w:tcW w:w="720" w:type="dxa"/>
            <w:shd w:val="clear" w:color="000000" w:fill="FFFFFF"/>
            <w:vAlign w:val="center"/>
          </w:tcPr>
          <w:p w:rsidR="00F214E5" w:rsidRPr="00A556C5" w:rsidRDefault="00F214E5" w:rsidP="00164E9E">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F214E5" w:rsidRPr="0070630A" w:rsidRDefault="00F214E5" w:rsidP="00164E9E">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214E5" w:rsidRPr="00AC35A1" w:rsidRDefault="00F214E5" w:rsidP="00164E9E">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214E5" w:rsidRDefault="00F214E5" w:rsidP="00164E9E">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214E5" w:rsidRPr="00913F8E" w:rsidRDefault="00F214E5"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214E5" w:rsidRPr="00913F8E" w:rsidRDefault="00F214E5" w:rsidP="00164E9E">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214E5" w:rsidRPr="00913F8E" w:rsidRDefault="00F214E5" w:rsidP="00164E9E">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C64A8" w:rsidRPr="00544CD2" w:rsidTr="002F7673">
        <w:trPr>
          <w:trHeight w:val="896"/>
        </w:trPr>
        <w:tc>
          <w:tcPr>
            <w:tcW w:w="507" w:type="dxa"/>
            <w:shd w:val="clear" w:color="000000" w:fill="FFFFFF"/>
            <w:vAlign w:val="center"/>
          </w:tcPr>
          <w:p w:rsidR="00CC64A8" w:rsidRDefault="00CC64A8" w:rsidP="00372F3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CC64A8" w:rsidRPr="002709B3" w:rsidRDefault="00CC64A8" w:rsidP="00372F34">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RMBB#2</w:t>
            </w:r>
          </w:p>
        </w:tc>
        <w:tc>
          <w:tcPr>
            <w:tcW w:w="1210" w:type="dxa"/>
            <w:shd w:val="clear" w:color="000000" w:fill="FFFFFF"/>
            <w:vAlign w:val="center"/>
          </w:tcPr>
          <w:p w:rsidR="00CC64A8" w:rsidRPr="00F657E4" w:rsidRDefault="00CC64A8" w:rsidP="00372F34">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near column-60 &amp; 68, JSR</w:t>
            </w:r>
          </w:p>
        </w:tc>
        <w:tc>
          <w:tcPr>
            <w:tcW w:w="1440" w:type="dxa"/>
            <w:shd w:val="clear" w:color="000000" w:fill="FFFFFF"/>
            <w:vAlign w:val="center"/>
          </w:tcPr>
          <w:p w:rsidR="00CC64A8" w:rsidRPr="009625A7" w:rsidRDefault="00CC64A8" w:rsidP="00372F34">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RYJUL26011</w:t>
            </w:r>
          </w:p>
        </w:tc>
        <w:tc>
          <w:tcPr>
            <w:tcW w:w="1260" w:type="dxa"/>
            <w:shd w:val="clear" w:color="000000" w:fill="FFFFFF"/>
            <w:vAlign w:val="center"/>
          </w:tcPr>
          <w:p w:rsidR="00CC64A8" w:rsidRPr="00A556C5" w:rsidRDefault="00CC64A8" w:rsidP="00372F34">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150005264</w:t>
            </w:r>
          </w:p>
        </w:tc>
        <w:tc>
          <w:tcPr>
            <w:tcW w:w="3600" w:type="dxa"/>
            <w:shd w:val="clear" w:color="000000" w:fill="FFFFFF"/>
            <w:vAlign w:val="center"/>
          </w:tcPr>
          <w:p w:rsidR="00CC64A8" w:rsidRPr="009322FB" w:rsidRDefault="00CC64A8" w:rsidP="00372F34">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xml:space="preserve">. </w:t>
            </w:r>
            <w:r w:rsidRPr="000B20D1">
              <w:rPr>
                <w:rFonts w:ascii="Cambria" w:hAnsi="Cambria" w:cs="Calibri"/>
                <w:b/>
                <w:bCs/>
                <w:color w:val="0000FF"/>
                <w:sz w:val="20"/>
                <w:szCs w:val="20"/>
                <w:lang w:val="en-IN" w:eastAsia="en-IN"/>
              </w:rPr>
              <w:t xml:space="preserve">Conveyor belt (nylon Cord) below 25 </w:t>
            </w:r>
            <w:proofErr w:type="spellStart"/>
            <w:r w:rsidRPr="000B20D1">
              <w:rPr>
                <w:rFonts w:ascii="Cambria" w:hAnsi="Cambria" w:cs="Calibri"/>
                <w:b/>
                <w:bCs/>
                <w:color w:val="0000FF"/>
                <w:sz w:val="20"/>
                <w:szCs w:val="20"/>
                <w:lang w:val="en-IN" w:eastAsia="en-IN"/>
              </w:rPr>
              <w:t>mtrs</w:t>
            </w:r>
            <w:proofErr w:type="spellEnd"/>
            <w:r w:rsidRPr="009322FB">
              <w:rPr>
                <w:rFonts w:ascii="Cambria" w:hAnsi="Cambria" w:cs="Calibri"/>
                <w:b/>
                <w:bCs/>
                <w:color w:val="000000" w:themeColor="text1"/>
                <w:sz w:val="20"/>
                <w:szCs w:val="20"/>
                <w:lang w:val="en-IN" w:eastAsia="en-IN"/>
              </w:rPr>
              <w:t xml:space="preserve"> (in two locations), Loading by CRANE, Loading vehicle: TRUCK</w:t>
            </w:r>
          </w:p>
        </w:tc>
        <w:tc>
          <w:tcPr>
            <w:tcW w:w="810" w:type="dxa"/>
            <w:shd w:val="clear" w:color="000000" w:fill="FFFFFF"/>
            <w:vAlign w:val="center"/>
          </w:tcPr>
          <w:p w:rsidR="00CC64A8" w:rsidRPr="00A556C5" w:rsidRDefault="00CC64A8" w:rsidP="00372F34">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17.49</w:t>
            </w:r>
          </w:p>
        </w:tc>
        <w:tc>
          <w:tcPr>
            <w:tcW w:w="720" w:type="dxa"/>
            <w:shd w:val="clear" w:color="000000" w:fill="FFFFFF"/>
            <w:vAlign w:val="center"/>
          </w:tcPr>
          <w:p w:rsidR="00CC64A8" w:rsidRPr="00A556C5" w:rsidRDefault="00CC64A8" w:rsidP="00372F34">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CC64A8" w:rsidRPr="0070630A" w:rsidRDefault="00CC64A8" w:rsidP="00372F3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C64A8" w:rsidRPr="00AC35A1" w:rsidRDefault="00CC64A8" w:rsidP="00372F34">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C64A8" w:rsidRDefault="00CC64A8" w:rsidP="00372F3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C64A8" w:rsidRPr="00544CD2" w:rsidTr="002F7673">
        <w:trPr>
          <w:trHeight w:val="896"/>
        </w:trPr>
        <w:tc>
          <w:tcPr>
            <w:tcW w:w="507" w:type="dxa"/>
            <w:shd w:val="clear" w:color="000000" w:fill="FFFFFF"/>
            <w:vAlign w:val="center"/>
          </w:tcPr>
          <w:p w:rsidR="00CC64A8" w:rsidRDefault="00CC64A8" w:rsidP="00372F3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CC64A8" w:rsidRPr="002709B3" w:rsidRDefault="00CC64A8" w:rsidP="00372F34">
            <w:pPr>
              <w:jc w:val="center"/>
              <w:rPr>
                <w:rFonts w:ascii="Cambria" w:hAnsi="Cambria" w:cs="Calibri"/>
                <w:b/>
                <w:bCs/>
                <w:color w:val="0D0D0D" w:themeColor="text1" w:themeTint="F2"/>
                <w:sz w:val="18"/>
                <w:szCs w:val="18"/>
                <w:lang w:eastAsia="en-IN"/>
              </w:rPr>
            </w:pPr>
            <w:r w:rsidRPr="002709B3">
              <w:rPr>
                <w:rFonts w:ascii="Cambria" w:hAnsi="Cambria" w:cs="Calibri"/>
                <w:b/>
                <w:bCs/>
                <w:color w:val="0D0D0D" w:themeColor="text1" w:themeTint="F2"/>
                <w:sz w:val="18"/>
                <w:szCs w:val="18"/>
                <w:lang w:eastAsia="en-IN"/>
              </w:rPr>
              <w:t>F Blast Furnace, RMBB#2</w:t>
            </w:r>
          </w:p>
        </w:tc>
        <w:tc>
          <w:tcPr>
            <w:tcW w:w="1210" w:type="dxa"/>
            <w:shd w:val="clear" w:color="000000" w:fill="FFFFFF"/>
            <w:vAlign w:val="center"/>
          </w:tcPr>
          <w:p w:rsidR="00CC64A8" w:rsidRPr="00F657E4" w:rsidRDefault="00CC64A8" w:rsidP="00372F34">
            <w:pPr>
              <w:jc w:val="center"/>
              <w:rPr>
                <w:rFonts w:ascii="Cambria" w:hAnsi="Cambria" w:cs="Calibri"/>
                <w:b/>
                <w:bCs/>
                <w:color w:val="0D0D0D" w:themeColor="text1" w:themeTint="F2"/>
                <w:sz w:val="18"/>
                <w:szCs w:val="18"/>
                <w:lang w:eastAsia="en-IN"/>
              </w:rPr>
            </w:pPr>
            <w:r w:rsidRPr="00F657E4">
              <w:rPr>
                <w:rFonts w:ascii="Cambria" w:hAnsi="Cambria" w:cs="Calibri"/>
                <w:b/>
                <w:bCs/>
                <w:color w:val="0D0D0D" w:themeColor="text1" w:themeTint="F2"/>
                <w:sz w:val="18"/>
                <w:szCs w:val="18"/>
                <w:lang w:eastAsia="en-IN"/>
              </w:rPr>
              <w:t xml:space="preserve">Ram </w:t>
            </w:r>
            <w:proofErr w:type="spellStart"/>
            <w:r w:rsidRPr="00F657E4">
              <w:rPr>
                <w:rFonts w:ascii="Cambria" w:hAnsi="Cambria" w:cs="Calibri"/>
                <w:b/>
                <w:bCs/>
                <w:color w:val="0D0D0D" w:themeColor="text1" w:themeTint="F2"/>
                <w:sz w:val="18"/>
                <w:szCs w:val="18"/>
                <w:lang w:eastAsia="en-IN"/>
              </w:rPr>
              <w:t>Mandir</w:t>
            </w:r>
            <w:proofErr w:type="spellEnd"/>
            <w:r w:rsidRPr="00F657E4">
              <w:rPr>
                <w:rFonts w:ascii="Cambria" w:hAnsi="Cambria" w:cs="Calibri"/>
                <w:b/>
                <w:bCs/>
                <w:color w:val="0D0D0D" w:themeColor="text1" w:themeTint="F2"/>
                <w:sz w:val="18"/>
                <w:szCs w:val="18"/>
                <w:lang w:eastAsia="en-IN"/>
              </w:rPr>
              <w:t xml:space="preserve"> Yard, 3rd Floor near column-50, JSR</w:t>
            </w:r>
          </w:p>
        </w:tc>
        <w:tc>
          <w:tcPr>
            <w:tcW w:w="1440" w:type="dxa"/>
            <w:shd w:val="clear" w:color="000000" w:fill="FFFFFF"/>
            <w:vAlign w:val="center"/>
          </w:tcPr>
          <w:p w:rsidR="00CC64A8" w:rsidRPr="009625A7" w:rsidRDefault="00CC64A8" w:rsidP="00372F34">
            <w:pPr>
              <w:jc w:val="center"/>
              <w:rPr>
                <w:rFonts w:ascii="Cambria" w:hAnsi="Cambria" w:cs="Calibri"/>
                <w:b/>
                <w:bCs/>
                <w:color w:val="0000FF"/>
                <w:sz w:val="20"/>
                <w:szCs w:val="20"/>
                <w:lang w:eastAsia="en-IN"/>
              </w:rPr>
            </w:pPr>
            <w:r w:rsidRPr="009625A7">
              <w:rPr>
                <w:rFonts w:ascii="Cambria" w:hAnsi="Cambria" w:cs="Calibri"/>
                <w:b/>
                <w:bCs/>
                <w:color w:val="0000FF"/>
                <w:sz w:val="20"/>
                <w:szCs w:val="20"/>
                <w:lang w:eastAsia="en-IN"/>
              </w:rPr>
              <w:t>RYJUL26027</w:t>
            </w:r>
          </w:p>
        </w:tc>
        <w:tc>
          <w:tcPr>
            <w:tcW w:w="1260" w:type="dxa"/>
            <w:shd w:val="clear" w:color="000000" w:fill="FFFFFF"/>
            <w:vAlign w:val="center"/>
          </w:tcPr>
          <w:p w:rsidR="00CC64A8" w:rsidRPr="00A556C5" w:rsidRDefault="00CC64A8" w:rsidP="00372F34">
            <w:pPr>
              <w:jc w:val="center"/>
              <w:rPr>
                <w:rFonts w:ascii="Cambria" w:hAnsi="Cambria" w:cs="Calibri"/>
                <w:b/>
                <w:bCs/>
                <w:color w:val="0D0D0D" w:themeColor="text1" w:themeTint="F2"/>
                <w:sz w:val="18"/>
                <w:szCs w:val="18"/>
                <w:lang w:val="en-IN" w:eastAsia="en-IN"/>
              </w:rPr>
            </w:pPr>
            <w:r w:rsidRPr="00A556C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CC64A8" w:rsidRPr="009322FB" w:rsidRDefault="00CC64A8" w:rsidP="00372F34">
            <w:pPr>
              <w:rPr>
                <w:rFonts w:ascii="Cambria" w:hAnsi="Cambria" w:cs="Calibri"/>
                <w:b/>
                <w:bCs/>
                <w:color w:val="000000" w:themeColor="text1"/>
                <w:sz w:val="20"/>
                <w:szCs w:val="20"/>
                <w:lang w:val="en-IN" w:eastAsia="en-IN"/>
              </w:rPr>
            </w:pPr>
            <w:proofErr w:type="spellStart"/>
            <w:r w:rsidRPr="009322FB">
              <w:rPr>
                <w:rFonts w:ascii="Cambria" w:hAnsi="Cambria" w:cs="Calibri"/>
                <w:b/>
                <w:bCs/>
                <w:color w:val="000000" w:themeColor="text1"/>
                <w:sz w:val="20"/>
                <w:szCs w:val="20"/>
                <w:lang w:val="en-IN" w:eastAsia="en-IN"/>
              </w:rPr>
              <w:t>Rej</w:t>
            </w:r>
            <w:proofErr w:type="spellEnd"/>
            <w:r w:rsidRPr="009322FB">
              <w:rPr>
                <w:rFonts w:ascii="Cambria" w:hAnsi="Cambria" w:cs="Calibri"/>
                <w:b/>
                <w:bCs/>
                <w:color w:val="000000" w:themeColor="text1"/>
                <w:sz w:val="20"/>
                <w:szCs w:val="20"/>
                <w:lang w:val="en-IN" w:eastAsia="en-IN"/>
              </w:rPr>
              <w:t xml:space="preserve">. </w:t>
            </w:r>
            <w:r w:rsidRPr="000B20D1">
              <w:rPr>
                <w:rFonts w:ascii="Cambria" w:hAnsi="Cambria" w:cs="Calibri"/>
                <w:b/>
                <w:bCs/>
                <w:color w:val="0000FF"/>
                <w:sz w:val="20"/>
                <w:szCs w:val="20"/>
                <w:lang w:val="en-IN" w:eastAsia="en-IN"/>
              </w:rPr>
              <w:t xml:space="preserve">Conveyor belt (nylon Cord) above 25 </w:t>
            </w:r>
            <w:proofErr w:type="spellStart"/>
            <w:r w:rsidRPr="000B20D1">
              <w:rPr>
                <w:rFonts w:ascii="Cambria" w:hAnsi="Cambria" w:cs="Calibri"/>
                <w:b/>
                <w:bCs/>
                <w:color w:val="0000FF"/>
                <w:sz w:val="20"/>
                <w:szCs w:val="20"/>
                <w:lang w:val="en-IN" w:eastAsia="en-IN"/>
              </w:rPr>
              <w:t>mtrs</w:t>
            </w:r>
            <w:proofErr w:type="spellEnd"/>
            <w:r w:rsidRPr="009322FB">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CC64A8" w:rsidRPr="00A556C5" w:rsidRDefault="00CC64A8" w:rsidP="00372F34">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19.43</w:t>
            </w:r>
          </w:p>
        </w:tc>
        <w:tc>
          <w:tcPr>
            <w:tcW w:w="720" w:type="dxa"/>
            <w:shd w:val="clear" w:color="000000" w:fill="FFFFFF"/>
            <w:vAlign w:val="center"/>
          </w:tcPr>
          <w:p w:rsidR="00CC64A8" w:rsidRPr="00A556C5" w:rsidRDefault="00CC64A8" w:rsidP="00372F34">
            <w:pPr>
              <w:jc w:val="center"/>
              <w:rPr>
                <w:rFonts w:ascii="Cambria" w:hAnsi="Cambria" w:cs="Calibri"/>
                <w:b/>
                <w:bCs/>
                <w:color w:val="0D0D0D" w:themeColor="text1" w:themeTint="F2"/>
                <w:sz w:val="20"/>
                <w:szCs w:val="20"/>
                <w:lang w:eastAsia="en-IN"/>
              </w:rPr>
            </w:pPr>
            <w:r w:rsidRPr="00A556C5">
              <w:rPr>
                <w:rFonts w:ascii="Cambria" w:hAnsi="Cambria" w:cs="Calibri"/>
                <w:b/>
                <w:bCs/>
                <w:color w:val="0D0D0D" w:themeColor="text1" w:themeTint="F2"/>
                <w:sz w:val="20"/>
                <w:szCs w:val="20"/>
                <w:lang w:eastAsia="en-IN"/>
              </w:rPr>
              <w:t>MT</w:t>
            </w:r>
          </w:p>
        </w:tc>
        <w:tc>
          <w:tcPr>
            <w:tcW w:w="630" w:type="dxa"/>
            <w:shd w:val="clear" w:color="auto" w:fill="auto"/>
            <w:vAlign w:val="center"/>
          </w:tcPr>
          <w:p w:rsidR="00CC64A8" w:rsidRPr="0070630A" w:rsidRDefault="00CC64A8" w:rsidP="00372F3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C64A8" w:rsidRPr="00AC35A1" w:rsidRDefault="00CC64A8" w:rsidP="00372F34">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C64A8" w:rsidRDefault="00CC64A8" w:rsidP="00372F3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C64A8" w:rsidRPr="00544CD2" w:rsidTr="00CC64A8">
        <w:trPr>
          <w:trHeight w:val="539"/>
        </w:trPr>
        <w:tc>
          <w:tcPr>
            <w:tcW w:w="507" w:type="dxa"/>
            <w:shd w:val="clear" w:color="000000" w:fill="FFFFFF"/>
            <w:vAlign w:val="center"/>
          </w:tcPr>
          <w:p w:rsidR="00CC64A8" w:rsidRDefault="00CC64A8" w:rsidP="00372F3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998" w:type="dxa"/>
            <w:shd w:val="clear" w:color="000000" w:fill="FFFFFF"/>
            <w:vAlign w:val="center"/>
          </w:tcPr>
          <w:p w:rsidR="00CC64A8" w:rsidRPr="009328E5" w:rsidRDefault="00CC64A8" w:rsidP="00372F34">
            <w:pPr>
              <w:jc w:val="center"/>
              <w:rPr>
                <w:rFonts w:ascii="Cambria" w:hAnsi="Cambria" w:cs="Calibri"/>
                <w:b/>
                <w:bCs/>
                <w:color w:val="0D0D0D" w:themeColor="text1" w:themeTint="F2"/>
                <w:sz w:val="18"/>
                <w:szCs w:val="18"/>
                <w:lang w:eastAsia="en-IN"/>
              </w:rPr>
            </w:pPr>
            <w:r w:rsidRPr="00A475B4">
              <w:rPr>
                <w:rFonts w:ascii="Cambria" w:hAnsi="Cambria" w:cs="Calibri"/>
                <w:b/>
                <w:bCs/>
                <w:color w:val="0D0D0D" w:themeColor="text1" w:themeTint="F2"/>
                <w:sz w:val="18"/>
                <w:szCs w:val="18"/>
                <w:lang w:eastAsia="en-IN"/>
              </w:rPr>
              <w:t xml:space="preserve">Lime Plant, RMBB#2, SP#2, Coke </w:t>
            </w:r>
            <w:r w:rsidRPr="00A475B4">
              <w:rPr>
                <w:rFonts w:ascii="Cambria" w:hAnsi="Cambria" w:cs="Calibri"/>
                <w:b/>
                <w:bCs/>
                <w:color w:val="0D0D0D" w:themeColor="text1" w:themeTint="F2"/>
                <w:sz w:val="18"/>
                <w:szCs w:val="18"/>
                <w:lang w:eastAsia="en-IN"/>
              </w:rPr>
              <w:lastRenderedPageBreak/>
              <w:t>Plant, GBF</w:t>
            </w:r>
          </w:p>
        </w:tc>
        <w:tc>
          <w:tcPr>
            <w:tcW w:w="1210" w:type="dxa"/>
            <w:shd w:val="clear" w:color="000000" w:fill="FFFFFF"/>
            <w:vAlign w:val="center"/>
          </w:tcPr>
          <w:p w:rsidR="00CC64A8" w:rsidRPr="00E57F7B" w:rsidRDefault="00CC64A8" w:rsidP="00372F34">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lastRenderedPageBreak/>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w:t>
            </w:r>
            <w:r w:rsidRPr="00A475B4">
              <w:rPr>
                <w:rFonts w:ascii="Cambria" w:hAnsi="Cambria" w:cs="Calibri"/>
                <w:b/>
                <w:bCs/>
                <w:color w:val="0D0D0D" w:themeColor="text1" w:themeTint="F2"/>
                <w:sz w:val="18"/>
                <w:szCs w:val="18"/>
                <w:lang w:eastAsia="en-IN"/>
              </w:rPr>
              <w:t>3rd Floor Beside of 6-</w:t>
            </w:r>
            <w:r w:rsidRPr="00A475B4">
              <w:rPr>
                <w:rFonts w:ascii="Cambria" w:hAnsi="Cambria" w:cs="Calibri"/>
                <w:b/>
                <w:bCs/>
                <w:color w:val="0D0D0D" w:themeColor="text1" w:themeTint="F2"/>
                <w:sz w:val="18"/>
                <w:szCs w:val="18"/>
                <w:lang w:eastAsia="en-IN"/>
              </w:rPr>
              <w:lastRenderedPageBreak/>
              <w:t>20 Steel Lot</w:t>
            </w:r>
            <w:r w:rsidRPr="00E57F7B">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CC64A8" w:rsidRPr="00F225A3" w:rsidRDefault="00CC64A8" w:rsidP="00372F34">
            <w:pPr>
              <w:jc w:val="center"/>
              <w:rPr>
                <w:rFonts w:ascii="Cambria" w:hAnsi="Cambria" w:cs="Calibri"/>
                <w:b/>
                <w:bCs/>
                <w:color w:val="0D0D0D" w:themeColor="text1" w:themeTint="F2"/>
                <w:sz w:val="20"/>
                <w:szCs w:val="20"/>
                <w:lang w:eastAsia="en-IN"/>
              </w:rPr>
            </w:pPr>
            <w:r w:rsidRPr="00F225A3">
              <w:rPr>
                <w:rFonts w:ascii="Cambria" w:hAnsi="Cambria" w:cs="Calibri"/>
                <w:b/>
                <w:bCs/>
                <w:color w:val="0D0D0D" w:themeColor="text1" w:themeTint="F2"/>
                <w:sz w:val="20"/>
                <w:szCs w:val="20"/>
                <w:lang w:eastAsia="en-IN"/>
              </w:rPr>
              <w:lastRenderedPageBreak/>
              <w:t xml:space="preserve">RYAPR26065 </w:t>
            </w:r>
          </w:p>
        </w:tc>
        <w:tc>
          <w:tcPr>
            <w:tcW w:w="1260" w:type="dxa"/>
            <w:shd w:val="clear" w:color="000000" w:fill="FFFFFF"/>
            <w:vAlign w:val="center"/>
          </w:tcPr>
          <w:p w:rsidR="00CC64A8" w:rsidRPr="009328E5" w:rsidRDefault="00CC64A8" w:rsidP="00372F34">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CC64A8" w:rsidRPr="000B6F7F" w:rsidRDefault="00CC64A8" w:rsidP="00372F34">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proofErr w:type="spellStart"/>
            <w:r w:rsidRPr="00353C74">
              <w:rPr>
                <w:rFonts w:ascii="Cambria" w:hAnsi="Cambria" w:cs="Calibri"/>
                <w:b/>
                <w:bCs/>
                <w:color w:val="0000FF"/>
                <w:sz w:val="20"/>
                <w:szCs w:val="20"/>
                <w:lang w:val="en-IN" w:eastAsia="en-IN"/>
              </w:rPr>
              <w:t>Rej</w:t>
            </w:r>
            <w:proofErr w:type="spellEnd"/>
            <w:r w:rsidRPr="00353C74">
              <w:rPr>
                <w:rFonts w:ascii="Cambria" w:hAnsi="Cambria" w:cs="Calibri"/>
                <w:b/>
                <w:bCs/>
                <w:color w:val="0000FF"/>
                <w:sz w:val="20"/>
                <w:szCs w:val="20"/>
                <w:lang w:val="en-IN" w:eastAsia="en-IN"/>
              </w:rPr>
              <w:t xml:space="preserve">. Conveyor belt (nylon cord) above 25 </w:t>
            </w:r>
            <w:proofErr w:type="spellStart"/>
            <w:r w:rsidRPr="00353C74">
              <w:rPr>
                <w:rFonts w:ascii="Cambria" w:hAnsi="Cambria" w:cs="Calibri"/>
                <w:b/>
                <w:bCs/>
                <w:color w:val="0000FF"/>
                <w:sz w:val="20"/>
                <w:szCs w:val="20"/>
                <w:lang w:val="en-IN" w:eastAsia="en-IN"/>
              </w:rPr>
              <w:t>mtr</w:t>
            </w:r>
            <w:proofErr w:type="spellEnd"/>
            <w:r>
              <w:rPr>
                <w:rFonts w:ascii="Cambria" w:hAnsi="Cambria" w:cs="Calibri"/>
                <w:b/>
                <w:bCs/>
                <w:color w:val="0000FF"/>
                <w:sz w:val="20"/>
                <w:szCs w:val="20"/>
                <w:lang w:val="en-IN" w:eastAsia="en-IN"/>
              </w:rPr>
              <w:t xml:space="preserve">, </w:t>
            </w:r>
            <w:r w:rsidRPr="000B6F7F">
              <w:rPr>
                <w:rFonts w:ascii="Cambria" w:hAnsi="Cambria" w:cs="Calibri"/>
                <w:b/>
                <w:bCs/>
                <w:color w:val="000000" w:themeColor="text1"/>
                <w:sz w:val="20"/>
                <w:szCs w:val="20"/>
                <w:lang w:val="en-IN" w:eastAsia="en-IN"/>
              </w:rPr>
              <w:t>Loading by CRANE, Loading vehicle: TRUCK</w:t>
            </w:r>
          </w:p>
        </w:tc>
        <w:tc>
          <w:tcPr>
            <w:tcW w:w="810" w:type="dxa"/>
            <w:shd w:val="clear" w:color="000000" w:fill="FFFFFF"/>
            <w:vAlign w:val="center"/>
          </w:tcPr>
          <w:p w:rsidR="00CC64A8" w:rsidRPr="00BD1983" w:rsidRDefault="00CC64A8" w:rsidP="00372F34">
            <w:pPr>
              <w:jc w:val="center"/>
              <w:rPr>
                <w:rFonts w:ascii="Cambria" w:hAnsi="Cambria" w:cs="Calibri"/>
                <w:b/>
                <w:bCs/>
                <w:color w:val="0D0D0D" w:themeColor="text1" w:themeTint="F2"/>
                <w:sz w:val="20"/>
                <w:szCs w:val="20"/>
                <w:lang w:eastAsia="en-IN"/>
              </w:rPr>
            </w:pPr>
            <w:r w:rsidRPr="00FB3E8D">
              <w:rPr>
                <w:rFonts w:ascii="Cambria" w:hAnsi="Cambria" w:cs="Calibri"/>
                <w:b/>
                <w:bCs/>
                <w:color w:val="0D0D0D" w:themeColor="text1" w:themeTint="F2"/>
                <w:sz w:val="20"/>
                <w:szCs w:val="20"/>
                <w:lang w:eastAsia="en-IN"/>
              </w:rPr>
              <w:t>22.41</w:t>
            </w:r>
          </w:p>
        </w:tc>
        <w:tc>
          <w:tcPr>
            <w:tcW w:w="720" w:type="dxa"/>
            <w:shd w:val="clear" w:color="000000" w:fill="FFFFFF"/>
            <w:vAlign w:val="center"/>
          </w:tcPr>
          <w:p w:rsidR="00CC64A8" w:rsidRPr="00BD1983" w:rsidRDefault="00CC64A8" w:rsidP="00372F34">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CC64A8" w:rsidRPr="0070630A" w:rsidRDefault="00CC64A8" w:rsidP="00372F3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C64A8" w:rsidRPr="00AC35A1" w:rsidRDefault="00CC64A8" w:rsidP="00372F34">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CC64A8" w:rsidRDefault="00CC64A8" w:rsidP="00372F3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CC64A8" w:rsidRPr="00913F8E" w:rsidRDefault="00CC64A8" w:rsidP="00372F3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F46F2E" w:rsidRPr="00544CD2" w:rsidTr="002F7673">
        <w:trPr>
          <w:trHeight w:val="896"/>
        </w:trPr>
        <w:tc>
          <w:tcPr>
            <w:tcW w:w="507" w:type="dxa"/>
            <w:shd w:val="clear" w:color="000000" w:fill="FFFFFF"/>
            <w:vAlign w:val="center"/>
          </w:tcPr>
          <w:p w:rsidR="00F46F2E" w:rsidRDefault="00CC64A8"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18</w:t>
            </w:r>
          </w:p>
        </w:tc>
        <w:tc>
          <w:tcPr>
            <w:tcW w:w="998" w:type="dxa"/>
            <w:shd w:val="clear" w:color="000000" w:fill="FFFFFF"/>
            <w:vAlign w:val="center"/>
          </w:tcPr>
          <w:p w:rsidR="00F46F2E" w:rsidRPr="00C64A1C" w:rsidRDefault="00F46F2E" w:rsidP="00DB5DC4">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F46F2E" w:rsidRPr="00C64A1C" w:rsidRDefault="00F46F2E" w:rsidP="00DB5DC4">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beside of +300 Processed H.S.I, JSR</w:t>
            </w:r>
          </w:p>
        </w:tc>
        <w:tc>
          <w:tcPr>
            <w:tcW w:w="1440" w:type="dxa"/>
            <w:shd w:val="clear" w:color="000000" w:fill="FFFFFF"/>
            <w:vAlign w:val="center"/>
          </w:tcPr>
          <w:p w:rsidR="00F46F2E" w:rsidRPr="00F225A3" w:rsidRDefault="00F46F2E" w:rsidP="00DB5DC4">
            <w:pPr>
              <w:jc w:val="center"/>
              <w:rPr>
                <w:rFonts w:ascii="Cambria" w:hAnsi="Cambria" w:cs="Calibri"/>
                <w:b/>
                <w:bCs/>
                <w:color w:val="0D0D0D" w:themeColor="text1" w:themeTint="F2"/>
                <w:sz w:val="20"/>
                <w:szCs w:val="20"/>
                <w:lang w:eastAsia="en-IN"/>
              </w:rPr>
            </w:pPr>
            <w:r w:rsidRPr="00F225A3">
              <w:rPr>
                <w:rFonts w:ascii="Cambria" w:hAnsi="Cambria" w:cs="Calibri"/>
                <w:b/>
                <w:bCs/>
                <w:color w:val="0D0D0D" w:themeColor="text1" w:themeTint="F2"/>
                <w:sz w:val="20"/>
                <w:szCs w:val="20"/>
                <w:lang w:eastAsia="en-IN"/>
              </w:rPr>
              <w:t>RYJUN26061</w:t>
            </w:r>
          </w:p>
        </w:tc>
        <w:tc>
          <w:tcPr>
            <w:tcW w:w="1260" w:type="dxa"/>
            <w:shd w:val="clear" w:color="000000" w:fill="FFFFFF"/>
            <w:vAlign w:val="center"/>
          </w:tcPr>
          <w:p w:rsidR="00F46F2E" w:rsidRPr="00C64A1C" w:rsidRDefault="00F46F2E" w:rsidP="00DB5DC4">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150001881</w:t>
            </w:r>
          </w:p>
        </w:tc>
        <w:tc>
          <w:tcPr>
            <w:tcW w:w="3600" w:type="dxa"/>
            <w:shd w:val="clear" w:color="000000" w:fill="FFFFFF"/>
            <w:vAlign w:val="center"/>
          </w:tcPr>
          <w:p w:rsidR="00F46F2E" w:rsidRPr="000C31AC" w:rsidRDefault="00F46F2E" w:rsidP="00DB5DC4">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Calcium Cage with M.S Stand, Loading by GRABBER / HITACHI BUCKET, Loading vehicle: TRUCK</w:t>
            </w:r>
          </w:p>
        </w:tc>
        <w:tc>
          <w:tcPr>
            <w:tcW w:w="810" w:type="dxa"/>
            <w:shd w:val="clear" w:color="000000" w:fill="FFFFFF"/>
            <w:vAlign w:val="center"/>
          </w:tcPr>
          <w:p w:rsidR="00F46F2E" w:rsidRPr="007B2AA0" w:rsidRDefault="00F46F2E" w:rsidP="00DB5DC4">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3.39</w:t>
            </w:r>
          </w:p>
        </w:tc>
        <w:tc>
          <w:tcPr>
            <w:tcW w:w="720" w:type="dxa"/>
            <w:shd w:val="clear" w:color="000000" w:fill="FFFFFF"/>
            <w:vAlign w:val="center"/>
          </w:tcPr>
          <w:p w:rsidR="00F46F2E" w:rsidRPr="007B2AA0" w:rsidRDefault="00F46F2E" w:rsidP="00DB5DC4">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F46F2E" w:rsidRPr="0070630A" w:rsidRDefault="00F46F2E" w:rsidP="00DB5DC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F46F2E" w:rsidRPr="00AC35A1" w:rsidRDefault="00F46F2E" w:rsidP="00DB5DC4">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F46F2E" w:rsidRDefault="00F46F2E" w:rsidP="00DB5DC4">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F46F2E" w:rsidRPr="00913F8E" w:rsidRDefault="00F46F2E" w:rsidP="00DB5DC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F46F2E" w:rsidRPr="00913F8E" w:rsidRDefault="00F46F2E" w:rsidP="00DB5DC4">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F46F2E" w:rsidRPr="00913F8E" w:rsidRDefault="00F46F2E" w:rsidP="00DB5DC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C20D6E" w:rsidRPr="00544CD2" w:rsidTr="002F7673">
        <w:trPr>
          <w:trHeight w:val="896"/>
        </w:trPr>
        <w:tc>
          <w:tcPr>
            <w:tcW w:w="507" w:type="dxa"/>
            <w:shd w:val="clear" w:color="000000" w:fill="FFFFFF"/>
            <w:vAlign w:val="center"/>
          </w:tcPr>
          <w:p w:rsidR="00C20D6E" w:rsidRDefault="00341E8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C20D6E" w:rsidRPr="00F56566" w:rsidRDefault="00C20D6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C20D6E" w:rsidRDefault="00C20D6E" w:rsidP="00DB5DC4">
            <w:pPr>
              <w:jc w:val="center"/>
            </w:pPr>
            <w:r w:rsidRPr="000F7534">
              <w:rPr>
                <w:rFonts w:ascii="Cambria" w:hAnsi="Cambria" w:cs="Calibri"/>
                <w:b/>
                <w:bCs/>
                <w:color w:val="0D0D0D" w:themeColor="text1" w:themeTint="F2"/>
                <w:sz w:val="18"/>
                <w:szCs w:val="18"/>
                <w:lang w:eastAsia="en-IN"/>
              </w:rPr>
              <w:t>Tubes Div. MRD, JSR</w:t>
            </w:r>
          </w:p>
        </w:tc>
        <w:tc>
          <w:tcPr>
            <w:tcW w:w="1440" w:type="dxa"/>
            <w:shd w:val="clear" w:color="000000" w:fill="FFFFFF"/>
            <w:vAlign w:val="center"/>
          </w:tcPr>
          <w:p w:rsidR="00C20D6E" w:rsidRPr="00F225A3" w:rsidRDefault="00C20D6E" w:rsidP="00DB5DC4">
            <w:pPr>
              <w:jc w:val="center"/>
              <w:rPr>
                <w:rFonts w:ascii="Cambria" w:hAnsi="Cambria" w:cs="Calibri"/>
                <w:b/>
                <w:bCs/>
                <w:color w:val="0D0D0D" w:themeColor="text1" w:themeTint="F2"/>
                <w:sz w:val="20"/>
                <w:szCs w:val="20"/>
                <w:lang w:eastAsia="en-IN"/>
              </w:rPr>
            </w:pPr>
            <w:r w:rsidRPr="00F225A3">
              <w:rPr>
                <w:rFonts w:ascii="Cambria" w:hAnsi="Cambria" w:cs="Calibri"/>
                <w:b/>
                <w:bCs/>
                <w:color w:val="0D0D0D" w:themeColor="text1" w:themeTint="F2"/>
                <w:sz w:val="20"/>
                <w:szCs w:val="20"/>
                <w:lang w:eastAsia="en-IN"/>
              </w:rPr>
              <w:t>JUL/26/06</w:t>
            </w:r>
          </w:p>
        </w:tc>
        <w:tc>
          <w:tcPr>
            <w:tcW w:w="1260" w:type="dxa"/>
            <w:shd w:val="clear" w:color="000000" w:fill="FFFFFF"/>
            <w:vAlign w:val="center"/>
          </w:tcPr>
          <w:p w:rsidR="00C20D6E" w:rsidRDefault="00C20D6E" w:rsidP="00DB5DC4">
            <w:pPr>
              <w:jc w:val="center"/>
              <w:rPr>
                <w:rFonts w:ascii="Arial" w:hAnsi="Arial" w:cs="Arial"/>
                <w:sz w:val="20"/>
                <w:szCs w:val="20"/>
              </w:rPr>
            </w:pPr>
            <w:r w:rsidRPr="008536FE">
              <w:rPr>
                <w:rFonts w:ascii="Cambria" w:hAnsi="Cambria" w:cs="Calibri"/>
                <w:b/>
                <w:bCs/>
                <w:color w:val="0D0D0D" w:themeColor="text1" w:themeTint="F2"/>
                <w:sz w:val="18"/>
                <w:szCs w:val="18"/>
                <w:lang w:val="en-IN" w:eastAsia="en-IN"/>
              </w:rPr>
              <w:t>140002301</w:t>
            </w:r>
          </w:p>
        </w:tc>
        <w:tc>
          <w:tcPr>
            <w:tcW w:w="3600" w:type="dxa"/>
            <w:shd w:val="clear" w:color="000000" w:fill="FFFFFF"/>
            <w:vAlign w:val="center"/>
          </w:tcPr>
          <w:p w:rsidR="00C20D6E" w:rsidRDefault="00C20D6E" w:rsidP="00DB5DC4">
            <w:pPr>
              <w:rPr>
                <w:rFonts w:ascii="Arial" w:hAnsi="Arial" w:cs="Arial"/>
                <w:sz w:val="20"/>
                <w:szCs w:val="20"/>
              </w:rPr>
            </w:pPr>
            <w:proofErr w:type="spellStart"/>
            <w:r w:rsidRPr="008E3B8C">
              <w:rPr>
                <w:rFonts w:ascii="Cambria" w:hAnsi="Cambria" w:cs="Calibri"/>
                <w:b/>
                <w:bCs/>
                <w:color w:val="000000" w:themeColor="text1"/>
                <w:sz w:val="20"/>
                <w:szCs w:val="20"/>
                <w:lang w:val="en-IN" w:eastAsia="en-IN"/>
              </w:rPr>
              <w:t>Rej</w:t>
            </w:r>
            <w:proofErr w:type="spellEnd"/>
            <w:r w:rsidRPr="008E3B8C">
              <w:rPr>
                <w:rFonts w:ascii="Cambria" w:hAnsi="Cambria" w:cs="Calibri"/>
                <w:b/>
                <w:bCs/>
                <w:color w:val="000000" w:themeColor="text1"/>
                <w:sz w:val="20"/>
                <w:szCs w:val="20"/>
                <w:lang w:val="en-IN" w:eastAsia="en-IN"/>
              </w:rPr>
              <w:t xml:space="preserve"> Empty Drums (Capacity : 200- 205L),</w:t>
            </w:r>
            <w:r>
              <w:rPr>
                <w:rFonts w:ascii="Arial" w:hAnsi="Arial" w:cs="Arial"/>
                <w:sz w:val="20"/>
                <w:szCs w:val="20"/>
              </w:rPr>
              <w:t xml:space="preserve"> </w:t>
            </w:r>
            <w:r>
              <w:rPr>
                <w:rFonts w:ascii="Cambria" w:hAnsi="Cambria" w:cs="Calibri"/>
                <w:b/>
                <w:bCs/>
                <w:color w:val="000000" w:themeColor="text1"/>
                <w:sz w:val="20"/>
                <w:szCs w:val="20"/>
                <w:lang w:val="en-IN" w:eastAsia="en-IN"/>
              </w:rPr>
              <w:t>(</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Pr>
                <w:rFonts w:ascii="Cambria" w:hAnsi="Cambria" w:cs="Calibri"/>
                <w:b/>
                <w:bCs/>
                <w:color w:val="FF0000"/>
                <w:sz w:val="20"/>
                <w:szCs w:val="20"/>
                <w:highlight w:val="yellow"/>
                <w:lang w:val="en-IN" w:eastAsia="en-IN"/>
              </w:rPr>
              <w:t>hazardous and other waste rule</w:t>
            </w:r>
            <w:r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C20D6E" w:rsidRPr="008536FE" w:rsidRDefault="00C20D6E" w:rsidP="00DB5DC4">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144</w:t>
            </w:r>
          </w:p>
        </w:tc>
        <w:tc>
          <w:tcPr>
            <w:tcW w:w="720" w:type="dxa"/>
            <w:shd w:val="clear" w:color="000000" w:fill="FFFFFF"/>
            <w:vAlign w:val="center"/>
          </w:tcPr>
          <w:p w:rsidR="00C20D6E" w:rsidRPr="008536FE" w:rsidRDefault="00C20D6E" w:rsidP="00DB5DC4">
            <w:pPr>
              <w:jc w:val="center"/>
              <w:rPr>
                <w:rFonts w:ascii="Cambria" w:hAnsi="Cambria" w:cs="Calibri"/>
                <w:b/>
                <w:bCs/>
                <w:color w:val="0D0D0D" w:themeColor="text1" w:themeTint="F2"/>
                <w:sz w:val="20"/>
                <w:szCs w:val="20"/>
                <w:lang w:eastAsia="en-IN"/>
              </w:rPr>
            </w:pPr>
            <w:proofErr w:type="spellStart"/>
            <w:r w:rsidRPr="008536FE">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C20D6E" w:rsidRPr="0070630A" w:rsidRDefault="00C20D6E" w:rsidP="00DB5DC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C20D6E" w:rsidRPr="00AC35A1" w:rsidRDefault="00C20D6E" w:rsidP="00DB5DC4">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C20D6E" w:rsidRPr="00326492" w:rsidRDefault="00C20D6E" w:rsidP="00DB5DC4">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C20D6E" w:rsidRPr="00326492" w:rsidRDefault="00C20D6E" w:rsidP="00DB5DC4">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C20D6E" w:rsidRPr="00326492" w:rsidRDefault="00C20D6E" w:rsidP="00DB5DC4">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C20D6E" w:rsidRPr="00326492" w:rsidRDefault="00C20D6E" w:rsidP="00DB5DC4">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FB1330" w:rsidRPr="00544CD2" w:rsidTr="002F7673">
        <w:trPr>
          <w:trHeight w:val="896"/>
        </w:trPr>
        <w:tc>
          <w:tcPr>
            <w:tcW w:w="507" w:type="dxa"/>
            <w:shd w:val="clear" w:color="000000" w:fill="FFFFFF"/>
            <w:vAlign w:val="center"/>
          </w:tcPr>
          <w:p w:rsidR="00FB1330" w:rsidRDefault="00341E81" w:rsidP="00164E9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FB1330" w:rsidRPr="00C92D1A" w:rsidRDefault="00FB1330" w:rsidP="00164E9E">
            <w:pPr>
              <w:jc w:val="center"/>
              <w:rPr>
                <w:rFonts w:ascii="Cambria" w:hAnsi="Cambria" w:cs="Calibri"/>
                <w:b/>
                <w:bCs/>
                <w:color w:val="0D0D0D" w:themeColor="text1" w:themeTint="F2"/>
                <w:sz w:val="18"/>
                <w:szCs w:val="18"/>
                <w:highlight w:val="red"/>
                <w:lang w:eastAsia="en-IN"/>
              </w:rPr>
            </w:pPr>
          </w:p>
        </w:tc>
        <w:tc>
          <w:tcPr>
            <w:tcW w:w="1210" w:type="dxa"/>
            <w:shd w:val="clear" w:color="000000" w:fill="FFFFFF"/>
            <w:vAlign w:val="center"/>
          </w:tcPr>
          <w:p w:rsidR="00FB1330" w:rsidRPr="007744BF" w:rsidRDefault="00FB1330" w:rsidP="00164E9E">
            <w:pPr>
              <w:jc w:val="center"/>
              <w:rPr>
                <w:rFonts w:ascii="Cambria" w:hAnsi="Cambria" w:cs="Calibri"/>
                <w:b/>
                <w:bCs/>
                <w:color w:val="0D0D0D" w:themeColor="text1" w:themeTint="F2"/>
                <w:sz w:val="18"/>
                <w:szCs w:val="18"/>
                <w:lang w:eastAsia="en-IN"/>
              </w:rPr>
            </w:pPr>
            <w:r w:rsidRPr="007744BF">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FB1330" w:rsidRPr="00F0478E" w:rsidRDefault="00FB1330" w:rsidP="00164E9E">
            <w:pPr>
              <w:jc w:val="center"/>
              <w:rPr>
                <w:rFonts w:ascii="Cambria" w:hAnsi="Cambria" w:cs="Calibri"/>
                <w:b/>
                <w:bCs/>
                <w:color w:val="0000FF"/>
                <w:sz w:val="20"/>
                <w:szCs w:val="20"/>
                <w:lang w:eastAsia="en-IN"/>
              </w:rPr>
            </w:pPr>
            <w:r w:rsidRPr="00F0478E">
              <w:rPr>
                <w:rFonts w:ascii="Cambria" w:hAnsi="Cambria" w:cs="Calibri"/>
                <w:b/>
                <w:bCs/>
                <w:color w:val="0D0D0D" w:themeColor="text1" w:themeTint="F2"/>
                <w:sz w:val="20"/>
                <w:szCs w:val="20"/>
                <w:lang w:eastAsia="en-IN"/>
              </w:rPr>
              <w:t>CRMB260701</w:t>
            </w:r>
          </w:p>
        </w:tc>
        <w:tc>
          <w:tcPr>
            <w:tcW w:w="1260" w:type="dxa"/>
            <w:shd w:val="clear" w:color="000000" w:fill="FFFFFF"/>
            <w:vAlign w:val="center"/>
          </w:tcPr>
          <w:p w:rsidR="00FB1330" w:rsidRPr="007744BF" w:rsidRDefault="00FB1330" w:rsidP="00164E9E">
            <w:pPr>
              <w:jc w:val="center"/>
              <w:rPr>
                <w:rFonts w:ascii="Cambria" w:hAnsi="Cambria" w:cs="Calibri"/>
                <w:b/>
                <w:bCs/>
                <w:color w:val="0D0D0D" w:themeColor="text1" w:themeTint="F2"/>
                <w:sz w:val="18"/>
                <w:szCs w:val="18"/>
                <w:lang w:val="en-IN" w:eastAsia="en-IN"/>
              </w:rPr>
            </w:pPr>
            <w:r w:rsidRPr="007744BF">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FB1330" w:rsidRPr="007744BF" w:rsidRDefault="00FB1330" w:rsidP="00164E9E">
            <w:pPr>
              <w:rPr>
                <w:rFonts w:ascii="Cambria" w:hAnsi="Cambria" w:cs="Calibri"/>
                <w:b/>
                <w:bCs/>
                <w:color w:val="000000" w:themeColor="text1"/>
                <w:sz w:val="20"/>
                <w:szCs w:val="20"/>
                <w:lang w:val="en-IN" w:eastAsia="en-IN"/>
              </w:rPr>
            </w:pPr>
            <w:r w:rsidRPr="007744BF">
              <w:rPr>
                <w:rFonts w:ascii="Cambria" w:hAnsi="Cambria" w:cs="Calibri"/>
                <w:b/>
                <w:bCs/>
                <w:color w:val="000000" w:themeColor="text1"/>
                <w:sz w:val="20"/>
                <w:szCs w:val="20"/>
                <w:lang w:val="en-IN" w:eastAsia="en-IN"/>
              </w:rPr>
              <w:t>REJ. MIX FERROUS SCRAP</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(MS,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TMT,</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SLINGS,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JAALI,</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DRAIN COVER,</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GC SHEETS,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CUT SHEETS,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STRIPS,</w:t>
            </w:r>
            <w:r>
              <w:rPr>
                <w:rFonts w:ascii="Cambria" w:hAnsi="Cambria" w:cs="Calibri"/>
                <w:b/>
                <w:bCs/>
                <w:color w:val="000000" w:themeColor="text1"/>
                <w:sz w:val="20"/>
                <w:szCs w:val="20"/>
                <w:lang w:val="en-IN" w:eastAsia="en-IN"/>
              </w:rPr>
              <w:t xml:space="preserve"> </w:t>
            </w:r>
            <w:r w:rsidRPr="007744BF">
              <w:rPr>
                <w:rFonts w:ascii="Cambria" w:hAnsi="Cambria" w:cs="Calibri"/>
                <w:b/>
                <w:bCs/>
                <w:color w:val="000000" w:themeColor="text1"/>
                <w:sz w:val="20"/>
                <w:szCs w:val="20"/>
                <w:lang w:val="en-IN" w:eastAsia="en-IN"/>
              </w:rPr>
              <w:t>PIPE.</w:t>
            </w:r>
            <w:r>
              <w:rPr>
                <w:rFonts w:ascii="Cambria" w:hAnsi="Cambria" w:cs="Calibri"/>
                <w:b/>
                <w:bCs/>
                <w:color w:val="000000" w:themeColor="text1"/>
                <w:sz w:val="20"/>
                <w:szCs w:val="20"/>
                <w:lang w:val="en-IN" w:eastAsia="en-IN"/>
              </w:rPr>
              <w:t xml:space="preserve"> DRUG CHAIN ETC.), </w:t>
            </w:r>
            <w:r w:rsidRPr="00B2317A">
              <w:rPr>
                <w:rFonts w:ascii="Cambria" w:hAnsi="Cambria" w:cs="Calibri"/>
                <w:b/>
                <w:bCs/>
                <w:color w:val="000000" w:themeColor="text1"/>
                <w:sz w:val="20"/>
                <w:szCs w:val="20"/>
                <w:lang w:val="en-IN" w:eastAsia="en-IN"/>
              </w:rPr>
              <w:t xml:space="preserve">Loading by </w:t>
            </w:r>
            <w:r w:rsidRPr="00003BEE">
              <w:rPr>
                <w:rFonts w:ascii="Cambria" w:hAnsi="Cambria" w:cs="Calibri"/>
                <w:b/>
                <w:bCs/>
                <w:color w:val="000000" w:themeColor="text1"/>
                <w:sz w:val="20"/>
                <w:szCs w:val="20"/>
                <w:lang w:val="en-IN" w:eastAsia="en-IN"/>
              </w:rPr>
              <w:t>JCB</w:t>
            </w:r>
            <w:r w:rsidRPr="00B2317A">
              <w:rPr>
                <w:rFonts w:ascii="Cambria" w:hAnsi="Cambria" w:cs="Calibri"/>
                <w:b/>
                <w:bCs/>
                <w:color w:val="000000" w:themeColor="text1"/>
                <w:sz w:val="20"/>
                <w:szCs w:val="20"/>
                <w:lang w:val="en-IN" w:eastAsia="en-IN"/>
              </w:rPr>
              <w:t xml:space="preserve">, Loading vehicle: </w:t>
            </w:r>
            <w:r w:rsidRPr="00F60E26">
              <w:rPr>
                <w:rFonts w:ascii="Cambria" w:hAnsi="Cambria" w:cs="Calibri"/>
                <w:b/>
                <w:bCs/>
                <w:color w:val="000000" w:themeColor="text1"/>
                <w:sz w:val="20"/>
                <w:szCs w:val="20"/>
                <w:lang w:val="en-IN" w:eastAsia="en-IN"/>
              </w:rPr>
              <w:t>6 WHEELER</w:t>
            </w:r>
            <w:r>
              <w:rPr>
                <w:rFonts w:ascii="Cambria" w:hAnsi="Cambria" w:cs="Calibri"/>
                <w:b/>
                <w:bCs/>
                <w:color w:val="000000" w:themeColor="text1"/>
                <w:sz w:val="20"/>
                <w:szCs w:val="20"/>
                <w:lang w:val="en-IN" w:eastAsia="en-IN"/>
              </w:rPr>
              <w:t xml:space="preserve">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 xml:space="preserve">tolerance would be ± </w:t>
            </w:r>
            <w:r>
              <w:rPr>
                <w:rFonts w:ascii="Cambria" w:hAnsi="Cambria" w:cs="Calibri"/>
                <w:b/>
                <w:bCs/>
                <w:color w:val="FF0000"/>
                <w:sz w:val="20"/>
                <w:szCs w:val="20"/>
                <w:highlight w:val="yellow"/>
                <w:lang w:val="en-IN" w:eastAsia="en-IN"/>
              </w:rPr>
              <w:t>10% to 2</w:t>
            </w:r>
            <w:r w:rsidRPr="00D97002">
              <w:rPr>
                <w:rFonts w:ascii="Cambria" w:hAnsi="Cambria" w:cs="Calibri"/>
                <w:b/>
                <w:bCs/>
                <w:color w:val="FF0000"/>
                <w:sz w:val="20"/>
                <w:szCs w:val="20"/>
                <w:highlight w:val="yellow"/>
                <w:lang w:val="en-IN" w:eastAsia="en-IN"/>
              </w:rPr>
              <w:t>0%</w:t>
            </w:r>
            <w:r>
              <w:rPr>
                <w:rFonts w:ascii="Cambria" w:hAnsi="Cambria" w:cs="Calibri"/>
                <w:b/>
                <w:bCs/>
                <w:color w:val="000000" w:themeColor="text1"/>
                <w:sz w:val="20"/>
                <w:szCs w:val="20"/>
                <w:lang w:val="en-IN" w:eastAsia="en-IN"/>
              </w:rPr>
              <w:t>)</w:t>
            </w:r>
          </w:p>
        </w:tc>
        <w:tc>
          <w:tcPr>
            <w:tcW w:w="810" w:type="dxa"/>
            <w:shd w:val="clear" w:color="000000" w:fill="FFFFFF"/>
            <w:vAlign w:val="center"/>
          </w:tcPr>
          <w:p w:rsidR="00FB1330" w:rsidRPr="007744BF" w:rsidRDefault="00FB1330" w:rsidP="00164E9E">
            <w:pPr>
              <w:jc w:val="center"/>
              <w:rPr>
                <w:rFonts w:ascii="Cambria" w:hAnsi="Cambria" w:cs="Calibri"/>
                <w:b/>
                <w:bCs/>
                <w:color w:val="0D0D0D" w:themeColor="text1" w:themeTint="F2"/>
                <w:sz w:val="20"/>
                <w:szCs w:val="20"/>
                <w:lang w:eastAsia="en-IN"/>
              </w:rPr>
            </w:pPr>
            <w:r w:rsidRPr="007744BF">
              <w:rPr>
                <w:rFonts w:ascii="Cambria" w:hAnsi="Cambria" w:cs="Calibri"/>
                <w:b/>
                <w:bCs/>
                <w:color w:val="0D0D0D" w:themeColor="text1" w:themeTint="F2"/>
                <w:sz w:val="20"/>
                <w:szCs w:val="20"/>
                <w:lang w:eastAsia="en-IN"/>
              </w:rPr>
              <w:t>10</w:t>
            </w:r>
          </w:p>
        </w:tc>
        <w:tc>
          <w:tcPr>
            <w:tcW w:w="720" w:type="dxa"/>
            <w:shd w:val="clear" w:color="000000" w:fill="FFFFFF"/>
            <w:vAlign w:val="center"/>
          </w:tcPr>
          <w:p w:rsidR="00FB1330" w:rsidRDefault="00FB1330" w:rsidP="00164E9E">
            <w:pPr>
              <w:jc w:val="center"/>
            </w:pPr>
            <w:r w:rsidRPr="00E25E91">
              <w:rPr>
                <w:rFonts w:ascii="Cambria" w:hAnsi="Cambria" w:cs="Calibri"/>
                <w:b/>
                <w:bCs/>
                <w:color w:val="0D0D0D" w:themeColor="text1" w:themeTint="F2"/>
                <w:sz w:val="20"/>
                <w:szCs w:val="20"/>
                <w:lang w:eastAsia="en-IN"/>
              </w:rPr>
              <w:t>MT</w:t>
            </w:r>
          </w:p>
        </w:tc>
        <w:tc>
          <w:tcPr>
            <w:tcW w:w="630" w:type="dxa"/>
            <w:shd w:val="clear" w:color="auto" w:fill="auto"/>
            <w:vAlign w:val="center"/>
          </w:tcPr>
          <w:p w:rsidR="00FB1330" w:rsidRPr="006F3AFE" w:rsidRDefault="00FB1330" w:rsidP="00164E9E">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FB1330" w:rsidRPr="006F3AFE" w:rsidRDefault="00FB1330" w:rsidP="00164E9E">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FB1330" w:rsidRDefault="00FB1330" w:rsidP="00164E9E">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FB1330" w:rsidRPr="00913F8E" w:rsidRDefault="00FB1330" w:rsidP="00164E9E">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FB1330" w:rsidRPr="00166BDE" w:rsidRDefault="00FB1330" w:rsidP="00164E9E">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FB1330" w:rsidRPr="00166BDE" w:rsidRDefault="00FB1330" w:rsidP="00164E9E">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FB1330" w:rsidRPr="00166BDE" w:rsidRDefault="00FB1330" w:rsidP="00164E9E">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r w:rsidR="00B67B9C" w:rsidRPr="00544CD2" w:rsidTr="002F7673">
        <w:trPr>
          <w:trHeight w:val="896"/>
        </w:trPr>
        <w:tc>
          <w:tcPr>
            <w:tcW w:w="507" w:type="dxa"/>
            <w:shd w:val="clear" w:color="000000" w:fill="FFFFFF"/>
            <w:vAlign w:val="center"/>
          </w:tcPr>
          <w:p w:rsidR="00B67B9C" w:rsidRPr="00341E81" w:rsidRDefault="00B67B9C" w:rsidP="00C24C54">
            <w:pPr>
              <w:jc w:val="center"/>
              <w:rPr>
                <w:rFonts w:ascii="Cambria" w:hAnsi="Cambria" w:cs="Calibri"/>
                <w:b/>
                <w:bCs/>
                <w:color w:val="000000"/>
                <w:sz w:val="18"/>
                <w:szCs w:val="18"/>
                <w:lang w:val="en-IN" w:eastAsia="en-IN"/>
              </w:rPr>
            </w:pPr>
            <w:r w:rsidRPr="00341E81">
              <w:rPr>
                <w:rFonts w:ascii="Cambria" w:hAnsi="Cambria" w:cs="Calibri"/>
                <w:b/>
                <w:bCs/>
                <w:color w:val="000000"/>
                <w:sz w:val="18"/>
                <w:szCs w:val="18"/>
                <w:lang w:val="en-IN" w:eastAsia="en-IN"/>
              </w:rPr>
              <w:t>21</w:t>
            </w:r>
          </w:p>
        </w:tc>
        <w:tc>
          <w:tcPr>
            <w:tcW w:w="998" w:type="dxa"/>
            <w:shd w:val="clear" w:color="000000" w:fill="FFFFFF"/>
            <w:vAlign w:val="center"/>
          </w:tcPr>
          <w:p w:rsidR="00B67B9C" w:rsidRPr="00435443" w:rsidRDefault="00B67B9C" w:rsidP="00C24C54">
            <w:pPr>
              <w:jc w:val="center"/>
              <w:rPr>
                <w:rFonts w:ascii="Cambria" w:hAnsi="Cambria" w:cs="Calibri"/>
                <w:b/>
                <w:bCs/>
                <w:color w:val="0D0D0D" w:themeColor="text1" w:themeTint="F2"/>
                <w:sz w:val="18"/>
                <w:szCs w:val="18"/>
                <w:lang w:eastAsia="en-IN"/>
              </w:rPr>
            </w:pPr>
            <w:r w:rsidRPr="00435443">
              <w:rPr>
                <w:rFonts w:ascii="Cambria" w:hAnsi="Cambria" w:cs="Calibri"/>
                <w:b/>
                <w:bCs/>
                <w:color w:val="0D0D0D" w:themeColor="text1" w:themeTint="F2"/>
                <w:sz w:val="18"/>
                <w:szCs w:val="18"/>
                <w:lang w:eastAsia="en-IN"/>
              </w:rPr>
              <w:t xml:space="preserve">Nippon </w:t>
            </w:r>
            <w:proofErr w:type="spellStart"/>
            <w:r w:rsidRPr="00435443">
              <w:rPr>
                <w:rFonts w:ascii="Cambria" w:hAnsi="Cambria" w:cs="Calibri"/>
                <w:b/>
                <w:bCs/>
                <w:color w:val="0D0D0D" w:themeColor="text1" w:themeTint="F2"/>
                <w:sz w:val="18"/>
                <w:szCs w:val="18"/>
                <w:lang w:eastAsia="en-IN"/>
              </w:rPr>
              <w:t>Cyro</w:t>
            </w:r>
            <w:proofErr w:type="spellEnd"/>
          </w:p>
        </w:tc>
        <w:tc>
          <w:tcPr>
            <w:tcW w:w="1210" w:type="dxa"/>
            <w:shd w:val="clear" w:color="000000" w:fill="FFFFFF"/>
            <w:vAlign w:val="center"/>
          </w:tcPr>
          <w:p w:rsidR="00B67B9C" w:rsidRPr="00435443" w:rsidRDefault="00B67B9C" w:rsidP="00C24C54">
            <w:pPr>
              <w:jc w:val="center"/>
              <w:rPr>
                <w:rFonts w:ascii="Cambria" w:hAnsi="Cambria" w:cs="Calibri"/>
                <w:b/>
                <w:bCs/>
                <w:color w:val="0D0D0D" w:themeColor="text1" w:themeTint="F2"/>
                <w:sz w:val="18"/>
                <w:szCs w:val="18"/>
                <w:lang w:eastAsia="en-IN"/>
              </w:rPr>
            </w:pPr>
            <w:r w:rsidRPr="00435443">
              <w:rPr>
                <w:rFonts w:ascii="Cambria" w:hAnsi="Cambria" w:cs="Calibri"/>
                <w:b/>
                <w:bCs/>
                <w:color w:val="0D0D0D" w:themeColor="text1" w:themeTint="F2"/>
                <w:sz w:val="18"/>
                <w:szCs w:val="18"/>
                <w:lang w:eastAsia="en-IN"/>
              </w:rPr>
              <w:t>MDY-1300</w:t>
            </w:r>
            <w:r>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B67B9C" w:rsidRPr="00435443" w:rsidRDefault="00B67B9C" w:rsidP="00C24C54">
            <w:pPr>
              <w:jc w:val="center"/>
              <w:rPr>
                <w:rFonts w:ascii="Cambria" w:hAnsi="Cambria" w:cs="Calibri"/>
                <w:b/>
                <w:bCs/>
                <w:color w:val="0000FF"/>
                <w:sz w:val="20"/>
                <w:szCs w:val="20"/>
                <w:lang w:eastAsia="en-IN"/>
              </w:rPr>
            </w:pPr>
            <w:r w:rsidRPr="00435443">
              <w:rPr>
                <w:rFonts w:ascii="Cambria" w:hAnsi="Cambria" w:cs="Calibri"/>
                <w:b/>
                <w:bCs/>
                <w:color w:val="0000FF"/>
                <w:sz w:val="20"/>
                <w:szCs w:val="20"/>
                <w:lang w:eastAsia="en-IN"/>
              </w:rPr>
              <w:t>GPSMN13073</w:t>
            </w:r>
          </w:p>
        </w:tc>
        <w:tc>
          <w:tcPr>
            <w:tcW w:w="1260" w:type="dxa"/>
            <w:shd w:val="clear" w:color="000000" w:fill="FFFFFF"/>
            <w:vAlign w:val="center"/>
          </w:tcPr>
          <w:p w:rsidR="00B67B9C" w:rsidRDefault="00B67B9C" w:rsidP="00C24C54">
            <w:pPr>
              <w:jc w:val="center"/>
              <w:rPr>
                <w:rFonts w:ascii="Arial" w:hAnsi="Arial" w:cs="Arial"/>
                <w:color w:val="000000"/>
                <w:sz w:val="20"/>
                <w:szCs w:val="20"/>
              </w:rPr>
            </w:pPr>
            <w:r w:rsidRPr="00435443">
              <w:rPr>
                <w:rFonts w:ascii="Cambria" w:hAnsi="Cambria" w:cs="Calibri"/>
                <w:b/>
                <w:bCs/>
                <w:color w:val="0D0D0D" w:themeColor="text1" w:themeTint="F2"/>
                <w:sz w:val="18"/>
                <w:szCs w:val="18"/>
                <w:lang w:val="en-IN" w:eastAsia="en-IN"/>
              </w:rPr>
              <w:t>140000909</w:t>
            </w:r>
          </w:p>
        </w:tc>
        <w:tc>
          <w:tcPr>
            <w:tcW w:w="3600" w:type="dxa"/>
            <w:shd w:val="clear" w:color="000000" w:fill="FFFFFF"/>
            <w:vAlign w:val="center"/>
          </w:tcPr>
          <w:p w:rsidR="00B67B9C" w:rsidRPr="00435443" w:rsidRDefault="00B67B9C" w:rsidP="00C24C54">
            <w:pPr>
              <w:rPr>
                <w:rFonts w:ascii="Cambria" w:hAnsi="Cambria" w:cs="Calibri"/>
                <w:b/>
                <w:bCs/>
                <w:color w:val="000000" w:themeColor="text1"/>
                <w:sz w:val="20"/>
                <w:szCs w:val="20"/>
                <w:lang w:val="en-IN" w:eastAsia="en-IN"/>
              </w:rPr>
            </w:pPr>
            <w:proofErr w:type="spellStart"/>
            <w:r w:rsidRPr="00435443">
              <w:rPr>
                <w:rFonts w:ascii="Cambria" w:hAnsi="Cambria" w:cs="Calibri"/>
                <w:b/>
                <w:bCs/>
                <w:color w:val="000000" w:themeColor="text1"/>
                <w:sz w:val="20"/>
                <w:szCs w:val="20"/>
                <w:lang w:val="en-IN" w:eastAsia="en-IN"/>
              </w:rPr>
              <w:t>Rej</w:t>
            </w:r>
            <w:proofErr w:type="spellEnd"/>
            <w:r w:rsidRPr="00435443">
              <w:rPr>
                <w:rFonts w:ascii="Cambria" w:hAnsi="Cambria" w:cs="Calibri"/>
                <w:b/>
                <w:bCs/>
                <w:color w:val="000000" w:themeColor="text1"/>
                <w:sz w:val="20"/>
                <w:szCs w:val="20"/>
                <w:lang w:val="en-IN" w:eastAsia="en-IN"/>
              </w:rPr>
              <w:t>. &amp; Scrap GP Sheet</w:t>
            </w:r>
            <w:r>
              <w:rPr>
                <w:rFonts w:ascii="Cambria" w:hAnsi="Cambria" w:cs="Calibri"/>
                <w:b/>
                <w:bCs/>
                <w:color w:val="000000" w:themeColor="text1"/>
                <w:sz w:val="20"/>
                <w:szCs w:val="20"/>
                <w:lang w:val="en-IN" w:eastAsia="en-IN"/>
              </w:rPr>
              <w:t xml:space="preserve"> </w:t>
            </w:r>
            <w:r w:rsidRPr="00435443">
              <w:rPr>
                <w:rFonts w:ascii="Cambria" w:hAnsi="Cambria" w:cs="Calibri"/>
                <w:b/>
                <w:bCs/>
                <w:color w:val="000000" w:themeColor="text1"/>
                <w:sz w:val="20"/>
                <w:szCs w:val="20"/>
                <w:lang w:val="en-IN" w:eastAsia="en-IN"/>
              </w:rPr>
              <w:t>(Over Zinc,</w:t>
            </w:r>
            <w:r>
              <w:rPr>
                <w:rFonts w:ascii="Cambria" w:hAnsi="Cambria" w:cs="Calibri"/>
                <w:b/>
                <w:bCs/>
                <w:color w:val="000000" w:themeColor="text1"/>
                <w:sz w:val="20"/>
                <w:szCs w:val="20"/>
                <w:lang w:val="en-IN" w:eastAsia="en-IN"/>
              </w:rPr>
              <w:t xml:space="preserve"> </w:t>
            </w:r>
            <w:r w:rsidRPr="00435443">
              <w:rPr>
                <w:rFonts w:ascii="Cambria" w:hAnsi="Cambria" w:cs="Calibri"/>
                <w:b/>
                <w:bCs/>
                <w:color w:val="000000" w:themeColor="text1"/>
                <w:sz w:val="20"/>
                <w:szCs w:val="20"/>
                <w:lang w:val="en-IN" w:eastAsia="en-IN"/>
              </w:rPr>
              <w:t>Cut pcs &amp; with and without Packing,</w:t>
            </w:r>
            <w:r>
              <w:rPr>
                <w:rFonts w:ascii="Cambria" w:hAnsi="Cambria" w:cs="Calibri"/>
                <w:b/>
                <w:bCs/>
                <w:color w:val="000000" w:themeColor="text1"/>
                <w:sz w:val="20"/>
                <w:szCs w:val="20"/>
                <w:lang w:val="en-IN" w:eastAsia="en-IN"/>
              </w:rPr>
              <w:t xml:space="preserve"> </w:t>
            </w:r>
            <w:r w:rsidRPr="00435443">
              <w:rPr>
                <w:rFonts w:ascii="Cambria" w:hAnsi="Cambria" w:cs="Calibri"/>
                <w:b/>
                <w:bCs/>
                <w:color w:val="000000" w:themeColor="text1"/>
                <w:sz w:val="20"/>
                <w:szCs w:val="20"/>
                <w:lang w:val="en-IN" w:eastAsia="en-IN"/>
              </w:rPr>
              <w:t>Packing materials etc</w:t>
            </w:r>
            <w:r>
              <w:rPr>
                <w:rFonts w:ascii="Cambria" w:hAnsi="Cambria" w:cs="Calibri"/>
                <w:b/>
                <w:bCs/>
                <w:color w:val="000000" w:themeColor="text1"/>
                <w:sz w:val="20"/>
                <w:szCs w:val="20"/>
                <w:lang w:val="en-IN" w:eastAsia="en-IN"/>
              </w:rPr>
              <w:t>.</w:t>
            </w:r>
            <w:r w:rsidRPr="00435443">
              <w:rPr>
                <w:rFonts w:ascii="Cambria" w:hAnsi="Cambria" w:cs="Calibri"/>
                <w:b/>
                <w:bCs/>
                <w:color w:val="000000" w:themeColor="text1"/>
                <w:sz w:val="20"/>
                <w:szCs w:val="20"/>
                <w:lang w:val="en-IN" w:eastAsia="en-IN"/>
              </w:rPr>
              <w:t>)</w:t>
            </w:r>
            <w:r>
              <w:rPr>
                <w:rFonts w:ascii="Cambria" w:hAnsi="Cambria" w:cs="Calibri"/>
                <w:b/>
                <w:bCs/>
                <w:color w:val="000000" w:themeColor="text1"/>
                <w:sz w:val="20"/>
                <w:szCs w:val="20"/>
                <w:lang w:val="en-IN" w:eastAsia="en-IN"/>
              </w:rPr>
              <w:t xml:space="preserve">, </w:t>
            </w:r>
            <w:r w:rsidRPr="003C7A25">
              <w:rPr>
                <w:rFonts w:ascii="Cambria" w:hAnsi="Cambria" w:cs="Calibri"/>
                <w:b/>
                <w:bCs/>
                <w:color w:val="000000" w:themeColor="text1"/>
                <w:sz w:val="20"/>
                <w:szCs w:val="20"/>
                <w:lang w:val="en-IN" w:eastAsia="en-IN"/>
              </w:rPr>
              <w:t xml:space="preserve">Loading by </w:t>
            </w:r>
            <w:r w:rsidRPr="00971EC9">
              <w:rPr>
                <w:rFonts w:ascii="Cambria" w:hAnsi="Cambria" w:cs="Calibri"/>
                <w:b/>
                <w:bCs/>
                <w:color w:val="000000" w:themeColor="text1"/>
                <w:sz w:val="20"/>
                <w:szCs w:val="20"/>
                <w:lang w:val="en-IN" w:eastAsia="en-IN"/>
              </w:rPr>
              <w:t>Magnet</w:t>
            </w:r>
            <w:r w:rsidRPr="003C7A25">
              <w:rPr>
                <w:rFonts w:ascii="Cambria" w:hAnsi="Cambria" w:cs="Calibri"/>
                <w:b/>
                <w:bCs/>
                <w:color w:val="000000" w:themeColor="text1"/>
                <w:sz w:val="20"/>
                <w:szCs w:val="20"/>
                <w:lang w:val="en-IN" w:eastAsia="en-IN"/>
              </w:rPr>
              <w:t xml:space="preserve">, Loading vehicle: </w:t>
            </w:r>
            <w:r w:rsidRPr="00971EC9">
              <w:rPr>
                <w:rFonts w:ascii="Cambria" w:hAnsi="Cambria" w:cs="Calibri"/>
                <w:b/>
                <w:bCs/>
                <w:color w:val="000000" w:themeColor="text1"/>
                <w:sz w:val="20"/>
                <w:szCs w:val="20"/>
                <w:lang w:val="en-IN" w:eastAsia="en-IN"/>
              </w:rPr>
              <w:t>Truck</w:t>
            </w:r>
          </w:p>
        </w:tc>
        <w:tc>
          <w:tcPr>
            <w:tcW w:w="810" w:type="dxa"/>
            <w:shd w:val="clear" w:color="000000" w:fill="FFFFFF"/>
            <w:vAlign w:val="center"/>
          </w:tcPr>
          <w:p w:rsidR="00B67B9C" w:rsidRPr="00435443" w:rsidRDefault="00B67B9C" w:rsidP="00C24C5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18.35</w:t>
            </w:r>
          </w:p>
        </w:tc>
        <w:tc>
          <w:tcPr>
            <w:tcW w:w="720" w:type="dxa"/>
            <w:shd w:val="clear" w:color="000000" w:fill="FFFFFF"/>
            <w:vAlign w:val="center"/>
          </w:tcPr>
          <w:p w:rsidR="00B67B9C" w:rsidRPr="00435443" w:rsidRDefault="00B67B9C" w:rsidP="00C24C54">
            <w:pPr>
              <w:jc w:val="center"/>
              <w:rPr>
                <w:rFonts w:ascii="Cambria" w:hAnsi="Cambria" w:cs="Calibri"/>
                <w:b/>
                <w:bCs/>
                <w:color w:val="0D0D0D" w:themeColor="text1" w:themeTint="F2"/>
                <w:sz w:val="20"/>
                <w:szCs w:val="20"/>
                <w:lang w:eastAsia="en-IN"/>
              </w:rPr>
            </w:pPr>
            <w:r w:rsidRPr="00435443">
              <w:rPr>
                <w:rFonts w:ascii="Cambria" w:hAnsi="Cambria" w:cs="Calibri"/>
                <w:b/>
                <w:bCs/>
                <w:color w:val="0D0D0D" w:themeColor="text1" w:themeTint="F2"/>
                <w:sz w:val="20"/>
                <w:szCs w:val="20"/>
                <w:lang w:eastAsia="en-IN"/>
              </w:rPr>
              <w:t>MT</w:t>
            </w:r>
          </w:p>
        </w:tc>
        <w:tc>
          <w:tcPr>
            <w:tcW w:w="630" w:type="dxa"/>
            <w:shd w:val="clear" w:color="auto" w:fill="auto"/>
            <w:vAlign w:val="center"/>
          </w:tcPr>
          <w:p w:rsidR="00B67B9C" w:rsidRPr="006F3AFE" w:rsidRDefault="00B67B9C" w:rsidP="00C24C54">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B67B9C" w:rsidRPr="006F3AFE" w:rsidRDefault="00B67B9C" w:rsidP="00C24C54">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B67B9C" w:rsidRDefault="00B67B9C" w:rsidP="00C24C54">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B67B9C" w:rsidRPr="00913F8E" w:rsidRDefault="00B67B9C" w:rsidP="00C24C54">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B67B9C" w:rsidRPr="00256590" w:rsidRDefault="00B67B9C" w:rsidP="00C24C54">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350" w:type="dxa"/>
            <w:shd w:val="clear" w:color="auto" w:fill="auto"/>
            <w:vAlign w:val="center"/>
          </w:tcPr>
          <w:p w:rsidR="00B67B9C" w:rsidRPr="00256590" w:rsidRDefault="00B67B9C" w:rsidP="00C24C54">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03C3C" w:rsidRPr="00544CD2" w:rsidTr="002F7673">
        <w:trPr>
          <w:trHeight w:val="896"/>
        </w:trPr>
        <w:tc>
          <w:tcPr>
            <w:tcW w:w="507" w:type="dxa"/>
            <w:shd w:val="clear" w:color="000000" w:fill="FFFFFF"/>
            <w:vAlign w:val="center"/>
          </w:tcPr>
          <w:p w:rsidR="00B03C3C" w:rsidRPr="00341E81" w:rsidRDefault="00B03C3C" w:rsidP="00164E9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B03C3C" w:rsidRPr="00F56566" w:rsidRDefault="00B03C3C" w:rsidP="00C24C54">
            <w:pPr>
              <w:jc w:val="center"/>
              <w:rPr>
                <w:rFonts w:ascii="Cambria" w:hAnsi="Cambria" w:cs="Calibri"/>
                <w:b/>
                <w:bCs/>
                <w:color w:val="0D0D0D" w:themeColor="text1" w:themeTint="F2"/>
                <w:sz w:val="18"/>
                <w:szCs w:val="18"/>
                <w:lang w:eastAsia="en-IN"/>
              </w:rPr>
            </w:pPr>
            <w:r w:rsidRPr="00F56566">
              <w:rPr>
                <w:rFonts w:ascii="Cambria" w:hAnsi="Cambria" w:cs="Calibri"/>
                <w:b/>
                <w:bCs/>
                <w:color w:val="0D0D0D" w:themeColor="text1" w:themeTint="F2"/>
                <w:sz w:val="18"/>
                <w:szCs w:val="18"/>
                <w:lang w:eastAsia="en-IN"/>
              </w:rPr>
              <w:t>Coke Plant</w:t>
            </w:r>
          </w:p>
        </w:tc>
        <w:tc>
          <w:tcPr>
            <w:tcW w:w="1210" w:type="dxa"/>
            <w:shd w:val="clear" w:color="000000" w:fill="FFFFFF"/>
            <w:vAlign w:val="center"/>
          </w:tcPr>
          <w:p w:rsidR="00B03C3C" w:rsidRPr="00CF1FCF" w:rsidRDefault="00B03C3C" w:rsidP="00C24C54">
            <w:pPr>
              <w:jc w:val="center"/>
              <w:rPr>
                <w:rFonts w:ascii="Cambria" w:hAnsi="Cambria" w:cs="Calibri"/>
                <w:b/>
                <w:bCs/>
                <w:color w:val="0D0D0D" w:themeColor="text1" w:themeTint="F2"/>
                <w:sz w:val="18"/>
                <w:szCs w:val="18"/>
                <w:lang w:eastAsia="en-IN"/>
              </w:rPr>
            </w:pPr>
            <w:r w:rsidRPr="00CF1FCF">
              <w:rPr>
                <w:rFonts w:ascii="Cambria" w:hAnsi="Cambria" w:cs="Calibri"/>
                <w:b/>
                <w:bCs/>
                <w:color w:val="0D0D0D" w:themeColor="text1" w:themeTint="F2"/>
                <w:sz w:val="18"/>
                <w:szCs w:val="18"/>
                <w:lang w:eastAsia="en-IN"/>
              </w:rPr>
              <w:t xml:space="preserve">Ram </w:t>
            </w:r>
            <w:proofErr w:type="spellStart"/>
            <w:r w:rsidRPr="00CF1FCF">
              <w:rPr>
                <w:rFonts w:ascii="Cambria" w:hAnsi="Cambria" w:cs="Calibri"/>
                <w:b/>
                <w:bCs/>
                <w:color w:val="0D0D0D" w:themeColor="text1" w:themeTint="F2"/>
                <w:sz w:val="18"/>
                <w:szCs w:val="18"/>
                <w:lang w:eastAsia="en-IN"/>
              </w:rPr>
              <w:t>Mandir</w:t>
            </w:r>
            <w:proofErr w:type="spellEnd"/>
            <w:r w:rsidRPr="00CF1FCF">
              <w:rPr>
                <w:rFonts w:ascii="Cambria" w:hAnsi="Cambria" w:cs="Calibri"/>
                <w:b/>
                <w:bCs/>
                <w:color w:val="0D0D0D" w:themeColor="text1" w:themeTint="F2"/>
                <w:sz w:val="18"/>
                <w:szCs w:val="18"/>
                <w:lang w:eastAsia="en-IN"/>
              </w:rPr>
              <w:t xml:space="preserve"> Yard, 2nd Floor Bin-15, JSR</w:t>
            </w:r>
          </w:p>
        </w:tc>
        <w:tc>
          <w:tcPr>
            <w:tcW w:w="1440" w:type="dxa"/>
            <w:shd w:val="clear" w:color="000000" w:fill="FFFFFF"/>
            <w:vAlign w:val="center"/>
          </w:tcPr>
          <w:p w:rsidR="00B03C3C" w:rsidRPr="00B03C3C" w:rsidRDefault="00B03C3C" w:rsidP="00C24C54">
            <w:pPr>
              <w:jc w:val="center"/>
              <w:rPr>
                <w:rFonts w:ascii="Cambria" w:hAnsi="Cambria" w:cs="Calibri"/>
                <w:b/>
                <w:bCs/>
                <w:color w:val="0D0D0D" w:themeColor="text1" w:themeTint="F2"/>
                <w:sz w:val="20"/>
                <w:szCs w:val="20"/>
                <w:lang w:eastAsia="en-IN"/>
              </w:rPr>
            </w:pPr>
            <w:r w:rsidRPr="00B03C3C">
              <w:rPr>
                <w:rFonts w:ascii="Cambria" w:hAnsi="Cambria" w:cs="Calibri"/>
                <w:b/>
                <w:bCs/>
                <w:color w:val="0D0D0D" w:themeColor="text1" w:themeTint="F2"/>
                <w:sz w:val="20"/>
                <w:szCs w:val="20"/>
                <w:highlight w:val="cyan"/>
                <w:lang w:eastAsia="en-IN"/>
              </w:rPr>
              <w:t>RYAPR26030</w:t>
            </w:r>
          </w:p>
        </w:tc>
        <w:tc>
          <w:tcPr>
            <w:tcW w:w="1260" w:type="dxa"/>
            <w:shd w:val="clear" w:color="000000" w:fill="FFFFFF"/>
            <w:vAlign w:val="center"/>
          </w:tcPr>
          <w:p w:rsidR="00B03C3C" w:rsidRPr="005A45DA" w:rsidRDefault="00B03C3C" w:rsidP="00C24C54">
            <w:pPr>
              <w:jc w:val="center"/>
              <w:rPr>
                <w:rFonts w:ascii="Cambria" w:hAnsi="Cambria" w:cs="Calibri"/>
                <w:b/>
                <w:bCs/>
                <w:color w:val="0D0D0D" w:themeColor="text1" w:themeTint="F2"/>
                <w:sz w:val="18"/>
                <w:szCs w:val="18"/>
                <w:lang w:val="en-IN" w:eastAsia="en-IN"/>
              </w:rPr>
            </w:pPr>
            <w:r w:rsidRPr="005A45DA">
              <w:rPr>
                <w:rFonts w:ascii="Cambria" w:hAnsi="Cambria" w:cs="Calibri"/>
                <w:b/>
                <w:bCs/>
                <w:color w:val="0D0D0D" w:themeColor="text1" w:themeTint="F2"/>
                <w:sz w:val="18"/>
                <w:szCs w:val="18"/>
                <w:lang w:val="en-IN" w:eastAsia="en-IN"/>
              </w:rPr>
              <w:t> </w:t>
            </w:r>
          </w:p>
        </w:tc>
        <w:tc>
          <w:tcPr>
            <w:tcW w:w="3600" w:type="dxa"/>
            <w:shd w:val="clear" w:color="000000" w:fill="FFFFFF"/>
            <w:vAlign w:val="center"/>
          </w:tcPr>
          <w:p w:rsidR="00B03C3C" w:rsidRPr="003C7A25" w:rsidRDefault="00B03C3C" w:rsidP="00C24C54">
            <w:pPr>
              <w:rPr>
                <w:rFonts w:ascii="Cambria" w:hAnsi="Cambria" w:cs="Calibri"/>
                <w:b/>
                <w:bCs/>
                <w:color w:val="000000" w:themeColor="text1"/>
                <w:sz w:val="20"/>
                <w:szCs w:val="20"/>
                <w:lang w:val="en-IN" w:eastAsia="en-IN"/>
              </w:rPr>
            </w:pPr>
            <w:proofErr w:type="spellStart"/>
            <w:r w:rsidRPr="003C7A25">
              <w:rPr>
                <w:rFonts w:ascii="Cambria" w:hAnsi="Cambria" w:cs="Calibri"/>
                <w:b/>
                <w:bCs/>
                <w:color w:val="000000" w:themeColor="text1"/>
                <w:sz w:val="20"/>
                <w:szCs w:val="20"/>
                <w:lang w:val="en-IN" w:eastAsia="en-IN"/>
              </w:rPr>
              <w:t>Rej</w:t>
            </w:r>
            <w:proofErr w:type="spellEnd"/>
            <w:r w:rsidRPr="003C7A25">
              <w:rPr>
                <w:rFonts w:ascii="Cambria" w:hAnsi="Cambria" w:cs="Calibri"/>
                <w:b/>
                <w:bCs/>
                <w:color w:val="000000" w:themeColor="text1"/>
                <w:sz w:val="20"/>
                <w:szCs w:val="20"/>
                <w:lang w:val="en-IN" w:eastAsia="en-IN"/>
              </w:rPr>
              <w:t xml:space="preserve">. </w:t>
            </w:r>
            <w:proofErr w:type="spellStart"/>
            <w:r w:rsidRPr="003C7A25">
              <w:rPr>
                <w:rFonts w:ascii="Cambria" w:hAnsi="Cambria" w:cs="Calibri"/>
                <w:b/>
                <w:bCs/>
                <w:color w:val="000000" w:themeColor="text1"/>
                <w:sz w:val="20"/>
                <w:szCs w:val="20"/>
                <w:lang w:val="en-IN" w:eastAsia="en-IN"/>
              </w:rPr>
              <w:t>Chiller</w:t>
            </w:r>
            <w:proofErr w:type="spellEnd"/>
            <w:r w:rsidRPr="003C7A25">
              <w:rPr>
                <w:rFonts w:ascii="Cambria" w:hAnsi="Cambria" w:cs="Calibri"/>
                <w:b/>
                <w:bCs/>
                <w:color w:val="000000" w:themeColor="text1"/>
                <w:sz w:val="20"/>
                <w:szCs w:val="20"/>
                <w:lang w:val="en-IN" w:eastAsia="en-IN"/>
              </w:rPr>
              <w:t xml:space="preserve"> (M.S attached Copper tube), Loading by CRANE, Loading vehicle: TRAILER</w:t>
            </w:r>
          </w:p>
        </w:tc>
        <w:tc>
          <w:tcPr>
            <w:tcW w:w="810" w:type="dxa"/>
            <w:shd w:val="clear" w:color="000000" w:fill="FFFFFF"/>
            <w:vAlign w:val="center"/>
          </w:tcPr>
          <w:p w:rsidR="00B03C3C" w:rsidRPr="007C33A6" w:rsidRDefault="00B03C3C" w:rsidP="00C24C54">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3.10</w:t>
            </w:r>
          </w:p>
        </w:tc>
        <w:tc>
          <w:tcPr>
            <w:tcW w:w="720" w:type="dxa"/>
            <w:shd w:val="clear" w:color="000000" w:fill="FFFFFF"/>
            <w:vAlign w:val="center"/>
          </w:tcPr>
          <w:p w:rsidR="00B03C3C" w:rsidRPr="007C33A6" w:rsidRDefault="00B03C3C" w:rsidP="00C24C54">
            <w:pPr>
              <w:jc w:val="center"/>
              <w:rPr>
                <w:rFonts w:ascii="Cambria" w:hAnsi="Cambria" w:cs="Calibri"/>
                <w:b/>
                <w:bCs/>
                <w:color w:val="0D0D0D" w:themeColor="text1" w:themeTint="F2"/>
                <w:sz w:val="20"/>
                <w:szCs w:val="20"/>
                <w:lang w:eastAsia="en-IN"/>
              </w:rPr>
            </w:pPr>
            <w:r w:rsidRPr="007C33A6">
              <w:rPr>
                <w:rFonts w:ascii="Cambria" w:hAnsi="Cambria" w:cs="Calibri"/>
                <w:b/>
                <w:bCs/>
                <w:color w:val="0D0D0D" w:themeColor="text1" w:themeTint="F2"/>
                <w:sz w:val="20"/>
                <w:szCs w:val="20"/>
                <w:lang w:eastAsia="en-IN"/>
              </w:rPr>
              <w:t>MT</w:t>
            </w:r>
          </w:p>
        </w:tc>
        <w:tc>
          <w:tcPr>
            <w:tcW w:w="630" w:type="dxa"/>
            <w:shd w:val="clear" w:color="auto" w:fill="auto"/>
            <w:vAlign w:val="center"/>
          </w:tcPr>
          <w:p w:rsidR="00B03C3C" w:rsidRPr="0070630A" w:rsidRDefault="00B03C3C" w:rsidP="00C24C54">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B03C3C" w:rsidRPr="00AC35A1" w:rsidRDefault="00B03C3C" w:rsidP="00C24C54">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B03C3C" w:rsidRDefault="00B03C3C" w:rsidP="00C24C54">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B03C3C" w:rsidRPr="00913F8E" w:rsidRDefault="00B03C3C" w:rsidP="00C24C5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B03C3C" w:rsidRPr="00913F8E" w:rsidRDefault="00B03C3C" w:rsidP="00C24C54">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B03C3C" w:rsidRPr="00913F8E" w:rsidRDefault="00B03C3C" w:rsidP="00C24C54">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1E613C" w:rsidRPr="00544CD2" w:rsidTr="002F7673">
        <w:trPr>
          <w:trHeight w:val="896"/>
        </w:trPr>
        <w:tc>
          <w:tcPr>
            <w:tcW w:w="507" w:type="dxa"/>
            <w:shd w:val="clear" w:color="000000" w:fill="FFFFFF"/>
            <w:vAlign w:val="center"/>
          </w:tcPr>
          <w:p w:rsidR="001E613C" w:rsidRPr="00341E81" w:rsidRDefault="001E613C" w:rsidP="00164E9E">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1E613C" w:rsidRPr="00435443" w:rsidRDefault="001E613C" w:rsidP="00164E9E">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1E613C" w:rsidRPr="007744BF" w:rsidRDefault="001E613C" w:rsidP="00C24C54">
            <w:pPr>
              <w:jc w:val="center"/>
              <w:rPr>
                <w:rFonts w:ascii="Cambria" w:hAnsi="Cambria" w:cs="Calibri"/>
                <w:b/>
                <w:bCs/>
                <w:color w:val="0D0D0D" w:themeColor="text1" w:themeTint="F2"/>
                <w:sz w:val="18"/>
                <w:szCs w:val="18"/>
                <w:lang w:eastAsia="en-IN"/>
              </w:rPr>
            </w:pPr>
            <w:r w:rsidRPr="007744BF">
              <w:rPr>
                <w:rFonts w:ascii="Cambria" w:hAnsi="Cambria" w:cs="Calibri"/>
                <w:b/>
                <w:bCs/>
                <w:color w:val="0D0D0D" w:themeColor="text1" w:themeTint="F2"/>
                <w:sz w:val="18"/>
                <w:szCs w:val="18"/>
                <w:lang w:eastAsia="en-IN"/>
              </w:rPr>
              <w:t>CRM BARA, JSR</w:t>
            </w:r>
          </w:p>
        </w:tc>
        <w:tc>
          <w:tcPr>
            <w:tcW w:w="1440" w:type="dxa"/>
            <w:shd w:val="clear" w:color="000000" w:fill="FFFFFF"/>
            <w:vAlign w:val="center"/>
          </w:tcPr>
          <w:p w:rsidR="001E613C" w:rsidRPr="001E613C" w:rsidRDefault="001E613C" w:rsidP="00C24C54">
            <w:pPr>
              <w:jc w:val="center"/>
              <w:rPr>
                <w:rFonts w:ascii="Cambria" w:hAnsi="Cambria" w:cs="Calibri"/>
                <w:b/>
                <w:bCs/>
                <w:color w:val="0D0D0D" w:themeColor="text1" w:themeTint="F2"/>
                <w:sz w:val="20"/>
                <w:szCs w:val="20"/>
                <w:highlight w:val="cyan"/>
                <w:lang w:eastAsia="en-IN"/>
              </w:rPr>
            </w:pPr>
            <w:r w:rsidRPr="001E613C">
              <w:rPr>
                <w:rFonts w:ascii="Cambria" w:hAnsi="Cambria" w:cs="Calibri"/>
                <w:b/>
                <w:bCs/>
                <w:color w:val="0D0D0D" w:themeColor="text1" w:themeTint="F2"/>
                <w:sz w:val="20"/>
                <w:szCs w:val="20"/>
                <w:highlight w:val="cyan"/>
                <w:lang w:eastAsia="en-IN"/>
              </w:rPr>
              <w:t>CRMB260703</w:t>
            </w:r>
          </w:p>
        </w:tc>
        <w:tc>
          <w:tcPr>
            <w:tcW w:w="1260" w:type="dxa"/>
            <w:shd w:val="clear" w:color="000000" w:fill="FFFFFF"/>
            <w:vAlign w:val="center"/>
          </w:tcPr>
          <w:p w:rsidR="001E613C" w:rsidRPr="007744BF" w:rsidRDefault="001E613C" w:rsidP="00C24C54">
            <w:pPr>
              <w:jc w:val="center"/>
              <w:rPr>
                <w:rFonts w:ascii="Cambria" w:hAnsi="Cambria" w:cs="Calibri"/>
                <w:b/>
                <w:bCs/>
                <w:color w:val="0D0D0D" w:themeColor="text1" w:themeTint="F2"/>
                <w:sz w:val="18"/>
                <w:szCs w:val="18"/>
                <w:lang w:val="en-IN" w:eastAsia="en-IN"/>
              </w:rPr>
            </w:pPr>
            <w:r w:rsidRPr="007744BF">
              <w:rPr>
                <w:rFonts w:ascii="Cambria" w:hAnsi="Cambria" w:cs="Calibri"/>
                <w:b/>
                <w:bCs/>
                <w:color w:val="0D0D0D" w:themeColor="text1" w:themeTint="F2"/>
                <w:sz w:val="18"/>
                <w:szCs w:val="18"/>
                <w:lang w:val="en-IN" w:eastAsia="en-IN"/>
              </w:rPr>
              <w:t>150000195</w:t>
            </w:r>
          </w:p>
        </w:tc>
        <w:tc>
          <w:tcPr>
            <w:tcW w:w="3600" w:type="dxa"/>
            <w:shd w:val="clear" w:color="000000" w:fill="FFFFFF"/>
            <w:vAlign w:val="center"/>
          </w:tcPr>
          <w:p w:rsidR="001E613C" w:rsidRPr="007744BF" w:rsidRDefault="001E613C" w:rsidP="00C24C54">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 xml:space="preserve">REJ. </w:t>
            </w:r>
            <w:r w:rsidRPr="00F137A4">
              <w:rPr>
                <w:rFonts w:ascii="Cambria" w:hAnsi="Cambria" w:cs="Calibri"/>
                <w:b/>
                <w:bCs/>
                <w:color w:val="000000" w:themeColor="text1"/>
                <w:sz w:val="20"/>
                <w:szCs w:val="20"/>
                <w:lang w:val="en-IN" w:eastAsia="en-IN"/>
              </w:rPr>
              <w:t>FRP Composite</w:t>
            </w:r>
            <w:r>
              <w:rPr>
                <w:rFonts w:ascii="Aptos" w:hAnsi="Aptos"/>
                <w:color w:val="000000"/>
                <w:shd w:val="clear" w:color="auto" w:fill="FFFFFF"/>
              </w:rPr>
              <w:t xml:space="preserve"> </w:t>
            </w:r>
            <w:r w:rsidRPr="004853B0">
              <w:rPr>
                <w:rFonts w:ascii="Cambria" w:hAnsi="Cambria" w:cs="Calibri"/>
                <w:b/>
                <w:bCs/>
                <w:color w:val="000000" w:themeColor="text1"/>
                <w:sz w:val="20"/>
                <w:szCs w:val="20"/>
                <w:lang w:val="en-IN" w:eastAsia="en-IN"/>
              </w:rPr>
              <w:t>sheet</w:t>
            </w:r>
            <w:r>
              <w:rPr>
                <w:rFonts w:ascii="Cambria" w:hAnsi="Cambria" w:cs="Calibri"/>
                <w:b/>
                <w:bCs/>
                <w:color w:val="000000" w:themeColor="text1"/>
                <w:sz w:val="20"/>
                <w:szCs w:val="20"/>
                <w:lang w:val="en-IN" w:eastAsia="en-IN"/>
              </w:rPr>
              <w:t xml:space="preserve"> (FIBER SHEET), </w:t>
            </w:r>
            <w:r w:rsidRPr="00B2317A">
              <w:rPr>
                <w:rFonts w:ascii="Cambria" w:hAnsi="Cambria" w:cs="Calibri"/>
                <w:b/>
                <w:bCs/>
                <w:color w:val="000000" w:themeColor="text1"/>
                <w:sz w:val="20"/>
                <w:szCs w:val="20"/>
                <w:lang w:val="en-IN" w:eastAsia="en-IN"/>
              </w:rPr>
              <w:t xml:space="preserve">Loading by </w:t>
            </w:r>
            <w:r w:rsidRPr="00056EB9">
              <w:rPr>
                <w:rFonts w:ascii="Cambria" w:hAnsi="Cambria" w:cs="Calibri"/>
                <w:b/>
                <w:bCs/>
                <w:color w:val="000000" w:themeColor="text1"/>
                <w:sz w:val="20"/>
                <w:szCs w:val="20"/>
                <w:lang w:val="en-IN" w:eastAsia="en-IN"/>
              </w:rPr>
              <w:t>F-15 CRANE</w:t>
            </w:r>
            <w:r w:rsidRPr="00B2317A">
              <w:rPr>
                <w:rFonts w:ascii="Cambria" w:hAnsi="Cambria" w:cs="Calibri"/>
                <w:b/>
                <w:bCs/>
                <w:color w:val="000000" w:themeColor="text1"/>
                <w:sz w:val="20"/>
                <w:szCs w:val="20"/>
                <w:lang w:val="en-IN" w:eastAsia="en-IN"/>
              </w:rPr>
              <w:t xml:space="preserve">, Loading vehicle: </w:t>
            </w:r>
            <w:r w:rsidRPr="00876B24">
              <w:rPr>
                <w:rFonts w:ascii="Cambria" w:hAnsi="Cambria" w:cs="Calibri"/>
                <w:b/>
                <w:bCs/>
                <w:color w:val="000000" w:themeColor="text1"/>
                <w:sz w:val="20"/>
                <w:szCs w:val="20"/>
                <w:lang w:val="en-IN" w:eastAsia="en-IN"/>
              </w:rPr>
              <w:t>TATA 407</w:t>
            </w:r>
            <w:r>
              <w:rPr>
                <w:rFonts w:ascii="Cambria" w:hAnsi="Cambria" w:cs="Calibri"/>
                <w:b/>
                <w:bCs/>
                <w:color w:val="000000" w:themeColor="text1"/>
                <w:sz w:val="20"/>
                <w:szCs w:val="20"/>
                <w:lang w:val="en-IN" w:eastAsia="en-IN"/>
              </w:rPr>
              <w:t xml:space="preserve"> </w:t>
            </w:r>
            <w:r w:rsidRPr="00876B24">
              <w:rPr>
                <w:rFonts w:ascii="Cambria" w:hAnsi="Cambria" w:cs="Calibri"/>
                <w:b/>
                <w:bCs/>
                <w:color w:val="000000" w:themeColor="text1"/>
                <w:sz w:val="20"/>
                <w:szCs w:val="20"/>
                <w:lang w:val="en-IN" w:eastAsia="en-IN"/>
              </w:rPr>
              <w:t xml:space="preserve">(NEW MODEL)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 xml:space="preserve">tolerance would be ± </w:t>
            </w:r>
            <w:r>
              <w:rPr>
                <w:rFonts w:ascii="Cambria" w:hAnsi="Cambria" w:cs="Calibri"/>
                <w:b/>
                <w:bCs/>
                <w:color w:val="FF0000"/>
                <w:sz w:val="20"/>
                <w:szCs w:val="20"/>
                <w:highlight w:val="yellow"/>
                <w:lang w:val="en-IN" w:eastAsia="en-IN"/>
              </w:rPr>
              <w:t>10% to 2</w:t>
            </w:r>
            <w:r w:rsidRPr="00D97002">
              <w:rPr>
                <w:rFonts w:ascii="Cambria" w:hAnsi="Cambria" w:cs="Calibri"/>
                <w:b/>
                <w:bCs/>
                <w:color w:val="FF0000"/>
                <w:sz w:val="20"/>
                <w:szCs w:val="20"/>
                <w:highlight w:val="yellow"/>
                <w:lang w:val="en-IN" w:eastAsia="en-IN"/>
              </w:rPr>
              <w:t>0%</w:t>
            </w:r>
            <w:r>
              <w:rPr>
                <w:rFonts w:ascii="Cambria" w:hAnsi="Cambria" w:cs="Calibri"/>
                <w:b/>
                <w:bCs/>
                <w:color w:val="000000" w:themeColor="text1"/>
                <w:sz w:val="20"/>
                <w:szCs w:val="20"/>
                <w:lang w:val="en-IN" w:eastAsia="en-IN"/>
              </w:rPr>
              <w:t>), (</w:t>
            </w:r>
            <w:r w:rsidRPr="008E45EC">
              <w:rPr>
                <w:rFonts w:ascii="Cambria" w:hAnsi="Cambria" w:cs="Calibri"/>
                <w:b/>
                <w:bCs/>
                <w:color w:val="FF0000"/>
                <w:sz w:val="20"/>
                <w:szCs w:val="20"/>
                <w:highlight w:val="yellow"/>
                <w:lang w:val="en-IN" w:eastAsia="en-IN"/>
              </w:rPr>
              <w:t>Customer must have Valid CTO/CTE, EPR registration certificate as a</w:t>
            </w:r>
            <w:r>
              <w:rPr>
                <w:rFonts w:ascii="Cambria" w:hAnsi="Cambria" w:cs="Calibri"/>
                <w:b/>
                <w:bCs/>
                <w:color w:val="FF0000"/>
                <w:sz w:val="20"/>
                <w:szCs w:val="20"/>
                <w:highlight w:val="yellow"/>
                <w:lang w:val="en-IN" w:eastAsia="en-IN"/>
              </w:rPr>
              <w:t xml:space="preserve"> </w:t>
            </w:r>
            <w:r w:rsidRPr="008E45EC">
              <w:rPr>
                <w:rFonts w:ascii="Cambria" w:hAnsi="Cambria" w:cs="Calibri"/>
                <w:b/>
                <w:bCs/>
                <w:color w:val="FF0000"/>
                <w:sz w:val="20"/>
                <w:szCs w:val="20"/>
                <w:highlight w:val="yellow"/>
                <w:lang w:val="en-IN" w:eastAsia="en-IN"/>
              </w:rPr>
              <w:t>PWP from SPCB or CPCB (CAT-I)</w:t>
            </w:r>
            <w:r w:rsidRPr="00A140FD">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1E613C" w:rsidRPr="007744BF" w:rsidRDefault="001E613C" w:rsidP="00C24C54">
            <w:pPr>
              <w:jc w:val="center"/>
              <w:rPr>
                <w:rFonts w:ascii="Cambria" w:hAnsi="Cambria" w:cs="Calibri"/>
                <w:b/>
                <w:bCs/>
                <w:color w:val="0D0D0D" w:themeColor="text1" w:themeTint="F2"/>
                <w:sz w:val="20"/>
                <w:szCs w:val="20"/>
                <w:lang w:eastAsia="en-IN"/>
              </w:rPr>
            </w:pPr>
            <w:r w:rsidRPr="007744BF">
              <w:rPr>
                <w:rFonts w:ascii="Cambria" w:hAnsi="Cambria" w:cs="Calibri"/>
                <w:b/>
                <w:bCs/>
                <w:color w:val="0D0D0D" w:themeColor="text1" w:themeTint="F2"/>
                <w:sz w:val="20"/>
                <w:szCs w:val="20"/>
                <w:lang w:eastAsia="en-IN"/>
              </w:rPr>
              <w:t>4</w:t>
            </w:r>
          </w:p>
        </w:tc>
        <w:tc>
          <w:tcPr>
            <w:tcW w:w="720" w:type="dxa"/>
            <w:shd w:val="clear" w:color="000000" w:fill="FFFFFF"/>
            <w:vAlign w:val="center"/>
          </w:tcPr>
          <w:p w:rsidR="001E613C" w:rsidRDefault="001E613C" w:rsidP="00C24C54">
            <w:pPr>
              <w:jc w:val="center"/>
            </w:pPr>
            <w:r w:rsidRPr="00E25E91">
              <w:rPr>
                <w:rFonts w:ascii="Cambria" w:hAnsi="Cambria" w:cs="Calibri"/>
                <w:b/>
                <w:bCs/>
                <w:color w:val="0D0D0D" w:themeColor="text1" w:themeTint="F2"/>
                <w:sz w:val="20"/>
                <w:szCs w:val="20"/>
                <w:lang w:eastAsia="en-IN"/>
              </w:rPr>
              <w:t>MT</w:t>
            </w:r>
          </w:p>
        </w:tc>
        <w:tc>
          <w:tcPr>
            <w:tcW w:w="630" w:type="dxa"/>
            <w:shd w:val="clear" w:color="auto" w:fill="auto"/>
            <w:vAlign w:val="center"/>
          </w:tcPr>
          <w:p w:rsidR="001E613C" w:rsidRPr="006F3AFE" w:rsidRDefault="001E613C" w:rsidP="00C24C54">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18%</w:t>
            </w:r>
          </w:p>
        </w:tc>
        <w:tc>
          <w:tcPr>
            <w:tcW w:w="630" w:type="dxa"/>
            <w:shd w:val="clear" w:color="auto" w:fill="auto"/>
            <w:vAlign w:val="center"/>
          </w:tcPr>
          <w:p w:rsidR="001E613C" w:rsidRPr="006F3AFE" w:rsidRDefault="001E613C" w:rsidP="00C24C54">
            <w:pPr>
              <w:jc w:val="center"/>
              <w:rPr>
                <w:rFonts w:ascii="Cambria" w:hAnsi="Cambria" w:cs="Calibri"/>
                <w:b/>
                <w:bCs/>
                <w:color w:val="000000" w:themeColor="text1"/>
                <w:sz w:val="18"/>
                <w:szCs w:val="18"/>
                <w:lang w:eastAsia="en-IN"/>
              </w:rPr>
            </w:pPr>
            <w:r w:rsidRPr="006F3AFE">
              <w:rPr>
                <w:rFonts w:ascii="Cambria" w:hAnsi="Cambria" w:cs="Calibri"/>
                <w:b/>
                <w:bCs/>
                <w:color w:val="000000" w:themeColor="text1"/>
                <w:sz w:val="18"/>
                <w:szCs w:val="18"/>
                <w:lang w:eastAsia="en-IN"/>
              </w:rPr>
              <w:t>2%</w:t>
            </w:r>
          </w:p>
        </w:tc>
        <w:tc>
          <w:tcPr>
            <w:tcW w:w="990" w:type="dxa"/>
            <w:shd w:val="clear" w:color="auto" w:fill="auto"/>
            <w:vAlign w:val="center"/>
          </w:tcPr>
          <w:p w:rsidR="001E613C" w:rsidRDefault="001E613C" w:rsidP="00C24C54">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1E613C" w:rsidRPr="00913F8E" w:rsidRDefault="001E613C" w:rsidP="00C24C54">
            <w:pPr>
              <w:jc w:val="center"/>
              <w:rPr>
                <w:rFonts w:ascii="Cambria" w:hAnsi="Cambria" w:cs="Calibri"/>
                <w:b/>
                <w:bCs/>
                <w:color w:val="000000"/>
                <w:sz w:val="18"/>
                <w:szCs w:val="18"/>
                <w:lang w:val="en-IN" w:eastAsia="en-IN"/>
              </w:rPr>
            </w:pPr>
            <w:r w:rsidRPr="006F3AFE">
              <w:rPr>
                <w:rFonts w:ascii="Cambria" w:hAnsi="Cambria" w:cs="Calibri"/>
                <w:b/>
                <w:bCs/>
                <w:color w:val="000000" w:themeColor="text1"/>
                <w:sz w:val="18"/>
                <w:szCs w:val="18"/>
                <w:lang w:val="en-IN" w:eastAsia="en-IN"/>
              </w:rPr>
              <w:t>07 Working Days from the D/O date</w:t>
            </w:r>
          </w:p>
        </w:tc>
        <w:tc>
          <w:tcPr>
            <w:tcW w:w="990" w:type="dxa"/>
            <w:shd w:val="clear" w:color="auto" w:fill="auto"/>
            <w:vAlign w:val="center"/>
          </w:tcPr>
          <w:p w:rsidR="001E613C" w:rsidRPr="00166BDE" w:rsidRDefault="001E613C" w:rsidP="00C24C54">
            <w:pPr>
              <w:jc w:val="center"/>
              <w:rPr>
                <w:rFonts w:ascii="Cambria" w:hAnsi="Cambria" w:cs="Calibri"/>
                <w:b/>
                <w:bCs/>
                <w:color w:val="000000" w:themeColor="text1"/>
                <w:sz w:val="18"/>
                <w:szCs w:val="18"/>
                <w:lang w:val="en-IN" w:eastAsia="en-IN"/>
              </w:rPr>
            </w:pPr>
            <w:proofErr w:type="spellStart"/>
            <w:r w:rsidRPr="00166BDE">
              <w:rPr>
                <w:rFonts w:ascii="Cambria" w:hAnsi="Cambria" w:cs="Calibri"/>
                <w:b/>
                <w:bCs/>
                <w:color w:val="000000" w:themeColor="text1"/>
                <w:sz w:val="18"/>
                <w:szCs w:val="18"/>
                <w:lang w:val="en-IN" w:eastAsia="en-IN"/>
              </w:rPr>
              <w:t>Mr.</w:t>
            </w:r>
            <w:proofErr w:type="spellEnd"/>
            <w:r w:rsidRPr="00166BDE">
              <w:rPr>
                <w:rFonts w:ascii="Cambria" w:hAnsi="Cambria" w:cs="Calibri"/>
                <w:b/>
                <w:bCs/>
                <w:color w:val="000000" w:themeColor="text1"/>
                <w:sz w:val="18"/>
                <w:szCs w:val="18"/>
                <w:lang w:val="en-IN" w:eastAsia="en-IN"/>
              </w:rPr>
              <w:t xml:space="preserve"> KAMLESH PRASAD</w:t>
            </w:r>
          </w:p>
          <w:p w:rsidR="001E613C" w:rsidRPr="00166BDE" w:rsidRDefault="001E613C" w:rsidP="00C24C54">
            <w:pPr>
              <w:jc w:val="center"/>
              <w:rPr>
                <w:rFonts w:ascii="Cambria" w:hAnsi="Cambria" w:cs="Calibri"/>
                <w:b/>
                <w:bCs/>
                <w:color w:val="000000" w:themeColor="text1"/>
                <w:sz w:val="18"/>
                <w:szCs w:val="18"/>
                <w:lang w:val="en-IN" w:eastAsia="en-IN"/>
              </w:rPr>
            </w:pPr>
          </w:p>
        </w:tc>
        <w:tc>
          <w:tcPr>
            <w:tcW w:w="1350" w:type="dxa"/>
            <w:shd w:val="clear" w:color="auto" w:fill="auto"/>
            <w:vAlign w:val="center"/>
          </w:tcPr>
          <w:p w:rsidR="001E613C" w:rsidRPr="00166BDE" w:rsidRDefault="001E613C" w:rsidP="00C24C54">
            <w:pPr>
              <w:jc w:val="center"/>
              <w:rPr>
                <w:rFonts w:ascii="Cambria" w:hAnsi="Cambria" w:cs="Calibri"/>
                <w:b/>
                <w:bCs/>
                <w:color w:val="000000" w:themeColor="text1"/>
                <w:sz w:val="18"/>
                <w:szCs w:val="18"/>
                <w:lang w:val="en-IN" w:eastAsia="en-IN"/>
              </w:rPr>
            </w:pPr>
            <w:r w:rsidRPr="00166BDE">
              <w:rPr>
                <w:rFonts w:ascii="Cambria" w:hAnsi="Cambria" w:cs="Calibri"/>
                <w:b/>
                <w:bCs/>
                <w:color w:val="000000" w:themeColor="text1"/>
                <w:sz w:val="18"/>
                <w:szCs w:val="18"/>
                <w:lang w:val="en-IN" w:eastAsia="en-IN"/>
              </w:rPr>
              <w:t>9431537404</w:t>
            </w:r>
          </w:p>
        </w:tc>
      </w:tr>
    </w:tbl>
    <w:p w:rsidR="00385BD3" w:rsidRDefault="00385BD3" w:rsidP="00480C30">
      <w:pPr>
        <w:ind w:left="4320" w:firstLine="720"/>
        <w:rPr>
          <w:rFonts w:ascii="Cambria" w:hAnsi="Cambria" w:cs="Arial"/>
          <w:b/>
          <w:color w:val="FF0000"/>
          <w:sz w:val="26"/>
          <w:szCs w:val="26"/>
          <w:u w:val="single"/>
          <w:shd w:val="clear" w:color="auto" w:fill="FFFFFF"/>
        </w:rPr>
      </w:pPr>
    </w:p>
    <w:p w:rsidR="00C37416" w:rsidRPr="002E57D0" w:rsidRDefault="005F7422" w:rsidP="002E57D0">
      <w:pPr>
        <w:ind w:left="4320" w:firstLine="720"/>
        <w:rPr>
          <w:rFonts w:ascii="Cambria" w:hAnsi="Cambria" w:cs="Arial"/>
          <w:b/>
          <w:color w:val="FF0000"/>
          <w:sz w:val="26"/>
          <w:szCs w:val="26"/>
          <w:u w:val="single"/>
          <w:shd w:val="clear" w:color="auto" w:fill="FFFFFF"/>
        </w:rPr>
      </w:pPr>
      <w:bookmarkStart w:id="0" w:name="_GoBack"/>
      <w:bookmarkEnd w:id="0"/>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9E630A">
        <w:rPr>
          <w:rFonts w:ascii="Cambria" w:hAnsi="Cambria" w:cs="Calibri"/>
          <w:b/>
          <w:bCs/>
          <w:color w:val="0000FF"/>
          <w:sz w:val="20"/>
          <w:szCs w:val="20"/>
          <w:lang w:eastAsia="en-IN"/>
        </w:rPr>
        <w:tab/>
      </w:r>
      <w:r w:rsidR="00036FA6">
        <w:rPr>
          <w:rFonts w:ascii="Cambria" w:hAnsi="Cambria" w:cs="Calibri"/>
          <w:b/>
          <w:bCs/>
          <w:color w:val="0000FF"/>
          <w:sz w:val="20"/>
          <w:szCs w:val="20"/>
          <w:lang w:eastAsia="en-IN"/>
        </w:rPr>
        <w:tab/>
      </w:r>
    </w:p>
    <w:p w:rsidR="00CA74E0" w:rsidRDefault="00F46F2E" w:rsidP="00B62991">
      <w:pPr>
        <w:rPr>
          <w:rFonts w:ascii="Cambria" w:hAnsi="Cambria" w:cs="Calibri"/>
          <w:b/>
          <w:bCs/>
          <w:color w:val="0000FF"/>
          <w:sz w:val="20"/>
          <w:szCs w:val="20"/>
          <w:lang w:eastAsia="en-IN"/>
        </w:rPr>
      </w:pPr>
      <w:r w:rsidRPr="00BE27B8">
        <w:rPr>
          <w:rFonts w:ascii="Cambria" w:hAnsi="Cambria" w:cs="Calibri"/>
          <w:b/>
          <w:bCs/>
          <w:noProof/>
          <w:color w:val="0D0D0D" w:themeColor="text1" w:themeTint="F2"/>
          <w:sz w:val="20"/>
          <w:szCs w:val="20"/>
        </w:rPr>
        <w:drawing>
          <wp:inline distT="0" distB="0" distL="0" distR="0" wp14:anchorId="2DB26691" wp14:editId="301595C7">
            <wp:extent cx="2552700" cy="1943100"/>
            <wp:effectExtent l="0" t="0" r="0" b="0"/>
            <wp:docPr id="31" name="Picture 31" descr="C:\Users\Lenovo-pc\Desktop\2024-2025 All folders\TSL\2026-27\115-TSL Ex JSR RAMY Capital Items auction dt. 29-06-2026\Pics\RYJUN260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15-TSL Ex JSR RAMY Capital Items auction dt. 29-06-2026\Pics\RYJUN26061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2700" cy="1943100"/>
                    </a:xfrm>
                    <a:prstGeom prst="rect">
                      <a:avLst/>
                    </a:prstGeom>
                    <a:noFill/>
                    <a:ln>
                      <a:noFill/>
                    </a:ln>
                  </pic:spPr>
                </pic:pic>
              </a:graphicData>
            </a:graphic>
          </wp:inline>
        </w:drawing>
      </w:r>
      <w:r w:rsidR="00E65F86">
        <w:rPr>
          <w:rFonts w:ascii="Cambria" w:hAnsi="Cambria" w:cs="Calibri"/>
          <w:b/>
          <w:bCs/>
          <w:color w:val="0000FF"/>
          <w:sz w:val="20"/>
          <w:szCs w:val="20"/>
          <w:lang w:eastAsia="en-IN"/>
        </w:rPr>
        <w:t xml:space="preserve"> </w:t>
      </w:r>
      <w:r w:rsidR="00E65F86" w:rsidRPr="00BE27B8">
        <w:rPr>
          <w:rFonts w:ascii="Cambria" w:hAnsi="Cambria" w:cs="Calibri"/>
          <w:b/>
          <w:bCs/>
          <w:noProof/>
          <w:color w:val="0D0D0D" w:themeColor="text1" w:themeTint="F2"/>
          <w:sz w:val="20"/>
          <w:szCs w:val="20"/>
        </w:rPr>
        <w:drawing>
          <wp:inline distT="0" distB="0" distL="0" distR="0" wp14:anchorId="4D83EF6A" wp14:editId="5984915E">
            <wp:extent cx="2575560" cy="1946911"/>
            <wp:effectExtent l="0" t="0" r="0" b="0"/>
            <wp:docPr id="8" name="Picture 8" descr="C:\Users\Lenovo-pc\Desktop\2024-2025 All folders\TSL\2026-27\115-TSL Ex JSR RAMY Capital Items auction dt. 29-06-2026\Pics\RYAPR2606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5-TSL Ex JSR RAMY Capital Items auction dt. 29-06-2026\Pics\RYAPR26065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8642" cy="1949241"/>
                    </a:xfrm>
                    <a:prstGeom prst="rect">
                      <a:avLst/>
                    </a:prstGeom>
                    <a:noFill/>
                    <a:ln>
                      <a:noFill/>
                    </a:ln>
                  </pic:spPr>
                </pic:pic>
              </a:graphicData>
            </a:graphic>
          </wp:inline>
        </w:drawing>
      </w:r>
      <w:r w:rsidR="002E57D0">
        <w:rPr>
          <w:rFonts w:ascii="Cambria" w:hAnsi="Cambria" w:cs="Calibri"/>
          <w:b/>
          <w:bCs/>
          <w:color w:val="0000FF"/>
          <w:sz w:val="20"/>
          <w:szCs w:val="20"/>
          <w:lang w:eastAsia="en-IN"/>
        </w:rPr>
        <w:t xml:space="preserve"> </w:t>
      </w:r>
      <w:r w:rsidR="002E57D0">
        <w:rPr>
          <w:rFonts w:ascii="Cambria" w:hAnsi="Cambria" w:cs="Calibri"/>
          <w:b/>
          <w:bCs/>
          <w:noProof/>
          <w:color w:val="0000FF"/>
          <w:sz w:val="20"/>
          <w:szCs w:val="20"/>
        </w:rPr>
        <w:drawing>
          <wp:inline distT="0" distB="0" distL="0" distR="0" wp14:anchorId="61DA1542" wp14:editId="066E6D81">
            <wp:extent cx="2438400" cy="1941256"/>
            <wp:effectExtent l="0" t="0" r="0" b="1905"/>
            <wp:docPr id="4" name="Picture 4" descr="C:\Users\Lenovo-pc\Desktop\2024-2025 All folders\TSL\2026-27\140-TSL Ex JSR RAMY Capital items auction dt. 13-07-2026\Tubes Div. MRD\JUL-26-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40-TSL Ex JSR RAMY Capital items auction dt. 13-07-2026\Tubes Div. MRD\JUL-26-06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5914" cy="1939277"/>
                    </a:xfrm>
                    <a:prstGeom prst="rect">
                      <a:avLst/>
                    </a:prstGeom>
                    <a:noFill/>
                    <a:ln>
                      <a:noFill/>
                    </a:ln>
                  </pic:spPr>
                </pic:pic>
              </a:graphicData>
            </a:graphic>
          </wp:inline>
        </w:drawing>
      </w:r>
      <w:r w:rsidR="002E57D0">
        <w:rPr>
          <w:rFonts w:ascii="Cambria" w:hAnsi="Cambria" w:cs="Calibri"/>
          <w:b/>
          <w:bCs/>
          <w:color w:val="0000FF"/>
          <w:sz w:val="20"/>
          <w:szCs w:val="20"/>
          <w:lang w:eastAsia="en-IN"/>
        </w:rPr>
        <w:t xml:space="preserve"> </w:t>
      </w:r>
      <w:r w:rsidR="002E57D0">
        <w:rPr>
          <w:rFonts w:ascii="Cambria" w:hAnsi="Cambria" w:cs="Calibri"/>
          <w:b/>
          <w:bCs/>
          <w:noProof/>
          <w:color w:val="0000FF"/>
          <w:sz w:val="20"/>
          <w:szCs w:val="20"/>
        </w:rPr>
        <w:drawing>
          <wp:inline distT="0" distB="0" distL="0" distR="0" wp14:anchorId="4207A4DB" wp14:editId="3A4C2B64">
            <wp:extent cx="2506980" cy="1943100"/>
            <wp:effectExtent l="0" t="0" r="7620" b="0"/>
            <wp:docPr id="9" name="Picture 9" descr="C:\Users\Lenovo-pc\Desktop\2024-2025 All folders\TSL\2026-27\147-TSL Ex JSR RAMY Capital items auction dt. 20-07-2026\CRM BARA-Pics\CRMB2607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47-TSL Ex JSR RAMY Capital items auction dt. 20-07-2026\CRM BARA-Pics\CRMB2607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2623" cy="1947474"/>
                    </a:xfrm>
                    <a:prstGeom prst="rect">
                      <a:avLst/>
                    </a:prstGeom>
                    <a:noFill/>
                    <a:ln>
                      <a:noFill/>
                    </a:ln>
                  </pic:spPr>
                </pic:pic>
              </a:graphicData>
            </a:graphic>
          </wp:inline>
        </w:drawing>
      </w:r>
    </w:p>
    <w:p w:rsidR="00A11BB9" w:rsidRDefault="00A11BB9" w:rsidP="00B62991">
      <w:pPr>
        <w:rPr>
          <w:rFonts w:ascii="Cambria" w:hAnsi="Cambria" w:cs="Calibri"/>
          <w:b/>
          <w:bCs/>
          <w:color w:val="0D0D0D" w:themeColor="text1" w:themeTint="F2"/>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00F46F2E" w:rsidRPr="002E57D0">
        <w:rPr>
          <w:rFonts w:ascii="Cambria" w:hAnsi="Cambria" w:cs="Calibri"/>
          <w:b/>
          <w:bCs/>
          <w:color w:val="0D0D0D" w:themeColor="text1" w:themeTint="F2"/>
          <w:sz w:val="20"/>
          <w:szCs w:val="20"/>
          <w:lang w:eastAsia="en-IN"/>
        </w:rPr>
        <w:t>RYJUN26061</w:t>
      </w:r>
      <w:r w:rsidR="00E65F86" w:rsidRPr="002E57D0">
        <w:rPr>
          <w:rFonts w:ascii="Cambria" w:hAnsi="Cambria" w:cs="Calibri"/>
          <w:b/>
          <w:bCs/>
          <w:color w:val="0D0D0D" w:themeColor="text1" w:themeTint="F2"/>
          <w:sz w:val="20"/>
          <w:szCs w:val="20"/>
          <w:lang w:eastAsia="en-IN"/>
        </w:rPr>
        <w:tab/>
      </w:r>
      <w:r w:rsidR="00E65F86" w:rsidRPr="002E57D0">
        <w:rPr>
          <w:rFonts w:ascii="Cambria" w:hAnsi="Cambria" w:cs="Calibri"/>
          <w:b/>
          <w:bCs/>
          <w:color w:val="0D0D0D" w:themeColor="text1" w:themeTint="F2"/>
          <w:sz w:val="20"/>
          <w:szCs w:val="20"/>
          <w:lang w:eastAsia="en-IN"/>
        </w:rPr>
        <w:tab/>
      </w:r>
      <w:r w:rsidR="00E65F86" w:rsidRPr="002E57D0">
        <w:rPr>
          <w:rFonts w:ascii="Cambria" w:hAnsi="Cambria" w:cs="Calibri"/>
          <w:b/>
          <w:bCs/>
          <w:color w:val="0D0D0D" w:themeColor="text1" w:themeTint="F2"/>
          <w:sz w:val="20"/>
          <w:szCs w:val="20"/>
          <w:lang w:eastAsia="en-IN"/>
        </w:rPr>
        <w:tab/>
      </w:r>
      <w:r w:rsidR="00E65F86" w:rsidRPr="002E57D0">
        <w:rPr>
          <w:rFonts w:ascii="Cambria" w:hAnsi="Cambria" w:cs="Calibri"/>
          <w:b/>
          <w:bCs/>
          <w:color w:val="0D0D0D" w:themeColor="text1" w:themeTint="F2"/>
          <w:sz w:val="20"/>
          <w:szCs w:val="20"/>
          <w:lang w:eastAsia="en-IN"/>
        </w:rPr>
        <w:tab/>
      </w:r>
      <w:r w:rsidR="00E65F86" w:rsidRPr="002E57D0">
        <w:rPr>
          <w:rFonts w:ascii="Cambria" w:hAnsi="Cambria" w:cs="Calibri"/>
          <w:b/>
          <w:bCs/>
          <w:color w:val="0D0D0D" w:themeColor="text1" w:themeTint="F2"/>
          <w:sz w:val="20"/>
          <w:szCs w:val="20"/>
          <w:lang w:eastAsia="en-IN"/>
        </w:rPr>
        <w:tab/>
        <w:t>RYAPR26065</w:t>
      </w:r>
      <w:r w:rsidR="002E57D0" w:rsidRPr="002E57D0">
        <w:rPr>
          <w:rFonts w:ascii="Cambria" w:hAnsi="Cambria" w:cs="Calibri"/>
          <w:b/>
          <w:bCs/>
          <w:color w:val="0D0D0D" w:themeColor="text1" w:themeTint="F2"/>
          <w:sz w:val="20"/>
          <w:szCs w:val="20"/>
          <w:lang w:eastAsia="en-IN"/>
        </w:rPr>
        <w:tab/>
      </w:r>
      <w:r w:rsidR="002E57D0" w:rsidRPr="002E57D0">
        <w:rPr>
          <w:rFonts w:ascii="Cambria" w:hAnsi="Cambria" w:cs="Calibri"/>
          <w:b/>
          <w:bCs/>
          <w:color w:val="0D0D0D" w:themeColor="text1" w:themeTint="F2"/>
          <w:sz w:val="20"/>
          <w:szCs w:val="20"/>
          <w:lang w:eastAsia="en-IN"/>
        </w:rPr>
        <w:tab/>
      </w:r>
      <w:r w:rsidR="002E57D0" w:rsidRPr="002E57D0">
        <w:rPr>
          <w:rFonts w:ascii="Cambria" w:hAnsi="Cambria" w:cs="Calibri"/>
          <w:b/>
          <w:bCs/>
          <w:color w:val="0D0D0D" w:themeColor="text1" w:themeTint="F2"/>
          <w:sz w:val="20"/>
          <w:szCs w:val="20"/>
          <w:lang w:eastAsia="en-IN"/>
        </w:rPr>
        <w:tab/>
      </w:r>
      <w:r w:rsidR="002E57D0" w:rsidRPr="002E57D0">
        <w:rPr>
          <w:rFonts w:ascii="Cambria" w:hAnsi="Cambria" w:cs="Calibri"/>
          <w:b/>
          <w:bCs/>
          <w:color w:val="0D0D0D" w:themeColor="text1" w:themeTint="F2"/>
          <w:sz w:val="20"/>
          <w:szCs w:val="20"/>
          <w:lang w:eastAsia="en-IN"/>
        </w:rPr>
        <w:tab/>
        <w:t>JUL/26/06</w:t>
      </w:r>
      <w:r w:rsidR="002E57D0" w:rsidRPr="002E57D0">
        <w:rPr>
          <w:rFonts w:ascii="Cambria" w:hAnsi="Cambria" w:cs="Calibri"/>
          <w:b/>
          <w:bCs/>
          <w:color w:val="0D0D0D" w:themeColor="text1" w:themeTint="F2"/>
          <w:sz w:val="20"/>
          <w:szCs w:val="20"/>
          <w:lang w:eastAsia="en-IN"/>
        </w:rPr>
        <w:tab/>
      </w:r>
      <w:r w:rsidR="002E57D0" w:rsidRPr="002E57D0">
        <w:rPr>
          <w:rFonts w:ascii="Cambria" w:hAnsi="Cambria" w:cs="Calibri"/>
          <w:b/>
          <w:bCs/>
          <w:color w:val="0D0D0D" w:themeColor="text1" w:themeTint="F2"/>
          <w:sz w:val="20"/>
          <w:szCs w:val="20"/>
          <w:lang w:eastAsia="en-IN"/>
        </w:rPr>
        <w:tab/>
      </w:r>
      <w:r w:rsidR="002E57D0" w:rsidRPr="002E57D0">
        <w:rPr>
          <w:rFonts w:ascii="Cambria" w:hAnsi="Cambria" w:cs="Calibri"/>
          <w:b/>
          <w:bCs/>
          <w:color w:val="0D0D0D" w:themeColor="text1" w:themeTint="F2"/>
          <w:sz w:val="20"/>
          <w:szCs w:val="20"/>
          <w:lang w:eastAsia="en-IN"/>
        </w:rPr>
        <w:tab/>
      </w:r>
      <w:r w:rsidR="002E57D0" w:rsidRPr="002E57D0">
        <w:rPr>
          <w:rFonts w:ascii="Cambria" w:hAnsi="Cambria" w:cs="Calibri"/>
          <w:b/>
          <w:bCs/>
          <w:color w:val="0D0D0D" w:themeColor="text1" w:themeTint="F2"/>
          <w:sz w:val="20"/>
          <w:szCs w:val="20"/>
          <w:lang w:eastAsia="en-IN"/>
        </w:rPr>
        <w:tab/>
      </w:r>
      <w:r w:rsidR="002E57D0" w:rsidRPr="002E57D0">
        <w:rPr>
          <w:rFonts w:ascii="Cambria" w:hAnsi="Cambria" w:cs="Calibri"/>
          <w:b/>
          <w:bCs/>
          <w:color w:val="0D0D0D" w:themeColor="text1" w:themeTint="F2"/>
          <w:sz w:val="20"/>
          <w:szCs w:val="20"/>
          <w:lang w:eastAsia="en-IN"/>
        </w:rPr>
        <w:tab/>
      </w:r>
      <w:r w:rsidR="002E57D0" w:rsidRPr="00472FA1">
        <w:rPr>
          <w:rFonts w:ascii="Cambria" w:hAnsi="Cambria" w:cs="Calibri"/>
          <w:b/>
          <w:bCs/>
          <w:color w:val="0000FF"/>
          <w:sz w:val="20"/>
          <w:szCs w:val="20"/>
          <w:lang w:eastAsia="en-IN"/>
        </w:rPr>
        <w:t>CRMB260701</w:t>
      </w:r>
    </w:p>
    <w:p w:rsidR="00DF5FF0" w:rsidRDefault="00DF5FF0" w:rsidP="00B62991">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rPr>
        <w:drawing>
          <wp:inline distT="0" distB="0" distL="0" distR="0">
            <wp:extent cx="2537460" cy="1767840"/>
            <wp:effectExtent l="0" t="0" r="0" b="3810"/>
            <wp:docPr id="10" name="Picture 10" descr="C:\Users\Lenovo-pc\Desktop\2024-2025 All folders\TSL\2026-27\152-TSL Ex JSR RAMY &amp; MDY Capital Items auction dt. 27-07-2026\Pics-27-07-2026\GPSMN1307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52-TSL Ex JSR RAMY &amp; MDY Capital Items auction dt. 27-07-2026\Pics-27-07-2026\GPSMN13073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40913" cy="1770246"/>
                    </a:xfrm>
                    <a:prstGeom prst="rect">
                      <a:avLst/>
                    </a:prstGeom>
                    <a:noFill/>
                    <a:ln>
                      <a:noFill/>
                    </a:ln>
                  </pic:spPr>
                </pic:pic>
              </a:graphicData>
            </a:graphic>
          </wp:inline>
        </w:drawing>
      </w:r>
      <w:r w:rsidR="00472FA1">
        <w:rPr>
          <w:rFonts w:ascii="Cambria" w:hAnsi="Cambria" w:cs="Calibri"/>
          <w:b/>
          <w:bCs/>
          <w:color w:val="0D0D0D" w:themeColor="text1" w:themeTint="F2"/>
          <w:sz w:val="20"/>
          <w:szCs w:val="20"/>
          <w:lang w:eastAsia="en-IN"/>
        </w:rPr>
        <w:t xml:space="preserve"> </w:t>
      </w:r>
      <w:r w:rsidR="00A22C10">
        <w:rPr>
          <w:rFonts w:ascii="Cambria" w:hAnsi="Cambria" w:cs="Calibri"/>
          <w:b/>
          <w:bCs/>
          <w:noProof/>
          <w:color w:val="0D0D0D" w:themeColor="text1" w:themeTint="F2"/>
          <w:sz w:val="20"/>
          <w:szCs w:val="20"/>
        </w:rPr>
        <w:drawing>
          <wp:inline distT="0" distB="0" distL="0" distR="0">
            <wp:extent cx="2590800" cy="1767840"/>
            <wp:effectExtent l="0" t="0" r="0" b="3810"/>
            <wp:docPr id="11" name="Picture 11" descr="C:\Users\Lenovo-pc\Desktop\2024-2025 All folders\TSL\2026-27\152-TSL Ex JSR RAMY &amp; MDY Capital Items auction dt. 27-07-2026\Pics-27-07-2026\NFG210726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52-TSL Ex JSR RAMY &amp; MDY Capital Items auction dt. 27-07-2026\Pics-27-07-2026\NFG2107261 (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1767840"/>
                    </a:xfrm>
                    <a:prstGeom prst="rect">
                      <a:avLst/>
                    </a:prstGeom>
                    <a:noFill/>
                    <a:ln>
                      <a:noFill/>
                    </a:ln>
                  </pic:spPr>
                </pic:pic>
              </a:graphicData>
            </a:graphic>
          </wp:inline>
        </w:drawing>
      </w:r>
      <w:r w:rsidR="001967D1">
        <w:rPr>
          <w:rFonts w:ascii="Cambria" w:hAnsi="Cambria" w:cs="Calibri"/>
          <w:b/>
          <w:bCs/>
          <w:color w:val="0D0D0D" w:themeColor="text1" w:themeTint="F2"/>
          <w:sz w:val="20"/>
          <w:szCs w:val="20"/>
          <w:lang w:eastAsia="en-IN"/>
        </w:rPr>
        <w:t xml:space="preserve"> </w:t>
      </w:r>
      <w:r w:rsidR="000B4446">
        <w:rPr>
          <w:rFonts w:ascii="Cambria" w:hAnsi="Cambria" w:cs="Calibri"/>
          <w:b/>
          <w:bCs/>
          <w:noProof/>
          <w:color w:val="0D0D0D" w:themeColor="text1" w:themeTint="F2"/>
          <w:sz w:val="20"/>
          <w:szCs w:val="20"/>
        </w:rPr>
        <w:drawing>
          <wp:inline distT="0" distB="0" distL="0" distR="0">
            <wp:extent cx="2438400" cy="1767840"/>
            <wp:effectExtent l="0" t="0" r="0" b="3810"/>
            <wp:docPr id="14" name="Picture 14" descr="C:\Users\Lenovo-pc\Desktop\2024-2025 All folders\TSL\2026-27\152-TSL Ex JSR RAMY &amp; MDY Capital Items auction dt. 27-07-2026\Pics-27-07-2026\NLJUL26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52-TSL Ex JSR RAMY &amp; MDY Capital Items auction dt. 27-07-2026\Pics-27-07-2026\NLJUL26002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767840"/>
                    </a:xfrm>
                    <a:prstGeom prst="rect">
                      <a:avLst/>
                    </a:prstGeom>
                    <a:noFill/>
                    <a:ln>
                      <a:noFill/>
                    </a:ln>
                  </pic:spPr>
                </pic:pic>
              </a:graphicData>
            </a:graphic>
          </wp:inline>
        </w:drawing>
      </w:r>
      <w:r w:rsidR="001967D1">
        <w:rPr>
          <w:rFonts w:ascii="Cambria" w:hAnsi="Cambria" w:cs="Calibri"/>
          <w:b/>
          <w:bCs/>
          <w:color w:val="0D0D0D" w:themeColor="text1" w:themeTint="F2"/>
          <w:sz w:val="20"/>
          <w:szCs w:val="20"/>
          <w:lang w:eastAsia="en-IN"/>
        </w:rPr>
        <w:t xml:space="preserve"> </w:t>
      </w:r>
      <w:r w:rsidR="008B7773">
        <w:rPr>
          <w:rFonts w:ascii="Cambria" w:hAnsi="Cambria" w:cs="Calibri"/>
          <w:b/>
          <w:bCs/>
          <w:noProof/>
          <w:color w:val="0D0D0D" w:themeColor="text1" w:themeTint="F2"/>
          <w:sz w:val="20"/>
          <w:szCs w:val="20"/>
        </w:rPr>
        <w:drawing>
          <wp:inline distT="0" distB="0" distL="0" distR="0">
            <wp:extent cx="2506980" cy="1767840"/>
            <wp:effectExtent l="0" t="0" r="7620" b="3810"/>
            <wp:docPr id="13" name="Picture 13" descr="C:\Users\Lenovo-pc\Desktop\2024-2025 All folders\TSL\2026-27\152-TSL Ex JSR RAMY &amp; MDY Capital Items auction dt. 27-07-2026\Pics-27-07-2026\NLJUL26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52-TSL Ex JSR RAMY &amp; MDY Capital Items auction dt. 27-07-2026\Pics-27-07-2026\NLJUL26003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6980" cy="1767840"/>
                    </a:xfrm>
                    <a:prstGeom prst="rect">
                      <a:avLst/>
                    </a:prstGeom>
                    <a:noFill/>
                    <a:ln>
                      <a:noFill/>
                    </a:ln>
                  </pic:spPr>
                </pic:pic>
              </a:graphicData>
            </a:graphic>
          </wp:inline>
        </w:drawing>
      </w:r>
    </w:p>
    <w:p w:rsidR="00472FA1" w:rsidRDefault="00472FA1" w:rsidP="00B62991">
      <w:pPr>
        <w:rPr>
          <w:rFonts w:ascii="Cambria" w:hAnsi="Cambria" w:cs="Calibri"/>
          <w:b/>
          <w:bCs/>
          <w:color w:val="0000FF"/>
          <w:sz w:val="20"/>
          <w:szCs w:val="20"/>
          <w:lang w:eastAsia="en-IN"/>
        </w:rPr>
      </w:pP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sidRPr="00472FA1">
        <w:rPr>
          <w:rFonts w:ascii="Cambria" w:hAnsi="Cambria" w:cs="Calibri"/>
          <w:b/>
          <w:bCs/>
          <w:color w:val="0000FF"/>
          <w:sz w:val="20"/>
          <w:szCs w:val="20"/>
          <w:lang w:eastAsia="en-IN"/>
        </w:rPr>
        <w:t>GPSMN13073</w:t>
      </w:r>
      <w:r w:rsidR="00A22C10">
        <w:rPr>
          <w:rFonts w:ascii="Cambria" w:hAnsi="Cambria" w:cs="Calibri"/>
          <w:b/>
          <w:bCs/>
          <w:color w:val="0000FF"/>
          <w:sz w:val="20"/>
          <w:szCs w:val="20"/>
          <w:lang w:eastAsia="en-IN"/>
        </w:rPr>
        <w:tab/>
      </w:r>
      <w:r w:rsidR="00A22C10">
        <w:rPr>
          <w:rFonts w:ascii="Cambria" w:hAnsi="Cambria" w:cs="Calibri"/>
          <w:b/>
          <w:bCs/>
          <w:color w:val="0000FF"/>
          <w:sz w:val="20"/>
          <w:szCs w:val="20"/>
          <w:lang w:eastAsia="en-IN"/>
        </w:rPr>
        <w:tab/>
      </w:r>
      <w:r w:rsidR="00A22C10">
        <w:rPr>
          <w:rFonts w:ascii="Cambria" w:hAnsi="Cambria" w:cs="Calibri"/>
          <w:b/>
          <w:bCs/>
          <w:color w:val="0000FF"/>
          <w:sz w:val="20"/>
          <w:szCs w:val="20"/>
          <w:lang w:eastAsia="en-IN"/>
        </w:rPr>
        <w:tab/>
      </w:r>
      <w:r w:rsidR="00A22C10">
        <w:rPr>
          <w:rFonts w:ascii="Cambria" w:hAnsi="Cambria" w:cs="Calibri"/>
          <w:b/>
          <w:bCs/>
          <w:color w:val="0000FF"/>
          <w:sz w:val="20"/>
          <w:szCs w:val="20"/>
          <w:lang w:eastAsia="en-IN"/>
        </w:rPr>
        <w:tab/>
      </w:r>
      <w:r w:rsidR="00A22C10" w:rsidRPr="00A22C10">
        <w:rPr>
          <w:rFonts w:ascii="Cambria" w:hAnsi="Cambria" w:cs="Calibri"/>
          <w:b/>
          <w:bCs/>
          <w:color w:val="0000FF"/>
          <w:sz w:val="20"/>
          <w:szCs w:val="20"/>
          <w:lang w:eastAsia="en-IN"/>
        </w:rPr>
        <w:t>NFG2107261</w:t>
      </w:r>
      <w:r w:rsidR="001967D1">
        <w:rPr>
          <w:rFonts w:ascii="Cambria" w:hAnsi="Cambria" w:cs="Calibri"/>
          <w:b/>
          <w:bCs/>
          <w:color w:val="0000FF"/>
          <w:sz w:val="20"/>
          <w:szCs w:val="20"/>
          <w:lang w:eastAsia="en-IN"/>
        </w:rPr>
        <w:tab/>
      </w:r>
      <w:r w:rsidR="001967D1">
        <w:rPr>
          <w:rFonts w:ascii="Cambria" w:hAnsi="Cambria" w:cs="Calibri"/>
          <w:b/>
          <w:bCs/>
          <w:color w:val="0000FF"/>
          <w:sz w:val="20"/>
          <w:szCs w:val="20"/>
          <w:lang w:eastAsia="en-IN"/>
        </w:rPr>
        <w:tab/>
      </w:r>
      <w:r w:rsidR="001967D1">
        <w:rPr>
          <w:rFonts w:ascii="Cambria" w:hAnsi="Cambria" w:cs="Calibri"/>
          <w:b/>
          <w:bCs/>
          <w:color w:val="0000FF"/>
          <w:sz w:val="20"/>
          <w:szCs w:val="20"/>
          <w:lang w:eastAsia="en-IN"/>
        </w:rPr>
        <w:tab/>
      </w:r>
      <w:r w:rsidR="001967D1">
        <w:rPr>
          <w:rFonts w:ascii="Cambria" w:hAnsi="Cambria" w:cs="Calibri"/>
          <w:b/>
          <w:bCs/>
          <w:color w:val="0000FF"/>
          <w:sz w:val="20"/>
          <w:szCs w:val="20"/>
          <w:lang w:eastAsia="en-IN"/>
        </w:rPr>
        <w:tab/>
      </w:r>
      <w:r w:rsidR="001967D1">
        <w:rPr>
          <w:rFonts w:ascii="Cambria" w:hAnsi="Cambria" w:cs="Calibri"/>
          <w:b/>
          <w:bCs/>
          <w:color w:val="0000FF"/>
          <w:sz w:val="20"/>
          <w:szCs w:val="20"/>
          <w:lang w:eastAsia="en-IN"/>
        </w:rPr>
        <w:tab/>
      </w:r>
      <w:r w:rsidR="001967D1" w:rsidRPr="001967D1">
        <w:rPr>
          <w:rFonts w:ascii="Cambria" w:hAnsi="Cambria" w:cs="Calibri"/>
          <w:b/>
          <w:bCs/>
          <w:color w:val="0000FF"/>
          <w:sz w:val="20"/>
          <w:szCs w:val="20"/>
          <w:lang w:eastAsia="en-IN"/>
        </w:rPr>
        <w:t>NLJUL26002</w:t>
      </w:r>
      <w:r w:rsidR="008B7773">
        <w:rPr>
          <w:rFonts w:ascii="Cambria" w:hAnsi="Cambria" w:cs="Calibri"/>
          <w:b/>
          <w:bCs/>
          <w:color w:val="0000FF"/>
          <w:sz w:val="20"/>
          <w:szCs w:val="20"/>
          <w:lang w:eastAsia="en-IN"/>
        </w:rPr>
        <w:tab/>
      </w:r>
      <w:r w:rsidR="008B7773">
        <w:rPr>
          <w:rFonts w:ascii="Cambria" w:hAnsi="Cambria" w:cs="Calibri"/>
          <w:b/>
          <w:bCs/>
          <w:color w:val="0000FF"/>
          <w:sz w:val="20"/>
          <w:szCs w:val="20"/>
          <w:lang w:eastAsia="en-IN"/>
        </w:rPr>
        <w:tab/>
      </w:r>
      <w:r w:rsidR="008B7773">
        <w:rPr>
          <w:rFonts w:ascii="Cambria" w:hAnsi="Cambria" w:cs="Calibri"/>
          <w:b/>
          <w:bCs/>
          <w:color w:val="0000FF"/>
          <w:sz w:val="20"/>
          <w:szCs w:val="20"/>
          <w:lang w:eastAsia="en-IN"/>
        </w:rPr>
        <w:tab/>
      </w:r>
      <w:r w:rsidR="008B7773">
        <w:rPr>
          <w:rFonts w:ascii="Cambria" w:hAnsi="Cambria" w:cs="Calibri"/>
          <w:b/>
          <w:bCs/>
          <w:color w:val="0000FF"/>
          <w:sz w:val="20"/>
          <w:szCs w:val="20"/>
          <w:lang w:eastAsia="en-IN"/>
        </w:rPr>
        <w:tab/>
      </w:r>
      <w:r w:rsidR="008B7773">
        <w:rPr>
          <w:rFonts w:ascii="Cambria" w:hAnsi="Cambria" w:cs="Calibri"/>
          <w:b/>
          <w:bCs/>
          <w:color w:val="0000FF"/>
          <w:sz w:val="20"/>
          <w:szCs w:val="20"/>
          <w:lang w:eastAsia="en-IN"/>
        </w:rPr>
        <w:tab/>
      </w:r>
      <w:r w:rsidR="008B7773" w:rsidRPr="008B7773">
        <w:rPr>
          <w:rFonts w:ascii="Cambria" w:hAnsi="Cambria" w:cs="Calibri"/>
          <w:b/>
          <w:bCs/>
          <w:color w:val="0000FF"/>
          <w:sz w:val="20"/>
          <w:szCs w:val="20"/>
          <w:lang w:eastAsia="en-IN"/>
        </w:rPr>
        <w:t>NLJUL26003</w:t>
      </w:r>
    </w:p>
    <w:p w:rsidR="008F6A71" w:rsidRDefault="008F6A71" w:rsidP="00B62991">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rPr>
        <w:drawing>
          <wp:inline distT="0" distB="0" distL="0" distR="0">
            <wp:extent cx="2537460" cy="1912620"/>
            <wp:effectExtent l="0" t="0" r="0" b="0"/>
            <wp:docPr id="16" name="Picture 16" descr="C:\Users\Lenovo-pc\Desktop\2024-2025 All folders\TSL\2026-27\152-TSL Ex JSR RAMY &amp; MDY Capital Items auction dt. 27-07-2026\Pics-27-07-2026\RYJUL2601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52-TSL Ex JSR RAMY &amp; MDY Capital Items auction dt. 27-07-2026\Pics-27-07-2026\RYJUL26010 (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7460" cy="1912620"/>
                    </a:xfrm>
                    <a:prstGeom prst="rect">
                      <a:avLst/>
                    </a:prstGeom>
                    <a:noFill/>
                    <a:ln>
                      <a:noFill/>
                    </a:ln>
                  </pic:spPr>
                </pic:pic>
              </a:graphicData>
            </a:graphic>
          </wp:inline>
        </w:drawing>
      </w:r>
      <w:r>
        <w:rPr>
          <w:rFonts w:ascii="Cambria" w:hAnsi="Cambria" w:cs="Calibri"/>
          <w:b/>
          <w:bCs/>
          <w:color w:val="0D0D0D" w:themeColor="text1" w:themeTint="F2"/>
          <w:sz w:val="20"/>
          <w:szCs w:val="20"/>
          <w:lang w:eastAsia="en-IN"/>
        </w:rPr>
        <w:t xml:space="preserve"> </w:t>
      </w:r>
      <w:r w:rsidR="00BE725D">
        <w:rPr>
          <w:rFonts w:ascii="Cambria" w:hAnsi="Cambria" w:cs="Calibri"/>
          <w:b/>
          <w:bCs/>
          <w:noProof/>
          <w:color w:val="0D0D0D" w:themeColor="text1" w:themeTint="F2"/>
          <w:sz w:val="20"/>
          <w:szCs w:val="20"/>
        </w:rPr>
        <w:drawing>
          <wp:inline distT="0" distB="0" distL="0" distR="0">
            <wp:extent cx="2590800" cy="1912620"/>
            <wp:effectExtent l="0" t="0" r="0" b="0"/>
            <wp:docPr id="18" name="Picture 18" descr="C:\Users\Lenovo-pc\Desktop\2024-2025 All folders\TSL\2026-27\152-TSL Ex JSR RAMY &amp; MDY Capital Items auction dt. 27-07-2026\Pics-27-07-2026\RYJUL2601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52-TSL Ex JSR RAMY &amp; MDY Capital Items auction dt. 27-07-2026\Pics-27-07-2026\RYJUL26011 (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1912620"/>
                    </a:xfrm>
                    <a:prstGeom prst="rect">
                      <a:avLst/>
                    </a:prstGeom>
                    <a:noFill/>
                    <a:ln>
                      <a:noFill/>
                    </a:ln>
                  </pic:spPr>
                </pic:pic>
              </a:graphicData>
            </a:graphic>
          </wp:inline>
        </w:drawing>
      </w:r>
      <w:r w:rsidR="00BE725D">
        <w:rPr>
          <w:rFonts w:ascii="Cambria" w:hAnsi="Cambria" w:cs="Calibri"/>
          <w:b/>
          <w:bCs/>
          <w:color w:val="0D0D0D" w:themeColor="text1" w:themeTint="F2"/>
          <w:sz w:val="20"/>
          <w:szCs w:val="20"/>
          <w:lang w:eastAsia="en-IN"/>
        </w:rPr>
        <w:t xml:space="preserve"> </w:t>
      </w:r>
      <w:r w:rsidR="006477D2">
        <w:rPr>
          <w:rFonts w:ascii="Cambria" w:hAnsi="Cambria" w:cs="Calibri"/>
          <w:b/>
          <w:bCs/>
          <w:noProof/>
          <w:color w:val="0D0D0D" w:themeColor="text1" w:themeTint="F2"/>
          <w:sz w:val="20"/>
          <w:szCs w:val="20"/>
        </w:rPr>
        <w:drawing>
          <wp:inline distT="0" distB="0" distL="0" distR="0">
            <wp:extent cx="2453640" cy="1910080"/>
            <wp:effectExtent l="0" t="0" r="3810" b="0"/>
            <wp:docPr id="20" name="Picture 20" descr="C:\Users\Lenovo-pc\Desktop\2024-2025 All folders\TSL\2026-27\152-TSL Ex JSR RAMY &amp; MDY Capital Items auction dt. 27-07-2026\Pics-27-07-2026\RYJUL26027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152-TSL Ex JSR RAMY &amp; MDY Capital Items auction dt. 27-07-2026\Pics-27-07-2026\RYJUL26027 (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8377" cy="1913767"/>
                    </a:xfrm>
                    <a:prstGeom prst="rect">
                      <a:avLst/>
                    </a:prstGeom>
                    <a:noFill/>
                    <a:ln>
                      <a:noFill/>
                    </a:ln>
                  </pic:spPr>
                </pic:pic>
              </a:graphicData>
            </a:graphic>
          </wp:inline>
        </w:drawing>
      </w:r>
      <w:r w:rsidR="0037179B">
        <w:rPr>
          <w:rFonts w:ascii="Cambria" w:hAnsi="Cambria" w:cs="Calibri"/>
          <w:b/>
          <w:bCs/>
          <w:color w:val="0D0D0D" w:themeColor="text1" w:themeTint="F2"/>
          <w:sz w:val="20"/>
          <w:szCs w:val="20"/>
          <w:lang w:eastAsia="en-IN"/>
        </w:rPr>
        <w:t xml:space="preserve"> </w:t>
      </w:r>
      <w:r w:rsidR="0037179B">
        <w:rPr>
          <w:rFonts w:ascii="Cambria" w:hAnsi="Cambria" w:cs="Calibri"/>
          <w:b/>
          <w:bCs/>
          <w:noProof/>
          <w:color w:val="0D0D0D" w:themeColor="text1" w:themeTint="F2"/>
          <w:sz w:val="20"/>
          <w:szCs w:val="20"/>
        </w:rPr>
        <w:drawing>
          <wp:inline distT="0" distB="0" distL="0" distR="0">
            <wp:extent cx="2484120" cy="1902460"/>
            <wp:effectExtent l="0" t="0" r="0" b="2540"/>
            <wp:docPr id="22" name="Picture 22" descr="C:\Users\Lenovo-pc\Desktop\2024-2025 All folders\TSL\2026-27\152-TSL Ex JSR RAMY &amp; MDY Capital Items auction dt. 27-07-2026\Pics-27-07-2026\RYJUL2602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52-TSL Ex JSR RAMY &amp; MDY Capital Items auction dt. 27-07-2026\Pics-27-07-2026\RYJUL26028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8755" cy="1906009"/>
                    </a:xfrm>
                    <a:prstGeom prst="rect">
                      <a:avLst/>
                    </a:prstGeom>
                    <a:noFill/>
                    <a:ln>
                      <a:noFill/>
                    </a:ln>
                  </pic:spPr>
                </pic:pic>
              </a:graphicData>
            </a:graphic>
          </wp:inline>
        </w:drawing>
      </w:r>
    </w:p>
    <w:p w:rsidR="008F6A71" w:rsidRDefault="008F6A71" w:rsidP="00B62991">
      <w:pPr>
        <w:rPr>
          <w:rFonts w:ascii="Cambria" w:hAnsi="Cambria" w:cs="Calibri"/>
          <w:b/>
          <w:bCs/>
          <w:color w:val="0000FF"/>
          <w:sz w:val="20"/>
          <w:szCs w:val="20"/>
          <w:lang w:eastAsia="en-IN"/>
        </w:rPr>
      </w:pP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sidRPr="008F6A71">
        <w:rPr>
          <w:rFonts w:ascii="Cambria" w:hAnsi="Cambria" w:cs="Calibri"/>
          <w:b/>
          <w:bCs/>
          <w:color w:val="0000FF"/>
          <w:sz w:val="20"/>
          <w:szCs w:val="20"/>
          <w:lang w:eastAsia="en-IN"/>
        </w:rPr>
        <w:t>RYJUL26010</w:t>
      </w:r>
      <w:r w:rsidR="00BE725D">
        <w:rPr>
          <w:rFonts w:ascii="Cambria" w:hAnsi="Cambria" w:cs="Calibri"/>
          <w:b/>
          <w:bCs/>
          <w:color w:val="0000FF"/>
          <w:sz w:val="20"/>
          <w:szCs w:val="20"/>
          <w:lang w:eastAsia="en-IN"/>
        </w:rPr>
        <w:tab/>
      </w:r>
      <w:r w:rsidR="00BE725D">
        <w:rPr>
          <w:rFonts w:ascii="Cambria" w:hAnsi="Cambria" w:cs="Calibri"/>
          <w:b/>
          <w:bCs/>
          <w:color w:val="0000FF"/>
          <w:sz w:val="20"/>
          <w:szCs w:val="20"/>
          <w:lang w:eastAsia="en-IN"/>
        </w:rPr>
        <w:tab/>
      </w:r>
      <w:r w:rsidR="00BE725D">
        <w:rPr>
          <w:rFonts w:ascii="Cambria" w:hAnsi="Cambria" w:cs="Calibri"/>
          <w:b/>
          <w:bCs/>
          <w:color w:val="0000FF"/>
          <w:sz w:val="20"/>
          <w:szCs w:val="20"/>
          <w:lang w:eastAsia="en-IN"/>
        </w:rPr>
        <w:tab/>
      </w:r>
      <w:r w:rsidR="00BE725D">
        <w:rPr>
          <w:rFonts w:ascii="Cambria" w:hAnsi="Cambria" w:cs="Calibri"/>
          <w:b/>
          <w:bCs/>
          <w:color w:val="0000FF"/>
          <w:sz w:val="20"/>
          <w:szCs w:val="20"/>
          <w:lang w:eastAsia="en-IN"/>
        </w:rPr>
        <w:tab/>
      </w:r>
      <w:r w:rsidR="00BE725D">
        <w:rPr>
          <w:rFonts w:ascii="Cambria" w:hAnsi="Cambria" w:cs="Calibri"/>
          <w:b/>
          <w:bCs/>
          <w:color w:val="0000FF"/>
          <w:sz w:val="20"/>
          <w:szCs w:val="20"/>
          <w:lang w:eastAsia="en-IN"/>
        </w:rPr>
        <w:tab/>
      </w:r>
      <w:r w:rsidR="00BE725D" w:rsidRPr="00BE725D">
        <w:rPr>
          <w:rFonts w:ascii="Cambria" w:hAnsi="Cambria" w:cs="Calibri"/>
          <w:b/>
          <w:bCs/>
          <w:color w:val="0000FF"/>
          <w:sz w:val="20"/>
          <w:szCs w:val="20"/>
          <w:lang w:eastAsia="en-IN"/>
        </w:rPr>
        <w:t>RYJUL26011</w:t>
      </w:r>
      <w:r w:rsidR="006477D2">
        <w:rPr>
          <w:rFonts w:ascii="Cambria" w:hAnsi="Cambria" w:cs="Calibri"/>
          <w:b/>
          <w:bCs/>
          <w:color w:val="0000FF"/>
          <w:sz w:val="20"/>
          <w:szCs w:val="20"/>
          <w:lang w:eastAsia="en-IN"/>
        </w:rPr>
        <w:tab/>
      </w:r>
      <w:r w:rsidR="006477D2">
        <w:rPr>
          <w:rFonts w:ascii="Cambria" w:hAnsi="Cambria" w:cs="Calibri"/>
          <w:b/>
          <w:bCs/>
          <w:color w:val="0000FF"/>
          <w:sz w:val="20"/>
          <w:szCs w:val="20"/>
          <w:lang w:eastAsia="en-IN"/>
        </w:rPr>
        <w:tab/>
      </w:r>
      <w:r w:rsidR="006477D2">
        <w:rPr>
          <w:rFonts w:ascii="Cambria" w:hAnsi="Cambria" w:cs="Calibri"/>
          <w:b/>
          <w:bCs/>
          <w:color w:val="0000FF"/>
          <w:sz w:val="20"/>
          <w:szCs w:val="20"/>
          <w:lang w:eastAsia="en-IN"/>
        </w:rPr>
        <w:tab/>
      </w:r>
      <w:r w:rsidR="006477D2">
        <w:rPr>
          <w:rFonts w:ascii="Cambria" w:hAnsi="Cambria" w:cs="Calibri"/>
          <w:b/>
          <w:bCs/>
          <w:color w:val="0000FF"/>
          <w:sz w:val="20"/>
          <w:szCs w:val="20"/>
          <w:lang w:eastAsia="en-IN"/>
        </w:rPr>
        <w:tab/>
      </w:r>
      <w:r w:rsidR="006477D2" w:rsidRPr="006477D2">
        <w:rPr>
          <w:rFonts w:ascii="Cambria" w:hAnsi="Cambria" w:cs="Calibri"/>
          <w:b/>
          <w:bCs/>
          <w:color w:val="0000FF"/>
          <w:sz w:val="20"/>
          <w:szCs w:val="20"/>
          <w:lang w:eastAsia="en-IN"/>
        </w:rPr>
        <w:t>RYJUL26027</w:t>
      </w:r>
      <w:r w:rsidR="0037179B">
        <w:rPr>
          <w:rFonts w:ascii="Cambria" w:hAnsi="Cambria" w:cs="Calibri"/>
          <w:b/>
          <w:bCs/>
          <w:color w:val="0000FF"/>
          <w:sz w:val="20"/>
          <w:szCs w:val="20"/>
          <w:lang w:eastAsia="en-IN"/>
        </w:rPr>
        <w:tab/>
      </w:r>
      <w:r w:rsidR="0037179B">
        <w:rPr>
          <w:rFonts w:ascii="Cambria" w:hAnsi="Cambria" w:cs="Calibri"/>
          <w:b/>
          <w:bCs/>
          <w:color w:val="0000FF"/>
          <w:sz w:val="20"/>
          <w:szCs w:val="20"/>
          <w:lang w:eastAsia="en-IN"/>
        </w:rPr>
        <w:tab/>
      </w:r>
      <w:r w:rsidR="0037179B">
        <w:rPr>
          <w:rFonts w:ascii="Cambria" w:hAnsi="Cambria" w:cs="Calibri"/>
          <w:b/>
          <w:bCs/>
          <w:color w:val="0000FF"/>
          <w:sz w:val="20"/>
          <w:szCs w:val="20"/>
          <w:lang w:eastAsia="en-IN"/>
        </w:rPr>
        <w:tab/>
      </w:r>
      <w:r w:rsidR="0037179B">
        <w:rPr>
          <w:rFonts w:ascii="Cambria" w:hAnsi="Cambria" w:cs="Calibri"/>
          <w:b/>
          <w:bCs/>
          <w:color w:val="0000FF"/>
          <w:sz w:val="20"/>
          <w:szCs w:val="20"/>
          <w:lang w:eastAsia="en-IN"/>
        </w:rPr>
        <w:tab/>
      </w:r>
      <w:r w:rsidR="0037179B">
        <w:rPr>
          <w:rFonts w:ascii="Cambria" w:hAnsi="Cambria" w:cs="Calibri"/>
          <w:b/>
          <w:bCs/>
          <w:color w:val="0000FF"/>
          <w:sz w:val="20"/>
          <w:szCs w:val="20"/>
          <w:lang w:eastAsia="en-IN"/>
        </w:rPr>
        <w:tab/>
      </w:r>
      <w:r w:rsidR="0037179B" w:rsidRPr="0037179B">
        <w:rPr>
          <w:rFonts w:ascii="Cambria" w:hAnsi="Cambria" w:cs="Calibri"/>
          <w:b/>
          <w:bCs/>
          <w:color w:val="0000FF"/>
          <w:sz w:val="20"/>
          <w:szCs w:val="20"/>
          <w:lang w:eastAsia="en-IN"/>
        </w:rPr>
        <w:t>RYJUL26028</w:t>
      </w:r>
    </w:p>
    <w:p w:rsidR="0037179B" w:rsidRDefault="00BC3A4A" w:rsidP="00B62991">
      <w:pPr>
        <w:rPr>
          <w:rFonts w:ascii="Cambria" w:hAnsi="Cambria" w:cs="Calibri"/>
          <w:b/>
          <w:bCs/>
          <w:color w:val="0D0D0D" w:themeColor="text1" w:themeTint="F2"/>
          <w:sz w:val="20"/>
          <w:szCs w:val="20"/>
          <w:lang w:eastAsia="en-IN"/>
        </w:rPr>
      </w:pPr>
      <w:r>
        <w:rPr>
          <w:rFonts w:ascii="Cambria" w:hAnsi="Cambria" w:cs="Calibri"/>
          <w:b/>
          <w:bCs/>
          <w:noProof/>
          <w:color w:val="0D0D0D" w:themeColor="text1" w:themeTint="F2"/>
          <w:sz w:val="20"/>
          <w:szCs w:val="20"/>
        </w:rPr>
        <w:lastRenderedPageBreak/>
        <w:drawing>
          <wp:inline distT="0" distB="0" distL="0" distR="0">
            <wp:extent cx="2545080" cy="1981200"/>
            <wp:effectExtent l="0" t="0" r="7620" b="0"/>
            <wp:docPr id="24" name="Picture 24" descr="C:\Users\Lenovo-pc\Desktop\2024-2025 All folders\TSL\2026-27\152-TSL Ex JSR RAMY &amp; MDY Capital Items auction dt. 27-07-2026\Pics-27-07-2026\RYJUL26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6-27\152-TSL Ex JSR RAMY &amp; MDY Capital Items auction dt. 27-07-2026\Pics-27-07-2026\RYJUL26030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5080" cy="1981200"/>
                    </a:xfrm>
                    <a:prstGeom prst="rect">
                      <a:avLst/>
                    </a:prstGeom>
                    <a:noFill/>
                    <a:ln>
                      <a:noFill/>
                    </a:ln>
                  </pic:spPr>
                </pic:pic>
              </a:graphicData>
            </a:graphic>
          </wp:inline>
        </w:drawing>
      </w:r>
      <w:r w:rsidR="003E2344">
        <w:rPr>
          <w:rFonts w:ascii="Cambria" w:hAnsi="Cambria" w:cs="Calibri"/>
          <w:b/>
          <w:bCs/>
          <w:color w:val="0D0D0D" w:themeColor="text1" w:themeTint="F2"/>
          <w:sz w:val="20"/>
          <w:szCs w:val="20"/>
          <w:lang w:eastAsia="en-IN"/>
        </w:rPr>
        <w:t xml:space="preserve"> </w:t>
      </w:r>
      <w:r w:rsidR="003E2344">
        <w:rPr>
          <w:rFonts w:ascii="Cambria" w:hAnsi="Cambria" w:cs="Calibri"/>
          <w:b/>
          <w:bCs/>
          <w:noProof/>
          <w:color w:val="0D0D0D" w:themeColor="text1" w:themeTint="F2"/>
          <w:sz w:val="20"/>
          <w:szCs w:val="20"/>
        </w:rPr>
        <w:drawing>
          <wp:inline distT="0" distB="0" distL="0" distR="0">
            <wp:extent cx="2575560" cy="1981200"/>
            <wp:effectExtent l="0" t="0" r="0" b="0"/>
            <wp:docPr id="26" name="Picture 26" descr="C:\Users\Lenovo-pc\Desktop\2024-2025 All folders\TSL\2026-27\152-TSL Ex JSR RAMY &amp; MDY Capital Items auction dt. 27-07-2026\Pics-27-07-2026\RYJUL2603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152-TSL Ex JSR RAMY &amp; MDY Capital Items auction dt. 27-07-2026\Pics-27-07-2026\RYJUL26035 (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5560" cy="1981200"/>
                    </a:xfrm>
                    <a:prstGeom prst="rect">
                      <a:avLst/>
                    </a:prstGeom>
                    <a:noFill/>
                    <a:ln>
                      <a:noFill/>
                    </a:ln>
                  </pic:spPr>
                </pic:pic>
              </a:graphicData>
            </a:graphic>
          </wp:inline>
        </w:drawing>
      </w:r>
      <w:r w:rsidR="00B716F6">
        <w:rPr>
          <w:rFonts w:ascii="Cambria" w:hAnsi="Cambria" w:cs="Calibri"/>
          <w:b/>
          <w:bCs/>
          <w:color w:val="0D0D0D" w:themeColor="text1" w:themeTint="F2"/>
          <w:sz w:val="20"/>
          <w:szCs w:val="20"/>
          <w:lang w:eastAsia="en-IN"/>
        </w:rPr>
        <w:t xml:space="preserve"> </w:t>
      </w:r>
      <w:r w:rsidR="0088371A">
        <w:rPr>
          <w:rFonts w:ascii="Cambria" w:hAnsi="Cambria" w:cs="Calibri"/>
          <w:b/>
          <w:bCs/>
          <w:noProof/>
          <w:color w:val="0D0D0D" w:themeColor="text1" w:themeTint="F2"/>
          <w:sz w:val="20"/>
          <w:szCs w:val="20"/>
        </w:rPr>
        <w:drawing>
          <wp:inline distT="0" distB="0" distL="0" distR="0">
            <wp:extent cx="2583180" cy="1979246"/>
            <wp:effectExtent l="0" t="0" r="7620" b="2540"/>
            <wp:docPr id="28" name="Picture 28" descr="C:\Users\Lenovo-pc\Desktop\2024-2025 All folders\TSL\2026-27\152-TSL Ex JSR RAMY &amp; MDY Capital Items auction dt. 27-07-2026\Pics-27-07-2026\RYJUL26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152-TSL Ex JSR RAMY &amp; MDY Capital Items auction dt. 27-07-2026\Pics-27-07-2026\RYJUL26036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9728" cy="1976601"/>
                    </a:xfrm>
                    <a:prstGeom prst="rect">
                      <a:avLst/>
                    </a:prstGeom>
                    <a:noFill/>
                    <a:ln>
                      <a:noFill/>
                    </a:ln>
                  </pic:spPr>
                </pic:pic>
              </a:graphicData>
            </a:graphic>
          </wp:inline>
        </w:drawing>
      </w:r>
      <w:r w:rsidR="0039118F">
        <w:rPr>
          <w:rFonts w:ascii="Cambria" w:hAnsi="Cambria" w:cs="Calibri"/>
          <w:b/>
          <w:bCs/>
          <w:color w:val="0D0D0D" w:themeColor="text1" w:themeTint="F2"/>
          <w:sz w:val="20"/>
          <w:szCs w:val="20"/>
          <w:lang w:eastAsia="en-IN"/>
        </w:rPr>
        <w:t xml:space="preserve"> </w:t>
      </w:r>
      <w:r w:rsidR="000122D5">
        <w:rPr>
          <w:rFonts w:ascii="Cambria" w:hAnsi="Cambria" w:cs="Calibri"/>
          <w:b/>
          <w:bCs/>
          <w:noProof/>
          <w:color w:val="0D0D0D" w:themeColor="text1" w:themeTint="F2"/>
          <w:sz w:val="20"/>
          <w:szCs w:val="20"/>
        </w:rPr>
        <w:drawing>
          <wp:inline distT="0" distB="0" distL="0" distR="0">
            <wp:extent cx="2354580" cy="1981200"/>
            <wp:effectExtent l="0" t="0" r="7620" b="0"/>
            <wp:docPr id="29" name="Picture 29" descr="C:\Users\Lenovo-pc\Desktop\2024-2025 All folders\TSL\2026-27\152-TSL Ex JSR RAMY &amp; MDY Capital Items auction dt. 27-07-2026\Pics-27-07-2026\RYJUL260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6-27\152-TSL Ex JSR RAMY &amp; MDY Capital Items auction dt. 27-07-2026\Pics-27-07-2026\RYJUL26039 (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4580" cy="1981200"/>
                    </a:xfrm>
                    <a:prstGeom prst="rect">
                      <a:avLst/>
                    </a:prstGeom>
                    <a:noFill/>
                    <a:ln>
                      <a:noFill/>
                    </a:ln>
                  </pic:spPr>
                </pic:pic>
              </a:graphicData>
            </a:graphic>
          </wp:inline>
        </w:drawing>
      </w:r>
    </w:p>
    <w:p w:rsidR="00BC3A4A" w:rsidRDefault="00BC3A4A" w:rsidP="00B62991">
      <w:pPr>
        <w:rPr>
          <w:rFonts w:ascii="Cambria" w:hAnsi="Cambria" w:cs="Calibri"/>
          <w:b/>
          <w:bCs/>
          <w:color w:val="0000FF"/>
          <w:sz w:val="20"/>
          <w:szCs w:val="20"/>
          <w:lang w:eastAsia="en-IN"/>
        </w:rPr>
      </w:pPr>
      <w:r>
        <w:rPr>
          <w:rFonts w:ascii="Cambria" w:hAnsi="Cambria" w:cs="Calibri"/>
          <w:b/>
          <w:bCs/>
          <w:color w:val="0D0D0D" w:themeColor="text1" w:themeTint="F2"/>
          <w:sz w:val="20"/>
          <w:szCs w:val="20"/>
          <w:lang w:eastAsia="en-IN"/>
        </w:rPr>
        <w:tab/>
      </w:r>
      <w:r>
        <w:rPr>
          <w:rFonts w:ascii="Cambria" w:hAnsi="Cambria" w:cs="Calibri"/>
          <w:b/>
          <w:bCs/>
          <w:color w:val="0D0D0D" w:themeColor="text1" w:themeTint="F2"/>
          <w:sz w:val="20"/>
          <w:szCs w:val="20"/>
          <w:lang w:eastAsia="en-IN"/>
        </w:rPr>
        <w:tab/>
      </w:r>
      <w:r w:rsidRPr="00BC3A4A">
        <w:rPr>
          <w:rFonts w:ascii="Cambria" w:hAnsi="Cambria" w:cs="Calibri"/>
          <w:b/>
          <w:bCs/>
          <w:color w:val="0000FF"/>
          <w:sz w:val="20"/>
          <w:szCs w:val="20"/>
          <w:lang w:eastAsia="en-IN"/>
        </w:rPr>
        <w:t>RYJUL26030</w:t>
      </w:r>
      <w:r w:rsidR="003E2344">
        <w:rPr>
          <w:rFonts w:ascii="Cambria" w:hAnsi="Cambria" w:cs="Calibri"/>
          <w:b/>
          <w:bCs/>
          <w:color w:val="0000FF"/>
          <w:sz w:val="20"/>
          <w:szCs w:val="20"/>
          <w:lang w:eastAsia="en-IN"/>
        </w:rPr>
        <w:tab/>
      </w:r>
      <w:r w:rsidR="003E2344">
        <w:rPr>
          <w:rFonts w:ascii="Cambria" w:hAnsi="Cambria" w:cs="Calibri"/>
          <w:b/>
          <w:bCs/>
          <w:color w:val="0000FF"/>
          <w:sz w:val="20"/>
          <w:szCs w:val="20"/>
          <w:lang w:eastAsia="en-IN"/>
        </w:rPr>
        <w:tab/>
      </w:r>
      <w:r w:rsidR="003E2344">
        <w:rPr>
          <w:rFonts w:ascii="Cambria" w:hAnsi="Cambria" w:cs="Calibri"/>
          <w:b/>
          <w:bCs/>
          <w:color w:val="0000FF"/>
          <w:sz w:val="20"/>
          <w:szCs w:val="20"/>
          <w:lang w:eastAsia="en-IN"/>
        </w:rPr>
        <w:tab/>
      </w:r>
      <w:r w:rsidR="003E2344">
        <w:rPr>
          <w:rFonts w:ascii="Cambria" w:hAnsi="Cambria" w:cs="Calibri"/>
          <w:b/>
          <w:bCs/>
          <w:color w:val="0000FF"/>
          <w:sz w:val="20"/>
          <w:szCs w:val="20"/>
          <w:lang w:eastAsia="en-IN"/>
        </w:rPr>
        <w:tab/>
      </w:r>
      <w:r w:rsidR="00FB1FA3">
        <w:rPr>
          <w:rFonts w:ascii="Cambria" w:hAnsi="Cambria" w:cs="Calibri"/>
          <w:b/>
          <w:bCs/>
          <w:color w:val="0000FF"/>
          <w:sz w:val="20"/>
          <w:szCs w:val="20"/>
          <w:lang w:eastAsia="en-IN"/>
        </w:rPr>
        <w:t xml:space="preserve">     </w:t>
      </w:r>
      <w:r w:rsidR="003E2344" w:rsidRPr="003E2344">
        <w:rPr>
          <w:rFonts w:ascii="Cambria" w:hAnsi="Cambria" w:cs="Calibri"/>
          <w:b/>
          <w:bCs/>
          <w:color w:val="0000FF"/>
          <w:sz w:val="20"/>
          <w:szCs w:val="20"/>
          <w:lang w:eastAsia="en-IN"/>
        </w:rPr>
        <w:t>RYJUL26035</w:t>
      </w:r>
      <w:r w:rsidR="0088371A">
        <w:rPr>
          <w:rFonts w:ascii="Cambria" w:hAnsi="Cambria" w:cs="Calibri"/>
          <w:b/>
          <w:bCs/>
          <w:color w:val="0000FF"/>
          <w:sz w:val="20"/>
          <w:szCs w:val="20"/>
          <w:lang w:eastAsia="en-IN"/>
        </w:rPr>
        <w:tab/>
      </w:r>
      <w:r w:rsidR="0088371A">
        <w:rPr>
          <w:rFonts w:ascii="Cambria" w:hAnsi="Cambria" w:cs="Calibri"/>
          <w:b/>
          <w:bCs/>
          <w:color w:val="0000FF"/>
          <w:sz w:val="20"/>
          <w:szCs w:val="20"/>
          <w:lang w:eastAsia="en-IN"/>
        </w:rPr>
        <w:tab/>
      </w:r>
      <w:r w:rsidR="0088371A">
        <w:rPr>
          <w:rFonts w:ascii="Cambria" w:hAnsi="Cambria" w:cs="Calibri"/>
          <w:b/>
          <w:bCs/>
          <w:color w:val="0000FF"/>
          <w:sz w:val="20"/>
          <w:szCs w:val="20"/>
          <w:lang w:eastAsia="en-IN"/>
        </w:rPr>
        <w:tab/>
      </w:r>
      <w:r w:rsidR="0088371A">
        <w:rPr>
          <w:rFonts w:ascii="Cambria" w:hAnsi="Cambria" w:cs="Calibri"/>
          <w:b/>
          <w:bCs/>
          <w:color w:val="0000FF"/>
          <w:sz w:val="20"/>
          <w:szCs w:val="20"/>
          <w:lang w:eastAsia="en-IN"/>
        </w:rPr>
        <w:tab/>
      </w:r>
      <w:r w:rsidR="0088371A">
        <w:rPr>
          <w:rFonts w:ascii="Cambria" w:hAnsi="Cambria" w:cs="Calibri"/>
          <w:b/>
          <w:bCs/>
          <w:color w:val="0000FF"/>
          <w:sz w:val="20"/>
          <w:szCs w:val="20"/>
          <w:lang w:eastAsia="en-IN"/>
        </w:rPr>
        <w:tab/>
      </w:r>
      <w:r w:rsidR="0088371A" w:rsidRPr="0088371A">
        <w:rPr>
          <w:rFonts w:ascii="Cambria" w:hAnsi="Cambria" w:cs="Calibri"/>
          <w:b/>
          <w:bCs/>
          <w:color w:val="0000FF"/>
          <w:sz w:val="20"/>
          <w:szCs w:val="20"/>
          <w:lang w:eastAsia="en-IN"/>
        </w:rPr>
        <w:t>RYJUL26036</w:t>
      </w:r>
      <w:r w:rsidR="000122D5">
        <w:rPr>
          <w:rFonts w:ascii="Cambria" w:hAnsi="Cambria" w:cs="Calibri"/>
          <w:b/>
          <w:bCs/>
          <w:color w:val="0000FF"/>
          <w:sz w:val="20"/>
          <w:szCs w:val="20"/>
          <w:lang w:eastAsia="en-IN"/>
        </w:rPr>
        <w:tab/>
      </w:r>
      <w:r w:rsidR="000122D5">
        <w:rPr>
          <w:rFonts w:ascii="Cambria" w:hAnsi="Cambria" w:cs="Calibri"/>
          <w:b/>
          <w:bCs/>
          <w:color w:val="0000FF"/>
          <w:sz w:val="20"/>
          <w:szCs w:val="20"/>
          <w:lang w:eastAsia="en-IN"/>
        </w:rPr>
        <w:tab/>
      </w:r>
      <w:r w:rsidR="000122D5">
        <w:rPr>
          <w:rFonts w:ascii="Cambria" w:hAnsi="Cambria" w:cs="Calibri"/>
          <w:b/>
          <w:bCs/>
          <w:color w:val="0000FF"/>
          <w:sz w:val="20"/>
          <w:szCs w:val="20"/>
          <w:lang w:eastAsia="en-IN"/>
        </w:rPr>
        <w:tab/>
      </w:r>
      <w:r w:rsidR="000122D5">
        <w:rPr>
          <w:rFonts w:ascii="Cambria" w:hAnsi="Cambria" w:cs="Calibri"/>
          <w:b/>
          <w:bCs/>
          <w:color w:val="0000FF"/>
          <w:sz w:val="20"/>
          <w:szCs w:val="20"/>
          <w:lang w:eastAsia="en-IN"/>
        </w:rPr>
        <w:tab/>
      </w:r>
      <w:r w:rsidR="000122D5">
        <w:rPr>
          <w:rFonts w:ascii="Cambria" w:hAnsi="Cambria" w:cs="Calibri"/>
          <w:b/>
          <w:bCs/>
          <w:color w:val="0000FF"/>
          <w:sz w:val="20"/>
          <w:szCs w:val="20"/>
          <w:lang w:eastAsia="en-IN"/>
        </w:rPr>
        <w:tab/>
      </w:r>
      <w:r w:rsidR="000122D5" w:rsidRPr="000122D5">
        <w:rPr>
          <w:rFonts w:ascii="Cambria" w:hAnsi="Cambria" w:cs="Calibri"/>
          <w:b/>
          <w:bCs/>
          <w:color w:val="0000FF"/>
          <w:sz w:val="20"/>
          <w:szCs w:val="20"/>
          <w:lang w:eastAsia="en-IN"/>
        </w:rPr>
        <w:t>RYJUL26039</w:t>
      </w:r>
    </w:p>
    <w:p w:rsidR="00A60B04" w:rsidRDefault="00A60B04"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37460" cy="1965960"/>
            <wp:effectExtent l="0" t="0" r="0" b="0"/>
            <wp:docPr id="30" name="Picture 30" descr="C:\Users\Lenovo-pc\Desktop\2024-2025 All folders\TSL\2026-27\152-TSL Ex JSR RAMY &amp; MDY Capital Items auction dt. 27-07-2026\Pics-27-07-2026\RYJUL26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6-27\152-TSL Ex JSR RAMY &amp; MDY Capital Items auction dt. 27-07-2026\Pics-27-07-2026\RYJUL26040 (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7460" cy="196596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353ECD">
        <w:rPr>
          <w:rFonts w:ascii="Cambria" w:hAnsi="Cambria" w:cs="Calibri"/>
          <w:b/>
          <w:bCs/>
          <w:noProof/>
          <w:color w:val="0000FF"/>
          <w:sz w:val="20"/>
          <w:szCs w:val="20"/>
        </w:rPr>
        <w:drawing>
          <wp:inline distT="0" distB="0" distL="0" distR="0">
            <wp:extent cx="2590800" cy="1965960"/>
            <wp:effectExtent l="0" t="0" r="0" b="0"/>
            <wp:docPr id="236" name="Picture 236" descr="C:\Users\Lenovo-pc\Desktop\2024-2025 All folders\TSL\2026-27\152-TSL Ex JSR RAMY &amp; MDY Capital Items auction dt. 27-07-2026\Pics-27-07-2026\RYJUL2604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6-27\152-TSL Ex JSR RAMY &amp; MDY Capital Items auction dt. 27-07-2026\Pics-27-07-2026\RYJUL26041 (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1965960"/>
                    </a:xfrm>
                    <a:prstGeom prst="rect">
                      <a:avLst/>
                    </a:prstGeom>
                    <a:noFill/>
                    <a:ln>
                      <a:noFill/>
                    </a:ln>
                  </pic:spPr>
                </pic:pic>
              </a:graphicData>
            </a:graphic>
          </wp:inline>
        </w:drawing>
      </w:r>
      <w:r w:rsidR="00F6048B">
        <w:rPr>
          <w:rFonts w:ascii="Cambria" w:hAnsi="Cambria" w:cs="Calibri"/>
          <w:b/>
          <w:bCs/>
          <w:color w:val="0000FF"/>
          <w:sz w:val="20"/>
          <w:szCs w:val="20"/>
          <w:lang w:eastAsia="en-IN"/>
        </w:rPr>
        <w:t xml:space="preserve"> </w:t>
      </w:r>
      <w:r w:rsidR="009D2F95">
        <w:rPr>
          <w:rFonts w:ascii="Cambria" w:hAnsi="Cambria" w:cs="Calibri"/>
          <w:b/>
          <w:bCs/>
          <w:noProof/>
          <w:color w:val="0000FF"/>
          <w:sz w:val="20"/>
          <w:szCs w:val="20"/>
        </w:rPr>
        <w:drawing>
          <wp:inline distT="0" distB="0" distL="0" distR="0">
            <wp:extent cx="2583180" cy="1963420"/>
            <wp:effectExtent l="0" t="0" r="7620" b="0"/>
            <wp:docPr id="237" name="Picture 237" descr="C:\Users\Lenovo-pc\Desktop\2024-2025 All folders\TSL\2026-27\152-TSL Ex JSR RAMY &amp; MDY Capital Items auction dt. 27-07-2026\Pics-27-07-2026\RYJUN2604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52-TSL Ex JSR RAMY &amp; MDY Capital Items auction dt. 27-07-2026\Pics-27-07-2026\RYJUN26042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7744" cy="1966889"/>
                    </a:xfrm>
                    <a:prstGeom prst="rect">
                      <a:avLst/>
                    </a:prstGeom>
                    <a:noFill/>
                    <a:ln>
                      <a:noFill/>
                    </a:ln>
                  </pic:spPr>
                </pic:pic>
              </a:graphicData>
            </a:graphic>
          </wp:inline>
        </w:drawing>
      </w:r>
      <w:r w:rsidR="000635E0">
        <w:rPr>
          <w:rFonts w:ascii="Cambria" w:hAnsi="Cambria" w:cs="Calibri"/>
          <w:b/>
          <w:bCs/>
          <w:color w:val="0000FF"/>
          <w:sz w:val="20"/>
          <w:szCs w:val="20"/>
          <w:lang w:eastAsia="en-IN"/>
        </w:rPr>
        <w:t xml:space="preserve"> </w:t>
      </w:r>
      <w:r w:rsidR="000635E0">
        <w:rPr>
          <w:rFonts w:ascii="Cambria" w:hAnsi="Cambria" w:cs="Calibri"/>
          <w:b/>
          <w:bCs/>
          <w:noProof/>
          <w:color w:val="0000FF"/>
          <w:sz w:val="20"/>
          <w:szCs w:val="20"/>
        </w:rPr>
        <w:drawing>
          <wp:inline distT="0" distB="0" distL="0" distR="0">
            <wp:extent cx="2354580" cy="1958340"/>
            <wp:effectExtent l="0" t="0" r="7620" b="3810"/>
            <wp:docPr id="238" name="Picture 238" descr="C:\Users\Lenovo-pc\Desktop\2024-2025 All folders\TSL\2026-27\152-TSL Ex JSR RAMY &amp; MDY Capital Items auction dt. 27-07-2026\Pics-27-07-2026\RYJUN260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52-TSL Ex JSR RAMY &amp; MDY Capital Items auction dt. 27-07-2026\Pics-27-07-2026\RYJUN26051 (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4580" cy="1958340"/>
                    </a:xfrm>
                    <a:prstGeom prst="rect">
                      <a:avLst/>
                    </a:prstGeom>
                    <a:noFill/>
                    <a:ln>
                      <a:noFill/>
                    </a:ln>
                  </pic:spPr>
                </pic:pic>
              </a:graphicData>
            </a:graphic>
          </wp:inline>
        </w:drawing>
      </w:r>
    </w:p>
    <w:p w:rsidR="00A60B04" w:rsidRDefault="00A60B04"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A60B04">
        <w:rPr>
          <w:rFonts w:ascii="Cambria" w:hAnsi="Cambria" w:cs="Calibri"/>
          <w:b/>
          <w:bCs/>
          <w:color w:val="0000FF"/>
          <w:sz w:val="20"/>
          <w:szCs w:val="20"/>
          <w:lang w:eastAsia="en-IN"/>
        </w:rPr>
        <w:t>RYJUL26040</w:t>
      </w:r>
      <w:r w:rsidR="00353ECD">
        <w:rPr>
          <w:rFonts w:ascii="Cambria" w:hAnsi="Cambria" w:cs="Calibri"/>
          <w:b/>
          <w:bCs/>
          <w:color w:val="0000FF"/>
          <w:sz w:val="20"/>
          <w:szCs w:val="20"/>
          <w:lang w:eastAsia="en-IN"/>
        </w:rPr>
        <w:tab/>
      </w:r>
      <w:r w:rsidR="00353ECD">
        <w:rPr>
          <w:rFonts w:ascii="Cambria" w:hAnsi="Cambria" w:cs="Calibri"/>
          <w:b/>
          <w:bCs/>
          <w:color w:val="0000FF"/>
          <w:sz w:val="20"/>
          <w:szCs w:val="20"/>
          <w:lang w:eastAsia="en-IN"/>
        </w:rPr>
        <w:tab/>
      </w:r>
      <w:r w:rsidR="00353ECD">
        <w:rPr>
          <w:rFonts w:ascii="Cambria" w:hAnsi="Cambria" w:cs="Calibri"/>
          <w:b/>
          <w:bCs/>
          <w:color w:val="0000FF"/>
          <w:sz w:val="20"/>
          <w:szCs w:val="20"/>
          <w:lang w:eastAsia="en-IN"/>
        </w:rPr>
        <w:tab/>
      </w:r>
      <w:r w:rsidR="00353ECD">
        <w:rPr>
          <w:rFonts w:ascii="Cambria" w:hAnsi="Cambria" w:cs="Calibri"/>
          <w:b/>
          <w:bCs/>
          <w:color w:val="0000FF"/>
          <w:sz w:val="20"/>
          <w:szCs w:val="20"/>
          <w:lang w:eastAsia="en-IN"/>
        </w:rPr>
        <w:tab/>
      </w:r>
      <w:r w:rsidR="00353ECD">
        <w:rPr>
          <w:rFonts w:ascii="Cambria" w:hAnsi="Cambria" w:cs="Calibri"/>
          <w:b/>
          <w:bCs/>
          <w:color w:val="0000FF"/>
          <w:sz w:val="20"/>
          <w:szCs w:val="20"/>
          <w:lang w:eastAsia="en-IN"/>
        </w:rPr>
        <w:tab/>
      </w:r>
      <w:r w:rsidR="00353ECD" w:rsidRPr="00353ECD">
        <w:rPr>
          <w:rFonts w:ascii="Cambria" w:hAnsi="Cambria" w:cs="Calibri"/>
          <w:b/>
          <w:bCs/>
          <w:color w:val="0000FF"/>
          <w:sz w:val="20"/>
          <w:szCs w:val="20"/>
          <w:lang w:eastAsia="en-IN"/>
        </w:rPr>
        <w:t>RYJUL26041</w:t>
      </w:r>
      <w:r w:rsidR="009D2F95">
        <w:rPr>
          <w:rFonts w:ascii="Cambria" w:hAnsi="Cambria" w:cs="Calibri"/>
          <w:b/>
          <w:bCs/>
          <w:color w:val="0000FF"/>
          <w:sz w:val="20"/>
          <w:szCs w:val="20"/>
          <w:lang w:eastAsia="en-IN"/>
        </w:rPr>
        <w:tab/>
      </w:r>
      <w:r w:rsidR="009D2F95">
        <w:rPr>
          <w:rFonts w:ascii="Cambria" w:hAnsi="Cambria" w:cs="Calibri"/>
          <w:b/>
          <w:bCs/>
          <w:color w:val="0000FF"/>
          <w:sz w:val="20"/>
          <w:szCs w:val="20"/>
          <w:lang w:eastAsia="en-IN"/>
        </w:rPr>
        <w:tab/>
      </w:r>
      <w:r w:rsidR="009D2F95">
        <w:rPr>
          <w:rFonts w:ascii="Cambria" w:hAnsi="Cambria" w:cs="Calibri"/>
          <w:b/>
          <w:bCs/>
          <w:color w:val="0000FF"/>
          <w:sz w:val="20"/>
          <w:szCs w:val="20"/>
          <w:lang w:eastAsia="en-IN"/>
        </w:rPr>
        <w:tab/>
      </w:r>
      <w:r w:rsidR="009D2F95">
        <w:rPr>
          <w:rFonts w:ascii="Cambria" w:hAnsi="Cambria" w:cs="Calibri"/>
          <w:b/>
          <w:bCs/>
          <w:color w:val="0000FF"/>
          <w:sz w:val="20"/>
          <w:szCs w:val="20"/>
          <w:lang w:eastAsia="en-IN"/>
        </w:rPr>
        <w:tab/>
      </w:r>
      <w:r w:rsidR="009D2F95" w:rsidRPr="009D2F95">
        <w:rPr>
          <w:rFonts w:ascii="Cambria" w:hAnsi="Cambria" w:cs="Calibri"/>
          <w:b/>
          <w:bCs/>
          <w:color w:val="0000FF"/>
          <w:sz w:val="20"/>
          <w:szCs w:val="20"/>
          <w:lang w:eastAsia="en-IN"/>
        </w:rPr>
        <w:t>RYJUN26042</w:t>
      </w:r>
      <w:r w:rsidR="000635E0">
        <w:rPr>
          <w:rFonts w:ascii="Cambria" w:hAnsi="Cambria" w:cs="Calibri"/>
          <w:b/>
          <w:bCs/>
          <w:color w:val="0000FF"/>
          <w:sz w:val="20"/>
          <w:szCs w:val="20"/>
          <w:lang w:eastAsia="en-IN"/>
        </w:rPr>
        <w:tab/>
      </w:r>
      <w:r w:rsidR="000635E0">
        <w:rPr>
          <w:rFonts w:ascii="Cambria" w:hAnsi="Cambria" w:cs="Calibri"/>
          <w:b/>
          <w:bCs/>
          <w:color w:val="0000FF"/>
          <w:sz w:val="20"/>
          <w:szCs w:val="20"/>
          <w:lang w:eastAsia="en-IN"/>
        </w:rPr>
        <w:tab/>
      </w:r>
      <w:r w:rsidR="000635E0">
        <w:rPr>
          <w:rFonts w:ascii="Cambria" w:hAnsi="Cambria" w:cs="Calibri"/>
          <w:b/>
          <w:bCs/>
          <w:color w:val="0000FF"/>
          <w:sz w:val="20"/>
          <w:szCs w:val="20"/>
          <w:lang w:eastAsia="en-IN"/>
        </w:rPr>
        <w:tab/>
      </w:r>
      <w:r w:rsidR="000635E0">
        <w:rPr>
          <w:rFonts w:ascii="Cambria" w:hAnsi="Cambria" w:cs="Calibri"/>
          <w:b/>
          <w:bCs/>
          <w:color w:val="0000FF"/>
          <w:sz w:val="20"/>
          <w:szCs w:val="20"/>
          <w:lang w:eastAsia="en-IN"/>
        </w:rPr>
        <w:tab/>
      </w:r>
      <w:r w:rsidR="000635E0">
        <w:rPr>
          <w:rFonts w:ascii="Cambria" w:hAnsi="Cambria" w:cs="Calibri"/>
          <w:b/>
          <w:bCs/>
          <w:color w:val="0000FF"/>
          <w:sz w:val="20"/>
          <w:szCs w:val="20"/>
          <w:lang w:eastAsia="en-IN"/>
        </w:rPr>
        <w:tab/>
      </w:r>
      <w:r w:rsidR="000635E0" w:rsidRPr="000635E0">
        <w:rPr>
          <w:rFonts w:ascii="Cambria" w:hAnsi="Cambria" w:cs="Calibri"/>
          <w:b/>
          <w:bCs/>
          <w:color w:val="0000FF"/>
          <w:sz w:val="20"/>
          <w:szCs w:val="20"/>
          <w:lang w:eastAsia="en-IN"/>
        </w:rPr>
        <w:t>RYJUN26051</w:t>
      </w:r>
    </w:p>
    <w:p w:rsidR="000635E0" w:rsidRDefault="000E295B" w:rsidP="00B62991">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499360" cy="1924695"/>
            <wp:effectExtent l="0" t="0" r="0" b="0"/>
            <wp:docPr id="239" name="Picture 239" descr="C:\Users\Lenovo-pc\Desktop\2024-2025 All folders\TSL\2026-27\152-TSL Ex JSR RAMY &amp; MDY Capital Items auction dt. 27-07-2026\Pics-27-07-2026\RYJUN260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6-27\152-TSL Ex JSR RAMY &amp; MDY Capital Items auction dt. 27-07-2026\Pics-27-07-2026\RYJUN26079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7582" cy="1931026"/>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582868">
        <w:rPr>
          <w:rFonts w:ascii="Cambria" w:hAnsi="Cambria" w:cs="Calibri"/>
          <w:b/>
          <w:bCs/>
          <w:noProof/>
          <w:color w:val="0000FF"/>
          <w:sz w:val="20"/>
          <w:szCs w:val="20"/>
        </w:rPr>
        <w:drawing>
          <wp:inline distT="0" distB="0" distL="0" distR="0" wp14:anchorId="51E1A64F" wp14:editId="58B607D4">
            <wp:extent cx="2590800" cy="1927860"/>
            <wp:effectExtent l="0" t="0" r="0" b="0"/>
            <wp:docPr id="201" name="Picture 201" descr="C:\Users\Lenovo-pc\Desktop\2024-2025 All folders\TSL\2026-27\147-TSL Ex JSR RAMY Capital items auction dt. 20-07-2026\RAMY PICS\RYAPR26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7-TSL Ex JSR RAMY Capital items auction dt. 20-07-2026\RAMY PICS\RYAPR26030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90800" cy="1927860"/>
                    </a:xfrm>
                    <a:prstGeom prst="rect">
                      <a:avLst/>
                    </a:prstGeom>
                    <a:noFill/>
                    <a:ln>
                      <a:noFill/>
                    </a:ln>
                  </pic:spPr>
                </pic:pic>
              </a:graphicData>
            </a:graphic>
          </wp:inline>
        </w:drawing>
      </w:r>
      <w:r w:rsidR="00582868">
        <w:rPr>
          <w:rFonts w:ascii="Cambria" w:hAnsi="Cambria" w:cs="Calibri"/>
          <w:b/>
          <w:bCs/>
          <w:color w:val="0000FF"/>
          <w:sz w:val="20"/>
          <w:szCs w:val="20"/>
          <w:lang w:eastAsia="en-IN"/>
        </w:rPr>
        <w:t xml:space="preserve"> </w:t>
      </w:r>
      <w:r w:rsidR="00EC7016">
        <w:rPr>
          <w:rFonts w:ascii="Cambria" w:hAnsi="Cambria" w:cs="Calibri"/>
          <w:b/>
          <w:bCs/>
          <w:noProof/>
          <w:color w:val="0000FF"/>
          <w:sz w:val="20"/>
          <w:szCs w:val="20"/>
        </w:rPr>
        <w:drawing>
          <wp:inline distT="0" distB="0" distL="0" distR="0" wp14:anchorId="3C739572" wp14:editId="3938FA73">
            <wp:extent cx="2583180" cy="1920240"/>
            <wp:effectExtent l="0" t="0" r="7620" b="3810"/>
            <wp:docPr id="231" name="Picture 231" descr="C:\Users\Lenovo-pc\Desktop\2024-2025 All folders\TSL\2026-27\147-TSL Ex JSR RAMY Capital items auction dt. 20-07-2026\CRM BARA-Pics\CRMB2607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6-27\147-TSL Ex JSR RAMY Capital items auction dt. 20-07-2026\CRM BARA-Pics\CRMB260703 (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3180" cy="1920240"/>
                    </a:xfrm>
                    <a:prstGeom prst="rect">
                      <a:avLst/>
                    </a:prstGeom>
                    <a:noFill/>
                    <a:ln>
                      <a:noFill/>
                    </a:ln>
                  </pic:spPr>
                </pic:pic>
              </a:graphicData>
            </a:graphic>
          </wp:inline>
        </w:drawing>
      </w:r>
    </w:p>
    <w:p w:rsidR="000E295B" w:rsidRDefault="000E295B"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0E295B">
        <w:rPr>
          <w:rFonts w:ascii="Cambria" w:hAnsi="Cambria" w:cs="Calibri"/>
          <w:b/>
          <w:bCs/>
          <w:color w:val="0000FF"/>
          <w:sz w:val="20"/>
          <w:szCs w:val="20"/>
          <w:lang w:eastAsia="en-IN"/>
        </w:rPr>
        <w:t>RYJUN26079</w:t>
      </w:r>
      <w:r w:rsidR="00582868">
        <w:rPr>
          <w:rFonts w:ascii="Cambria" w:hAnsi="Cambria" w:cs="Calibri"/>
          <w:b/>
          <w:bCs/>
          <w:color w:val="0000FF"/>
          <w:sz w:val="20"/>
          <w:szCs w:val="20"/>
          <w:lang w:eastAsia="en-IN"/>
        </w:rPr>
        <w:tab/>
      </w:r>
      <w:r w:rsidR="00582868">
        <w:rPr>
          <w:rFonts w:ascii="Cambria" w:hAnsi="Cambria" w:cs="Calibri"/>
          <w:b/>
          <w:bCs/>
          <w:color w:val="0000FF"/>
          <w:sz w:val="20"/>
          <w:szCs w:val="20"/>
          <w:lang w:eastAsia="en-IN"/>
        </w:rPr>
        <w:tab/>
      </w:r>
      <w:r w:rsidR="00582868">
        <w:rPr>
          <w:rFonts w:ascii="Cambria" w:hAnsi="Cambria" w:cs="Calibri"/>
          <w:b/>
          <w:bCs/>
          <w:color w:val="0000FF"/>
          <w:sz w:val="20"/>
          <w:szCs w:val="20"/>
          <w:lang w:eastAsia="en-IN"/>
        </w:rPr>
        <w:tab/>
      </w:r>
      <w:r w:rsidR="00582868">
        <w:rPr>
          <w:rFonts w:ascii="Cambria" w:hAnsi="Cambria" w:cs="Calibri"/>
          <w:b/>
          <w:bCs/>
          <w:color w:val="0000FF"/>
          <w:sz w:val="20"/>
          <w:szCs w:val="20"/>
          <w:lang w:eastAsia="en-IN"/>
        </w:rPr>
        <w:tab/>
      </w:r>
      <w:r w:rsidR="00582868">
        <w:rPr>
          <w:rFonts w:ascii="Cambria" w:hAnsi="Cambria" w:cs="Calibri"/>
          <w:b/>
          <w:bCs/>
          <w:color w:val="0000FF"/>
          <w:sz w:val="20"/>
          <w:szCs w:val="20"/>
          <w:lang w:eastAsia="en-IN"/>
        </w:rPr>
        <w:tab/>
      </w:r>
      <w:r w:rsidR="00582868" w:rsidRPr="00C46ED5">
        <w:rPr>
          <w:rFonts w:ascii="Cambria" w:hAnsi="Cambria" w:cs="Calibri"/>
          <w:b/>
          <w:bCs/>
          <w:color w:val="0D0D0D" w:themeColor="text1" w:themeTint="F2"/>
          <w:sz w:val="20"/>
          <w:szCs w:val="20"/>
          <w:lang w:eastAsia="en-IN"/>
        </w:rPr>
        <w:t>RYAPR26030</w:t>
      </w:r>
      <w:r w:rsidR="00EC7016" w:rsidRPr="00C46ED5">
        <w:rPr>
          <w:rFonts w:ascii="Cambria" w:hAnsi="Cambria" w:cs="Calibri"/>
          <w:b/>
          <w:bCs/>
          <w:color w:val="0D0D0D" w:themeColor="text1" w:themeTint="F2"/>
          <w:sz w:val="20"/>
          <w:szCs w:val="20"/>
          <w:lang w:eastAsia="en-IN"/>
        </w:rPr>
        <w:tab/>
      </w:r>
      <w:r w:rsidR="00EC7016" w:rsidRPr="00C46ED5">
        <w:rPr>
          <w:rFonts w:ascii="Cambria" w:hAnsi="Cambria" w:cs="Calibri"/>
          <w:b/>
          <w:bCs/>
          <w:color w:val="0D0D0D" w:themeColor="text1" w:themeTint="F2"/>
          <w:sz w:val="20"/>
          <w:szCs w:val="20"/>
          <w:lang w:eastAsia="en-IN"/>
        </w:rPr>
        <w:tab/>
      </w:r>
      <w:r w:rsidR="00EC7016" w:rsidRPr="00C46ED5">
        <w:rPr>
          <w:rFonts w:ascii="Cambria" w:hAnsi="Cambria" w:cs="Calibri"/>
          <w:b/>
          <w:bCs/>
          <w:color w:val="0D0D0D" w:themeColor="text1" w:themeTint="F2"/>
          <w:sz w:val="20"/>
          <w:szCs w:val="20"/>
          <w:lang w:eastAsia="en-IN"/>
        </w:rPr>
        <w:tab/>
      </w:r>
      <w:r w:rsidR="00EC7016" w:rsidRPr="00C46ED5">
        <w:rPr>
          <w:rFonts w:ascii="Cambria" w:hAnsi="Cambria" w:cs="Calibri"/>
          <w:b/>
          <w:bCs/>
          <w:color w:val="0D0D0D" w:themeColor="text1" w:themeTint="F2"/>
          <w:sz w:val="20"/>
          <w:szCs w:val="20"/>
          <w:lang w:eastAsia="en-IN"/>
        </w:rPr>
        <w:tab/>
      </w:r>
      <w:r w:rsidR="00EC7016" w:rsidRPr="00C46ED5">
        <w:rPr>
          <w:rFonts w:ascii="Cambria" w:hAnsi="Cambria" w:cs="Calibri"/>
          <w:b/>
          <w:bCs/>
          <w:color w:val="0D0D0D" w:themeColor="text1" w:themeTint="F2"/>
          <w:sz w:val="20"/>
          <w:szCs w:val="20"/>
          <w:lang w:eastAsia="en-IN"/>
        </w:rPr>
        <w:t>CRMB260703</w:t>
      </w: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71"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sectPr w:rsidR="00A32F73" w:rsidSect="00CF1874">
      <w:headerReference w:type="default" r:id="rId77"/>
      <w:footerReference w:type="default" r:id="rId7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4A1" w:rsidRDefault="00E264A1">
      <w:r>
        <w:separator/>
      </w:r>
    </w:p>
  </w:endnote>
  <w:endnote w:type="continuationSeparator" w:id="0">
    <w:p w:rsidR="00E264A1" w:rsidRDefault="00E26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C4" w:rsidRDefault="00DB5DC4">
    <w:pPr>
      <w:pStyle w:val="Footer"/>
      <w:jc w:val="right"/>
    </w:pPr>
    <w:r>
      <w:t xml:space="preserve">Page </w:t>
    </w:r>
    <w:r>
      <w:rPr>
        <w:b/>
      </w:rPr>
      <w:fldChar w:fldCharType="begin"/>
    </w:r>
    <w:r>
      <w:rPr>
        <w:b/>
      </w:rPr>
      <w:instrText xml:space="preserve"> PAGE </w:instrText>
    </w:r>
    <w:r>
      <w:rPr>
        <w:b/>
      </w:rPr>
      <w:fldChar w:fldCharType="separate"/>
    </w:r>
    <w:r w:rsidR="00A32832">
      <w:rPr>
        <w:b/>
        <w:noProof/>
      </w:rPr>
      <w:t>31</w:t>
    </w:r>
    <w:r>
      <w:rPr>
        <w:b/>
      </w:rPr>
      <w:fldChar w:fldCharType="end"/>
    </w:r>
    <w:r>
      <w:t xml:space="preserve"> of </w:t>
    </w:r>
    <w:r>
      <w:rPr>
        <w:b/>
      </w:rPr>
      <w:fldChar w:fldCharType="begin"/>
    </w:r>
    <w:r>
      <w:rPr>
        <w:b/>
      </w:rPr>
      <w:instrText xml:space="preserve"> NUMPAGES  </w:instrText>
    </w:r>
    <w:r>
      <w:rPr>
        <w:b/>
      </w:rPr>
      <w:fldChar w:fldCharType="separate"/>
    </w:r>
    <w:r w:rsidR="00A32832">
      <w:rPr>
        <w:b/>
        <w:noProof/>
      </w:rPr>
      <w:t>31</w:t>
    </w:r>
    <w:r>
      <w:rPr>
        <w:b/>
      </w:rPr>
      <w:fldChar w:fldCharType="end"/>
    </w:r>
  </w:p>
  <w:p w:rsidR="00DB5DC4" w:rsidRDefault="00DB5D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4A1" w:rsidRDefault="00E264A1">
      <w:r>
        <w:separator/>
      </w:r>
    </w:p>
  </w:footnote>
  <w:footnote w:type="continuationSeparator" w:id="0">
    <w:p w:rsidR="00E264A1" w:rsidRDefault="00E26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C4" w:rsidRPr="00D22E78" w:rsidRDefault="00DB5DC4">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w:t>
    </w:r>
    <w:r w:rsidR="003C3A72">
      <w:rPr>
        <w:color w:val="000000"/>
        <w:lang w:val="en-IN"/>
      </w:rPr>
      <w:t>52</w:t>
    </w:r>
    <w:r>
      <w:rPr>
        <w:color w:val="000000"/>
        <w:lang w:val="en-IN"/>
      </w:rPr>
      <w:t>/26-27</w:t>
    </w:r>
  </w:p>
  <w:p w:rsidR="00DB5DC4" w:rsidRPr="00820318" w:rsidRDefault="003C3A72">
    <w:pPr>
      <w:pStyle w:val="Header"/>
      <w:pBdr>
        <w:between w:val="single" w:sz="4" w:space="1" w:color="4F81BD"/>
      </w:pBdr>
      <w:spacing w:line="276" w:lineRule="auto"/>
      <w:jc w:val="center"/>
      <w:rPr>
        <w:color w:val="000000"/>
      </w:rPr>
    </w:pPr>
    <w:r>
      <w:rPr>
        <w:color w:val="000000"/>
      </w:rPr>
      <w:t>July 24</w:t>
    </w:r>
    <w:r w:rsidR="00DB5DC4" w:rsidRPr="00820318">
      <w:rPr>
        <w:color w:val="000000"/>
      </w:rPr>
      <w:t>, 202</w:t>
    </w:r>
    <w:r w:rsidR="00DB5DC4">
      <w:rPr>
        <w:color w:val="000000"/>
      </w:rPr>
      <w:t>6</w:t>
    </w:r>
  </w:p>
  <w:p w:rsidR="00DB5DC4" w:rsidRPr="007C1763" w:rsidRDefault="00DB5DC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BE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6FB8"/>
    <w:rsid w:val="00007120"/>
    <w:rsid w:val="00007139"/>
    <w:rsid w:val="0000718E"/>
    <w:rsid w:val="000071E3"/>
    <w:rsid w:val="000071F3"/>
    <w:rsid w:val="0000728D"/>
    <w:rsid w:val="000072E4"/>
    <w:rsid w:val="00007323"/>
    <w:rsid w:val="000073D6"/>
    <w:rsid w:val="0000740B"/>
    <w:rsid w:val="000075A1"/>
    <w:rsid w:val="00007620"/>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AEB"/>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0B1"/>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2D5"/>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2ED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C3"/>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1FE8"/>
    <w:rsid w:val="0002206D"/>
    <w:rsid w:val="000220A3"/>
    <w:rsid w:val="000220DD"/>
    <w:rsid w:val="0002210A"/>
    <w:rsid w:val="00022137"/>
    <w:rsid w:val="00022185"/>
    <w:rsid w:val="0002224E"/>
    <w:rsid w:val="00022250"/>
    <w:rsid w:val="0002231A"/>
    <w:rsid w:val="0002233C"/>
    <w:rsid w:val="00022387"/>
    <w:rsid w:val="000224FD"/>
    <w:rsid w:val="000225B6"/>
    <w:rsid w:val="00022712"/>
    <w:rsid w:val="00022878"/>
    <w:rsid w:val="000228DF"/>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899"/>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3D8"/>
    <w:rsid w:val="0003545B"/>
    <w:rsid w:val="00035475"/>
    <w:rsid w:val="00035513"/>
    <w:rsid w:val="00035524"/>
    <w:rsid w:val="00035530"/>
    <w:rsid w:val="00035678"/>
    <w:rsid w:val="000356FB"/>
    <w:rsid w:val="00035763"/>
    <w:rsid w:val="0003577F"/>
    <w:rsid w:val="0003578E"/>
    <w:rsid w:val="000357B3"/>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6FA6"/>
    <w:rsid w:val="00037191"/>
    <w:rsid w:val="000371EA"/>
    <w:rsid w:val="00037439"/>
    <w:rsid w:val="00037495"/>
    <w:rsid w:val="0003766A"/>
    <w:rsid w:val="00037697"/>
    <w:rsid w:val="000376F5"/>
    <w:rsid w:val="00037729"/>
    <w:rsid w:val="00037769"/>
    <w:rsid w:val="000379BC"/>
    <w:rsid w:val="000379EC"/>
    <w:rsid w:val="00037A7C"/>
    <w:rsid w:val="00037B1C"/>
    <w:rsid w:val="00037B73"/>
    <w:rsid w:val="00037B9F"/>
    <w:rsid w:val="00037CC4"/>
    <w:rsid w:val="00037E52"/>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0C1"/>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3F3"/>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AFE"/>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C9D"/>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4D7"/>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3"/>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EB9"/>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063"/>
    <w:rsid w:val="00060121"/>
    <w:rsid w:val="0006020E"/>
    <w:rsid w:val="00060358"/>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5E0"/>
    <w:rsid w:val="000636C8"/>
    <w:rsid w:val="00063743"/>
    <w:rsid w:val="000637E0"/>
    <w:rsid w:val="00063850"/>
    <w:rsid w:val="00063AAC"/>
    <w:rsid w:val="00063B56"/>
    <w:rsid w:val="00063C77"/>
    <w:rsid w:val="00063D80"/>
    <w:rsid w:val="000640EB"/>
    <w:rsid w:val="00064420"/>
    <w:rsid w:val="00064448"/>
    <w:rsid w:val="0006449A"/>
    <w:rsid w:val="000644F2"/>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3F3"/>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A6"/>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143"/>
    <w:rsid w:val="00075333"/>
    <w:rsid w:val="00075396"/>
    <w:rsid w:val="000754E8"/>
    <w:rsid w:val="0007553C"/>
    <w:rsid w:val="0007555F"/>
    <w:rsid w:val="000755AD"/>
    <w:rsid w:val="0007563B"/>
    <w:rsid w:val="000757E3"/>
    <w:rsid w:val="0007586F"/>
    <w:rsid w:val="00075945"/>
    <w:rsid w:val="00075948"/>
    <w:rsid w:val="00075985"/>
    <w:rsid w:val="00075992"/>
    <w:rsid w:val="00075A3A"/>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0A4"/>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AF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41"/>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B8E"/>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EF7"/>
    <w:rsid w:val="000A1FE6"/>
    <w:rsid w:val="000A20B5"/>
    <w:rsid w:val="000A214A"/>
    <w:rsid w:val="000A2155"/>
    <w:rsid w:val="000A2404"/>
    <w:rsid w:val="000A2461"/>
    <w:rsid w:val="000A249C"/>
    <w:rsid w:val="000A24F1"/>
    <w:rsid w:val="000A2528"/>
    <w:rsid w:val="000A25C0"/>
    <w:rsid w:val="000A25DD"/>
    <w:rsid w:val="000A25E4"/>
    <w:rsid w:val="000A2639"/>
    <w:rsid w:val="000A288A"/>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16"/>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36"/>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0D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46"/>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A46"/>
    <w:rsid w:val="000C2B29"/>
    <w:rsid w:val="000C2BD8"/>
    <w:rsid w:val="000C2C12"/>
    <w:rsid w:val="000C2CEA"/>
    <w:rsid w:val="000C2DE7"/>
    <w:rsid w:val="000C2DF5"/>
    <w:rsid w:val="000C2E6E"/>
    <w:rsid w:val="000C2E7B"/>
    <w:rsid w:val="000C2EE8"/>
    <w:rsid w:val="000C2F0B"/>
    <w:rsid w:val="000C2F3A"/>
    <w:rsid w:val="000C302B"/>
    <w:rsid w:val="000C31AC"/>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2AF"/>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3D"/>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4AB"/>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8E4"/>
    <w:rsid w:val="000D5A28"/>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75"/>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3"/>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08"/>
    <w:rsid w:val="000E214E"/>
    <w:rsid w:val="000E21E7"/>
    <w:rsid w:val="000E22FE"/>
    <w:rsid w:val="000E25B4"/>
    <w:rsid w:val="000E25E7"/>
    <w:rsid w:val="000E26B8"/>
    <w:rsid w:val="000E276E"/>
    <w:rsid w:val="000E2797"/>
    <w:rsid w:val="000E27F3"/>
    <w:rsid w:val="000E2820"/>
    <w:rsid w:val="000E28BC"/>
    <w:rsid w:val="000E2959"/>
    <w:rsid w:val="000E295B"/>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C0"/>
    <w:rsid w:val="000E5EDF"/>
    <w:rsid w:val="000E5F47"/>
    <w:rsid w:val="000E5F63"/>
    <w:rsid w:val="000E603D"/>
    <w:rsid w:val="000E60B8"/>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CCF"/>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66"/>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42E"/>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6A"/>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5F"/>
    <w:rsid w:val="00103578"/>
    <w:rsid w:val="00103672"/>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DC5"/>
    <w:rsid w:val="00111E89"/>
    <w:rsid w:val="00111FA0"/>
    <w:rsid w:val="001121A5"/>
    <w:rsid w:val="00112294"/>
    <w:rsid w:val="00112385"/>
    <w:rsid w:val="001123D3"/>
    <w:rsid w:val="001123FE"/>
    <w:rsid w:val="0011248A"/>
    <w:rsid w:val="001127EC"/>
    <w:rsid w:val="00112827"/>
    <w:rsid w:val="00112916"/>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15"/>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C0"/>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29"/>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8D1"/>
    <w:rsid w:val="0012392A"/>
    <w:rsid w:val="00123A68"/>
    <w:rsid w:val="00123AC2"/>
    <w:rsid w:val="00123BAA"/>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1C9"/>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3CE"/>
    <w:rsid w:val="00137436"/>
    <w:rsid w:val="00137496"/>
    <w:rsid w:val="0013752B"/>
    <w:rsid w:val="0013755D"/>
    <w:rsid w:val="00137652"/>
    <w:rsid w:val="00137662"/>
    <w:rsid w:val="001376C8"/>
    <w:rsid w:val="001376ED"/>
    <w:rsid w:val="00137730"/>
    <w:rsid w:val="0013783C"/>
    <w:rsid w:val="0013786D"/>
    <w:rsid w:val="00137A0D"/>
    <w:rsid w:val="00137A47"/>
    <w:rsid w:val="00137B03"/>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A6"/>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29A"/>
    <w:rsid w:val="001433B9"/>
    <w:rsid w:val="001433E5"/>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329"/>
    <w:rsid w:val="00144470"/>
    <w:rsid w:val="001444F2"/>
    <w:rsid w:val="00144620"/>
    <w:rsid w:val="00144642"/>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5D"/>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1C"/>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BC"/>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42"/>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79B"/>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38"/>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1"/>
    <w:rsid w:val="001626D7"/>
    <w:rsid w:val="001627C9"/>
    <w:rsid w:val="0016285E"/>
    <w:rsid w:val="00162912"/>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5D0"/>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7A"/>
    <w:rsid w:val="0016569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0"/>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673"/>
    <w:rsid w:val="00166787"/>
    <w:rsid w:val="001668AE"/>
    <w:rsid w:val="00166960"/>
    <w:rsid w:val="00166B76"/>
    <w:rsid w:val="00166B78"/>
    <w:rsid w:val="00166B8E"/>
    <w:rsid w:val="00166BDE"/>
    <w:rsid w:val="00166BEA"/>
    <w:rsid w:val="00166ECB"/>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14"/>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64"/>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43F"/>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40"/>
    <w:rsid w:val="00173586"/>
    <w:rsid w:val="00173614"/>
    <w:rsid w:val="00173629"/>
    <w:rsid w:val="00173651"/>
    <w:rsid w:val="001736D4"/>
    <w:rsid w:val="001736E1"/>
    <w:rsid w:val="001736E6"/>
    <w:rsid w:val="0017383F"/>
    <w:rsid w:val="00173902"/>
    <w:rsid w:val="0017390A"/>
    <w:rsid w:val="00173986"/>
    <w:rsid w:val="00173A03"/>
    <w:rsid w:val="00173A29"/>
    <w:rsid w:val="00173A4E"/>
    <w:rsid w:val="00173AD6"/>
    <w:rsid w:val="00173AFF"/>
    <w:rsid w:val="00173B10"/>
    <w:rsid w:val="00173B63"/>
    <w:rsid w:val="00173D12"/>
    <w:rsid w:val="00173D45"/>
    <w:rsid w:val="00173DCD"/>
    <w:rsid w:val="00173E2E"/>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9D4"/>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3E"/>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5DD"/>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00"/>
    <w:rsid w:val="00186978"/>
    <w:rsid w:val="001869C1"/>
    <w:rsid w:val="001869F6"/>
    <w:rsid w:val="00186A0B"/>
    <w:rsid w:val="00186AC3"/>
    <w:rsid w:val="00186B55"/>
    <w:rsid w:val="00186B98"/>
    <w:rsid w:val="00186DEC"/>
    <w:rsid w:val="00186DFF"/>
    <w:rsid w:val="00186E38"/>
    <w:rsid w:val="00186F97"/>
    <w:rsid w:val="00186FE0"/>
    <w:rsid w:val="0018700B"/>
    <w:rsid w:val="00187235"/>
    <w:rsid w:val="0018733B"/>
    <w:rsid w:val="00187415"/>
    <w:rsid w:val="0018743A"/>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5E0"/>
    <w:rsid w:val="001966C1"/>
    <w:rsid w:val="001966E1"/>
    <w:rsid w:val="00196737"/>
    <w:rsid w:val="001967D1"/>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84"/>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573"/>
    <w:rsid w:val="001A25D5"/>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65C"/>
    <w:rsid w:val="001A4855"/>
    <w:rsid w:val="001A4884"/>
    <w:rsid w:val="001A491D"/>
    <w:rsid w:val="001A4A22"/>
    <w:rsid w:val="001A4AB7"/>
    <w:rsid w:val="001A4BB2"/>
    <w:rsid w:val="001A4BE1"/>
    <w:rsid w:val="001A4C46"/>
    <w:rsid w:val="001A4CB5"/>
    <w:rsid w:val="001A4D06"/>
    <w:rsid w:val="001A4D12"/>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A8"/>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2B6"/>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3FE"/>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5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BA9"/>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A6"/>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21"/>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4D"/>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0A"/>
    <w:rsid w:val="001D1686"/>
    <w:rsid w:val="001D1723"/>
    <w:rsid w:val="001D1747"/>
    <w:rsid w:val="001D17BE"/>
    <w:rsid w:val="001D180D"/>
    <w:rsid w:val="001D185E"/>
    <w:rsid w:val="001D18D2"/>
    <w:rsid w:val="001D18D7"/>
    <w:rsid w:val="001D192E"/>
    <w:rsid w:val="001D1A68"/>
    <w:rsid w:val="001D1B14"/>
    <w:rsid w:val="001D1B7E"/>
    <w:rsid w:val="001D1C2F"/>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3E"/>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1A"/>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8D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EC"/>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13C"/>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1EB"/>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C3"/>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3FB"/>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4F6"/>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35"/>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71"/>
    <w:rsid w:val="00204AB0"/>
    <w:rsid w:val="00204B93"/>
    <w:rsid w:val="00204C7D"/>
    <w:rsid w:val="00204CDE"/>
    <w:rsid w:val="00204D70"/>
    <w:rsid w:val="00204EDA"/>
    <w:rsid w:val="00204F67"/>
    <w:rsid w:val="00204FB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7"/>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5"/>
    <w:rsid w:val="00215B39"/>
    <w:rsid w:val="00215B5F"/>
    <w:rsid w:val="00215BE2"/>
    <w:rsid w:val="00215C02"/>
    <w:rsid w:val="00215C6D"/>
    <w:rsid w:val="00215C94"/>
    <w:rsid w:val="00215DB2"/>
    <w:rsid w:val="00215E7D"/>
    <w:rsid w:val="00215E9C"/>
    <w:rsid w:val="00215F4F"/>
    <w:rsid w:val="00215FC8"/>
    <w:rsid w:val="00215FF1"/>
    <w:rsid w:val="00216059"/>
    <w:rsid w:val="0021608E"/>
    <w:rsid w:val="002160DC"/>
    <w:rsid w:val="002161E2"/>
    <w:rsid w:val="002162A0"/>
    <w:rsid w:val="00216400"/>
    <w:rsid w:val="0021646C"/>
    <w:rsid w:val="00216504"/>
    <w:rsid w:val="00216619"/>
    <w:rsid w:val="00216660"/>
    <w:rsid w:val="002166A3"/>
    <w:rsid w:val="002166F9"/>
    <w:rsid w:val="00216813"/>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7FC"/>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680"/>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59"/>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5D9"/>
    <w:rsid w:val="002327A8"/>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A78"/>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895"/>
    <w:rsid w:val="00237A57"/>
    <w:rsid w:val="00237A63"/>
    <w:rsid w:val="00237A83"/>
    <w:rsid w:val="00237AA5"/>
    <w:rsid w:val="00237AAC"/>
    <w:rsid w:val="00237AC7"/>
    <w:rsid w:val="00237ACA"/>
    <w:rsid w:val="00237AE6"/>
    <w:rsid w:val="00237B44"/>
    <w:rsid w:val="00237B45"/>
    <w:rsid w:val="00237C03"/>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4F2"/>
    <w:rsid w:val="0024155B"/>
    <w:rsid w:val="00241603"/>
    <w:rsid w:val="00241981"/>
    <w:rsid w:val="00241BF2"/>
    <w:rsid w:val="00241E65"/>
    <w:rsid w:val="00241E9C"/>
    <w:rsid w:val="00241EEF"/>
    <w:rsid w:val="00241EFD"/>
    <w:rsid w:val="00241F26"/>
    <w:rsid w:val="0024212A"/>
    <w:rsid w:val="00242147"/>
    <w:rsid w:val="002421BA"/>
    <w:rsid w:val="00242218"/>
    <w:rsid w:val="00242223"/>
    <w:rsid w:val="0024222F"/>
    <w:rsid w:val="002423AC"/>
    <w:rsid w:val="002423AF"/>
    <w:rsid w:val="002423D6"/>
    <w:rsid w:val="002423E2"/>
    <w:rsid w:val="002424DE"/>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0C"/>
    <w:rsid w:val="00245199"/>
    <w:rsid w:val="002451A9"/>
    <w:rsid w:val="002451AB"/>
    <w:rsid w:val="00245284"/>
    <w:rsid w:val="0024529D"/>
    <w:rsid w:val="00245320"/>
    <w:rsid w:val="0024538A"/>
    <w:rsid w:val="002453D0"/>
    <w:rsid w:val="00245418"/>
    <w:rsid w:val="00245577"/>
    <w:rsid w:val="002455F0"/>
    <w:rsid w:val="00245603"/>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54"/>
    <w:rsid w:val="00250D74"/>
    <w:rsid w:val="00250F3C"/>
    <w:rsid w:val="00250F73"/>
    <w:rsid w:val="002510AE"/>
    <w:rsid w:val="002513A7"/>
    <w:rsid w:val="002513F7"/>
    <w:rsid w:val="0025140A"/>
    <w:rsid w:val="002514A0"/>
    <w:rsid w:val="0025161F"/>
    <w:rsid w:val="0025163E"/>
    <w:rsid w:val="00251649"/>
    <w:rsid w:val="0025170A"/>
    <w:rsid w:val="0025181D"/>
    <w:rsid w:val="002518B6"/>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43"/>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40"/>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5EE5"/>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9B3"/>
    <w:rsid w:val="00270AA0"/>
    <w:rsid w:val="00270B92"/>
    <w:rsid w:val="00270BA7"/>
    <w:rsid w:val="00270BFA"/>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6"/>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34"/>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5F7"/>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91"/>
    <w:rsid w:val="002833F1"/>
    <w:rsid w:val="0028345E"/>
    <w:rsid w:val="002834B5"/>
    <w:rsid w:val="002834EC"/>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B63"/>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4EA"/>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0"/>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1BB"/>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8D"/>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257"/>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19"/>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680"/>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0D"/>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68"/>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BA"/>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D4"/>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1F"/>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0EE"/>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3D1"/>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B5"/>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AE0"/>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25"/>
    <w:rsid w:val="002E175A"/>
    <w:rsid w:val="002E188A"/>
    <w:rsid w:val="002E19F7"/>
    <w:rsid w:val="002E1B0F"/>
    <w:rsid w:val="002E1B36"/>
    <w:rsid w:val="002E1B3B"/>
    <w:rsid w:val="002E1BA7"/>
    <w:rsid w:val="002E1CCA"/>
    <w:rsid w:val="002E1CFD"/>
    <w:rsid w:val="002E1D5A"/>
    <w:rsid w:val="002E1DCA"/>
    <w:rsid w:val="002E1DE5"/>
    <w:rsid w:val="002E1E5A"/>
    <w:rsid w:val="002E1FB4"/>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A55"/>
    <w:rsid w:val="002E3B99"/>
    <w:rsid w:val="002E3BBC"/>
    <w:rsid w:val="002E3CAB"/>
    <w:rsid w:val="002E3CF5"/>
    <w:rsid w:val="002E3DE4"/>
    <w:rsid w:val="002E3E1A"/>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7D0"/>
    <w:rsid w:val="002E5829"/>
    <w:rsid w:val="002E5909"/>
    <w:rsid w:val="002E5A38"/>
    <w:rsid w:val="002E5AFA"/>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1EA"/>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0B8"/>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8C9"/>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2C"/>
    <w:rsid w:val="002F3488"/>
    <w:rsid w:val="002F34A2"/>
    <w:rsid w:val="002F34B8"/>
    <w:rsid w:val="002F3626"/>
    <w:rsid w:val="002F363E"/>
    <w:rsid w:val="002F370E"/>
    <w:rsid w:val="002F37A0"/>
    <w:rsid w:val="002F37A4"/>
    <w:rsid w:val="002F3948"/>
    <w:rsid w:val="002F3A62"/>
    <w:rsid w:val="002F3D18"/>
    <w:rsid w:val="002F3F2D"/>
    <w:rsid w:val="002F3F35"/>
    <w:rsid w:val="002F3FA1"/>
    <w:rsid w:val="002F3FE2"/>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55"/>
    <w:rsid w:val="00300470"/>
    <w:rsid w:val="003005B4"/>
    <w:rsid w:val="0030060A"/>
    <w:rsid w:val="00300650"/>
    <w:rsid w:val="003006B9"/>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3E8"/>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2E4A"/>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AE2"/>
    <w:rsid w:val="00303B47"/>
    <w:rsid w:val="00303B93"/>
    <w:rsid w:val="00303BB0"/>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19"/>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1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7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6E"/>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4F"/>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34"/>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2B"/>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2F"/>
    <w:rsid w:val="0033786A"/>
    <w:rsid w:val="00337871"/>
    <w:rsid w:val="0033798F"/>
    <w:rsid w:val="003379B2"/>
    <w:rsid w:val="00337A4A"/>
    <w:rsid w:val="00337AF3"/>
    <w:rsid w:val="00337B24"/>
    <w:rsid w:val="00337B71"/>
    <w:rsid w:val="00337C0A"/>
    <w:rsid w:val="00337C3A"/>
    <w:rsid w:val="00337C92"/>
    <w:rsid w:val="00337D92"/>
    <w:rsid w:val="00337DB2"/>
    <w:rsid w:val="00337DF4"/>
    <w:rsid w:val="00337E7A"/>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1E81"/>
    <w:rsid w:val="00342040"/>
    <w:rsid w:val="00342181"/>
    <w:rsid w:val="0034224D"/>
    <w:rsid w:val="003422DB"/>
    <w:rsid w:val="003424BE"/>
    <w:rsid w:val="00342588"/>
    <w:rsid w:val="003425B7"/>
    <w:rsid w:val="00342617"/>
    <w:rsid w:val="003426F4"/>
    <w:rsid w:val="0034274C"/>
    <w:rsid w:val="00342848"/>
    <w:rsid w:val="003428EF"/>
    <w:rsid w:val="003428F9"/>
    <w:rsid w:val="00342B1C"/>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B9D"/>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4D71"/>
    <w:rsid w:val="00344E21"/>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AC5"/>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2C"/>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54"/>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B6C"/>
    <w:rsid w:val="00353C74"/>
    <w:rsid w:val="00353CE1"/>
    <w:rsid w:val="00353D64"/>
    <w:rsid w:val="00353D9B"/>
    <w:rsid w:val="00353E0C"/>
    <w:rsid w:val="00353E5E"/>
    <w:rsid w:val="00353E61"/>
    <w:rsid w:val="00353E7F"/>
    <w:rsid w:val="00353ECD"/>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46A"/>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D3"/>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5"/>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04"/>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9D"/>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79B"/>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688"/>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1A"/>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294"/>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C9"/>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2F6"/>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BD3"/>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18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92B"/>
    <w:rsid w:val="00392B4E"/>
    <w:rsid w:val="00392C67"/>
    <w:rsid w:val="00392CAD"/>
    <w:rsid w:val="00392D4B"/>
    <w:rsid w:val="00392D61"/>
    <w:rsid w:val="00392D8A"/>
    <w:rsid w:val="00392DC7"/>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8B"/>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DA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72"/>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5"/>
    <w:rsid w:val="003A33CF"/>
    <w:rsid w:val="003A3447"/>
    <w:rsid w:val="003A346A"/>
    <w:rsid w:val="003A3472"/>
    <w:rsid w:val="003A3501"/>
    <w:rsid w:val="003A3538"/>
    <w:rsid w:val="003A3653"/>
    <w:rsid w:val="003A388D"/>
    <w:rsid w:val="003A38DB"/>
    <w:rsid w:val="003A39B6"/>
    <w:rsid w:val="003A39DB"/>
    <w:rsid w:val="003A39FC"/>
    <w:rsid w:val="003A3A33"/>
    <w:rsid w:val="003A3A99"/>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253"/>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79"/>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5F7"/>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4E"/>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2"/>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A77"/>
    <w:rsid w:val="003C4B15"/>
    <w:rsid w:val="003C4D59"/>
    <w:rsid w:val="003C4D94"/>
    <w:rsid w:val="003C4DA3"/>
    <w:rsid w:val="003C4DF0"/>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25"/>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93"/>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61"/>
    <w:rsid w:val="003D619C"/>
    <w:rsid w:val="003D61B0"/>
    <w:rsid w:val="003D62C3"/>
    <w:rsid w:val="003D635F"/>
    <w:rsid w:val="003D6546"/>
    <w:rsid w:val="003D664A"/>
    <w:rsid w:val="003D66E8"/>
    <w:rsid w:val="003D6840"/>
    <w:rsid w:val="003D687B"/>
    <w:rsid w:val="003D68D4"/>
    <w:rsid w:val="003D68EA"/>
    <w:rsid w:val="003D6A27"/>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BE9"/>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44"/>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2D"/>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A9E"/>
    <w:rsid w:val="003E4B62"/>
    <w:rsid w:val="003E4BB2"/>
    <w:rsid w:val="003E4BF4"/>
    <w:rsid w:val="003E4DD5"/>
    <w:rsid w:val="003E4E4A"/>
    <w:rsid w:val="003E4EC5"/>
    <w:rsid w:val="003E4F38"/>
    <w:rsid w:val="003E5036"/>
    <w:rsid w:val="003E505F"/>
    <w:rsid w:val="003E5173"/>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5FB"/>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1DB"/>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57D"/>
    <w:rsid w:val="003F2596"/>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78"/>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27A"/>
    <w:rsid w:val="003F527D"/>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8B2"/>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20"/>
    <w:rsid w:val="00402976"/>
    <w:rsid w:val="0040299B"/>
    <w:rsid w:val="004029AF"/>
    <w:rsid w:val="004029FD"/>
    <w:rsid w:val="00402A39"/>
    <w:rsid w:val="00402B38"/>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859"/>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243"/>
    <w:rsid w:val="00404353"/>
    <w:rsid w:val="00404368"/>
    <w:rsid w:val="004046B2"/>
    <w:rsid w:val="0040476E"/>
    <w:rsid w:val="00404790"/>
    <w:rsid w:val="004047C2"/>
    <w:rsid w:val="004047CC"/>
    <w:rsid w:val="00404842"/>
    <w:rsid w:val="00404884"/>
    <w:rsid w:val="00404897"/>
    <w:rsid w:val="00404901"/>
    <w:rsid w:val="00404983"/>
    <w:rsid w:val="00404ACD"/>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ED4"/>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7D"/>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A0"/>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06"/>
    <w:rsid w:val="004167D8"/>
    <w:rsid w:val="00416853"/>
    <w:rsid w:val="004168AB"/>
    <w:rsid w:val="00416929"/>
    <w:rsid w:val="004169B3"/>
    <w:rsid w:val="004169D9"/>
    <w:rsid w:val="00416ACF"/>
    <w:rsid w:val="00416B82"/>
    <w:rsid w:val="00416CC8"/>
    <w:rsid w:val="00416D45"/>
    <w:rsid w:val="00416DBA"/>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56"/>
    <w:rsid w:val="00423ECE"/>
    <w:rsid w:val="00423ED8"/>
    <w:rsid w:val="00423F33"/>
    <w:rsid w:val="004240D9"/>
    <w:rsid w:val="00424203"/>
    <w:rsid w:val="004242E7"/>
    <w:rsid w:val="0042437E"/>
    <w:rsid w:val="0042448D"/>
    <w:rsid w:val="004244BF"/>
    <w:rsid w:val="00424522"/>
    <w:rsid w:val="00424528"/>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42"/>
    <w:rsid w:val="00430469"/>
    <w:rsid w:val="004304AA"/>
    <w:rsid w:val="0043052D"/>
    <w:rsid w:val="00430583"/>
    <w:rsid w:val="004305A1"/>
    <w:rsid w:val="004305AF"/>
    <w:rsid w:val="00430724"/>
    <w:rsid w:val="00430745"/>
    <w:rsid w:val="00430748"/>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1E"/>
    <w:rsid w:val="00433F40"/>
    <w:rsid w:val="00433FC4"/>
    <w:rsid w:val="00434032"/>
    <w:rsid w:val="004340AB"/>
    <w:rsid w:val="004340B5"/>
    <w:rsid w:val="00434143"/>
    <w:rsid w:val="0043414D"/>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3"/>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E5"/>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4B7"/>
    <w:rsid w:val="00444528"/>
    <w:rsid w:val="004445D3"/>
    <w:rsid w:val="00444604"/>
    <w:rsid w:val="00444674"/>
    <w:rsid w:val="00444784"/>
    <w:rsid w:val="00444874"/>
    <w:rsid w:val="00444AB1"/>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C"/>
    <w:rsid w:val="0044674F"/>
    <w:rsid w:val="00446770"/>
    <w:rsid w:val="004467EC"/>
    <w:rsid w:val="004467FA"/>
    <w:rsid w:val="004467FB"/>
    <w:rsid w:val="0044686C"/>
    <w:rsid w:val="00446888"/>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C9"/>
    <w:rsid w:val="00450FF9"/>
    <w:rsid w:val="0045105C"/>
    <w:rsid w:val="00451078"/>
    <w:rsid w:val="004510A8"/>
    <w:rsid w:val="004510DF"/>
    <w:rsid w:val="00451283"/>
    <w:rsid w:val="00451318"/>
    <w:rsid w:val="00451366"/>
    <w:rsid w:val="004513CD"/>
    <w:rsid w:val="004514D5"/>
    <w:rsid w:val="004514F5"/>
    <w:rsid w:val="0045151A"/>
    <w:rsid w:val="00451549"/>
    <w:rsid w:val="00451576"/>
    <w:rsid w:val="004515AB"/>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2F63"/>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A0"/>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1DB2"/>
    <w:rsid w:val="00461E87"/>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58"/>
    <w:rsid w:val="0046296C"/>
    <w:rsid w:val="00462A57"/>
    <w:rsid w:val="00462A96"/>
    <w:rsid w:val="00462AE8"/>
    <w:rsid w:val="00462B9D"/>
    <w:rsid w:val="00462BC8"/>
    <w:rsid w:val="00462C70"/>
    <w:rsid w:val="00462CE2"/>
    <w:rsid w:val="00462D3A"/>
    <w:rsid w:val="00462D6C"/>
    <w:rsid w:val="00462D86"/>
    <w:rsid w:val="00462E0D"/>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36"/>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19"/>
    <w:rsid w:val="004659C8"/>
    <w:rsid w:val="00465B95"/>
    <w:rsid w:val="00465D51"/>
    <w:rsid w:val="00465DF6"/>
    <w:rsid w:val="00465E49"/>
    <w:rsid w:val="00465E5A"/>
    <w:rsid w:val="00465EAB"/>
    <w:rsid w:val="00465F04"/>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A1"/>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BBC"/>
    <w:rsid w:val="00475C58"/>
    <w:rsid w:val="00475C71"/>
    <w:rsid w:val="00475CB0"/>
    <w:rsid w:val="00475CE6"/>
    <w:rsid w:val="00475DA1"/>
    <w:rsid w:val="00475FCD"/>
    <w:rsid w:val="004762B1"/>
    <w:rsid w:val="004762E3"/>
    <w:rsid w:val="004763C8"/>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30"/>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69A"/>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10"/>
    <w:rsid w:val="00484F4C"/>
    <w:rsid w:val="00484FE6"/>
    <w:rsid w:val="0048503D"/>
    <w:rsid w:val="00485080"/>
    <w:rsid w:val="0048509F"/>
    <w:rsid w:val="004850E3"/>
    <w:rsid w:val="00485116"/>
    <w:rsid w:val="004851B7"/>
    <w:rsid w:val="00485211"/>
    <w:rsid w:val="00485254"/>
    <w:rsid w:val="0048531F"/>
    <w:rsid w:val="00485336"/>
    <w:rsid w:val="00485354"/>
    <w:rsid w:val="004853B0"/>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A6"/>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46"/>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4F79"/>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64"/>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83"/>
    <w:rsid w:val="004968EB"/>
    <w:rsid w:val="00496A00"/>
    <w:rsid w:val="00496A34"/>
    <w:rsid w:val="00496A77"/>
    <w:rsid w:val="00496AFE"/>
    <w:rsid w:val="00496B16"/>
    <w:rsid w:val="00496BB7"/>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3"/>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4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02"/>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33"/>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49"/>
    <w:rsid w:val="004B33E1"/>
    <w:rsid w:val="004B34E0"/>
    <w:rsid w:val="004B34F9"/>
    <w:rsid w:val="004B35BA"/>
    <w:rsid w:val="004B367E"/>
    <w:rsid w:val="004B3719"/>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7C"/>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2F"/>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1C44"/>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084"/>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C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751"/>
    <w:rsid w:val="004D6845"/>
    <w:rsid w:val="004D6989"/>
    <w:rsid w:val="004D6A2C"/>
    <w:rsid w:val="004D6AD7"/>
    <w:rsid w:val="004D6B12"/>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5B"/>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0A61"/>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1F1"/>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87"/>
    <w:rsid w:val="004E50A9"/>
    <w:rsid w:val="004E50E8"/>
    <w:rsid w:val="004E54B9"/>
    <w:rsid w:val="004E55BA"/>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99"/>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B7F"/>
    <w:rsid w:val="004F0D23"/>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3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4FD"/>
    <w:rsid w:val="004F756B"/>
    <w:rsid w:val="004F768D"/>
    <w:rsid w:val="004F77FE"/>
    <w:rsid w:val="004F7938"/>
    <w:rsid w:val="004F79F1"/>
    <w:rsid w:val="004F7B67"/>
    <w:rsid w:val="004F7B68"/>
    <w:rsid w:val="004F7BCB"/>
    <w:rsid w:val="004F7C22"/>
    <w:rsid w:val="004F7C35"/>
    <w:rsid w:val="004F7CC9"/>
    <w:rsid w:val="004F7F4D"/>
    <w:rsid w:val="0050000E"/>
    <w:rsid w:val="0050004F"/>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09D"/>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529"/>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662"/>
    <w:rsid w:val="005107D3"/>
    <w:rsid w:val="005108BF"/>
    <w:rsid w:val="00510B37"/>
    <w:rsid w:val="00510B41"/>
    <w:rsid w:val="00510BA8"/>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EA7"/>
    <w:rsid w:val="00511F37"/>
    <w:rsid w:val="00511F3D"/>
    <w:rsid w:val="00512005"/>
    <w:rsid w:val="005121A2"/>
    <w:rsid w:val="005121FA"/>
    <w:rsid w:val="005122D1"/>
    <w:rsid w:val="005122E5"/>
    <w:rsid w:val="00512401"/>
    <w:rsid w:val="00512509"/>
    <w:rsid w:val="005125AD"/>
    <w:rsid w:val="0051260F"/>
    <w:rsid w:val="00512644"/>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744"/>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751"/>
    <w:rsid w:val="0051583C"/>
    <w:rsid w:val="0051596D"/>
    <w:rsid w:val="005159B6"/>
    <w:rsid w:val="005159BC"/>
    <w:rsid w:val="00515A65"/>
    <w:rsid w:val="00515CD1"/>
    <w:rsid w:val="00515DD8"/>
    <w:rsid w:val="00515F4A"/>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4F8"/>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4EB"/>
    <w:rsid w:val="005206B1"/>
    <w:rsid w:val="005207A6"/>
    <w:rsid w:val="00520866"/>
    <w:rsid w:val="0052086D"/>
    <w:rsid w:val="00520A45"/>
    <w:rsid w:val="00520A7A"/>
    <w:rsid w:val="00520AC6"/>
    <w:rsid w:val="00520BF9"/>
    <w:rsid w:val="00520C15"/>
    <w:rsid w:val="00520C4A"/>
    <w:rsid w:val="00520DF4"/>
    <w:rsid w:val="0052118F"/>
    <w:rsid w:val="005212C2"/>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66"/>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6"/>
    <w:rsid w:val="005245F7"/>
    <w:rsid w:val="00524747"/>
    <w:rsid w:val="005247A5"/>
    <w:rsid w:val="005247D9"/>
    <w:rsid w:val="00524892"/>
    <w:rsid w:val="00524984"/>
    <w:rsid w:val="00524A6C"/>
    <w:rsid w:val="00524B22"/>
    <w:rsid w:val="00524B9C"/>
    <w:rsid w:val="00524BD4"/>
    <w:rsid w:val="00524D62"/>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2AD"/>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0E0"/>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5E2"/>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3F1"/>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23"/>
    <w:rsid w:val="005358B7"/>
    <w:rsid w:val="005359BA"/>
    <w:rsid w:val="00535A6A"/>
    <w:rsid w:val="00535A98"/>
    <w:rsid w:val="00535BB6"/>
    <w:rsid w:val="00535C25"/>
    <w:rsid w:val="00535C40"/>
    <w:rsid w:val="00535C7B"/>
    <w:rsid w:val="00535D10"/>
    <w:rsid w:val="00535E27"/>
    <w:rsid w:val="00535F1F"/>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2E8"/>
    <w:rsid w:val="005403AA"/>
    <w:rsid w:val="005403BD"/>
    <w:rsid w:val="0054048C"/>
    <w:rsid w:val="005404A0"/>
    <w:rsid w:val="005405D6"/>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3B5"/>
    <w:rsid w:val="00542457"/>
    <w:rsid w:val="0054251B"/>
    <w:rsid w:val="00542616"/>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DC"/>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A47"/>
    <w:rsid w:val="00545B16"/>
    <w:rsid w:val="00545B82"/>
    <w:rsid w:val="00545BC3"/>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7C"/>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18"/>
    <w:rsid w:val="00551627"/>
    <w:rsid w:val="0055167D"/>
    <w:rsid w:val="005517BE"/>
    <w:rsid w:val="005517DE"/>
    <w:rsid w:val="005518AE"/>
    <w:rsid w:val="00551A83"/>
    <w:rsid w:val="00551AAE"/>
    <w:rsid w:val="00551BEC"/>
    <w:rsid w:val="00551C06"/>
    <w:rsid w:val="00551CD0"/>
    <w:rsid w:val="00551EE7"/>
    <w:rsid w:val="0055209E"/>
    <w:rsid w:val="00552179"/>
    <w:rsid w:val="00552199"/>
    <w:rsid w:val="0055226C"/>
    <w:rsid w:val="00552281"/>
    <w:rsid w:val="0055229A"/>
    <w:rsid w:val="005522E8"/>
    <w:rsid w:val="005522FF"/>
    <w:rsid w:val="00552313"/>
    <w:rsid w:val="00552360"/>
    <w:rsid w:val="005523E3"/>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5D"/>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1FA1"/>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945"/>
    <w:rsid w:val="00565B48"/>
    <w:rsid w:val="00565B6F"/>
    <w:rsid w:val="00565B91"/>
    <w:rsid w:val="00565BB5"/>
    <w:rsid w:val="00565CA5"/>
    <w:rsid w:val="00565D06"/>
    <w:rsid w:val="00565D5D"/>
    <w:rsid w:val="00565D7B"/>
    <w:rsid w:val="00565E95"/>
    <w:rsid w:val="00565F6E"/>
    <w:rsid w:val="00565FBA"/>
    <w:rsid w:val="00565FDD"/>
    <w:rsid w:val="00565FE3"/>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73"/>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07"/>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32"/>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983"/>
    <w:rsid w:val="00575A0F"/>
    <w:rsid w:val="00575A8F"/>
    <w:rsid w:val="00575B7D"/>
    <w:rsid w:val="00575C1C"/>
    <w:rsid w:val="00575C38"/>
    <w:rsid w:val="00575CB1"/>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5F0"/>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16F"/>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B7"/>
    <w:rsid w:val="005825DA"/>
    <w:rsid w:val="0058270B"/>
    <w:rsid w:val="00582728"/>
    <w:rsid w:val="00582750"/>
    <w:rsid w:val="005827C1"/>
    <w:rsid w:val="00582868"/>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5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032"/>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0D"/>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AB"/>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8C8"/>
    <w:rsid w:val="005958C9"/>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5DA"/>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4AB"/>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5F53"/>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CCA"/>
    <w:rsid w:val="005A6D0C"/>
    <w:rsid w:val="005A6F34"/>
    <w:rsid w:val="005A7069"/>
    <w:rsid w:val="005A7081"/>
    <w:rsid w:val="005A714B"/>
    <w:rsid w:val="005A7220"/>
    <w:rsid w:val="005A7241"/>
    <w:rsid w:val="005A725D"/>
    <w:rsid w:val="005A7320"/>
    <w:rsid w:val="005A7340"/>
    <w:rsid w:val="005A7352"/>
    <w:rsid w:val="005A7415"/>
    <w:rsid w:val="005A743C"/>
    <w:rsid w:val="005A7687"/>
    <w:rsid w:val="005A7763"/>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AB"/>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4FFF"/>
    <w:rsid w:val="005C5050"/>
    <w:rsid w:val="005C5162"/>
    <w:rsid w:val="005C5179"/>
    <w:rsid w:val="005C51A2"/>
    <w:rsid w:val="005C5440"/>
    <w:rsid w:val="005C54C4"/>
    <w:rsid w:val="005C54F3"/>
    <w:rsid w:val="005C5552"/>
    <w:rsid w:val="005C556C"/>
    <w:rsid w:val="005C55B1"/>
    <w:rsid w:val="005C5654"/>
    <w:rsid w:val="005C566B"/>
    <w:rsid w:val="005C57FA"/>
    <w:rsid w:val="005C5865"/>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0F"/>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0FBC"/>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16"/>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57"/>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8A"/>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C69"/>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64"/>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58"/>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D24"/>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69"/>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5EB"/>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95"/>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793"/>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1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890"/>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4E1"/>
    <w:rsid w:val="0061260B"/>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13"/>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A57"/>
    <w:rsid w:val="00624BD7"/>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9E7"/>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31"/>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5"/>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AF"/>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1E1"/>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7D2"/>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276"/>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3F83"/>
    <w:rsid w:val="00654056"/>
    <w:rsid w:val="00654106"/>
    <w:rsid w:val="00654176"/>
    <w:rsid w:val="0065420B"/>
    <w:rsid w:val="00654242"/>
    <w:rsid w:val="006542FC"/>
    <w:rsid w:val="00654387"/>
    <w:rsid w:val="006543C9"/>
    <w:rsid w:val="00654461"/>
    <w:rsid w:val="00654494"/>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77"/>
    <w:rsid w:val="006579D3"/>
    <w:rsid w:val="006579E2"/>
    <w:rsid w:val="00657AFC"/>
    <w:rsid w:val="00657BAC"/>
    <w:rsid w:val="00657D4B"/>
    <w:rsid w:val="00657DDB"/>
    <w:rsid w:val="00657E0B"/>
    <w:rsid w:val="00657E9B"/>
    <w:rsid w:val="00657F88"/>
    <w:rsid w:val="00660166"/>
    <w:rsid w:val="006601E4"/>
    <w:rsid w:val="006601FB"/>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0DE"/>
    <w:rsid w:val="00661119"/>
    <w:rsid w:val="00661158"/>
    <w:rsid w:val="00661164"/>
    <w:rsid w:val="006611E9"/>
    <w:rsid w:val="00661251"/>
    <w:rsid w:val="00661315"/>
    <w:rsid w:val="0066139C"/>
    <w:rsid w:val="0066153F"/>
    <w:rsid w:val="006615A6"/>
    <w:rsid w:val="00661742"/>
    <w:rsid w:val="00661766"/>
    <w:rsid w:val="0066182B"/>
    <w:rsid w:val="0066187C"/>
    <w:rsid w:val="0066188F"/>
    <w:rsid w:val="00661901"/>
    <w:rsid w:val="006619F7"/>
    <w:rsid w:val="00661A6B"/>
    <w:rsid w:val="00661AF4"/>
    <w:rsid w:val="00661B59"/>
    <w:rsid w:val="00661C8D"/>
    <w:rsid w:val="00661D6F"/>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73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0"/>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8FA"/>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66F"/>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AF"/>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1CF"/>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0"/>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15"/>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3EB"/>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3A"/>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40C"/>
    <w:rsid w:val="006A3509"/>
    <w:rsid w:val="006A3520"/>
    <w:rsid w:val="006A3711"/>
    <w:rsid w:val="006A375F"/>
    <w:rsid w:val="006A377B"/>
    <w:rsid w:val="006A37E7"/>
    <w:rsid w:val="006A388F"/>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41"/>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5F1A"/>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5E"/>
    <w:rsid w:val="006B1763"/>
    <w:rsid w:val="006B17CA"/>
    <w:rsid w:val="006B17D9"/>
    <w:rsid w:val="006B17E2"/>
    <w:rsid w:val="006B184B"/>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5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EF"/>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09"/>
    <w:rsid w:val="006B5121"/>
    <w:rsid w:val="006B518D"/>
    <w:rsid w:val="006B5194"/>
    <w:rsid w:val="006B520B"/>
    <w:rsid w:val="006B52CA"/>
    <w:rsid w:val="006B538E"/>
    <w:rsid w:val="006B53C1"/>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6FC"/>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77"/>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A2"/>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5F63"/>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C7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4D8"/>
    <w:rsid w:val="006D1874"/>
    <w:rsid w:val="006D18A4"/>
    <w:rsid w:val="006D1967"/>
    <w:rsid w:val="006D199C"/>
    <w:rsid w:val="006D19F3"/>
    <w:rsid w:val="006D1A47"/>
    <w:rsid w:val="006D1A4C"/>
    <w:rsid w:val="006D1AA0"/>
    <w:rsid w:val="006D1BB8"/>
    <w:rsid w:val="006D1BCE"/>
    <w:rsid w:val="006D1CCF"/>
    <w:rsid w:val="006D1D66"/>
    <w:rsid w:val="006D1D6A"/>
    <w:rsid w:val="006D1DC1"/>
    <w:rsid w:val="006D1E71"/>
    <w:rsid w:val="006D1E72"/>
    <w:rsid w:val="006D1FEE"/>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07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1E"/>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7F2"/>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0F83"/>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BC5"/>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4A"/>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78"/>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19"/>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98"/>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416"/>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07"/>
    <w:rsid w:val="00717513"/>
    <w:rsid w:val="00717616"/>
    <w:rsid w:val="00717722"/>
    <w:rsid w:val="0071774F"/>
    <w:rsid w:val="00717853"/>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39"/>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E9C"/>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91"/>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99D"/>
    <w:rsid w:val="00732AC7"/>
    <w:rsid w:val="00732B40"/>
    <w:rsid w:val="00732BAF"/>
    <w:rsid w:val="00732C9C"/>
    <w:rsid w:val="00732CD9"/>
    <w:rsid w:val="00732DD1"/>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730"/>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6B8"/>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6C"/>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D2"/>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0A7"/>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AE8"/>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6EC"/>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09"/>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6B"/>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559"/>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A80"/>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2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79"/>
    <w:rsid w:val="00770ABF"/>
    <w:rsid w:val="00770BC0"/>
    <w:rsid w:val="00770D35"/>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6"/>
    <w:rsid w:val="00771F2B"/>
    <w:rsid w:val="00771F64"/>
    <w:rsid w:val="00771F6A"/>
    <w:rsid w:val="00771FF0"/>
    <w:rsid w:val="00772227"/>
    <w:rsid w:val="0077222C"/>
    <w:rsid w:val="0077224F"/>
    <w:rsid w:val="007722D2"/>
    <w:rsid w:val="007723BD"/>
    <w:rsid w:val="00772471"/>
    <w:rsid w:val="0077251A"/>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0EE"/>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4BF"/>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5FF9"/>
    <w:rsid w:val="007760E8"/>
    <w:rsid w:val="007761C6"/>
    <w:rsid w:val="00776217"/>
    <w:rsid w:val="00776227"/>
    <w:rsid w:val="0077626D"/>
    <w:rsid w:val="007762A0"/>
    <w:rsid w:val="007762B2"/>
    <w:rsid w:val="007762C0"/>
    <w:rsid w:val="00776329"/>
    <w:rsid w:val="00776399"/>
    <w:rsid w:val="007763E5"/>
    <w:rsid w:val="00776509"/>
    <w:rsid w:val="00776577"/>
    <w:rsid w:val="007766D8"/>
    <w:rsid w:val="0077679C"/>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26A"/>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18F"/>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46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2D1"/>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87FEE"/>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BE6"/>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0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B53"/>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42"/>
    <w:rsid w:val="007A2270"/>
    <w:rsid w:val="007A2419"/>
    <w:rsid w:val="007A250F"/>
    <w:rsid w:val="007A25EA"/>
    <w:rsid w:val="007A2630"/>
    <w:rsid w:val="007A265A"/>
    <w:rsid w:val="007A276F"/>
    <w:rsid w:val="007A2771"/>
    <w:rsid w:val="007A27B7"/>
    <w:rsid w:val="007A27CD"/>
    <w:rsid w:val="007A280D"/>
    <w:rsid w:val="007A2834"/>
    <w:rsid w:val="007A2838"/>
    <w:rsid w:val="007A2A6A"/>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4B2"/>
    <w:rsid w:val="007A3632"/>
    <w:rsid w:val="007A3680"/>
    <w:rsid w:val="007A3682"/>
    <w:rsid w:val="007A36BB"/>
    <w:rsid w:val="007A36CE"/>
    <w:rsid w:val="007A37D3"/>
    <w:rsid w:val="007A3857"/>
    <w:rsid w:val="007A3913"/>
    <w:rsid w:val="007A392A"/>
    <w:rsid w:val="007A3A8C"/>
    <w:rsid w:val="007A3B2B"/>
    <w:rsid w:val="007A3BD3"/>
    <w:rsid w:val="007A3C98"/>
    <w:rsid w:val="007A3CAE"/>
    <w:rsid w:val="007A3CB9"/>
    <w:rsid w:val="007A3CDD"/>
    <w:rsid w:val="007A3E12"/>
    <w:rsid w:val="007A3EB2"/>
    <w:rsid w:val="007A3EF4"/>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8C0"/>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9"/>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74"/>
    <w:rsid w:val="007B1BBF"/>
    <w:rsid w:val="007B1C67"/>
    <w:rsid w:val="007B1CAD"/>
    <w:rsid w:val="007B1D60"/>
    <w:rsid w:val="007B1E5E"/>
    <w:rsid w:val="007B1EFB"/>
    <w:rsid w:val="007B1F8C"/>
    <w:rsid w:val="007B200E"/>
    <w:rsid w:val="007B22AA"/>
    <w:rsid w:val="007B232D"/>
    <w:rsid w:val="007B23C0"/>
    <w:rsid w:val="007B24C3"/>
    <w:rsid w:val="007B24D0"/>
    <w:rsid w:val="007B260F"/>
    <w:rsid w:val="007B263C"/>
    <w:rsid w:val="007B2788"/>
    <w:rsid w:val="007B27E2"/>
    <w:rsid w:val="007B289A"/>
    <w:rsid w:val="007B2969"/>
    <w:rsid w:val="007B29B7"/>
    <w:rsid w:val="007B29E7"/>
    <w:rsid w:val="007B29F7"/>
    <w:rsid w:val="007B2AA0"/>
    <w:rsid w:val="007B2AB2"/>
    <w:rsid w:val="007B2CF4"/>
    <w:rsid w:val="007B2D52"/>
    <w:rsid w:val="007B2E16"/>
    <w:rsid w:val="007B2E33"/>
    <w:rsid w:val="007B2E77"/>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1F4"/>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8E8"/>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69A"/>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3A6"/>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2A"/>
    <w:rsid w:val="007C7BBE"/>
    <w:rsid w:val="007C7C06"/>
    <w:rsid w:val="007C7C6C"/>
    <w:rsid w:val="007C7F29"/>
    <w:rsid w:val="007C7FFE"/>
    <w:rsid w:val="007D0114"/>
    <w:rsid w:val="007D0188"/>
    <w:rsid w:val="007D01C2"/>
    <w:rsid w:val="007D0210"/>
    <w:rsid w:val="007D0418"/>
    <w:rsid w:val="007D0446"/>
    <w:rsid w:val="007D04EF"/>
    <w:rsid w:val="007D04FC"/>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764"/>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02"/>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40"/>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A75"/>
    <w:rsid w:val="007E1B13"/>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12"/>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8F"/>
    <w:rsid w:val="007E79E1"/>
    <w:rsid w:val="007E7B96"/>
    <w:rsid w:val="007E7D41"/>
    <w:rsid w:val="007E7E72"/>
    <w:rsid w:val="007E7EC6"/>
    <w:rsid w:val="007E7F8C"/>
    <w:rsid w:val="007E7FA9"/>
    <w:rsid w:val="007F00F6"/>
    <w:rsid w:val="007F010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38"/>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5DC"/>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DD0"/>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C2"/>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82"/>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10"/>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11C"/>
    <w:rsid w:val="00813292"/>
    <w:rsid w:val="00813387"/>
    <w:rsid w:val="0081343C"/>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E7F"/>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34"/>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2E"/>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3FF1"/>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29"/>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3C"/>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21"/>
    <w:rsid w:val="00841259"/>
    <w:rsid w:val="008412BB"/>
    <w:rsid w:val="0084131B"/>
    <w:rsid w:val="0084135F"/>
    <w:rsid w:val="008413F2"/>
    <w:rsid w:val="00841716"/>
    <w:rsid w:val="00841732"/>
    <w:rsid w:val="008417F5"/>
    <w:rsid w:val="00841848"/>
    <w:rsid w:val="0084185C"/>
    <w:rsid w:val="008419A8"/>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5F7"/>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6A4"/>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57E"/>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8DF"/>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4F2"/>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6FE"/>
    <w:rsid w:val="00853703"/>
    <w:rsid w:val="0085374A"/>
    <w:rsid w:val="00853774"/>
    <w:rsid w:val="008537FD"/>
    <w:rsid w:val="00853810"/>
    <w:rsid w:val="008538EE"/>
    <w:rsid w:val="008539F4"/>
    <w:rsid w:val="00853BBC"/>
    <w:rsid w:val="00853CC7"/>
    <w:rsid w:val="00853CC8"/>
    <w:rsid w:val="00853D15"/>
    <w:rsid w:val="00853F58"/>
    <w:rsid w:val="00853FCF"/>
    <w:rsid w:val="00854318"/>
    <w:rsid w:val="008543EB"/>
    <w:rsid w:val="00854577"/>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22D"/>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65"/>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C4B"/>
    <w:rsid w:val="00856D1B"/>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EF"/>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703"/>
    <w:rsid w:val="00862970"/>
    <w:rsid w:val="0086299C"/>
    <w:rsid w:val="008629AF"/>
    <w:rsid w:val="00862A9F"/>
    <w:rsid w:val="00862C41"/>
    <w:rsid w:val="00862D79"/>
    <w:rsid w:val="00862DA2"/>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B19"/>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1B4"/>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45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4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24"/>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77F02"/>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07"/>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EED"/>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1A"/>
    <w:rsid w:val="0088375A"/>
    <w:rsid w:val="008838FD"/>
    <w:rsid w:val="008839AC"/>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9F9"/>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03"/>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41"/>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2"/>
    <w:rsid w:val="008A016E"/>
    <w:rsid w:val="008A0353"/>
    <w:rsid w:val="008A0388"/>
    <w:rsid w:val="008A03A7"/>
    <w:rsid w:val="008A043B"/>
    <w:rsid w:val="008A06AC"/>
    <w:rsid w:val="008A06F6"/>
    <w:rsid w:val="008A070D"/>
    <w:rsid w:val="008A092F"/>
    <w:rsid w:val="008A0A2C"/>
    <w:rsid w:val="008A0A36"/>
    <w:rsid w:val="008A0B1B"/>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B8"/>
    <w:rsid w:val="008A16DC"/>
    <w:rsid w:val="008A17BF"/>
    <w:rsid w:val="008A189C"/>
    <w:rsid w:val="008A194D"/>
    <w:rsid w:val="008A199F"/>
    <w:rsid w:val="008A19AE"/>
    <w:rsid w:val="008A1AC8"/>
    <w:rsid w:val="008A1B0B"/>
    <w:rsid w:val="008A1B21"/>
    <w:rsid w:val="008A1B7F"/>
    <w:rsid w:val="008A1BAA"/>
    <w:rsid w:val="008A1CAC"/>
    <w:rsid w:val="008A1D8B"/>
    <w:rsid w:val="008A1DFD"/>
    <w:rsid w:val="008A1E3C"/>
    <w:rsid w:val="008A1F3D"/>
    <w:rsid w:val="008A1F8A"/>
    <w:rsid w:val="008A1FC5"/>
    <w:rsid w:val="008A2054"/>
    <w:rsid w:val="008A20A1"/>
    <w:rsid w:val="008A2167"/>
    <w:rsid w:val="008A2207"/>
    <w:rsid w:val="008A2220"/>
    <w:rsid w:val="008A2268"/>
    <w:rsid w:val="008A232A"/>
    <w:rsid w:val="008A2528"/>
    <w:rsid w:val="008A256E"/>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5C1"/>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8E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45A"/>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32"/>
    <w:rsid w:val="008B54BB"/>
    <w:rsid w:val="008B5587"/>
    <w:rsid w:val="008B55DA"/>
    <w:rsid w:val="008B5796"/>
    <w:rsid w:val="008B5906"/>
    <w:rsid w:val="008B5954"/>
    <w:rsid w:val="008B5A0B"/>
    <w:rsid w:val="008B5AF1"/>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73"/>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49B"/>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98"/>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CAE"/>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8F"/>
    <w:rsid w:val="008D09DA"/>
    <w:rsid w:val="008D0AB3"/>
    <w:rsid w:val="008D0B28"/>
    <w:rsid w:val="008D0B44"/>
    <w:rsid w:val="008D0C75"/>
    <w:rsid w:val="008D0D24"/>
    <w:rsid w:val="008D0EAC"/>
    <w:rsid w:val="008D0FA6"/>
    <w:rsid w:val="008D1029"/>
    <w:rsid w:val="008D1037"/>
    <w:rsid w:val="008D1099"/>
    <w:rsid w:val="008D1125"/>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1E9C"/>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85D"/>
    <w:rsid w:val="008D4928"/>
    <w:rsid w:val="008D497D"/>
    <w:rsid w:val="008D4A06"/>
    <w:rsid w:val="008D4DE2"/>
    <w:rsid w:val="008D4E1E"/>
    <w:rsid w:val="008D4ECB"/>
    <w:rsid w:val="008D4EF0"/>
    <w:rsid w:val="008D4F9E"/>
    <w:rsid w:val="008D50E8"/>
    <w:rsid w:val="008D51C2"/>
    <w:rsid w:val="008D5212"/>
    <w:rsid w:val="008D5298"/>
    <w:rsid w:val="008D53FB"/>
    <w:rsid w:val="008D5495"/>
    <w:rsid w:val="008D54A5"/>
    <w:rsid w:val="008D554D"/>
    <w:rsid w:val="008D5576"/>
    <w:rsid w:val="008D557F"/>
    <w:rsid w:val="008D55DC"/>
    <w:rsid w:val="008D55DD"/>
    <w:rsid w:val="008D56B8"/>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755"/>
    <w:rsid w:val="008D6901"/>
    <w:rsid w:val="008D6915"/>
    <w:rsid w:val="008D6941"/>
    <w:rsid w:val="008D69D9"/>
    <w:rsid w:val="008D6A54"/>
    <w:rsid w:val="008D6BE2"/>
    <w:rsid w:val="008D6BF3"/>
    <w:rsid w:val="008D6C99"/>
    <w:rsid w:val="008D6CCA"/>
    <w:rsid w:val="008D6CE4"/>
    <w:rsid w:val="008D6D42"/>
    <w:rsid w:val="008D6DA1"/>
    <w:rsid w:val="008D6DCD"/>
    <w:rsid w:val="008D6DF7"/>
    <w:rsid w:val="008D6FEE"/>
    <w:rsid w:val="008D7023"/>
    <w:rsid w:val="008D705A"/>
    <w:rsid w:val="008D70B8"/>
    <w:rsid w:val="008D7114"/>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3F"/>
    <w:rsid w:val="008E10C6"/>
    <w:rsid w:val="008E11A4"/>
    <w:rsid w:val="008E11A6"/>
    <w:rsid w:val="008E120E"/>
    <w:rsid w:val="008E1215"/>
    <w:rsid w:val="008E12B4"/>
    <w:rsid w:val="008E12C4"/>
    <w:rsid w:val="008E135A"/>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8C"/>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5E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4FC9"/>
    <w:rsid w:val="008E5075"/>
    <w:rsid w:val="008E512A"/>
    <w:rsid w:val="008E522C"/>
    <w:rsid w:val="008E523B"/>
    <w:rsid w:val="008E5278"/>
    <w:rsid w:val="008E536F"/>
    <w:rsid w:val="008E55D9"/>
    <w:rsid w:val="008E55EF"/>
    <w:rsid w:val="008E5611"/>
    <w:rsid w:val="008E5630"/>
    <w:rsid w:val="008E5673"/>
    <w:rsid w:val="008E575D"/>
    <w:rsid w:val="008E5801"/>
    <w:rsid w:val="008E5864"/>
    <w:rsid w:val="008E58D6"/>
    <w:rsid w:val="008E5944"/>
    <w:rsid w:val="008E5A02"/>
    <w:rsid w:val="008E5A63"/>
    <w:rsid w:val="008E5A99"/>
    <w:rsid w:val="008E5B88"/>
    <w:rsid w:val="008E5BBD"/>
    <w:rsid w:val="008E5C74"/>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44"/>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4"/>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8F"/>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07"/>
    <w:rsid w:val="008F631B"/>
    <w:rsid w:val="008F6497"/>
    <w:rsid w:val="008F64F6"/>
    <w:rsid w:val="008F6536"/>
    <w:rsid w:val="008F65D7"/>
    <w:rsid w:val="008F65DB"/>
    <w:rsid w:val="008F660A"/>
    <w:rsid w:val="008F6691"/>
    <w:rsid w:val="008F66A6"/>
    <w:rsid w:val="008F66CC"/>
    <w:rsid w:val="008F68F0"/>
    <w:rsid w:val="008F6953"/>
    <w:rsid w:val="008F6A71"/>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C7B"/>
    <w:rsid w:val="008F7DCC"/>
    <w:rsid w:val="008F7DD9"/>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32"/>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4D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5B07"/>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C10"/>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02"/>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2A"/>
    <w:rsid w:val="0091227F"/>
    <w:rsid w:val="009122B8"/>
    <w:rsid w:val="009122E2"/>
    <w:rsid w:val="009123AE"/>
    <w:rsid w:val="009123B6"/>
    <w:rsid w:val="00912413"/>
    <w:rsid w:val="009124A1"/>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C3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10"/>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7E"/>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7BD"/>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2FB"/>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2B"/>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91"/>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2BA"/>
    <w:rsid w:val="009522FB"/>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CE4"/>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D3E"/>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5A7"/>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5"/>
    <w:rsid w:val="00963FFB"/>
    <w:rsid w:val="0096408B"/>
    <w:rsid w:val="009640D7"/>
    <w:rsid w:val="00964190"/>
    <w:rsid w:val="009641AE"/>
    <w:rsid w:val="009641C7"/>
    <w:rsid w:val="00964276"/>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CE"/>
    <w:rsid w:val="00964EF2"/>
    <w:rsid w:val="00964F49"/>
    <w:rsid w:val="009651F6"/>
    <w:rsid w:val="00965228"/>
    <w:rsid w:val="009653D8"/>
    <w:rsid w:val="00965448"/>
    <w:rsid w:val="009654BE"/>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65D"/>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480"/>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C9"/>
    <w:rsid w:val="00971ED3"/>
    <w:rsid w:val="00971EE6"/>
    <w:rsid w:val="00971F92"/>
    <w:rsid w:val="0097200B"/>
    <w:rsid w:val="009720CD"/>
    <w:rsid w:val="009721AB"/>
    <w:rsid w:val="009721CB"/>
    <w:rsid w:val="0097222E"/>
    <w:rsid w:val="00972264"/>
    <w:rsid w:val="009722A8"/>
    <w:rsid w:val="009722B8"/>
    <w:rsid w:val="009722E2"/>
    <w:rsid w:val="009723AD"/>
    <w:rsid w:val="00972497"/>
    <w:rsid w:val="00972608"/>
    <w:rsid w:val="0097263B"/>
    <w:rsid w:val="0097264A"/>
    <w:rsid w:val="00972680"/>
    <w:rsid w:val="0097275D"/>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1D"/>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08"/>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A43"/>
    <w:rsid w:val="00976B49"/>
    <w:rsid w:val="00976BE8"/>
    <w:rsid w:val="00976C7A"/>
    <w:rsid w:val="00976CD3"/>
    <w:rsid w:val="00976DE8"/>
    <w:rsid w:val="00976E6F"/>
    <w:rsid w:val="00976EA2"/>
    <w:rsid w:val="00976EE8"/>
    <w:rsid w:val="0097705B"/>
    <w:rsid w:val="0097706B"/>
    <w:rsid w:val="0097724A"/>
    <w:rsid w:val="00977308"/>
    <w:rsid w:val="009773CE"/>
    <w:rsid w:val="009773D8"/>
    <w:rsid w:val="009774D3"/>
    <w:rsid w:val="0097753A"/>
    <w:rsid w:val="00977570"/>
    <w:rsid w:val="00977594"/>
    <w:rsid w:val="009775EA"/>
    <w:rsid w:val="00977649"/>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61"/>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C8D"/>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0DD"/>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6D5"/>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ACC"/>
    <w:rsid w:val="00995BCD"/>
    <w:rsid w:val="00995D3D"/>
    <w:rsid w:val="00995DA6"/>
    <w:rsid w:val="00995E0C"/>
    <w:rsid w:val="00995FCB"/>
    <w:rsid w:val="009960B3"/>
    <w:rsid w:val="009960D1"/>
    <w:rsid w:val="009960FC"/>
    <w:rsid w:val="00996113"/>
    <w:rsid w:val="00996119"/>
    <w:rsid w:val="00996151"/>
    <w:rsid w:val="0099648C"/>
    <w:rsid w:val="0099656A"/>
    <w:rsid w:val="009965BA"/>
    <w:rsid w:val="00996636"/>
    <w:rsid w:val="0099670B"/>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18A"/>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9B"/>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1"/>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0F"/>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73"/>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AC6"/>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4E"/>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2DF"/>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4E21"/>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CF"/>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782"/>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8B3"/>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24"/>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5"/>
    <w:rsid w:val="009D2F9A"/>
    <w:rsid w:val="009D2FA9"/>
    <w:rsid w:val="009D3022"/>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6D"/>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64"/>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0B"/>
    <w:rsid w:val="009D6CBB"/>
    <w:rsid w:val="009D6E3F"/>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A9"/>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328"/>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03"/>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0A"/>
    <w:rsid w:val="009E6346"/>
    <w:rsid w:val="009E6420"/>
    <w:rsid w:val="009E6431"/>
    <w:rsid w:val="009E6497"/>
    <w:rsid w:val="009E6524"/>
    <w:rsid w:val="009E656F"/>
    <w:rsid w:val="009E661E"/>
    <w:rsid w:val="009E667E"/>
    <w:rsid w:val="009E67C9"/>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26"/>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3D"/>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3F"/>
    <w:rsid w:val="009F5FAF"/>
    <w:rsid w:val="009F60D3"/>
    <w:rsid w:val="009F6144"/>
    <w:rsid w:val="009F617F"/>
    <w:rsid w:val="009F619A"/>
    <w:rsid w:val="009F6383"/>
    <w:rsid w:val="009F63C1"/>
    <w:rsid w:val="009F63CE"/>
    <w:rsid w:val="009F64D0"/>
    <w:rsid w:val="009F655F"/>
    <w:rsid w:val="009F6587"/>
    <w:rsid w:val="009F6612"/>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3"/>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5B"/>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EA"/>
    <w:rsid w:val="00A036F0"/>
    <w:rsid w:val="00A037A4"/>
    <w:rsid w:val="00A03A6A"/>
    <w:rsid w:val="00A03B01"/>
    <w:rsid w:val="00A03B0D"/>
    <w:rsid w:val="00A03B4F"/>
    <w:rsid w:val="00A03B85"/>
    <w:rsid w:val="00A03C7C"/>
    <w:rsid w:val="00A03CBE"/>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36"/>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BB9"/>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C56"/>
    <w:rsid w:val="00A13D6B"/>
    <w:rsid w:val="00A13D89"/>
    <w:rsid w:val="00A13EF0"/>
    <w:rsid w:val="00A13F08"/>
    <w:rsid w:val="00A14079"/>
    <w:rsid w:val="00A140F6"/>
    <w:rsid w:val="00A140FD"/>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02"/>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52"/>
    <w:rsid w:val="00A21D88"/>
    <w:rsid w:val="00A21DCA"/>
    <w:rsid w:val="00A21E01"/>
    <w:rsid w:val="00A21E4F"/>
    <w:rsid w:val="00A21ED9"/>
    <w:rsid w:val="00A21F0F"/>
    <w:rsid w:val="00A21F2F"/>
    <w:rsid w:val="00A2200E"/>
    <w:rsid w:val="00A22032"/>
    <w:rsid w:val="00A22135"/>
    <w:rsid w:val="00A22161"/>
    <w:rsid w:val="00A2249E"/>
    <w:rsid w:val="00A224FD"/>
    <w:rsid w:val="00A225D9"/>
    <w:rsid w:val="00A22640"/>
    <w:rsid w:val="00A22644"/>
    <w:rsid w:val="00A226EE"/>
    <w:rsid w:val="00A228F8"/>
    <w:rsid w:val="00A22A91"/>
    <w:rsid w:val="00A22AE9"/>
    <w:rsid w:val="00A22C10"/>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32"/>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7ED"/>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4E"/>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5B4"/>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7"/>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BBC"/>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CCB"/>
    <w:rsid w:val="00A54DD5"/>
    <w:rsid w:val="00A54E17"/>
    <w:rsid w:val="00A54F08"/>
    <w:rsid w:val="00A54F09"/>
    <w:rsid w:val="00A54F3C"/>
    <w:rsid w:val="00A54FAD"/>
    <w:rsid w:val="00A5511E"/>
    <w:rsid w:val="00A55203"/>
    <w:rsid w:val="00A5528D"/>
    <w:rsid w:val="00A552B9"/>
    <w:rsid w:val="00A552DD"/>
    <w:rsid w:val="00A552E2"/>
    <w:rsid w:val="00A55351"/>
    <w:rsid w:val="00A55385"/>
    <w:rsid w:val="00A5543A"/>
    <w:rsid w:val="00A55455"/>
    <w:rsid w:val="00A554BF"/>
    <w:rsid w:val="00A55516"/>
    <w:rsid w:val="00A55641"/>
    <w:rsid w:val="00A556C5"/>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42"/>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04"/>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2D"/>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6E28"/>
    <w:rsid w:val="00A66F47"/>
    <w:rsid w:val="00A671F4"/>
    <w:rsid w:val="00A67295"/>
    <w:rsid w:val="00A672E4"/>
    <w:rsid w:val="00A6745A"/>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77FBE"/>
    <w:rsid w:val="00A8001D"/>
    <w:rsid w:val="00A80046"/>
    <w:rsid w:val="00A8016A"/>
    <w:rsid w:val="00A80345"/>
    <w:rsid w:val="00A80365"/>
    <w:rsid w:val="00A80367"/>
    <w:rsid w:val="00A8039E"/>
    <w:rsid w:val="00A803FF"/>
    <w:rsid w:val="00A8041D"/>
    <w:rsid w:val="00A8041E"/>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4F5"/>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49"/>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6D"/>
    <w:rsid w:val="00A90871"/>
    <w:rsid w:val="00A90B4A"/>
    <w:rsid w:val="00A90C2A"/>
    <w:rsid w:val="00A90FA7"/>
    <w:rsid w:val="00A9110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1FC8"/>
    <w:rsid w:val="00A92084"/>
    <w:rsid w:val="00A922E3"/>
    <w:rsid w:val="00A9239E"/>
    <w:rsid w:val="00A9242F"/>
    <w:rsid w:val="00A924E6"/>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2E"/>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82"/>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78D"/>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51"/>
    <w:rsid w:val="00AA0FE1"/>
    <w:rsid w:val="00AA1105"/>
    <w:rsid w:val="00AA1270"/>
    <w:rsid w:val="00AA12F8"/>
    <w:rsid w:val="00AA137E"/>
    <w:rsid w:val="00AA138D"/>
    <w:rsid w:val="00AA13F5"/>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AD6"/>
    <w:rsid w:val="00AA3B1B"/>
    <w:rsid w:val="00AA3BC4"/>
    <w:rsid w:val="00AA3BC9"/>
    <w:rsid w:val="00AA3BFE"/>
    <w:rsid w:val="00AA3CDF"/>
    <w:rsid w:val="00AA3D37"/>
    <w:rsid w:val="00AA3D51"/>
    <w:rsid w:val="00AA3DC9"/>
    <w:rsid w:val="00AA3E42"/>
    <w:rsid w:val="00AA3E6D"/>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53"/>
    <w:rsid w:val="00AA51A7"/>
    <w:rsid w:val="00AA51CE"/>
    <w:rsid w:val="00AA534A"/>
    <w:rsid w:val="00AA534F"/>
    <w:rsid w:val="00AA5530"/>
    <w:rsid w:val="00AA5557"/>
    <w:rsid w:val="00AA55A0"/>
    <w:rsid w:val="00AA5647"/>
    <w:rsid w:val="00AA5657"/>
    <w:rsid w:val="00AA5665"/>
    <w:rsid w:val="00AA56C9"/>
    <w:rsid w:val="00AA56ED"/>
    <w:rsid w:val="00AA58A6"/>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56E"/>
    <w:rsid w:val="00AB260F"/>
    <w:rsid w:val="00AB26A4"/>
    <w:rsid w:val="00AB275F"/>
    <w:rsid w:val="00AB2880"/>
    <w:rsid w:val="00AB28C8"/>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A8"/>
    <w:rsid w:val="00AB46DB"/>
    <w:rsid w:val="00AB46DC"/>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AA"/>
    <w:rsid w:val="00AC2960"/>
    <w:rsid w:val="00AC2B12"/>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4B"/>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1CE"/>
    <w:rsid w:val="00AC6252"/>
    <w:rsid w:val="00AC6325"/>
    <w:rsid w:val="00AC6370"/>
    <w:rsid w:val="00AC65F1"/>
    <w:rsid w:val="00AC6652"/>
    <w:rsid w:val="00AC66EE"/>
    <w:rsid w:val="00AC66FC"/>
    <w:rsid w:val="00AC6723"/>
    <w:rsid w:val="00AC692F"/>
    <w:rsid w:val="00AC69A9"/>
    <w:rsid w:val="00AC69DE"/>
    <w:rsid w:val="00AC6B96"/>
    <w:rsid w:val="00AC6C33"/>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7D"/>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A8C"/>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1F1"/>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2E0"/>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5F"/>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3A"/>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B7E"/>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478"/>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DDF"/>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15"/>
    <w:rsid w:val="00AF48BA"/>
    <w:rsid w:val="00AF497C"/>
    <w:rsid w:val="00AF4A27"/>
    <w:rsid w:val="00AF4AC4"/>
    <w:rsid w:val="00AF4ADA"/>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38"/>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54"/>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62"/>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AB"/>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3C"/>
    <w:rsid w:val="00B03C74"/>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45"/>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7D4"/>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63"/>
    <w:rsid w:val="00B104AD"/>
    <w:rsid w:val="00B104BB"/>
    <w:rsid w:val="00B10505"/>
    <w:rsid w:val="00B10524"/>
    <w:rsid w:val="00B105F9"/>
    <w:rsid w:val="00B10667"/>
    <w:rsid w:val="00B1067A"/>
    <w:rsid w:val="00B106C2"/>
    <w:rsid w:val="00B108CE"/>
    <w:rsid w:val="00B10AF0"/>
    <w:rsid w:val="00B10B16"/>
    <w:rsid w:val="00B10B82"/>
    <w:rsid w:val="00B10C38"/>
    <w:rsid w:val="00B10CA7"/>
    <w:rsid w:val="00B10CF8"/>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71"/>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98E"/>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937"/>
    <w:rsid w:val="00B14A3D"/>
    <w:rsid w:val="00B14B30"/>
    <w:rsid w:val="00B14C99"/>
    <w:rsid w:val="00B14E7C"/>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91"/>
    <w:rsid w:val="00B15BBB"/>
    <w:rsid w:val="00B15C43"/>
    <w:rsid w:val="00B15E84"/>
    <w:rsid w:val="00B15F09"/>
    <w:rsid w:val="00B15F9C"/>
    <w:rsid w:val="00B1600A"/>
    <w:rsid w:val="00B16017"/>
    <w:rsid w:val="00B16213"/>
    <w:rsid w:val="00B1634A"/>
    <w:rsid w:val="00B163AE"/>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17A"/>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C5"/>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6FDA"/>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C87"/>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46"/>
    <w:rsid w:val="00B3156A"/>
    <w:rsid w:val="00B31576"/>
    <w:rsid w:val="00B315CC"/>
    <w:rsid w:val="00B316DD"/>
    <w:rsid w:val="00B3173E"/>
    <w:rsid w:val="00B31879"/>
    <w:rsid w:val="00B318BD"/>
    <w:rsid w:val="00B318BE"/>
    <w:rsid w:val="00B319BA"/>
    <w:rsid w:val="00B31B51"/>
    <w:rsid w:val="00B31C12"/>
    <w:rsid w:val="00B31CAE"/>
    <w:rsid w:val="00B31CED"/>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18"/>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5FE"/>
    <w:rsid w:val="00B4269D"/>
    <w:rsid w:val="00B42737"/>
    <w:rsid w:val="00B428B7"/>
    <w:rsid w:val="00B428D0"/>
    <w:rsid w:val="00B428F4"/>
    <w:rsid w:val="00B42AD2"/>
    <w:rsid w:val="00B42B3A"/>
    <w:rsid w:val="00B42C12"/>
    <w:rsid w:val="00B42C40"/>
    <w:rsid w:val="00B42DBA"/>
    <w:rsid w:val="00B42E4F"/>
    <w:rsid w:val="00B42F64"/>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16"/>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703"/>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3A"/>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C88"/>
    <w:rsid w:val="00B65D89"/>
    <w:rsid w:val="00B65DC6"/>
    <w:rsid w:val="00B65E19"/>
    <w:rsid w:val="00B65E1E"/>
    <w:rsid w:val="00B65E6E"/>
    <w:rsid w:val="00B65E7E"/>
    <w:rsid w:val="00B65E84"/>
    <w:rsid w:val="00B65ECE"/>
    <w:rsid w:val="00B65F34"/>
    <w:rsid w:val="00B65F6C"/>
    <w:rsid w:val="00B65FDA"/>
    <w:rsid w:val="00B65FF4"/>
    <w:rsid w:val="00B660C8"/>
    <w:rsid w:val="00B66273"/>
    <w:rsid w:val="00B662A4"/>
    <w:rsid w:val="00B6631D"/>
    <w:rsid w:val="00B6644D"/>
    <w:rsid w:val="00B6645D"/>
    <w:rsid w:val="00B6647A"/>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782"/>
    <w:rsid w:val="00B6785D"/>
    <w:rsid w:val="00B6788D"/>
    <w:rsid w:val="00B6789F"/>
    <w:rsid w:val="00B67B9C"/>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6F6"/>
    <w:rsid w:val="00B717CD"/>
    <w:rsid w:val="00B7181A"/>
    <w:rsid w:val="00B71832"/>
    <w:rsid w:val="00B718DE"/>
    <w:rsid w:val="00B7192B"/>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79"/>
    <w:rsid w:val="00B809CC"/>
    <w:rsid w:val="00B809FF"/>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10"/>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94E"/>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2F23"/>
    <w:rsid w:val="00B93044"/>
    <w:rsid w:val="00B93099"/>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4FA"/>
    <w:rsid w:val="00B9554B"/>
    <w:rsid w:val="00B955E6"/>
    <w:rsid w:val="00B9560D"/>
    <w:rsid w:val="00B95682"/>
    <w:rsid w:val="00B95720"/>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5ECB"/>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2B"/>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9F"/>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72"/>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7BE"/>
    <w:rsid w:val="00BB28B8"/>
    <w:rsid w:val="00BB2970"/>
    <w:rsid w:val="00BB29DF"/>
    <w:rsid w:val="00BB2A76"/>
    <w:rsid w:val="00BB2A9F"/>
    <w:rsid w:val="00BB2AA1"/>
    <w:rsid w:val="00BB2B25"/>
    <w:rsid w:val="00BB2BE1"/>
    <w:rsid w:val="00BB2CD9"/>
    <w:rsid w:val="00BB2E0C"/>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1E8"/>
    <w:rsid w:val="00BB5200"/>
    <w:rsid w:val="00BB52A6"/>
    <w:rsid w:val="00BB5353"/>
    <w:rsid w:val="00BB5489"/>
    <w:rsid w:val="00BB54DC"/>
    <w:rsid w:val="00BB564A"/>
    <w:rsid w:val="00BB5722"/>
    <w:rsid w:val="00BB579F"/>
    <w:rsid w:val="00BB57AE"/>
    <w:rsid w:val="00BB57C8"/>
    <w:rsid w:val="00BB57E0"/>
    <w:rsid w:val="00BB580D"/>
    <w:rsid w:val="00BB58AA"/>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82"/>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4A"/>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193"/>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CFE"/>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46"/>
    <w:rsid w:val="00BD53CE"/>
    <w:rsid w:val="00BD5404"/>
    <w:rsid w:val="00BD5653"/>
    <w:rsid w:val="00BD56CA"/>
    <w:rsid w:val="00BD57F5"/>
    <w:rsid w:val="00BD58A8"/>
    <w:rsid w:val="00BD58EF"/>
    <w:rsid w:val="00BD595C"/>
    <w:rsid w:val="00BD5969"/>
    <w:rsid w:val="00BD59C5"/>
    <w:rsid w:val="00BD59C8"/>
    <w:rsid w:val="00BD5A28"/>
    <w:rsid w:val="00BD5B63"/>
    <w:rsid w:val="00BD5C54"/>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7B8"/>
    <w:rsid w:val="00BE2875"/>
    <w:rsid w:val="00BE28E1"/>
    <w:rsid w:val="00BE2A5C"/>
    <w:rsid w:val="00BE2AC6"/>
    <w:rsid w:val="00BE2B19"/>
    <w:rsid w:val="00BE2D21"/>
    <w:rsid w:val="00BE2DB9"/>
    <w:rsid w:val="00BE2E12"/>
    <w:rsid w:val="00BE2E5C"/>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25D"/>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55"/>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2FE1"/>
    <w:rsid w:val="00BF3072"/>
    <w:rsid w:val="00BF30A9"/>
    <w:rsid w:val="00BF30F0"/>
    <w:rsid w:val="00BF31DE"/>
    <w:rsid w:val="00BF3222"/>
    <w:rsid w:val="00BF3352"/>
    <w:rsid w:val="00BF336E"/>
    <w:rsid w:val="00BF3382"/>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72"/>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1F"/>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0A"/>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6F"/>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894"/>
    <w:rsid w:val="00C04A1B"/>
    <w:rsid w:val="00C04A46"/>
    <w:rsid w:val="00C04B2E"/>
    <w:rsid w:val="00C04C43"/>
    <w:rsid w:val="00C04C8D"/>
    <w:rsid w:val="00C04CFB"/>
    <w:rsid w:val="00C04DF3"/>
    <w:rsid w:val="00C04E13"/>
    <w:rsid w:val="00C04EDE"/>
    <w:rsid w:val="00C04F41"/>
    <w:rsid w:val="00C0507E"/>
    <w:rsid w:val="00C0511E"/>
    <w:rsid w:val="00C0514B"/>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39"/>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090"/>
    <w:rsid w:val="00C13119"/>
    <w:rsid w:val="00C13145"/>
    <w:rsid w:val="00C13302"/>
    <w:rsid w:val="00C13303"/>
    <w:rsid w:val="00C1345E"/>
    <w:rsid w:val="00C1348A"/>
    <w:rsid w:val="00C134F5"/>
    <w:rsid w:val="00C1357E"/>
    <w:rsid w:val="00C1382C"/>
    <w:rsid w:val="00C138B4"/>
    <w:rsid w:val="00C138DF"/>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3FD"/>
    <w:rsid w:val="00C144B4"/>
    <w:rsid w:val="00C144E1"/>
    <w:rsid w:val="00C1457E"/>
    <w:rsid w:val="00C145F1"/>
    <w:rsid w:val="00C1464C"/>
    <w:rsid w:val="00C1473A"/>
    <w:rsid w:val="00C14827"/>
    <w:rsid w:val="00C14894"/>
    <w:rsid w:val="00C14920"/>
    <w:rsid w:val="00C14963"/>
    <w:rsid w:val="00C149B3"/>
    <w:rsid w:val="00C149D2"/>
    <w:rsid w:val="00C14A35"/>
    <w:rsid w:val="00C14A63"/>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6E"/>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995"/>
    <w:rsid w:val="00C21A79"/>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8C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0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8CF"/>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8F"/>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27FF1"/>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9CD"/>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08"/>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16"/>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5CC"/>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DC8"/>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ED5"/>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75"/>
    <w:rsid w:val="00C551AC"/>
    <w:rsid w:val="00C552E0"/>
    <w:rsid w:val="00C55320"/>
    <w:rsid w:val="00C55335"/>
    <w:rsid w:val="00C5537B"/>
    <w:rsid w:val="00C55412"/>
    <w:rsid w:val="00C55570"/>
    <w:rsid w:val="00C555F8"/>
    <w:rsid w:val="00C555FF"/>
    <w:rsid w:val="00C556F1"/>
    <w:rsid w:val="00C5573D"/>
    <w:rsid w:val="00C55759"/>
    <w:rsid w:val="00C55803"/>
    <w:rsid w:val="00C558B2"/>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82"/>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C"/>
    <w:rsid w:val="00C574BD"/>
    <w:rsid w:val="00C57595"/>
    <w:rsid w:val="00C57734"/>
    <w:rsid w:val="00C579D7"/>
    <w:rsid w:val="00C579FA"/>
    <w:rsid w:val="00C57AC6"/>
    <w:rsid w:val="00C57B67"/>
    <w:rsid w:val="00C57B99"/>
    <w:rsid w:val="00C57BDA"/>
    <w:rsid w:val="00C57C34"/>
    <w:rsid w:val="00C57C7F"/>
    <w:rsid w:val="00C57CE6"/>
    <w:rsid w:val="00C57D0B"/>
    <w:rsid w:val="00C57D45"/>
    <w:rsid w:val="00C57D82"/>
    <w:rsid w:val="00C57F2C"/>
    <w:rsid w:val="00C57F6F"/>
    <w:rsid w:val="00C60051"/>
    <w:rsid w:val="00C6005C"/>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DE"/>
    <w:rsid w:val="00C61FF9"/>
    <w:rsid w:val="00C62078"/>
    <w:rsid w:val="00C6209B"/>
    <w:rsid w:val="00C620CD"/>
    <w:rsid w:val="00C62128"/>
    <w:rsid w:val="00C621A6"/>
    <w:rsid w:val="00C6227B"/>
    <w:rsid w:val="00C62342"/>
    <w:rsid w:val="00C62493"/>
    <w:rsid w:val="00C6279F"/>
    <w:rsid w:val="00C627C8"/>
    <w:rsid w:val="00C627F6"/>
    <w:rsid w:val="00C62837"/>
    <w:rsid w:val="00C628DA"/>
    <w:rsid w:val="00C62913"/>
    <w:rsid w:val="00C62945"/>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1C"/>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9A"/>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77"/>
    <w:rsid w:val="00C80794"/>
    <w:rsid w:val="00C8079F"/>
    <w:rsid w:val="00C807CA"/>
    <w:rsid w:val="00C8085A"/>
    <w:rsid w:val="00C808FE"/>
    <w:rsid w:val="00C80940"/>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C61"/>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BB8"/>
    <w:rsid w:val="00C92C4B"/>
    <w:rsid w:val="00C92CD6"/>
    <w:rsid w:val="00C92D1A"/>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9E"/>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5FB"/>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43"/>
    <w:rsid w:val="00CA5B96"/>
    <w:rsid w:val="00CA5C10"/>
    <w:rsid w:val="00CA5C7A"/>
    <w:rsid w:val="00CA5CEE"/>
    <w:rsid w:val="00CA5D0D"/>
    <w:rsid w:val="00CA5D2F"/>
    <w:rsid w:val="00CA5D43"/>
    <w:rsid w:val="00CA5F16"/>
    <w:rsid w:val="00CA5F52"/>
    <w:rsid w:val="00CA5F68"/>
    <w:rsid w:val="00CA6028"/>
    <w:rsid w:val="00CA6070"/>
    <w:rsid w:val="00CA60C4"/>
    <w:rsid w:val="00CA6150"/>
    <w:rsid w:val="00CA61BB"/>
    <w:rsid w:val="00CA622A"/>
    <w:rsid w:val="00CA62D5"/>
    <w:rsid w:val="00CA6375"/>
    <w:rsid w:val="00CA645D"/>
    <w:rsid w:val="00CA64BC"/>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4E0"/>
    <w:rsid w:val="00CA75D3"/>
    <w:rsid w:val="00CA77BD"/>
    <w:rsid w:val="00CA7B08"/>
    <w:rsid w:val="00CA7B53"/>
    <w:rsid w:val="00CA7BD1"/>
    <w:rsid w:val="00CA7C5C"/>
    <w:rsid w:val="00CA7C7E"/>
    <w:rsid w:val="00CA7CDF"/>
    <w:rsid w:val="00CA7D31"/>
    <w:rsid w:val="00CA7F13"/>
    <w:rsid w:val="00CA7F45"/>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4D6"/>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94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C02"/>
    <w:rsid w:val="00CB4E69"/>
    <w:rsid w:val="00CB4F5B"/>
    <w:rsid w:val="00CB5122"/>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D08"/>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33"/>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477"/>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DD5"/>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4A8"/>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2FFF"/>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91"/>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28"/>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D3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B3"/>
    <w:rsid w:val="00CE01D0"/>
    <w:rsid w:val="00CE0205"/>
    <w:rsid w:val="00CE0235"/>
    <w:rsid w:val="00CE0276"/>
    <w:rsid w:val="00CE0297"/>
    <w:rsid w:val="00CE0362"/>
    <w:rsid w:val="00CE03F0"/>
    <w:rsid w:val="00CE0408"/>
    <w:rsid w:val="00CE051C"/>
    <w:rsid w:val="00CE05BF"/>
    <w:rsid w:val="00CE065E"/>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DC3"/>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4"/>
    <w:rsid w:val="00CE60A8"/>
    <w:rsid w:val="00CE60EB"/>
    <w:rsid w:val="00CE611C"/>
    <w:rsid w:val="00CE6174"/>
    <w:rsid w:val="00CE6244"/>
    <w:rsid w:val="00CE6260"/>
    <w:rsid w:val="00CE63F1"/>
    <w:rsid w:val="00CE6434"/>
    <w:rsid w:val="00CE6488"/>
    <w:rsid w:val="00CE694F"/>
    <w:rsid w:val="00CE6958"/>
    <w:rsid w:val="00CE6972"/>
    <w:rsid w:val="00CE69C1"/>
    <w:rsid w:val="00CE6ADB"/>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1FCF"/>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13C"/>
    <w:rsid w:val="00CF3267"/>
    <w:rsid w:val="00CF3341"/>
    <w:rsid w:val="00CF342F"/>
    <w:rsid w:val="00CF3491"/>
    <w:rsid w:val="00CF35D3"/>
    <w:rsid w:val="00CF35DA"/>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13"/>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7F"/>
    <w:rsid w:val="00D04BD4"/>
    <w:rsid w:val="00D04D57"/>
    <w:rsid w:val="00D04D5C"/>
    <w:rsid w:val="00D04D6B"/>
    <w:rsid w:val="00D04D89"/>
    <w:rsid w:val="00D04F2A"/>
    <w:rsid w:val="00D04FCA"/>
    <w:rsid w:val="00D04FEA"/>
    <w:rsid w:val="00D05037"/>
    <w:rsid w:val="00D05099"/>
    <w:rsid w:val="00D050AE"/>
    <w:rsid w:val="00D050CC"/>
    <w:rsid w:val="00D05116"/>
    <w:rsid w:val="00D052F3"/>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2EE"/>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32C"/>
    <w:rsid w:val="00D0738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5"/>
    <w:rsid w:val="00D12F28"/>
    <w:rsid w:val="00D12F5E"/>
    <w:rsid w:val="00D12F6B"/>
    <w:rsid w:val="00D13032"/>
    <w:rsid w:val="00D13094"/>
    <w:rsid w:val="00D13131"/>
    <w:rsid w:val="00D13229"/>
    <w:rsid w:val="00D132A7"/>
    <w:rsid w:val="00D13304"/>
    <w:rsid w:val="00D13319"/>
    <w:rsid w:val="00D133CD"/>
    <w:rsid w:val="00D1340D"/>
    <w:rsid w:val="00D134A4"/>
    <w:rsid w:val="00D1352C"/>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BBF"/>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0C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04"/>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235"/>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6EC"/>
    <w:rsid w:val="00D4176A"/>
    <w:rsid w:val="00D41941"/>
    <w:rsid w:val="00D419A8"/>
    <w:rsid w:val="00D41A5F"/>
    <w:rsid w:val="00D41B0C"/>
    <w:rsid w:val="00D41BDD"/>
    <w:rsid w:val="00D41CD8"/>
    <w:rsid w:val="00D41D1D"/>
    <w:rsid w:val="00D41D41"/>
    <w:rsid w:val="00D41E0B"/>
    <w:rsid w:val="00D41E67"/>
    <w:rsid w:val="00D41E6C"/>
    <w:rsid w:val="00D4207E"/>
    <w:rsid w:val="00D42195"/>
    <w:rsid w:val="00D42203"/>
    <w:rsid w:val="00D424D1"/>
    <w:rsid w:val="00D426AB"/>
    <w:rsid w:val="00D426E3"/>
    <w:rsid w:val="00D426ED"/>
    <w:rsid w:val="00D4281E"/>
    <w:rsid w:val="00D42821"/>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46"/>
    <w:rsid w:val="00D43352"/>
    <w:rsid w:val="00D43380"/>
    <w:rsid w:val="00D43396"/>
    <w:rsid w:val="00D4339D"/>
    <w:rsid w:val="00D433EC"/>
    <w:rsid w:val="00D43415"/>
    <w:rsid w:val="00D4347B"/>
    <w:rsid w:val="00D43481"/>
    <w:rsid w:val="00D43507"/>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7C"/>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C0D"/>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5F2D"/>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1A4"/>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11"/>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0F"/>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8C"/>
    <w:rsid w:val="00D713F2"/>
    <w:rsid w:val="00D71484"/>
    <w:rsid w:val="00D7149F"/>
    <w:rsid w:val="00D7158E"/>
    <w:rsid w:val="00D715DF"/>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3"/>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BA"/>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59"/>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3B"/>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53"/>
    <w:rsid w:val="00D85391"/>
    <w:rsid w:val="00D853BB"/>
    <w:rsid w:val="00D854F3"/>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CD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41"/>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EFD"/>
    <w:rsid w:val="00D95F0C"/>
    <w:rsid w:val="00D95F3A"/>
    <w:rsid w:val="00D96075"/>
    <w:rsid w:val="00D960B6"/>
    <w:rsid w:val="00D96118"/>
    <w:rsid w:val="00D961A5"/>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1EB3"/>
    <w:rsid w:val="00DA1EDC"/>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627"/>
    <w:rsid w:val="00DA27C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B6"/>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67B"/>
    <w:rsid w:val="00DB476F"/>
    <w:rsid w:val="00DB4796"/>
    <w:rsid w:val="00DB48EB"/>
    <w:rsid w:val="00DB492D"/>
    <w:rsid w:val="00DB4935"/>
    <w:rsid w:val="00DB494A"/>
    <w:rsid w:val="00DB4A37"/>
    <w:rsid w:val="00DB4B4F"/>
    <w:rsid w:val="00DB4BDB"/>
    <w:rsid w:val="00DB4C74"/>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4"/>
    <w:rsid w:val="00DB5DCF"/>
    <w:rsid w:val="00DB5DFE"/>
    <w:rsid w:val="00DB5E1C"/>
    <w:rsid w:val="00DB5F7D"/>
    <w:rsid w:val="00DB5FA8"/>
    <w:rsid w:val="00DB5FAE"/>
    <w:rsid w:val="00DB6000"/>
    <w:rsid w:val="00DB6063"/>
    <w:rsid w:val="00DB60AA"/>
    <w:rsid w:val="00DB60FA"/>
    <w:rsid w:val="00DB621E"/>
    <w:rsid w:val="00DB6252"/>
    <w:rsid w:val="00DB637F"/>
    <w:rsid w:val="00DB63BA"/>
    <w:rsid w:val="00DB6422"/>
    <w:rsid w:val="00DB64FD"/>
    <w:rsid w:val="00DB659B"/>
    <w:rsid w:val="00DB6638"/>
    <w:rsid w:val="00DB6671"/>
    <w:rsid w:val="00DB6759"/>
    <w:rsid w:val="00DB67A0"/>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794"/>
    <w:rsid w:val="00DC0816"/>
    <w:rsid w:val="00DC0880"/>
    <w:rsid w:val="00DC08CA"/>
    <w:rsid w:val="00DC0AF0"/>
    <w:rsid w:val="00DC0B95"/>
    <w:rsid w:val="00DC0C01"/>
    <w:rsid w:val="00DC0DCB"/>
    <w:rsid w:val="00DC0F11"/>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7B"/>
    <w:rsid w:val="00DC1582"/>
    <w:rsid w:val="00DC1584"/>
    <w:rsid w:val="00DC1595"/>
    <w:rsid w:val="00DC1630"/>
    <w:rsid w:val="00DC176B"/>
    <w:rsid w:val="00DC179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3C"/>
    <w:rsid w:val="00DC2E53"/>
    <w:rsid w:val="00DC2EED"/>
    <w:rsid w:val="00DC2EF6"/>
    <w:rsid w:val="00DC2F2C"/>
    <w:rsid w:val="00DC2F47"/>
    <w:rsid w:val="00DC2F53"/>
    <w:rsid w:val="00DC2F63"/>
    <w:rsid w:val="00DC2FA0"/>
    <w:rsid w:val="00DC2FBC"/>
    <w:rsid w:val="00DC3044"/>
    <w:rsid w:val="00DC3263"/>
    <w:rsid w:val="00DC32A1"/>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1FB"/>
    <w:rsid w:val="00DC4280"/>
    <w:rsid w:val="00DC4405"/>
    <w:rsid w:val="00DC442D"/>
    <w:rsid w:val="00DC4449"/>
    <w:rsid w:val="00DC44E7"/>
    <w:rsid w:val="00DC45B1"/>
    <w:rsid w:val="00DC48BB"/>
    <w:rsid w:val="00DC497D"/>
    <w:rsid w:val="00DC4A1A"/>
    <w:rsid w:val="00DC4A24"/>
    <w:rsid w:val="00DC4AD9"/>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57"/>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93"/>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C8E"/>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6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7F3"/>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A82"/>
    <w:rsid w:val="00DE1B9B"/>
    <w:rsid w:val="00DE1BA3"/>
    <w:rsid w:val="00DE1DFC"/>
    <w:rsid w:val="00DE1F65"/>
    <w:rsid w:val="00DE2025"/>
    <w:rsid w:val="00DE202E"/>
    <w:rsid w:val="00DE2079"/>
    <w:rsid w:val="00DE209C"/>
    <w:rsid w:val="00DE2108"/>
    <w:rsid w:val="00DE2118"/>
    <w:rsid w:val="00DE2127"/>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73"/>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67D"/>
    <w:rsid w:val="00DF074E"/>
    <w:rsid w:val="00DF07AD"/>
    <w:rsid w:val="00DF07B3"/>
    <w:rsid w:val="00DF07D8"/>
    <w:rsid w:val="00DF0873"/>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53E"/>
    <w:rsid w:val="00DF16EA"/>
    <w:rsid w:val="00DF186B"/>
    <w:rsid w:val="00DF1920"/>
    <w:rsid w:val="00DF1A46"/>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B1"/>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5FF0"/>
    <w:rsid w:val="00DF600C"/>
    <w:rsid w:val="00DF60CC"/>
    <w:rsid w:val="00DF60E6"/>
    <w:rsid w:val="00DF616B"/>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C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731"/>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6B5"/>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2B"/>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15"/>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265"/>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41"/>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EE7"/>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277"/>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A1"/>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65"/>
    <w:rsid w:val="00E273A9"/>
    <w:rsid w:val="00E273CE"/>
    <w:rsid w:val="00E27518"/>
    <w:rsid w:val="00E2752D"/>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2C"/>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52"/>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8E4"/>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2"/>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E20"/>
    <w:rsid w:val="00E45F4F"/>
    <w:rsid w:val="00E45F59"/>
    <w:rsid w:val="00E46098"/>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C84"/>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E5E"/>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A4"/>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9EC"/>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9D"/>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8BD"/>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B2"/>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B7"/>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86"/>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1"/>
    <w:rsid w:val="00E667B3"/>
    <w:rsid w:val="00E667E1"/>
    <w:rsid w:val="00E66885"/>
    <w:rsid w:val="00E66958"/>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DE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ABC"/>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41D"/>
    <w:rsid w:val="00E764C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53"/>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B74"/>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2C5"/>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075"/>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43"/>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40"/>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44"/>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33E"/>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493"/>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29"/>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27"/>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8B2"/>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5E7"/>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0F2"/>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087"/>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80"/>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3E6"/>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47"/>
    <w:rsid w:val="00EC1189"/>
    <w:rsid w:val="00EC11DB"/>
    <w:rsid w:val="00EC11F8"/>
    <w:rsid w:val="00EC123B"/>
    <w:rsid w:val="00EC123D"/>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D10"/>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093"/>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BD0"/>
    <w:rsid w:val="00EC5C55"/>
    <w:rsid w:val="00EC5CD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16"/>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61"/>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0A"/>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87A"/>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683"/>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5FF"/>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304"/>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8E"/>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EEC"/>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71"/>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7A4"/>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4C97"/>
    <w:rsid w:val="00F150B5"/>
    <w:rsid w:val="00F150C0"/>
    <w:rsid w:val="00F150EB"/>
    <w:rsid w:val="00F15126"/>
    <w:rsid w:val="00F15173"/>
    <w:rsid w:val="00F15193"/>
    <w:rsid w:val="00F151C8"/>
    <w:rsid w:val="00F151D0"/>
    <w:rsid w:val="00F15433"/>
    <w:rsid w:val="00F15462"/>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88F"/>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4E5"/>
    <w:rsid w:val="00F21505"/>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5A3"/>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A7"/>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C74"/>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884"/>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2F5B"/>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23A"/>
    <w:rsid w:val="00F34392"/>
    <w:rsid w:val="00F34394"/>
    <w:rsid w:val="00F3448C"/>
    <w:rsid w:val="00F344B0"/>
    <w:rsid w:val="00F345BF"/>
    <w:rsid w:val="00F34601"/>
    <w:rsid w:val="00F34641"/>
    <w:rsid w:val="00F348AD"/>
    <w:rsid w:val="00F348C6"/>
    <w:rsid w:val="00F34942"/>
    <w:rsid w:val="00F349A3"/>
    <w:rsid w:val="00F349BF"/>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2E"/>
    <w:rsid w:val="00F46F36"/>
    <w:rsid w:val="00F46F49"/>
    <w:rsid w:val="00F47276"/>
    <w:rsid w:val="00F47291"/>
    <w:rsid w:val="00F472D9"/>
    <w:rsid w:val="00F472F6"/>
    <w:rsid w:val="00F472FC"/>
    <w:rsid w:val="00F4733E"/>
    <w:rsid w:val="00F473D2"/>
    <w:rsid w:val="00F4742F"/>
    <w:rsid w:val="00F474ED"/>
    <w:rsid w:val="00F474EF"/>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AB0"/>
    <w:rsid w:val="00F50C38"/>
    <w:rsid w:val="00F50C55"/>
    <w:rsid w:val="00F50CBE"/>
    <w:rsid w:val="00F50D1B"/>
    <w:rsid w:val="00F50D7F"/>
    <w:rsid w:val="00F50DA8"/>
    <w:rsid w:val="00F50DD4"/>
    <w:rsid w:val="00F50E7D"/>
    <w:rsid w:val="00F50EDB"/>
    <w:rsid w:val="00F51040"/>
    <w:rsid w:val="00F510DB"/>
    <w:rsid w:val="00F5113E"/>
    <w:rsid w:val="00F5129B"/>
    <w:rsid w:val="00F513AF"/>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ED"/>
    <w:rsid w:val="00F55FF0"/>
    <w:rsid w:val="00F56043"/>
    <w:rsid w:val="00F5604A"/>
    <w:rsid w:val="00F5609A"/>
    <w:rsid w:val="00F560E5"/>
    <w:rsid w:val="00F56159"/>
    <w:rsid w:val="00F5618D"/>
    <w:rsid w:val="00F561E0"/>
    <w:rsid w:val="00F562EC"/>
    <w:rsid w:val="00F5634E"/>
    <w:rsid w:val="00F56389"/>
    <w:rsid w:val="00F564F6"/>
    <w:rsid w:val="00F5656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6FF"/>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8B"/>
    <w:rsid w:val="00F604B9"/>
    <w:rsid w:val="00F60510"/>
    <w:rsid w:val="00F6062F"/>
    <w:rsid w:val="00F6063E"/>
    <w:rsid w:val="00F6073E"/>
    <w:rsid w:val="00F60927"/>
    <w:rsid w:val="00F6098C"/>
    <w:rsid w:val="00F60A97"/>
    <w:rsid w:val="00F60ADB"/>
    <w:rsid w:val="00F60B53"/>
    <w:rsid w:val="00F60E26"/>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C3"/>
    <w:rsid w:val="00F61EFC"/>
    <w:rsid w:val="00F61F0C"/>
    <w:rsid w:val="00F61F86"/>
    <w:rsid w:val="00F61FB7"/>
    <w:rsid w:val="00F61FED"/>
    <w:rsid w:val="00F6201A"/>
    <w:rsid w:val="00F6206B"/>
    <w:rsid w:val="00F62104"/>
    <w:rsid w:val="00F6216A"/>
    <w:rsid w:val="00F621E9"/>
    <w:rsid w:val="00F6224B"/>
    <w:rsid w:val="00F62424"/>
    <w:rsid w:val="00F62599"/>
    <w:rsid w:val="00F625EC"/>
    <w:rsid w:val="00F62633"/>
    <w:rsid w:val="00F62687"/>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25"/>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7E4"/>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53A"/>
    <w:rsid w:val="00F66622"/>
    <w:rsid w:val="00F66693"/>
    <w:rsid w:val="00F6679D"/>
    <w:rsid w:val="00F66894"/>
    <w:rsid w:val="00F66A74"/>
    <w:rsid w:val="00F66AD9"/>
    <w:rsid w:val="00F66B8D"/>
    <w:rsid w:val="00F66C64"/>
    <w:rsid w:val="00F66CE8"/>
    <w:rsid w:val="00F66D23"/>
    <w:rsid w:val="00F66D80"/>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7F9"/>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01"/>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09"/>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BF3"/>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EBA"/>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71"/>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5E"/>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B7A"/>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CE9"/>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76"/>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65"/>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64"/>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30"/>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1FA3"/>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E8D"/>
    <w:rsid w:val="00FB3FE1"/>
    <w:rsid w:val="00FB4067"/>
    <w:rsid w:val="00FB40EA"/>
    <w:rsid w:val="00FB425D"/>
    <w:rsid w:val="00FB425E"/>
    <w:rsid w:val="00FB42F6"/>
    <w:rsid w:val="00FB4439"/>
    <w:rsid w:val="00FB4453"/>
    <w:rsid w:val="00FB44DC"/>
    <w:rsid w:val="00FB450B"/>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7FD"/>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22"/>
    <w:rsid w:val="00FB7169"/>
    <w:rsid w:val="00FB7333"/>
    <w:rsid w:val="00FB738F"/>
    <w:rsid w:val="00FB73AC"/>
    <w:rsid w:val="00FB73B0"/>
    <w:rsid w:val="00FB73E9"/>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3B6"/>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1B5"/>
    <w:rsid w:val="00FC22B3"/>
    <w:rsid w:val="00FC22E0"/>
    <w:rsid w:val="00FC230A"/>
    <w:rsid w:val="00FC2369"/>
    <w:rsid w:val="00FC2445"/>
    <w:rsid w:val="00FC2446"/>
    <w:rsid w:val="00FC24FD"/>
    <w:rsid w:val="00FC2501"/>
    <w:rsid w:val="00FC2657"/>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62"/>
    <w:rsid w:val="00FC4BD5"/>
    <w:rsid w:val="00FC4D1D"/>
    <w:rsid w:val="00FC4F5D"/>
    <w:rsid w:val="00FC4F94"/>
    <w:rsid w:val="00FC4FCC"/>
    <w:rsid w:val="00FC50B4"/>
    <w:rsid w:val="00FC51BD"/>
    <w:rsid w:val="00FC534D"/>
    <w:rsid w:val="00FC53BA"/>
    <w:rsid w:val="00FC540E"/>
    <w:rsid w:val="00FC57D1"/>
    <w:rsid w:val="00FC5A02"/>
    <w:rsid w:val="00FC5BE5"/>
    <w:rsid w:val="00FC5C2A"/>
    <w:rsid w:val="00FC5CD3"/>
    <w:rsid w:val="00FC5CDD"/>
    <w:rsid w:val="00FC5DCF"/>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02"/>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1"/>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4EE"/>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5FA1"/>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7E1"/>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7121612">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3844557">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0534679">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760193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yperlink" Target="http://www.ahbilimoria.com" TargetMode="Externa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DE7B7-EDB4-403D-82B1-19C9D14E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31</Pages>
  <Words>6892</Words>
  <Characters>39291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1165</cp:revision>
  <cp:lastPrinted>2022-08-26T11:11:00Z</cp:lastPrinted>
  <dcterms:created xsi:type="dcterms:W3CDTF">2026-07-02T10:42:00Z</dcterms:created>
  <dcterms:modified xsi:type="dcterms:W3CDTF">2026-07-24T11:13:00Z</dcterms:modified>
</cp:coreProperties>
</file>