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r w:rsidR="004B23BF">
        <w:rPr>
          <w:rFonts w:ascii="Cambria" w:hAnsi="Cambria"/>
          <w:b/>
          <w:sz w:val="22"/>
          <w:szCs w:val="22"/>
        </w:rPr>
        <w:t>Ferro Chrome</w:t>
      </w:r>
      <w:r w:rsidR="00DB413C">
        <w:rPr>
          <w:rFonts w:ascii="Cambria" w:hAnsi="Cambria"/>
          <w:b/>
          <w:sz w:val="22"/>
          <w:szCs w:val="22"/>
        </w:rPr>
        <w:t xml:space="preserve"> </w:t>
      </w:r>
      <w:r w:rsidR="004B23BF" w:rsidRPr="004B23BF">
        <w:rPr>
          <w:rFonts w:ascii="Cambria" w:hAnsi="Cambria"/>
          <w:b/>
          <w:sz w:val="22"/>
          <w:szCs w:val="22"/>
        </w:rPr>
        <w:t>Slag</w:t>
      </w:r>
      <w:r w:rsidRPr="007E1466">
        <w:rPr>
          <w:rFonts w:ascii="Cambria" w:hAnsi="Cambria"/>
          <w:b/>
          <w:sz w:val="22"/>
          <w:szCs w:val="22"/>
        </w:rPr>
        <w:t xml:space="preserve">, </w:t>
      </w:r>
      <w:r w:rsidR="007E1466" w:rsidRPr="007E1466">
        <w:rPr>
          <w:rFonts w:ascii="Cambria" w:hAnsi="Cambria"/>
          <w:b/>
          <w:sz w:val="22"/>
          <w:szCs w:val="22"/>
        </w:rPr>
        <w:t xml:space="preserve">FAP </w:t>
      </w:r>
      <w:r w:rsidR="00DE69A2">
        <w:rPr>
          <w:rFonts w:ascii="Cambria" w:hAnsi="Cambria"/>
          <w:b/>
          <w:sz w:val="22"/>
          <w:szCs w:val="22"/>
        </w:rPr>
        <w:t>Bamnipal</w:t>
      </w:r>
      <w:r w:rsidR="00CB47A3">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9078E2">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9078E2">
              <w:rPr>
                <w:rFonts w:ascii="Cambria" w:hAnsi="Cambria"/>
                <w:b/>
                <w:sz w:val="22"/>
                <w:szCs w:val="22"/>
              </w:rPr>
              <w:t>BAMNIPAL</w:t>
            </w:r>
            <w:r w:rsidR="003D55F8">
              <w:rPr>
                <w:rFonts w:ascii="Cambria" w:hAnsi="Cambria"/>
                <w:b/>
                <w:sz w:val="22"/>
                <w:szCs w:val="22"/>
              </w:rPr>
              <w:t>/</w:t>
            </w:r>
            <w:r w:rsidRPr="005D5A18">
              <w:rPr>
                <w:rFonts w:ascii="Cambria" w:hAnsi="Cambria"/>
                <w:b/>
                <w:sz w:val="22"/>
                <w:szCs w:val="22"/>
              </w:rPr>
              <w:t>AHB/</w:t>
            </w:r>
            <w:r w:rsidR="0090697D">
              <w:rPr>
                <w:rFonts w:ascii="Cambria" w:hAnsi="Cambria"/>
                <w:b/>
                <w:color w:val="0000FF"/>
                <w:sz w:val="22"/>
                <w:szCs w:val="22"/>
              </w:rPr>
              <w:t>AUGUST</w:t>
            </w:r>
            <w:r w:rsidR="00603EE5">
              <w:rPr>
                <w:rFonts w:ascii="Cambria" w:hAnsi="Cambria"/>
                <w:b/>
                <w:color w:val="0000FF"/>
                <w:sz w:val="22"/>
                <w:szCs w:val="22"/>
              </w:rPr>
              <w:t>/</w:t>
            </w:r>
            <w:r w:rsidR="00481AAA">
              <w:rPr>
                <w:rFonts w:ascii="Cambria" w:hAnsi="Cambria"/>
                <w:b/>
                <w:color w:val="0000FF"/>
                <w:sz w:val="22"/>
                <w:szCs w:val="22"/>
              </w:rPr>
              <w:t>1</w:t>
            </w:r>
            <w:r w:rsidR="0090697D">
              <w:rPr>
                <w:rFonts w:ascii="Cambria" w:hAnsi="Cambria"/>
                <w:b/>
                <w:color w:val="0000FF"/>
                <w:sz w:val="22"/>
                <w:szCs w:val="22"/>
              </w:rPr>
              <w:t>85</w:t>
            </w:r>
            <w:r>
              <w:rPr>
                <w:rFonts w:ascii="Cambria" w:hAnsi="Cambria"/>
                <w:b/>
                <w:color w:val="0000FF"/>
                <w:sz w:val="22"/>
                <w:szCs w:val="22"/>
              </w:rPr>
              <w:t>/</w:t>
            </w:r>
            <w:r w:rsidR="00597B75">
              <w:rPr>
                <w:rFonts w:ascii="Cambria" w:hAnsi="Cambria"/>
                <w:b/>
                <w:sz w:val="22"/>
                <w:szCs w:val="22"/>
              </w:rPr>
              <w:t>2</w:t>
            </w:r>
            <w:r w:rsidR="00E732EC">
              <w:rPr>
                <w:rFonts w:ascii="Cambria" w:hAnsi="Cambria"/>
                <w:b/>
                <w:sz w:val="22"/>
                <w:szCs w:val="22"/>
              </w:rPr>
              <w:t>6</w:t>
            </w:r>
            <w:r w:rsidR="00BD2168">
              <w:rPr>
                <w:rFonts w:ascii="Cambria" w:hAnsi="Cambria"/>
                <w:b/>
                <w:sz w:val="22"/>
                <w:szCs w:val="22"/>
              </w:rPr>
              <w:t>-2</w:t>
            </w:r>
            <w:r w:rsidR="00E732EC">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8F5956">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4905FF">
              <w:rPr>
                <w:rFonts w:ascii="Cambria" w:hAnsi="Cambria"/>
                <w:sz w:val="22"/>
                <w:szCs w:val="22"/>
              </w:rPr>
              <w:t>B</w:t>
            </w:r>
            <w:r w:rsidR="008F5956">
              <w:rPr>
                <w:rFonts w:ascii="Cambria" w:hAnsi="Cambria"/>
                <w:sz w:val="22"/>
                <w:szCs w:val="22"/>
              </w:rPr>
              <w:t>a</w:t>
            </w:r>
            <w:r w:rsidR="004905FF">
              <w:rPr>
                <w:rFonts w:ascii="Cambria" w:hAnsi="Cambria"/>
                <w:sz w:val="22"/>
                <w:szCs w:val="22"/>
              </w:rPr>
              <w:t>mnipal</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6E69F0"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16271F" w:rsidP="00217BFE">
            <w:pPr>
              <w:autoSpaceDE w:val="0"/>
              <w:autoSpaceDN w:val="0"/>
              <w:adjustRightInd w:val="0"/>
              <w:rPr>
                <w:rFonts w:ascii="Cambria" w:hAnsi="Cambria"/>
                <w:b/>
                <w:bCs/>
              </w:rPr>
            </w:pPr>
            <w:r>
              <w:rPr>
                <w:rFonts w:ascii="Cambria" w:hAnsi="Cambria"/>
                <w:b/>
                <w:bCs/>
                <w:sz w:val="22"/>
                <w:szCs w:val="22"/>
              </w:rPr>
              <w:t>E-</w:t>
            </w:r>
            <w:r w:rsidR="008A70B1" w:rsidRPr="005D5A18">
              <w:rPr>
                <w:rFonts w:ascii="Cambria" w:hAnsi="Cambria"/>
                <w:b/>
                <w:bCs/>
                <w:sz w:val="22"/>
                <w:szCs w:val="22"/>
              </w:rPr>
              <w:t xml:space="preserve">Auction Date &amp; Time: </w:t>
            </w:r>
          </w:p>
        </w:tc>
        <w:tc>
          <w:tcPr>
            <w:tcW w:w="12187" w:type="dxa"/>
            <w:shd w:val="clear" w:color="auto" w:fill="auto"/>
            <w:vAlign w:val="center"/>
          </w:tcPr>
          <w:p w:rsidR="008A70B1" w:rsidRPr="002C10B9" w:rsidRDefault="00F6307C" w:rsidP="00DD7ABF">
            <w:pPr>
              <w:autoSpaceDE w:val="0"/>
              <w:autoSpaceDN w:val="0"/>
              <w:adjustRightInd w:val="0"/>
              <w:rPr>
                <w:rFonts w:ascii="Cambria" w:hAnsi="Cambria"/>
                <w:b/>
                <w:color w:val="0000FF"/>
                <w:sz w:val="28"/>
                <w:szCs w:val="28"/>
              </w:rPr>
            </w:pPr>
            <w:r>
              <w:rPr>
                <w:rFonts w:ascii="Cambria" w:hAnsi="Cambria"/>
                <w:b/>
                <w:color w:val="0000FF"/>
                <w:sz w:val="28"/>
                <w:szCs w:val="28"/>
              </w:rPr>
              <w:t>1</w:t>
            </w:r>
            <w:r w:rsidR="0090697D">
              <w:rPr>
                <w:rFonts w:ascii="Cambria" w:hAnsi="Cambria"/>
                <w:b/>
                <w:color w:val="0000FF"/>
                <w:sz w:val="28"/>
                <w:szCs w:val="28"/>
              </w:rPr>
              <w:t>9</w:t>
            </w:r>
            <w:r w:rsidR="009F58F2">
              <w:rPr>
                <w:rFonts w:ascii="Cambria" w:hAnsi="Cambria"/>
                <w:b/>
                <w:color w:val="0000FF"/>
                <w:sz w:val="28"/>
                <w:szCs w:val="28"/>
              </w:rPr>
              <w:t>th</w:t>
            </w:r>
            <w:r w:rsidR="00C74C22" w:rsidRPr="002C10B9">
              <w:rPr>
                <w:rFonts w:ascii="Cambria" w:hAnsi="Cambria"/>
                <w:b/>
                <w:color w:val="0000FF"/>
                <w:sz w:val="28"/>
                <w:szCs w:val="28"/>
              </w:rPr>
              <w:t xml:space="preserve"> </w:t>
            </w:r>
            <w:r w:rsidR="00481AAA">
              <w:rPr>
                <w:rFonts w:ascii="Cambria" w:hAnsi="Cambria"/>
                <w:b/>
                <w:color w:val="0000FF"/>
                <w:sz w:val="28"/>
                <w:szCs w:val="28"/>
              </w:rPr>
              <w:t>August</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w:t>
            </w:r>
            <w:r w:rsidR="008A70B1" w:rsidRPr="00D6466E">
              <w:rPr>
                <w:rFonts w:ascii="Cambria" w:hAnsi="Cambria"/>
                <w:b/>
                <w:color w:val="0000FF"/>
                <w:sz w:val="28"/>
                <w:szCs w:val="28"/>
              </w:rPr>
              <w:t xml:space="preserve">at </w:t>
            </w:r>
            <w:r w:rsidR="000B50AA">
              <w:rPr>
                <w:rFonts w:ascii="Cambria" w:hAnsi="Cambria"/>
                <w:b/>
                <w:color w:val="0000FF"/>
                <w:sz w:val="28"/>
                <w:szCs w:val="28"/>
              </w:rPr>
              <w:t>0</w:t>
            </w:r>
            <w:r w:rsidR="00DD7ABF">
              <w:rPr>
                <w:rFonts w:ascii="Cambria" w:hAnsi="Cambria"/>
                <w:b/>
                <w:color w:val="0000FF"/>
                <w:sz w:val="28"/>
                <w:szCs w:val="28"/>
              </w:rPr>
              <w:t>2</w:t>
            </w:r>
            <w:r w:rsidR="00153B3B" w:rsidRPr="00D6466E">
              <w:rPr>
                <w:rFonts w:ascii="Cambria" w:hAnsi="Cambria"/>
                <w:b/>
                <w:color w:val="0000FF"/>
                <w:sz w:val="28"/>
                <w:szCs w:val="28"/>
              </w:rPr>
              <w:t>:</w:t>
            </w:r>
            <w:r w:rsidR="00DD7ABF">
              <w:rPr>
                <w:rFonts w:ascii="Cambria" w:hAnsi="Cambria"/>
                <w:b/>
                <w:color w:val="0000FF"/>
                <w:sz w:val="28"/>
                <w:szCs w:val="28"/>
              </w:rPr>
              <w:t>3</w:t>
            </w:r>
            <w:r w:rsidR="00871E2A" w:rsidRPr="00D6466E">
              <w:rPr>
                <w:rFonts w:ascii="Cambria" w:hAnsi="Cambria"/>
                <w:b/>
                <w:color w:val="0000FF"/>
                <w:sz w:val="28"/>
                <w:szCs w:val="28"/>
              </w:rPr>
              <w:t>0</w:t>
            </w:r>
            <w:r w:rsidR="008A6D84" w:rsidRPr="00D6466E">
              <w:rPr>
                <w:rFonts w:ascii="Cambria" w:hAnsi="Cambria"/>
                <w:b/>
                <w:color w:val="0000FF"/>
                <w:sz w:val="28"/>
                <w:szCs w:val="28"/>
              </w:rPr>
              <w:t xml:space="preserve"> </w:t>
            </w:r>
            <w:r w:rsidR="00FC420E">
              <w:rPr>
                <w:rFonts w:ascii="Cambria" w:hAnsi="Cambria"/>
                <w:b/>
                <w:color w:val="0000FF"/>
                <w:sz w:val="28"/>
                <w:szCs w:val="28"/>
              </w:rPr>
              <w:t>P</w:t>
            </w:r>
            <w:r w:rsidR="00951CA8" w:rsidRPr="00D6466E">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66AD9" w:rsidRPr="00445046" w:rsidRDefault="00ED693B" w:rsidP="000B4A51">
            <w:pPr>
              <w:autoSpaceDE w:val="0"/>
              <w:autoSpaceDN w:val="0"/>
              <w:adjustRightInd w:val="0"/>
              <w:rPr>
                <w:rFonts w:ascii="Cambria" w:hAnsi="Cambria"/>
                <w:bCs/>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F6307C" w:rsidP="0090697D">
            <w:pPr>
              <w:autoSpaceDE w:val="0"/>
              <w:autoSpaceDN w:val="0"/>
              <w:adjustRightInd w:val="0"/>
              <w:rPr>
                <w:rFonts w:ascii="Cambria" w:hAnsi="Cambria"/>
                <w:b/>
              </w:rPr>
            </w:pPr>
            <w:r>
              <w:rPr>
                <w:rFonts w:ascii="Cambria" w:hAnsi="Cambria"/>
                <w:b/>
                <w:color w:val="0000FF"/>
                <w:sz w:val="28"/>
                <w:szCs w:val="28"/>
              </w:rPr>
              <w:t>1</w:t>
            </w:r>
            <w:r w:rsidR="0090697D">
              <w:rPr>
                <w:rFonts w:ascii="Cambria" w:hAnsi="Cambria"/>
                <w:b/>
                <w:color w:val="0000FF"/>
                <w:sz w:val="28"/>
                <w:szCs w:val="28"/>
              </w:rPr>
              <w:t>9</w:t>
            </w:r>
            <w:r w:rsidR="009F58F2">
              <w:rPr>
                <w:rFonts w:ascii="Cambria" w:hAnsi="Cambria"/>
                <w:b/>
                <w:color w:val="0000FF"/>
                <w:sz w:val="28"/>
                <w:szCs w:val="28"/>
              </w:rPr>
              <w:t>th</w:t>
            </w:r>
            <w:r w:rsidR="00C74C22" w:rsidRPr="002C10B9">
              <w:rPr>
                <w:rFonts w:ascii="Cambria" w:hAnsi="Cambria"/>
                <w:b/>
                <w:color w:val="0000FF"/>
                <w:sz w:val="28"/>
                <w:szCs w:val="28"/>
              </w:rPr>
              <w:t xml:space="preserve"> </w:t>
            </w:r>
            <w:r w:rsidR="00481AAA">
              <w:rPr>
                <w:rFonts w:ascii="Cambria" w:hAnsi="Cambria"/>
                <w:b/>
                <w:color w:val="0000FF"/>
                <w:sz w:val="28"/>
                <w:szCs w:val="28"/>
              </w:rPr>
              <w:t>August</w:t>
            </w:r>
            <w:r w:rsidR="00BD627A" w:rsidRPr="002C10B9">
              <w:rPr>
                <w:rFonts w:ascii="Cambria" w:hAnsi="Cambria"/>
                <w:b/>
                <w:color w:val="0000FF"/>
              </w:rPr>
              <w:t>, 202</w:t>
            </w:r>
            <w:r>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0B50AA">
              <w:rPr>
                <w:rFonts w:ascii="Cambria" w:hAnsi="Cambria"/>
                <w:b/>
                <w:color w:val="0000FF"/>
              </w:rPr>
              <w:t>0</w:t>
            </w:r>
            <w:r>
              <w:rPr>
                <w:rFonts w:ascii="Cambria" w:hAnsi="Cambria"/>
                <w:b/>
                <w:color w:val="0000FF"/>
              </w:rPr>
              <w:t>2</w:t>
            </w:r>
            <w:r w:rsidR="00153B3B" w:rsidRPr="002C10B9">
              <w:rPr>
                <w:rFonts w:ascii="Cambria" w:hAnsi="Cambria"/>
                <w:b/>
                <w:color w:val="0000FF"/>
              </w:rPr>
              <w:t>:</w:t>
            </w:r>
            <w:r w:rsidR="00E444D7">
              <w:rPr>
                <w:rFonts w:ascii="Cambria" w:hAnsi="Cambria"/>
                <w:b/>
                <w:color w:val="0000FF"/>
              </w:rPr>
              <w:t>0</w:t>
            </w:r>
            <w:r w:rsidR="008A70B1" w:rsidRPr="002C10B9">
              <w:rPr>
                <w:rFonts w:ascii="Cambria" w:hAnsi="Cambria"/>
                <w:b/>
                <w:color w:val="0000FF"/>
              </w:rPr>
              <w:t xml:space="preserve">0 </w:t>
            </w:r>
            <w:r w:rsidR="000B50AA">
              <w:rPr>
                <w:rFonts w:ascii="Cambria" w:hAnsi="Cambria"/>
                <w:b/>
                <w:color w:val="0000FF"/>
              </w:rPr>
              <w:t>P</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F3326A">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2711BB" w:rsidRDefault="009F3E08" w:rsidP="005F7AE2">
      <w:pPr>
        <w:tabs>
          <w:tab w:val="left" w:pos="1105"/>
        </w:tabs>
        <w:rPr>
          <w:rFonts w:ascii="Cambria" w:hAnsi="Cambria"/>
          <w:b/>
          <w:sz w:val="20"/>
          <w:szCs w:val="20"/>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2711BB" w:rsidRDefault="002711BB" w:rsidP="0024259F">
      <w:pPr>
        <w:pStyle w:val="ListParagraph"/>
        <w:pBdr>
          <w:bar w:val="single" w:sz="4" w:color="auto"/>
        </w:pBdr>
        <w:rPr>
          <w:rFonts w:ascii="Cambria" w:hAnsi="Cambria"/>
          <w:b/>
          <w:sz w:val="20"/>
          <w:szCs w:val="20"/>
        </w:rPr>
      </w:pPr>
    </w:p>
    <w:p w:rsidR="00D43618" w:rsidRDefault="008A70B1" w:rsidP="00D43618">
      <w:pPr>
        <w:pStyle w:val="ListParagraph"/>
        <w:numPr>
          <w:ilvl w:val="0"/>
          <w:numId w:val="29"/>
        </w:numPr>
        <w:pBdr>
          <w:bar w:val="single" w:sz="4" w:color="auto"/>
        </w:pBdr>
        <w:rPr>
          <w:rFonts w:ascii="Cambria" w:hAnsi="Cambria"/>
          <w:b/>
          <w:sz w:val="20"/>
          <w:szCs w:val="20"/>
        </w:rPr>
      </w:pPr>
      <w:r w:rsidRPr="005E499D">
        <w:rPr>
          <w:rFonts w:ascii="Cambria" w:hAnsi="Cambria"/>
          <w:b/>
          <w:sz w:val="20"/>
          <w:szCs w:val="20"/>
        </w:rPr>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4716"/>
        <w:gridCol w:w="4587"/>
        <w:gridCol w:w="4500"/>
      </w:tblGrid>
      <w:tr w:rsidR="00AE161F" w:rsidRPr="005D5A18" w:rsidTr="00AA38F3">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9303"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4500"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BD0B19" w:rsidRPr="005D5A18" w:rsidTr="00BD0B19">
        <w:trPr>
          <w:trHeight w:val="630"/>
        </w:trPr>
        <w:tc>
          <w:tcPr>
            <w:tcW w:w="2235" w:type="dxa"/>
            <w:vMerge/>
            <w:vAlign w:val="center"/>
          </w:tcPr>
          <w:p w:rsidR="00BD0B19" w:rsidRPr="005D5A18" w:rsidRDefault="00BD0B19" w:rsidP="00A53DBD">
            <w:pPr>
              <w:jc w:val="center"/>
              <w:rPr>
                <w:rFonts w:ascii="Cambria" w:hAnsi="Cambria"/>
                <w:b/>
                <w:color w:val="0000FF"/>
                <w:sz w:val="20"/>
                <w:szCs w:val="20"/>
              </w:rPr>
            </w:pPr>
          </w:p>
        </w:tc>
        <w:tc>
          <w:tcPr>
            <w:tcW w:w="4716" w:type="dxa"/>
            <w:tcBorders>
              <w:right w:val="single" w:sz="4" w:space="0" w:color="auto"/>
            </w:tcBorders>
            <w:vAlign w:val="center"/>
          </w:tcPr>
          <w:p w:rsidR="00BD0B19" w:rsidRPr="005D5A18" w:rsidRDefault="00BD0B19" w:rsidP="00E25AF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w:t>
            </w:r>
            <w:r>
              <w:rPr>
                <w:rFonts w:ascii="Cambria" w:hAnsi="Cambria"/>
                <w:b/>
                <w:color w:val="0000FF"/>
                <w:sz w:val="20"/>
                <w:szCs w:val="20"/>
              </w:rPr>
              <w:t xml:space="preserve"> (50%)</w:t>
            </w:r>
            <w:r w:rsidRPr="005D5A18">
              <w:rPr>
                <w:rFonts w:ascii="Cambria" w:hAnsi="Cambria"/>
                <w:b/>
                <w:color w:val="0000FF"/>
                <w:sz w:val="20"/>
                <w:szCs w:val="20"/>
              </w:rPr>
              <w:t xml:space="preserve">                  </w:t>
            </w:r>
          </w:p>
        </w:tc>
        <w:tc>
          <w:tcPr>
            <w:tcW w:w="4587" w:type="dxa"/>
            <w:tcBorders>
              <w:left w:val="single" w:sz="4" w:space="0" w:color="auto"/>
            </w:tcBorders>
            <w:vAlign w:val="center"/>
          </w:tcPr>
          <w:p w:rsidR="00BD0B19" w:rsidRPr="005D5A18" w:rsidRDefault="00BD0B19" w:rsidP="00E25AF5">
            <w:pPr>
              <w:jc w:val="center"/>
              <w:rPr>
                <w:rFonts w:ascii="Cambria" w:hAnsi="Cambria"/>
                <w:b/>
                <w:color w:val="0000FF"/>
                <w:sz w:val="20"/>
                <w:szCs w:val="20"/>
              </w:rPr>
            </w:pPr>
            <w:r>
              <w:rPr>
                <w:rFonts w:ascii="Cambria" w:hAnsi="Cambria"/>
                <w:b/>
                <w:color w:val="0000FF"/>
                <w:sz w:val="20"/>
                <w:szCs w:val="20"/>
              </w:rPr>
              <w:t>2nd installment (50%)</w:t>
            </w:r>
            <w:r w:rsidRPr="005D5A18">
              <w:rPr>
                <w:rFonts w:ascii="Cambria" w:hAnsi="Cambria"/>
                <w:b/>
                <w:color w:val="0000FF"/>
                <w:sz w:val="20"/>
                <w:szCs w:val="20"/>
              </w:rPr>
              <w:t xml:space="preserve">                                                                             </w:t>
            </w:r>
          </w:p>
        </w:tc>
        <w:tc>
          <w:tcPr>
            <w:tcW w:w="4500" w:type="dxa"/>
            <w:vAlign w:val="center"/>
          </w:tcPr>
          <w:p w:rsidR="00BD0B19" w:rsidRPr="005D5A18" w:rsidRDefault="00BD0B19" w:rsidP="00A53DBD">
            <w:pPr>
              <w:jc w:val="center"/>
              <w:rPr>
                <w:rFonts w:ascii="Cambria" w:hAnsi="Cambria"/>
                <w:b/>
                <w:color w:val="0000FF"/>
                <w:sz w:val="20"/>
                <w:szCs w:val="20"/>
              </w:rPr>
            </w:pPr>
          </w:p>
        </w:tc>
      </w:tr>
      <w:tr w:rsidR="00BD0B19" w:rsidRPr="005D5A18" w:rsidTr="00BD0B19">
        <w:trPr>
          <w:trHeight w:val="979"/>
        </w:trPr>
        <w:tc>
          <w:tcPr>
            <w:tcW w:w="2235" w:type="dxa"/>
            <w:vAlign w:val="center"/>
          </w:tcPr>
          <w:p w:rsidR="00BD0B19" w:rsidRPr="005D5A18" w:rsidRDefault="00BD0B19"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4716" w:type="dxa"/>
            <w:tcBorders>
              <w:right w:val="single" w:sz="4" w:space="0" w:color="auto"/>
            </w:tcBorders>
            <w:vAlign w:val="center"/>
          </w:tcPr>
          <w:p w:rsidR="00BD0B19" w:rsidRPr="00E41072" w:rsidRDefault="00BD0B19" w:rsidP="00BD0B19">
            <w:pPr>
              <w:jc w:val="center"/>
              <w:rPr>
                <w:rFonts w:ascii="Cambria" w:hAnsi="Cambria"/>
                <w:b/>
                <w:color w:val="0000FF"/>
                <w:sz w:val="20"/>
                <w:szCs w:val="20"/>
              </w:rPr>
            </w:pPr>
            <w:r w:rsidRPr="00E41072">
              <w:rPr>
                <w:rFonts w:ascii="Cambria" w:hAnsi="Cambria"/>
                <w:b/>
                <w:color w:val="0000FF"/>
                <w:sz w:val="20"/>
                <w:szCs w:val="20"/>
              </w:rPr>
              <w:t>0</w:t>
            </w:r>
            <w:r>
              <w:rPr>
                <w:rFonts w:ascii="Cambria" w:hAnsi="Cambria"/>
                <w:b/>
                <w:color w:val="0000FF"/>
                <w:sz w:val="20"/>
                <w:szCs w:val="20"/>
              </w:rPr>
              <w:t>3</w:t>
            </w:r>
            <w:r w:rsidRPr="00E41072">
              <w:rPr>
                <w:rFonts w:ascii="Cambria" w:hAnsi="Cambria"/>
                <w:b/>
                <w:color w:val="0000FF"/>
                <w:sz w:val="20"/>
                <w:szCs w:val="20"/>
              </w:rPr>
              <w:t xml:space="preserve"> Working Days From Date of confirmation</w:t>
            </w:r>
          </w:p>
        </w:tc>
        <w:tc>
          <w:tcPr>
            <w:tcW w:w="4587" w:type="dxa"/>
            <w:tcBorders>
              <w:left w:val="single" w:sz="4" w:space="0" w:color="auto"/>
            </w:tcBorders>
            <w:vAlign w:val="center"/>
          </w:tcPr>
          <w:p w:rsidR="00BD0B19" w:rsidRPr="005D5A18" w:rsidRDefault="001129D8" w:rsidP="00DE77A2">
            <w:pPr>
              <w:jc w:val="center"/>
              <w:rPr>
                <w:rFonts w:ascii="Cambria" w:hAnsi="Cambria"/>
                <w:b/>
                <w:color w:val="0000FF"/>
                <w:sz w:val="20"/>
                <w:szCs w:val="20"/>
              </w:rPr>
            </w:pPr>
            <w:r>
              <w:rPr>
                <w:rFonts w:ascii="Cambria" w:hAnsi="Cambria"/>
                <w:b/>
                <w:color w:val="0000FF"/>
                <w:sz w:val="20"/>
                <w:szCs w:val="20"/>
              </w:rPr>
              <w:t>15</w:t>
            </w:r>
            <w:r w:rsidR="00BD0B19" w:rsidRPr="005D5A18">
              <w:rPr>
                <w:rFonts w:ascii="Cambria" w:hAnsi="Cambria"/>
                <w:b/>
                <w:color w:val="0000FF"/>
                <w:sz w:val="20"/>
                <w:szCs w:val="20"/>
              </w:rPr>
              <w:t xml:space="preserve"> Working Days from the 1</w:t>
            </w:r>
            <w:r w:rsidR="00BD0B19" w:rsidRPr="005D5A18">
              <w:rPr>
                <w:rFonts w:ascii="Cambria" w:hAnsi="Cambria"/>
                <w:b/>
                <w:color w:val="0000FF"/>
                <w:sz w:val="20"/>
                <w:szCs w:val="20"/>
                <w:vertAlign w:val="superscript"/>
              </w:rPr>
              <w:t>st</w:t>
            </w:r>
            <w:r w:rsidR="00BD0B19" w:rsidRPr="005D5A18">
              <w:rPr>
                <w:rFonts w:ascii="Cambria" w:hAnsi="Cambria"/>
                <w:b/>
                <w:color w:val="0000FF"/>
                <w:sz w:val="20"/>
                <w:szCs w:val="20"/>
              </w:rPr>
              <w:t xml:space="preserve"> Installment date</w:t>
            </w:r>
          </w:p>
        </w:tc>
        <w:tc>
          <w:tcPr>
            <w:tcW w:w="4500" w:type="dxa"/>
            <w:vAlign w:val="center"/>
          </w:tcPr>
          <w:p w:rsidR="00BD0B19" w:rsidRPr="00317D8B" w:rsidRDefault="00BD0B19"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655B89">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B42A0F"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r w:rsidR="00B42A0F">
        <w:rPr>
          <w:rFonts w:ascii="Cambria" w:hAnsi="Cambria"/>
          <w:bCs/>
          <w:sz w:val="20"/>
          <w:szCs w:val="20"/>
        </w:rPr>
        <w:t xml:space="preserve"> </w:t>
      </w:r>
    </w:p>
    <w:p w:rsidR="00E5247C" w:rsidRPr="00E5247C" w:rsidRDefault="00E5247C" w:rsidP="00E5247C">
      <w:pPr>
        <w:pStyle w:val="ListParagraph"/>
        <w:autoSpaceDE w:val="0"/>
        <w:autoSpaceDN w:val="0"/>
        <w:adjustRightInd w:val="0"/>
        <w:jc w:val="both"/>
        <w:rPr>
          <w:rFonts w:ascii="Cambria" w:hAnsi="Cambria" w:cs="Calibri"/>
          <w:b/>
          <w:color w:val="FF0000"/>
          <w:sz w:val="26"/>
          <w:szCs w:val="26"/>
        </w:rPr>
      </w:pPr>
      <w:r w:rsidRPr="00E5247C">
        <w:rPr>
          <w:rFonts w:ascii="Cambria" w:hAnsi="Cambria" w:cs="Calibri"/>
          <w:b/>
          <w:color w:val="FF0000"/>
          <w:sz w:val="26"/>
          <w:szCs w:val="26"/>
        </w:rPr>
        <w:t>No physical inspection to be conducted. Interested customers please visit our website for indicative lot photographs/ videos. For any assistance please call AHB (09664062791/7003840027) or IBMD Officer (7077717988).</w:t>
      </w:r>
    </w:p>
    <w:p w:rsidR="00B42A0F" w:rsidRPr="005D5A18" w:rsidRDefault="00B42A0F" w:rsidP="00B42A0F">
      <w:pPr>
        <w:autoSpaceDE w:val="0"/>
        <w:autoSpaceDN w:val="0"/>
        <w:adjustRightInd w:val="0"/>
        <w:ind w:left="72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C70E44" w:rsidP="007A17E3">
      <w:pPr>
        <w:numPr>
          <w:ilvl w:val="1"/>
          <w:numId w:val="1"/>
        </w:numPr>
        <w:rPr>
          <w:rFonts w:ascii="Cambria" w:hAnsi="Cambria"/>
          <w:sz w:val="20"/>
          <w:szCs w:val="20"/>
        </w:rPr>
      </w:pPr>
      <w:r>
        <w:rPr>
          <w:rFonts w:ascii="Cambria" w:hAnsi="Cambria"/>
          <w:bCs/>
          <w:sz w:val="20"/>
          <w:szCs w:val="20"/>
        </w:rPr>
        <w:lastRenderedPageBreak/>
        <w:t xml:space="preserve">Type of Auction: </w:t>
      </w:r>
      <w:r w:rsidR="001202DF" w:rsidRPr="005D5A18">
        <w:rPr>
          <w:rFonts w:ascii="Cambria" w:hAnsi="Cambria"/>
          <w:bCs/>
          <w:sz w:val="20"/>
          <w:szCs w:val="20"/>
        </w:rPr>
        <w:t>English No Ties</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3A1777" w:rsidRPr="007A280D" w:rsidRDefault="003A1777" w:rsidP="003A1777">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66C0C" w:rsidRPr="0022034F" w:rsidRDefault="00566C0C"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1"/>
          <w:numId w:val="39"/>
        </w:numPr>
        <w:contextualSpacing w:val="0"/>
        <w:rPr>
          <w:rFonts w:ascii="Cambria" w:hAnsi="Cambria" w:cs="Arial"/>
          <w:bCs/>
          <w:vanish/>
          <w:sz w:val="20"/>
          <w:szCs w:val="20"/>
          <w:highlight w:val="cyan"/>
        </w:rPr>
      </w:pPr>
    </w:p>
    <w:p w:rsidR="00F61A01" w:rsidRPr="00D30E52" w:rsidRDefault="0091320E" w:rsidP="00392371">
      <w:pPr>
        <w:numPr>
          <w:ilvl w:val="1"/>
          <w:numId w:val="39"/>
        </w:numPr>
        <w:rPr>
          <w:rFonts w:ascii="Cambria" w:hAnsi="Cambria"/>
          <w:bCs/>
          <w:sz w:val="20"/>
          <w:szCs w:val="20"/>
        </w:rPr>
      </w:pPr>
      <w:r>
        <w:rPr>
          <w:rFonts w:ascii="Cambria" w:hAnsi="Cambria" w:cs="Arial"/>
          <w:bCs/>
          <w:sz w:val="20"/>
          <w:szCs w:val="20"/>
        </w:rPr>
        <w:t>P</w:t>
      </w:r>
      <w:r w:rsidR="00287050">
        <w:rPr>
          <w:rFonts w:ascii="Cambria" w:hAnsi="Cambria" w:cs="Arial"/>
          <w:bCs/>
          <w:sz w:val="20"/>
          <w:szCs w:val="20"/>
        </w:rPr>
        <w:t>ayment</w:t>
      </w:r>
      <w:r>
        <w:rPr>
          <w:rFonts w:ascii="Cambria" w:hAnsi="Cambria" w:cs="Arial"/>
          <w:bCs/>
          <w:sz w:val="20"/>
          <w:szCs w:val="20"/>
        </w:rPr>
        <w:t xml:space="preserve"> details</w:t>
      </w:r>
      <w:r w:rsidR="0071392D">
        <w:rPr>
          <w:rFonts w:ascii="Cambria" w:hAnsi="Cambria" w:cs="Arial"/>
          <w:bCs/>
          <w:sz w:val="20"/>
          <w:szCs w:val="20"/>
        </w:rPr>
        <w:t xml:space="preserve">: </w:t>
      </w:r>
      <w:r w:rsidR="002331F3">
        <w:rPr>
          <w:rFonts w:ascii="Cambria" w:hAnsi="Cambria"/>
          <w:sz w:val="20"/>
          <w:szCs w:val="20"/>
        </w:rPr>
        <w:t>As per payment schedule</w:t>
      </w:r>
    </w:p>
    <w:p w:rsidR="008A70B1" w:rsidRPr="00F61A01" w:rsidRDefault="008A70B1" w:rsidP="00F61A01">
      <w:pPr>
        <w:pStyle w:val="ListParagraph"/>
        <w:numPr>
          <w:ilvl w:val="1"/>
          <w:numId w:val="39"/>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00EB66B1" w:rsidRPr="005D45BB">
        <w:rPr>
          <w:rFonts w:ascii="Cambria" w:hAnsi="Cambria"/>
          <w:b/>
          <w:sz w:val="20"/>
          <w:szCs w:val="20"/>
          <w:highlight w:val="yellow"/>
        </w:rPr>
        <w:t>02 (Two)</w:t>
      </w:r>
      <w:r w:rsidR="00EB66B1" w:rsidRPr="005D5A18">
        <w:rPr>
          <w:rFonts w:ascii="Cambria" w:hAnsi="Cambria"/>
          <w:sz w:val="20"/>
          <w:szCs w:val="20"/>
        </w:rPr>
        <w:t xml:space="preserve"> working days </w:t>
      </w:r>
      <w:r w:rsidR="00EB66B1">
        <w:rPr>
          <w:rFonts w:ascii="Cambria" w:hAnsi="Cambria"/>
          <w:b/>
          <w:bCs/>
          <w:color w:val="FF0000"/>
          <w:sz w:val="20"/>
          <w:szCs w:val="20"/>
          <w:shd w:val="clear" w:color="auto" w:fill="FFFF00"/>
        </w:rPr>
        <w:t xml:space="preserve">(after on approval from TSL authority) </w:t>
      </w:r>
      <w:r w:rsidR="00EB66B1" w:rsidRPr="005D5A18">
        <w:rPr>
          <w:rFonts w:ascii="Cambria" w:hAnsi="Cambria"/>
          <w:sz w:val="20"/>
          <w:szCs w:val="20"/>
        </w:rPr>
        <w:t>from due date of installment payment as mentioned in the confirmation letter.  This is not applicable for EMD payment.</w:t>
      </w:r>
      <w:r w:rsidR="00EB66B1">
        <w:rPr>
          <w:rFonts w:ascii="Cambria" w:hAnsi="Cambria"/>
          <w:sz w:val="20"/>
          <w:szCs w:val="20"/>
        </w:rPr>
        <w:t xml:space="preserve"> </w:t>
      </w:r>
      <w:r w:rsidR="00EB66B1" w:rsidRPr="00B90867">
        <w:rPr>
          <w:rFonts w:ascii="Cambria" w:hAnsi="Cambria"/>
          <w:sz w:val="20"/>
          <w:szCs w:val="20"/>
        </w:rPr>
        <w:t>GST @ 18% would be charged in addition to the above DPC amount.</w:t>
      </w:r>
    </w:p>
    <w:p w:rsidR="008A70B1" w:rsidRPr="005D5A18" w:rsidRDefault="008A70B1" w:rsidP="00F61A01">
      <w:pPr>
        <w:numPr>
          <w:ilvl w:val="1"/>
          <w:numId w:val="39"/>
        </w:numPr>
        <w:rPr>
          <w:rFonts w:ascii="Cambria" w:hAnsi="Cambria"/>
          <w:bCs/>
          <w:sz w:val="20"/>
          <w:szCs w:val="20"/>
        </w:rPr>
      </w:pPr>
      <w:r>
        <w:rPr>
          <w:rFonts w:ascii="Cambria" w:hAnsi="Cambria"/>
          <w:bCs/>
          <w:sz w:val="20"/>
          <w:szCs w:val="20"/>
        </w:rPr>
        <w:t>Saturdays</w:t>
      </w:r>
      <w:r w:rsidR="00E10C75">
        <w:rPr>
          <w:rFonts w:ascii="Cambria" w:hAnsi="Cambria"/>
          <w:bCs/>
          <w:sz w:val="20"/>
          <w:szCs w:val="20"/>
        </w:rPr>
        <w:t xml:space="preserve"> </w:t>
      </w:r>
      <w:r w:rsidR="00312B5E" w:rsidRPr="00312B5E">
        <w:rPr>
          <w:rFonts w:ascii="Cambria" w:hAnsi="Cambria"/>
          <w:bCs/>
          <w:sz w:val="20"/>
          <w:szCs w:val="20"/>
        </w:rPr>
        <w:t>(</w:t>
      </w:r>
      <w:r w:rsidR="00312B5E" w:rsidRPr="00C65AA5">
        <w:rPr>
          <w:rFonts w:ascii="Cambria" w:hAnsi="Cambria"/>
          <w:bCs/>
          <w:sz w:val="20"/>
          <w:szCs w:val="20"/>
        </w:rPr>
        <w:t>only Bank Holidays</w:t>
      </w:r>
      <w:r w:rsidR="00312B5E" w:rsidRPr="00312B5E">
        <w:rPr>
          <w:rFonts w:ascii="Cambria" w:hAnsi="Cambria"/>
          <w:bCs/>
          <w:sz w:val="20"/>
          <w:szCs w:val="20"/>
        </w:rPr>
        <w:t>)</w:t>
      </w:r>
      <w:r w:rsidR="00A10353">
        <w:rPr>
          <w:rFonts w:ascii="Cambria" w:hAnsi="Cambria"/>
          <w:bCs/>
          <w:sz w:val="20"/>
          <w:szCs w:val="20"/>
        </w:rPr>
        <w:t xml:space="preserve"> </w:t>
      </w:r>
      <w:r>
        <w:rPr>
          <w:rFonts w:ascii="Cambria" w:hAnsi="Cambria"/>
          <w:bCs/>
          <w:sz w:val="20"/>
          <w:szCs w:val="20"/>
        </w:rPr>
        <w:t>&amp;</w:t>
      </w:r>
      <w:r w:rsidRPr="005D5A18">
        <w:rPr>
          <w:rFonts w:ascii="Cambria" w:hAnsi="Cambria"/>
          <w:bCs/>
          <w:sz w:val="20"/>
          <w:szCs w:val="20"/>
        </w:rPr>
        <w:t xml:space="preserve"> Sundays are excluded for counting purpose for payment schedule.</w:t>
      </w:r>
    </w:p>
    <w:p w:rsidR="008A70B1" w:rsidRPr="005D5A18" w:rsidRDefault="008A70B1" w:rsidP="00F61A01">
      <w:pPr>
        <w:numPr>
          <w:ilvl w:val="1"/>
          <w:numId w:val="39"/>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A25B28" w:rsidRDefault="008A70B1" w:rsidP="00F61A01">
      <w:pPr>
        <w:numPr>
          <w:ilvl w:val="1"/>
          <w:numId w:val="39"/>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1" w:history="1">
        <w:r w:rsidR="006F4B55" w:rsidRPr="008B433C">
          <w:rPr>
            <w:rStyle w:val="Hyperlink"/>
            <w:rFonts w:ascii="Cambria" w:hAnsi="Cambria"/>
            <w:b/>
            <w:sz w:val="20"/>
            <w:szCs w:val="20"/>
          </w:rPr>
          <w:t>ahbilimoria.company@gmail.com</w:t>
        </w:r>
      </w:hyperlink>
    </w:p>
    <w:p w:rsidR="00895B85" w:rsidRPr="00895B85" w:rsidRDefault="008A70B1" w:rsidP="00F61A01">
      <w:pPr>
        <w:numPr>
          <w:ilvl w:val="0"/>
          <w:numId w:val="39"/>
        </w:numPr>
        <w:rPr>
          <w:rFonts w:ascii="Cambria" w:hAnsi="Cambria"/>
          <w:sz w:val="20"/>
          <w:szCs w:val="20"/>
        </w:rPr>
      </w:pPr>
      <w:r w:rsidRPr="00895B85">
        <w:rPr>
          <w:rFonts w:ascii="Cambria" w:hAnsi="Cambria"/>
          <w:b/>
          <w:bCs/>
          <w:sz w:val="20"/>
          <w:szCs w:val="20"/>
        </w:rPr>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lastRenderedPageBreak/>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F4E91">
        <w:rPr>
          <w:rFonts w:ascii="Cambria" w:hAnsi="Cambria"/>
          <w:sz w:val="20"/>
          <w:szCs w:val="20"/>
        </w:rPr>
        <w:t xml:space="preserve">. </w:t>
      </w:r>
      <w:r w:rsidR="009F4E91">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52392E">
      <w:pPr>
        <w:ind w:left="1170" w:hanging="450"/>
        <w:jc w:val="both"/>
        <w:rPr>
          <w:rFonts w:ascii="Cambria" w:hAnsi="Cambria"/>
          <w:b/>
          <w:bCs/>
          <w:sz w:val="20"/>
          <w:szCs w:val="20"/>
        </w:rPr>
      </w:pPr>
    </w:p>
    <w:p w:rsidR="008A70B1" w:rsidRPr="005D5A18" w:rsidRDefault="005F0005" w:rsidP="00F61A01">
      <w:pPr>
        <w:numPr>
          <w:ilvl w:val="0"/>
          <w:numId w:val="39"/>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F61A01">
      <w:pPr>
        <w:pStyle w:val="ListParagraph"/>
        <w:numPr>
          <w:ilvl w:val="1"/>
          <w:numId w:val="39"/>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253300">
        <w:rPr>
          <w:rFonts w:ascii="Cambria" w:hAnsi="Cambria"/>
          <w:sz w:val="20"/>
          <w:szCs w:val="20"/>
        </w:rPr>
        <w:t xml:space="preserve"> </w:t>
      </w:r>
      <w:r w:rsidR="00253300">
        <w:rPr>
          <w:rFonts w:ascii="Cambria" w:hAnsi="Cambria"/>
          <w:color w:val="222222"/>
          <w:sz w:val="20"/>
          <w:szCs w:val="20"/>
          <w:shd w:val="clear" w:color="auto" w:fill="FFFFFF"/>
        </w:rPr>
        <w:t>The above penalty amount would be inclusive of GST amount @18%.</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733B49" w:rsidRPr="005D5A18">
        <w:rPr>
          <w:rFonts w:ascii="Cambria" w:hAnsi="Cambria"/>
          <w:bCs/>
          <w:sz w:val="20"/>
          <w:szCs w:val="20"/>
        </w:rPr>
        <w:t>Rs.1</w:t>
      </w:r>
      <w:r w:rsidR="00733B49">
        <w:rPr>
          <w:rFonts w:ascii="Cambria" w:hAnsi="Cambria"/>
          <w:bCs/>
          <w:sz w:val="20"/>
          <w:szCs w:val="20"/>
        </w:rPr>
        <w:t>2</w:t>
      </w:r>
      <w:r w:rsidR="00733B49" w:rsidRPr="005D5A18">
        <w:rPr>
          <w:rFonts w:ascii="Cambria" w:hAnsi="Cambria"/>
          <w:bCs/>
          <w:sz w:val="20"/>
          <w:szCs w:val="20"/>
        </w:rPr>
        <w:t>0</w:t>
      </w:r>
      <w:proofErr w:type="gramStart"/>
      <w:r w:rsidR="00733B49" w:rsidRPr="005D5A18">
        <w:rPr>
          <w:rFonts w:ascii="Cambria" w:hAnsi="Cambria"/>
          <w:bCs/>
          <w:sz w:val="20"/>
          <w:szCs w:val="20"/>
        </w:rPr>
        <w:t>,000</w:t>
      </w:r>
      <w:proofErr w:type="gramEnd"/>
      <w:r w:rsidR="00733B49" w:rsidRPr="005D5A18">
        <w:rPr>
          <w:rFonts w:ascii="Cambria" w:hAnsi="Cambria"/>
          <w:bCs/>
          <w:sz w:val="20"/>
          <w:szCs w:val="20"/>
        </w:rPr>
        <w:t xml:space="preserve">/- (Rupees One Lakh </w:t>
      </w:r>
      <w:r w:rsidR="00733B49">
        <w:rPr>
          <w:rFonts w:ascii="Cambria" w:hAnsi="Cambria"/>
          <w:bCs/>
          <w:sz w:val="20"/>
          <w:szCs w:val="20"/>
        </w:rPr>
        <w:t xml:space="preserve">Twenty Thousand </w:t>
      </w:r>
      <w:r w:rsidR="00733B49" w:rsidRPr="005D5A18">
        <w:rPr>
          <w:rFonts w:ascii="Cambria" w:hAnsi="Cambria"/>
          <w:bCs/>
          <w:sz w:val="20"/>
          <w:szCs w:val="20"/>
        </w:rPr>
        <w:t xml:space="preserve">only) </w:t>
      </w:r>
      <w:r w:rsidRPr="005D5A18">
        <w:rPr>
          <w:rFonts w:ascii="Cambria" w:hAnsi="Cambria"/>
          <w:bCs/>
          <w:sz w:val="20"/>
          <w:szCs w:val="20"/>
        </w:rPr>
        <w:t>shall be recovered from the customer.</w:t>
      </w:r>
      <w:r w:rsidR="00253300">
        <w:rPr>
          <w:rFonts w:ascii="Cambria" w:hAnsi="Cambria"/>
          <w:bCs/>
          <w:sz w:val="20"/>
          <w:szCs w:val="20"/>
        </w:rPr>
        <w:t xml:space="preserve"> </w:t>
      </w:r>
      <w:r w:rsidR="00253300">
        <w:rPr>
          <w:rFonts w:ascii="Cambria" w:hAnsi="Cambria"/>
          <w:color w:val="222222"/>
          <w:sz w:val="20"/>
          <w:szCs w:val="20"/>
          <w:shd w:val="clear" w:color="auto" w:fill="FFFFFF"/>
        </w:rPr>
        <w:t>The above penalty amount would be inclusive of GST amount @18%.</w:t>
      </w:r>
    </w:p>
    <w:p w:rsidR="008A70B1" w:rsidRPr="00C206E4" w:rsidRDefault="008A70B1" w:rsidP="00E84352">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733B49" w:rsidRPr="005D5A18">
        <w:rPr>
          <w:rFonts w:ascii="Cambria" w:hAnsi="Cambria"/>
          <w:bCs/>
          <w:sz w:val="20"/>
          <w:szCs w:val="20"/>
        </w:rPr>
        <w:t>Rs.1</w:t>
      </w:r>
      <w:r w:rsidR="00733B49">
        <w:rPr>
          <w:rFonts w:ascii="Cambria" w:hAnsi="Cambria"/>
          <w:bCs/>
          <w:sz w:val="20"/>
          <w:szCs w:val="20"/>
        </w:rPr>
        <w:t>8</w:t>
      </w:r>
      <w:r w:rsidR="00733B49" w:rsidRPr="005D5A18">
        <w:rPr>
          <w:rFonts w:ascii="Cambria" w:hAnsi="Cambria"/>
          <w:bCs/>
          <w:sz w:val="20"/>
          <w:szCs w:val="20"/>
        </w:rPr>
        <w:t>0</w:t>
      </w:r>
      <w:proofErr w:type="gramStart"/>
      <w:r w:rsidR="00733B49" w:rsidRPr="005D5A18">
        <w:rPr>
          <w:rFonts w:ascii="Cambria" w:hAnsi="Cambria"/>
          <w:bCs/>
          <w:sz w:val="20"/>
          <w:szCs w:val="20"/>
        </w:rPr>
        <w:t>,000</w:t>
      </w:r>
      <w:proofErr w:type="gramEnd"/>
      <w:r w:rsidR="00733B49" w:rsidRPr="005D5A18">
        <w:rPr>
          <w:rFonts w:ascii="Cambria" w:hAnsi="Cambria"/>
          <w:bCs/>
          <w:sz w:val="20"/>
          <w:szCs w:val="20"/>
        </w:rPr>
        <w:t xml:space="preserve">/-(Rupees One Lakh </w:t>
      </w:r>
      <w:r w:rsidR="00733B49">
        <w:rPr>
          <w:rFonts w:ascii="Cambria" w:hAnsi="Cambria"/>
          <w:bCs/>
          <w:sz w:val="20"/>
          <w:szCs w:val="20"/>
        </w:rPr>
        <w:t>Eighty</w:t>
      </w:r>
      <w:r w:rsidR="00733B49"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53300">
        <w:rPr>
          <w:rFonts w:ascii="Cambria" w:hAnsi="Cambria"/>
          <w:bCs/>
          <w:sz w:val="20"/>
          <w:szCs w:val="20"/>
        </w:rPr>
        <w:t xml:space="preserve"> </w:t>
      </w:r>
      <w:r w:rsidR="00C206E4">
        <w:rPr>
          <w:rFonts w:ascii="Cambria" w:hAnsi="Cambria"/>
          <w:color w:val="222222"/>
          <w:sz w:val="20"/>
          <w:szCs w:val="20"/>
          <w:shd w:val="clear" w:color="auto" w:fill="FFFFFF"/>
        </w:rPr>
        <w:t>The above penalty amount would be inclusive of GST amount @18%.</w:t>
      </w:r>
    </w:p>
    <w:p w:rsidR="00C206E4" w:rsidRPr="005D5A18" w:rsidRDefault="00C206E4" w:rsidP="00C206E4">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CC1967" w:rsidRPr="005D5A18" w:rsidRDefault="00CC1967" w:rsidP="007A17E3">
      <w:pPr>
        <w:autoSpaceDE w:val="0"/>
        <w:autoSpaceDN w:val="0"/>
        <w:adjustRightInd w:val="0"/>
        <w:jc w:val="both"/>
        <w:rPr>
          <w:rFonts w:ascii="Cambria" w:hAnsi="Cambria"/>
          <w:bCs/>
          <w:sz w:val="20"/>
          <w:szCs w:val="20"/>
        </w:rPr>
      </w:pPr>
    </w:p>
    <w:p w:rsidR="008A70B1" w:rsidRPr="00813891" w:rsidRDefault="008A70B1" w:rsidP="00F61A01">
      <w:pPr>
        <w:numPr>
          <w:ilvl w:val="0"/>
          <w:numId w:val="39"/>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C81429" w:rsidRDefault="00C81429" w:rsidP="00217F2F">
      <w:pPr>
        <w:autoSpaceDE w:val="0"/>
        <w:autoSpaceDN w:val="0"/>
        <w:adjustRightInd w:val="0"/>
        <w:ind w:left="1440"/>
        <w:rPr>
          <w:rFonts w:ascii="Bookman Old Style" w:hAnsi="Bookman Old Style"/>
          <w:b/>
          <w:color w:val="FF0000"/>
          <w:sz w:val="20"/>
          <w:szCs w:val="20"/>
        </w:rPr>
      </w:pPr>
    </w:p>
    <w:p w:rsidR="00C81429" w:rsidRDefault="00C81429" w:rsidP="00217F2F">
      <w:pPr>
        <w:autoSpaceDE w:val="0"/>
        <w:autoSpaceDN w:val="0"/>
        <w:adjustRightInd w:val="0"/>
        <w:ind w:left="1440"/>
        <w:rPr>
          <w:rFonts w:ascii="Bookman Old Style" w:hAnsi="Bookman Old Style"/>
          <w:b/>
          <w:color w:val="FF0000"/>
          <w:sz w:val="20"/>
          <w:szCs w:val="20"/>
        </w:rPr>
      </w:pPr>
    </w:p>
    <w:p w:rsidR="00C81429" w:rsidRDefault="00C81429"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F61A01">
      <w:pPr>
        <w:numPr>
          <w:ilvl w:val="0"/>
          <w:numId w:val="39"/>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lastRenderedPageBreak/>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F61A01">
      <w:pPr>
        <w:pStyle w:val="ListParagraph"/>
        <w:numPr>
          <w:ilvl w:val="0"/>
          <w:numId w:val="39"/>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55179" w:rsidRPr="005D5A18" w:rsidRDefault="00355179" w:rsidP="00217F2F">
      <w:pPr>
        <w:ind w:left="1440"/>
        <w:rPr>
          <w:rFonts w:ascii="Cambria" w:hAnsi="Cambria"/>
          <w:bCs/>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F61A01">
      <w:pPr>
        <w:numPr>
          <w:ilvl w:val="1"/>
          <w:numId w:val="39"/>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F61A01">
      <w:pPr>
        <w:numPr>
          <w:ilvl w:val="1"/>
          <w:numId w:val="39"/>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F61A01">
      <w:pPr>
        <w:numPr>
          <w:ilvl w:val="1"/>
          <w:numId w:val="39"/>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F61A01">
      <w:pPr>
        <w:numPr>
          <w:ilvl w:val="1"/>
          <w:numId w:val="39"/>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F61A01">
      <w:pPr>
        <w:numPr>
          <w:ilvl w:val="1"/>
          <w:numId w:val="39"/>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F61A01">
      <w:pPr>
        <w:numPr>
          <w:ilvl w:val="1"/>
          <w:numId w:val="39"/>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F61A01">
      <w:pPr>
        <w:numPr>
          <w:ilvl w:val="1"/>
          <w:numId w:val="39"/>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F61A01">
      <w:pPr>
        <w:numPr>
          <w:ilvl w:val="1"/>
          <w:numId w:val="39"/>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A6398D">
      <w:pPr>
        <w:pStyle w:val="ListParagraph"/>
        <w:numPr>
          <w:ilvl w:val="1"/>
          <w:numId w:val="39"/>
        </w:numPr>
        <w:rPr>
          <w:rFonts w:ascii="Cambria" w:hAnsi="Cambria"/>
          <w:b/>
          <w:sz w:val="30"/>
          <w:szCs w:val="30"/>
        </w:rPr>
      </w:pPr>
      <w:proofErr w:type="spellStart"/>
      <w:proofErr w:type="gramStart"/>
      <w:r w:rsidRPr="00A6398D">
        <w:rPr>
          <w:rFonts w:ascii="Cambria" w:hAnsi="Cambria"/>
          <w:b/>
          <w:sz w:val="30"/>
          <w:szCs w:val="30"/>
          <w:highlight w:val="cyan"/>
        </w:rPr>
        <w:t>Weighment</w:t>
      </w:r>
      <w:proofErr w:type="spellEnd"/>
      <w:r w:rsidRPr="00A6398D">
        <w:rPr>
          <w:rFonts w:ascii="Cambria" w:hAnsi="Cambria"/>
          <w:b/>
          <w:sz w:val="30"/>
          <w:szCs w:val="30"/>
          <w:highlight w:val="cyan"/>
        </w:rPr>
        <w:t> :</w:t>
      </w:r>
      <w:proofErr w:type="gramEnd"/>
      <w:r w:rsidRPr="00A6398D">
        <w:rPr>
          <w:rFonts w:ascii="Cambria" w:hAnsi="Cambria"/>
          <w:b/>
          <w:sz w:val="30"/>
          <w:szCs w:val="30"/>
          <w:highlight w:val="cyan"/>
        </w:rPr>
        <w:t xml:space="preserve"> Weight recorded by Tata Steel weighbridge will be considered final and binding on the    customer.</w:t>
      </w:r>
    </w:p>
    <w:p w:rsidR="00A6398D" w:rsidRPr="00880EC7"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A6398D" w:rsidRPr="0032619B"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A6398D">
      <w:pPr>
        <w:pStyle w:val="ListParagraph"/>
        <w:numPr>
          <w:ilvl w:val="1"/>
          <w:numId w:val="39"/>
        </w:numPr>
        <w:rPr>
          <w:rFonts w:ascii="Cambria" w:hAnsi="Cambria"/>
          <w:b/>
          <w:color w:val="FF0000"/>
          <w:sz w:val="28"/>
          <w:szCs w:val="28"/>
          <w:highlight w:val="yellow"/>
        </w:rPr>
      </w:pPr>
      <w:r w:rsidRPr="00346136">
        <w:rPr>
          <w:rFonts w:ascii="Cambria" w:hAnsi="Cambria" w:cs="Arial"/>
          <w:b/>
          <w:color w:val="0000CC"/>
          <w:sz w:val="28"/>
          <w:szCs w:val="28"/>
          <w:highlight w:val="cyan"/>
        </w:rPr>
        <w:lastRenderedPageBreak/>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w:t>
            </w:r>
            <w:proofErr w:type="gramStart"/>
            <w:r w:rsidRPr="006C78F6">
              <w:rPr>
                <w:rFonts w:ascii="Cambria" w:hAnsi="Cambria"/>
                <w:sz w:val="20"/>
                <w:szCs w:val="20"/>
              </w:rPr>
              <w:t>a</w:t>
            </w:r>
            <w:proofErr w:type="gramEnd"/>
            <w:r w:rsidRPr="006C78F6">
              <w:rPr>
                <w:rFonts w:ascii="Cambria" w:hAnsi="Cambria"/>
                <w:sz w:val="20"/>
                <w:szCs w:val="20"/>
              </w:rPr>
              <w:t xml:space="preserve">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w:t>
            </w:r>
            <w:proofErr w:type="gramStart"/>
            <w:r w:rsidRPr="006C78F6">
              <w:rPr>
                <w:rFonts w:ascii="Cambria" w:hAnsi="Cambria"/>
                <w:sz w:val="20"/>
                <w:szCs w:val="20"/>
              </w:rPr>
              <w:t>,request</w:t>
            </w:r>
            <w:proofErr w:type="gramEnd"/>
            <w:r w:rsidRPr="006C78F6">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E2393E">
            <w:pPr>
              <w:pStyle w:val="TableParagraph"/>
              <w:numPr>
                <w:ilvl w:val="0"/>
                <w:numId w:val="45"/>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E2393E">
            <w:pPr>
              <w:pStyle w:val="TableParagraph"/>
              <w:numPr>
                <w:ilvl w:val="0"/>
                <w:numId w:val="45"/>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E2393E">
            <w:pPr>
              <w:pStyle w:val="TableParagraph"/>
              <w:numPr>
                <w:ilvl w:val="0"/>
                <w:numId w:val="45"/>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pacing w:val="-3"/>
                <w:sz w:val="24"/>
                <w:szCs w:val="24"/>
              </w:rPr>
              <w:t xml:space="preserve">Parking </w:t>
            </w:r>
            <w:proofErr w:type="gramStart"/>
            <w:r w:rsidRPr="00E2393E">
              <w:rPr>
                <w:spacing w:val="-3"/>
                <w:sz w:val="24"/>
                <w:szCs w:val="24"/>
              </w:rPr>
              <w:t>Light(</w:t>
            </w:r>
            <w:proofErr w:type="gramEnd"/>
            <w:r w:rsidRPr="00E2393E">
              <w:rPr>
                <w:spacing w:val="-3"/>
                <w:sz w:val="24"/>
                <w:szCs w:val="24"/>
              </w:rPr>
              <w:t xml:space="preserve">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E2393E">
            <w:pPr>
              <w:pStyle w:val="TableParagraph"/>
              <w:numPr>
                <w:ilvl w:val="0"/>
                <w:numId w:val="44"/>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E2393E">
            <w:pPr>
              <w:pStyle w:val="TableParagraph"/>
              <w:numPr>
                <w:ilvl w:val="0"/>
                <w:numId w:val="43"/>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E2393E">
            <w:pPr>
              <w:pStyle w:val="TableParagraph"/>
              <w:numPr>
                <w:ilvl w:val="0"/>
                <w:numId w:val="43"/>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proofErr w:type="gramStart"/>
            <w:r w:rsidRPr="00E2393E">
              <w:rPr>
                <w:sz w:val="24"/>
                <w:szCs w:val="24"/>
              </w:rPr>
              <w:t>ok(</w:t>
            </w:r>
            <w:proofErr w:type="gramEnd"/>
            <w:r w:rsidRPr="00E2393E">
              <w:rPr>
                <w:sz w:val="24"/>
                <w:szCs w:val="24"/>
              </w:rPr>
              <w:t>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E2393E">
            <w:pPr>
              <w:pStyle w:val="TableParagraph"/>
              <w:numPr>
                <w:ilvl w:val="0"/>
                <w:numId w:val="43"/>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E2393E">
            <w:pPr>
              <w:pStyle w:val="TableParagraph"/>
              <w:numPr>
                <w:ilvl w:val="0"/>
                <w:numId w:val="43"/>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E2393E">
            <w:pPr>
              <w:pStyle w:val="TableParagraph"/>
              <w:numPr>
                <w:ilvl w:val="0"/>
                <w:numId w:val="43"/>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E2393E">
            <w:pPr>
              <w:pStyle w:val="TableParagraph"/>
              <w:numPr>
                <w:ilvl w:val="0"/>
                <w:numId w:val="42"/>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E2393E">
            <w:pPr>
              <w:pStyle w:val="TableParagraph"/>
              <w:numPr>
                <w:ilvl w:val="0"/>
                <w:numId w:val="42"/>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E2393E">
            <w:pPr>
              <w:pStyle w:val="TableParagraph"/>
              <w:numPr>
                <w:ilvl w:val="0"/>
                <w:numId w:val="42"/>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E2393E">
            <w:pPr>
              <w:pStyle w:val="TableParagraph"/>
              <w:numPr>
                <w:ilvl w:val="0"/>
                <w:numId w:val="41"/>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E2393E">
            <w:pPr>
              <w:pStyle w:val="TableParagraph"/>
              <w:numPr>
                <w:ilvl w:val="0"/>
                <w:numId w:val="41"/>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proofErr w:type="gramStart"/>
            <w:r w:rsidRPr="00E2393E">
              <w:rPr>
                <w:sz w:val="24"/>
                <w:szCs w:val="24"/>
              </w:rPr>
              <w:t>(</w:t>
            </w:r>
            <w:r w:rsidRPr="00E2393E">
              <w:rPr>
                <w:spacing w:val="-4"/>
                <w:sz w:val="24"/>
                <w:szCs w:val="24"/>
              </w:rPr>
              <w:t xml:space="preserve"> </w:t>
            </w:r>
            <w:r w:rsidRPr="00E2393E">
              <w:rPr>
                <w:sz w:val="24"/>
                <w:szCs w:val="24"/>
              </w:rPr>
              <w:t>It</w:t>
            </w:r>
            <w:proofErr w:type="gramEnd"/>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z w:val="24"/>
                <w:szCs w:val="24"/>
              </w:rPr>
              <w:t xml:space="preserve">Trolley brake in working condition </w:t>
            </w:r>
            <w:proofErr w:type="gramStart"/>
            <w:r w:rsidRPr="00E2393E">
              <w:rPr>
                <w:sz w:val="24"/>
                <w:szCs w:val="24"/>
              </w:rPr>
              <w:t>( If</w:t>
            </w:r>
            <w:proofErr w:type="gramEnd"/>
            <w:r w:rsidRPr="00E2393E">
              <w:rPr>
                <w:sz w:val="24"/>
                <w:szCs w:val="24"/>
              </w:rPr>
              <w:t xml:space="preserve">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E2393E">
            <w:pPr>
              <w:pStyle w:val="TableParagraph"/>
              <w:numPr>
                <w:ilvl w:val="0"/>
                <w:numId w:val="40"/>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E2393E">
            <w:pPr>
              <w:pStyle w:val="TableParagraph"/>
              <w:numPr>
                <w:ilvl w:val="0"/>
                <w:numId w:val="40"/>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 xml:space="preserve">d) It must have Valid TPI certificate &amp; No. of </w:t>
            </w:r>
            <w:proofErr w:type="gramStart"/>
            <w:r w:rsidRPr="00E2393E">
              <w:rPr>
                <w:sz w:val="24"/>
                <w:szCs w:val="24"/>
              </w:rPr>
              <w:t>chain :03</w:t>
            </w:r>
            <w:proofErr w:type="gramEnd"/>
            <w:r w:rsidRPr="00E2393E">
              <w:rPr>
                <w:sz w:val="24"/>
                <w:szCs w:val="24"/>
              </w:rPr>
              <w:t>.</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proofErr w:type="gramStart"/>
      <w:r w:rsidRPr="00E2393E">
        <w:rPr>
          <w:spacing w:val="-3"/>
        </w:rPr>
        <w:t>Sign.</w:t>
      </w:r>
      <w:proofErr w:type="gramEnd"/>
      <w:r w:rsidRPr="00E2393E">
        <w:rPr>
          <w:spacing w:val="-16"/>
        </w:rPr>
        <w:t xml:space="preserve"> </w:t>
      </w:r>
      <w:proofErr w:type="gramStart"/>
      <w:r w:rsidRPr="00E2393E">
        <w:t>Of</w:t>
      </w:r>
      <w:r w:rsidRPr="00E2393E">
        <w:rPr>
          <w:spacing w:val="-20"/>
        </w:rPr>
        <w:t xml:space="preserve"> </w:t>
      </w:r>
      <w:r w:rsidR="00081520">
        <w:rPr>
          <w:spacing w:val="-20"/>
        </w:rPr>
        <w:t xml:space="preserve"> </w:t>
      </w:r>
      <w:r w:rsidRPr="00E2393E">
        <w:t>Vendor</w:t>
      </w:r>
      <w:proofErr w:type="gramEnd"/>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AB7720" w:rsidRDefault="00AB7720" w:rsidP="00167EF0">
      <w:pPr>
        <w:ind w:left="360"/>
        <w:rPr>
          <w:rFonts w:ascii="Cambria" w:hAnsi="Cambria" w:cs="Arial"/>
          <w:b/>
          <w:color w:val="0000CC"/>
          <w:sz w:val="30"/>
          <w:szCs w:val="30"/>
        </w:rPr>
      </w:pPr>
    </w:p>
    <w:p w:rsidR="00611CF2" w:rsidRDefault="00E2393E" w:rsidP="00AE4C71">
      <w:pPr>
        <w:rPr>
          <w:rFonts w:ascii="Cambria" w:hAnsi="Cambria" w:cs="Arial"/>
          <w:b/>
          <w:color w:val="0000CC"/>
          <w:sz w:val="30"/>
          <w:szCs w:val="30"/>
        </w:rPr>
      </w:pPr>
      <w:r w:rsidRPr="009A1E29">
        <w:rPr>
          <w:rFonts w:ascii="Cambria" w:hAnsi="Cambria" w:cs="Arial"/>
          <w:b/>
          <w:color w:val="0000CC"/>
          <w:sz w:val="30"/>
          <w:szCs w:val="30"/>
        </w:rPr>
        <w:lastRenderedPageBreak/>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w:t>
      </w:r>
      <w:r w:rsidR="00D5793B">
        <w:rPr>
          <w:rFonts w:ascii="Cambria" w:hAnsi="Cambria" w:cs="Arial"/>
          <w:b/>
          <w:color w:val="0000CC"/>
          <w:sz w:val="30"/>
          <w:szCs w:val="30"/>
        </w:rPr>
        <w:t>.</w:t>
      </w:r>
      <w:r w:rsidR="00C13B11" w:rsidRPr="009A1E29">
        <w:rPr>
          <w:rFonts w:ascii="Cambria" w:hAnsi="Cambria" w:cs="Arial"/>
          <w:b/>
          <w:color w:val="0000CC"/>
          <w:sz w:val="30"/>
          <w:szCs w:val="30"/>
        </w:rPr>
        <w:t>e</w:t>
      </w:r>
      <w:r w:rsidR="00D5793B">
        <w:rPr>
          <w:rFonts w:ascii="Cambria" w:hAnsi="Cambria" w:cs="Arial"/>
          <w:b/>
          <w:color w:val="0000CC"/>
          <w:sz w:val="30"/>
          <w:szCs w:val="30"/>
        </w:rPr>
        <w:t>.</w:t>
      </w:r>
      <w:r w:rsidR="00C13B11" w:rsidRPr="009A1E29">
        <w:rPr>
          <w:rFonts w:ascii="Cambria" w:hAnsi="Cambria" w:cs="Arial"/>
          <w:b/>
          <w:color w:val="0000CC"/>
          <w:sz w:val="30"/>
          <w:szCs w:val="30"/>
        </w:rPr>
        <w:t>f</w:t>
      </w:r>
      <w:proofErr w:type="spellEnd"/>
      <w:r w:rsidR="00C13B11" w:rsidRPr="009A1E29">
        <w:rPr>
          <w:rFonts w:ascii="Cambria" w:hAnsi="Cambria" w:cs="Arial"/>
          <w:b/>
          <w:color w:val="0000CC"/>
          <w:sz w:val="30"/>
          <w:szCs w:val="30"/>
        </w:rPr>
        <w:t xml:space="preserve"> 01.06.22</w:t>
      </w:r>
      <w:r w:rsidR="009D670F">
        <w:rPr>
          <w:rFonts w:ascii="Cambria" w:hAnsi="Cambria" w:cs="Arial"/>
          <w:b/>
          <w:color w:val="0000CC"/>
          <w:sz w:val="30"/>
          <w:szCs w:val="30"/>
        </w:rPr>
        <w:t>.</w:t>
      </w:r>
    </w:p>
    <w:p w:rsidR="00AE4C71" w:rsidRDefault="00AE4C71" w:rsidP="00AE4C71">
      <w:pPr>
        <w:rPr>
          <w:rFonts w:ascii="Cambria" w:hAnsi="Cambria" w:cs="Arial"/>
          <w:b/>
          <w:color w:val="FF0000"/>
          <w:sz w:val="50"/>
          <w:szCs w:val="50"/>
          <w:u w:val="single"/>
          <w:shd w:val="clear" w:color="auto" w:fill="FFFFFF"/>
        </w:rPr>
      </w:pPr>
    </w:p>
    <w:p w:rsidR="009D670F" w:rsidRDefault="009D670F" w:rsidP="009D670F">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9D670F" w:rsidRDefault="009D670F" w:rsidP="009D670F">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9D670F" w:rsidRDefault="009D670F" w:rsidP="009D670F">
      <w:pPr>
        <w:rPr>
          <w:rFonts w:ascii="Cambria" w:hAnsi="Cambria" w:cs="Arial"/>
          <w:b/>
          <w:color w:val="FF0000"/>
          <w:sz w:val="30"/>
          <w:szCs w:val="30"/>
          <w:highlight w:val="yellow"/>
        </w:rPr>
      </w:pPr>
    </w:p>
    <w:p w:rsidR="009D670F" w:rsidRPr="00A91E23" w:rsidRDefault="009D670F" w:rsidP="009D670F">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D670F" w:rsidRPr="00873F3B" w:rsidRDefault="009D670F" w:rsidP="009D670F">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D670F" w:rsidRPr="00A91E23" w:rsidRDefault="009D670F" w:rsidP="009D670F">
      <w:pPr>
        <w:ind w:left="720"/>
        <w:rPr>
          <w:rFonts w:asciiTheme="majorHAnsi" w:hAnsiTheme="majorHAnsi" w:cs="Calibri"/>
          <w:color w:val="000000"/>
        </w:rPr>
      </w:pPr>
    </w:p>
    <w:p w:rsidR="009D670F" w:rsidRPr="00873F3B" w:rsidRDefault="009D670F" w:rsidP="009D670F">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D670F" w:rsidRPr="00A91E23" w:rsidRDefault="009D670F" w:rsidP="009D670F">
      <w:pPr>
        <w:rPr>
          <w:rFonts w:asciiTheme="majorHAnsi" w:hAnsiTheme="majorHAnsi" w:cs="Calibri"/>
          <w:color w:val="000000"/>
        </w:rPr>
      </w:pPr>
      <w:r w:rsidRPr="00A91E23">
        <w:rPr>
          <w:rFonts w:asciiTheme="majorHAnsi" w:hAnsiTheme="majorHAnsi" w:cs="Calibri"/>
          <w:color w:val="000000"/>
        </w:rPr>
        <w:t> </w:t>
      </w:r>
    </w:p>
    <w:p w:rsidR="009D670F" w:rsidRPr="00A91E23" w:rsidRDefault="009D670F" w:rsidP="009D670F">
      <w:pPr>
        <w:numPr>
          <w:ilvl w:val="0"/>
          <w:numId w:val="47"/>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D670F" w:rsidRPr="00A91E23" w:rsidRDefault="009D670F" w:rsidP="009D670F">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D670F" w:rsidRPr="00A91E23" w:rsidRDefault="009D670F" w:rsidP="009D670F">
      <w:pPr>
        <w:numPr>
          <w:ilvl w:val="0"/>
          <w:numId w:val="48"/>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D670F" w:rsidRPr="00A91E23" w:rsidRDefault="009D670F" w:rsidP="009D670F">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D670F" w:rsidRPr="00A91E23" w:rsidRDefault="009D670F" w:rsidP="009D670F">
      <w:pPr>
        <w:numPr>
          <w:ilvl w:val="0"/>
          <w:numId w:val="49"/>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30E42" w:rsidRDefault="00C30E42" w:rsidP="00CA17DC">
      <w:pPr>
        <w:rPr>
          <w:rFonts w:ascii="Cambria" w:hAnsi="Cambria"/>
          <w:b/>
          <w:sz w:val="22"/>
          <w:szCs w:val="22"/>
        </w:rPr>
      </w:pPr>
    </w:p>
    <w:p w:rsidR="00C30E42" w:rsidRDefault="00C30E42" w:rsidP="00CA17DC">
      <w:pPr>
        <w:rPr>
          <w:rFonts w:ascii="Cambria" w:hAnsi="Cambria"/>
          <w:b/>
          <w:sz w:val="22"/>
          <w:szCs w:val="22"/>
        </w:rPr>
      </w:pPr>
    </w:p>
    <w:p w:rsidR="005679B0" w:rsidRDefault="005679B0"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482"/>
        <w:gridCol w:w="1530"/>
        <w:gridCol w:w="1350"/>
        <w:gridCol w:w="4140"/>
        <w:gridCol w:w="741"/>
        <w:gridCol w:w="701"/>
        <w:gridCol w:w="675"/>
        <w:gridCol w:w="754"/>
        <w:gridCol w:w="978"/>
        <w:gridCol w:w="1101"/>
        <w:gridCol w:w="1170"/>
        <w:gridCol w:w="1105"/>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5679B0" w:rsidRPr="00C97D03" w:rsidTr="00FB7F3C">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482"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53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414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5679B0" w:rsidRPr="008503A5" w:rsidRDefault="005679B0" w:rsidP="002B4727">
            <w:pPr>
              <w:jc w:val="center"/>
              <w:rPr>
                <w:rFonts w:ascii="Cambria" w:hAnsi="Cambria" w:cs="Calibri"/>
                <w:b/>
                <w:bCs/>
                <w:color w:val="000000"/>
                <w:sz w:val="20"/>
                <w:szCs w:val="20"/>
                <w:highlight w:val="yellow"/>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Pr>
                <w:rFonts w:ascii="Cambria" w:hAnsi="Cambria" w:cs="Calibri"/>
                <w:b/>
                <w:bCs/>
                <w:color w:val="000000"/>
                <w:sz w:val="20"/>
                <w:szCs w:val="20"/>
                <w:lang w:eastAsia="en-IN"/>
              </w:rPr>
              <w:t xml:space="preserve"> charges</w:t>
            </w:r>
          </w:p>
        </w:tc>
        <w:tc>
          <w:tcPr>
            <w:tcW w:w="1101"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7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05"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053402" w:rsidRPr="00C97D03" w:rsidTr="00FB7F3C">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053402" w:rsidRDefault="00053402" w:rsidP="00D64B81">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482" w:type="dxa"/>
            <w:tcBorders>
              <w:top w:val="nil"/>
              <w:left w:val="nil"/>
              <w:bottom w:val="single" w:sz="4" w:space="0" w:color="auto"/>
              <w:right w:val="single" w:sz="4" w:space="0" w:color="auto"/>
            </w:tcBorders>
            <w:shd w:val="clear" w:color="000000" w:fill="FFFFFF"/>
            <w:vAlign w:val="center"/>
          </w:tcPr>
          <w:p w:rsidR="00053402" w:rsidRPr="009447DF" w:rsidRDefault="00053402" w:rsidP="00D64B81">
            <w:pPr>
              <w:jc w:val="center"/>
              <w:rPr>
                <w:rFonts w:ascii="Cambria" w:hAnsi="Cambria" w:cs="Calibri"/>
                <w:b/>
                <w:bCs/>
                <w:color w:val="0D0D0D" w:themeColor="text1" w:themeTint="F2"/>
                <w:sz w:val="18"/>
                <w:szCs w:val="18"/>
              </w:rPr>
            </w:pPr>
            <w:r w:rsidRPr="005C299E">
              <w:rPr>
                <w:rFonts w:ascii="Cambria" w:hAnsi="Cambria" w:cs="Calibri"/>
                <w:b/>
                <w:bCs/>
                <w:color w:val="0D0D0D" w:themeColor="text1" w:themeTint="F2"/>
                <w:sz w:val="18"/>
                <w:szCs w:val="18"/>
              </w:rPr>
              <w:t xml:space="preserve">FAP </w:t>
            </w:r>
            <w:proofErr w:type="spellStart"/>
            <w:r w:rsidRPr="005C299E">
              <w:rPr>
                <w:rFonts w:ascii="Cambria" w:hAnsi="Cambria" w:cs="Calibri"/>
                <w:b/>
                <w:bCs/>
                <w:color w:val="0D0D0D" w:themeColor="text1" w:themeTint="F2"/>
                <w:sz w:val="18"/>
                <w:szCs w:val="18"/>
              </w:rPr>
              <w:t>Bamnipal</w:t>
            </w:r>
            <w:proofErr w:type="spellEnd"/>
            <w:r>
              <w:rPr>
                <w:rFonts w:ascii="Cambria" w:hAnsi="Cambria" w:cs="Calibri"/>
                <w:b/>
                <w:bCs/>
                <w:color w:val="0D0D0D" w:themeColor="text1" w:themeTint="F2"/>
                <w:sz w:val="18"/>
                <w:szCs w:val="18"/>
              </w:rPr>
              <w:t xml:space="preserve">, </w:t>
            </w:r>
            <w:r w:rsidRPr="009447DF">
              <w:rPr>
                <w:rFonts w:ascii="Cambria" w:hAnsi="Cambria" w:cs="Calibri"/>
                <w:b/>
                <w:bCs/>
                <w:color w:val="0D0D0D" w:themeColor="text1" w:themeTint="F2"/>
                <w:sz w:val="18"/>
                <w:szCs w:val="18"/>
              </w:rPr>
              <w:t>Tata Steel</w:t>
            </w:r>
          </w:p>
          <w:p w:rsidR="00053402" w:rsidRDefault="00053402" w:rsidP="00D64B81">
            <w:pPr>
              <w:jc w:val="center"/>
            </w:pPr>
            <w:r w:rsidRPr="009447DF">
              <w:rPr>
                <w:rFonts w:ascii="Cambria" w:hAnsi="Cambria" w:cs="Calibri"/>
                <w:b/>
                <w:bCs/>
                <w:color w:val="0D0D0D" w:themeColor="text1" w:themeTint="F2"/>
                <w:sz w:val="18"/>
                <w:szCs w:val="18"/>
              </w:rPr>
              <w:t>Limited</w:t>
            </w:r>
          </w:p>
        </w:tc>
        <w:tc>
          <w:tcPr>
            <w:tcW w:w="1530" w:type="dxa"/>
            <w:tcBorders>
              <w:top w:val="nil"/>
              <w:left w:val="nil"/>
              <w:bottom w:val="single" w:sz="4" w:space="0" w:color="auto"/>
              <w:right w:val="single" w:sz="4" w:space="0" w:color="auto"/>
            </w:tcBorders>
            <w:shd w:val="clear" w:color="000000" w:fill="FFFFFF"/>
            <w:vAlign w:val="center"/>
          </w:tcPr>
          <w:p w:rsidR="00053402" w:rsidRPr="00D77878" w:rsidRDefault="00CF2BC6" w:rsidP="00D64B81">
            <w:pPr>
              <w:jc w:val="cente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BAMS</w:t>
            </w:r>
            <w:r w:rsidR="00053402" w:rsidRPr="00D77878">
              <w:rPr>
                <w:rFonts w:ascii="Cambria" w:hAnsi="Cambria" w:cs="Calibri"/>
                <w:b/>
                <w:bCs/>
                <w:color w:val="0000FF"/>
                <w:sz w:val="20"/>
                <w:szCs w:val="20"/>
                <w:lang w:val="en-IN" w:eastAsia="en-IN"/>
              </w:rPr>
              <w:t>G2608</w:t>
            </w:r>
            <w:r w:rsidR="00053402">
              <w:rPr>
                <w:rFonts w:ascii="Cambria" w:hAnsi="Cambria" w:cs="Calibri"/>
                <w:b/>
                <w:bCs/>
                <w:color w:val="0000FF"/>
                <w:sz w:val="20"/>
                <w:szCs w:val="20"/>
                <w:lang w:val="en-IN" w:eastAsia="en-IN"/>
              </w:rPr>
              <w:t>1</w:t>
            </w:r>
          </w:p>
        </w:tc>
        <w:tc>
          <w:tcPr>
            <w:tcW w:w="1350" w:type="dxa"/>
            <w:tcBorders>
              <w:top w:val="nil"/>
              <w:left w:val="nil"/>
              <w:bottom w:val="single" w:sz="4" w:space="0" w:color="auto"/>
              <w:right w:val="single" w:sz="4" w:space="0" w:color="auto"/>
            </w:tcBorders>
            <w:shd w:val="clear" w:color="000000" w:fill="FFFFFF"/>
            <w:vAlign w:val="center"/>
          </w:tcPr>
          <w:p w:rsidR="00053402" w:rsidRPr="00C633C9" w:rsidRDefault="00053402" w:rsidP="00D64B81">
            <w:pPr>
              <w:jc w:val="center"/>
              <w:rPr>
                <w:rFonts w:ascii="Cambria" w:hAnsi="Cambria" w:cs="Calibri"/>
                <w:b/>
                <w:bCs/>
                <w:color w:val="000000" w:themeColor="text1"/>
                <w:sz w:val="20"/>
                <w:szCs w:val="20"/>
                <w:lang w:val="en-IN" w:eastAsia="en-IN"/>
              </w:rPr>
            </w:pPr>
            <w:r w:rsidRPr="00D77878">
              <w:rPr>
                <w:rFonts w:ascii="Cambria" w:hAnsi="Cambria" w:cs="Calibri"/>
                <w:b/>
                <w:bCs/>
                <w:color w:val="0D0D0D" w:themeColor="text1" w:themeTint="F2"/>
                <w:sz w:val="18"/>
                <w:szCs w:val="18"/>
                <w:lang w:val="en-IN" w:eastAsia="en-IN"/>
              </w:rPr>
              <w:t>150007160</w:t>
            </w:r>
          </w:p>
        </w:tc>
        <w:tc>
          <w:tcPr>
            <w:tcW w:w="4140" w:type="dxa"/>
            <w:tcBorders>
              <w:top w:val="nil"/>
              <w:left w:val="nil"/>
              <w:bottom w:val="single" w:sz="4" w:space="0" w:color="auto"/>
              <w:right w:val="single" w:sz="4" w:space="0" w:color="auto"/>
            </w:tcBorders>
            <w:shd w:val="clear" w:color="000000" w:fill="FFFFFF"/>
            <w:vAlign w:val="center"/>
          </w:tcPr>
          <w:p w:rsidR="00053402" w:rsidRDefault="00053402" w:rsidP="00D64B81">
            <w:pPr>
              <w:rPr>
                <w:rFonts w:ascii="Cambria" w:hAnsi="Cambria" w:cs="Calibri"/>
                <w:b/>
                <w:bCs/>
                <w:color w:val="000000"/>
                <w:sz w:val="20"/>
                <w:szCs w:val="20"/>
                <w:lang w:val="en-IN" w:eastAsia="en-IN"/>
              </w:rPr>
            </w:pPr>
            <w:r w:rsidRPr="001A731A">
              <w:rPr>
                <w:rFonts w:ascii="Cambria" w:hAnsi="Cambria" w:cs="Calibri"/>
                <w:b/>
                <w:bCs/>
                <w:color w:val="000000"/>
                <w:sz w:val="20"/>
                <w:szCs w:val="20"/>
                <w:lang w:val="en-IN" w:eastAsia="en-IN"/>
              </w:rPr>
              <w:t>Ferro Chrome (Fe</w:t>
            </w:r>
            <w:r>
              <w:rPr>
                <w:rFonts w:ascii="Cambria" w:hAnsi="Cambria" w:cs="Calibri"/>
                <w:b/>
                <w:bCs/>
                <w:color w:val="000000"/>
                <w:sz w:val="20"/>
                <w:szCs w:val="20"/>
                <w:lang w:val="en-IN" w:eastAsia="en-IN"/>
              </w:rPr>
              <w:t xml:space="preserve"> </w:t>
            </w:r>
            <w:r w:rsidRPr="001A731A">
              <w:rPr>
                <w:rFonts w:ascii="Cambria" w:hAnsi="Cambria" w:cs="Calibri"/>
                <w:b/>
                <w:bCs/>
                <w:color w:val="000000"/>
                <w:sz w:val="20"/>
                <w:szCs w:val="20"/>
                <w:lang w:val="en-IN" w:eastAsia="en-IN"/>
              </w:rPr>
              <w:t>Cr) Slag</w:t>
            </w:r>
            <w:r>
              <w:rPr>
                <w:rFonts w:ascii="Cambria" w:hAnsi="Cambria" w:cs="Calibri"/>
                <w:b/>
                <w:bCs/>
                <w:color w:val="000000"/>
                <w:sz w:val="20"/>
                <w:szCs w:val="20"/>
                <w:lang w:val="en-IN" w:eastAsia="en-IN"/>
              </w:rPr>
              <w:t xml:space="preserve"> </w:t>
            </w:r>
            <w:r w:rsidRPr="00FA3452">
              <w:rPr>
                <w:rFonts w:ascii="Cambria" w:hAnsi="Cambria" w:cs="Calibri"/>
                <w:b/>
                <w:bCs/>
                <w:color w:val="000000"/>
                <w:sz w:val="20"/>
                <w:szCs w:val="20"/>
                <w:lang w:val="en-IN" w:eastAsia="en-IN"/>
              </w:rPr>
              <w:t>Size: Any Size</w:t>
            </w:r>
            <w:r>
              <w:rPr>
                <w:rFonts w:ascii="Cambria" w:hAnsi="Cambria" w:cs="Calibri"/>
                <w:b/>
                <w:bCs/>
                <w:color w:val="000000"/>
                <w:sz w:val="20"/>
                <w:szCs w:val="20"/>
                <w:lang w:val="en-IN" w:eastAsia="en-IN"/>
              </w:rPr>
              <w:t>.</w:t>
            </w:r>
          </w:p>
          <w:p w:rsidR="00053402" w:rsidRPr="00C67725" w:rsidRDefault="00053402" w:rsidP="00D64B81">
            <w:pPr>
              <w:rPr>
                <w:rFonts w:ascii="Cambria" w:hAnsi="Cambria" w:cs="Calibri"/>
                <w:b/>
                <w:bCs/>
                <w:color w:val="FF0000"/>
                <w:sz w:val="22"/>
                <w:szCs w:val="22"/>
                <w:u w:val="single"/>
                <w:lang w:val="en-IN" w:eastAsia="en-IN"/>
              </w:rPr>
            </w:pPr>
            <w:r w:rsidRPr="006620E1">
              <w:rPr>
                <w:rFonts w:ascii="Cambria" w:hAnsi="Cambria" w:cs="Calibri"/>
                <w:b/>
                <w:bCs/>
                <w:color w:val="FF0000"/>
                <w:sz w:val="22"/>
                <w:szCs w:val="22"/>
                <w:highlight w:val="yellow"/>
                <w:u w:val="single"/>
                <w:lang w:val="en-IN" w:eastAsia="en-IN"/>
              </w:rPr>
              <w:t>Typical analysis (Indicative)</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Cr2O3-9.23%</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SiO2-29.60%</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CaO-2.52%</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MgO-25.54%</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Al2O3-24.61%</w:t>
            </w:r>
          </w:p>
          <w:p w:rsidR="00053402" w:rsidRPr="00E11F59" w:rsidRDefault="00053402" w:rsidP="00D64B81">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FeO-5.93%</w:t>
            </w:r>
          </w:p>
          <w:p w:rsidR="00053402" w:rsidRDefault="00053402" w:rsidP="00D64B81">
            <w:pPr>
              <w:rPr>
                <w:rFonts w:ascii="Cambria" w:hAnsi="Cambria" w:cs="Calibri"/>
                <w:b/>
                <w:bCs/>
                <w:color w:val="0000FF"/>
                <w:sz w:val="20"/>
                <w:szCs w:val="20"/>
                <w:lang w:val="en-IN" w:eastAsia="en-IN"/>
              </w:rPr>
            </w:pPr>
            <w:proofErr w:type="spellStart"/>
            <w:r w:rsidRPr="00E11F59">
              <w:rPr>
                <w:rFonts w:ascii="Cambria" w:hAnsi="Cambria" w:cs="Calibri"/>
                <w:b/>
                <w:bCs/>
                <w:color w:val="0000FF"/>
                <w:sz w:val="20"/>
                <w:szCs w:val="20"/>
                <w:lang w:val="en-IN" w:eastAsia="en-IN"/>
              </w:rPr>
              <w:t>MgO</w:t>
            </w:r>
            <w:proofErr w:type="spellEnd"/>
            <w:r w:rsidRPr="00E11F59">
              <w:rPr>
                <w:rFonts w:ascii="Cambria" w:hAnsi="Cambria" w:cs="Calibri"/>
                <w:b/>
                <w:bCs/>
                <w:color w:val="0000FF"/>
                <w:sz w:val="20"/>
                <w:szCs w:val="20"/>
                <w:lang w:val="en-IN" w:eastAsia="en-IN"/>
              </w:rPr>
              <w:t>/Al2O3-1.038 %</w:t>
            </w:r>
          </w:p>
          <w:p w:rsidR="00053402" w:rsidRPr="00FD7DB8" w:rsidRDefault="00053402" w:rsidP="00D64B81">
            <w:pPr>
              <w:rPr>
                <w:rFonts w:ascii="Cambria" w:hAnsi="Cambria" w:cs="Calibri"/>
                <w:b/>
                <w:bCs/>
                <w:color w:val="000000"/>
                <w:sz w:val="20"/>
                <w:szCs w:val="20"/>
                <w:lang w:val="en-IN" w:eastAsia="en-IN"/>
              </w:rPr>
            </w:pPr>
            <w:r w:rsidRPr="00FD7DB8">
              <w:rPr>
                <w:rFonts w:ascii="Cambria" w:hAnsi="Cambria" w:cs="Calibri"/>
                <w:b/>
                <w:bCs/>
                <w:color w:val="FF0000"/>
                <w:sz w:val="22"/>
                <w:szCs w:val="22"/>
                <w:lang w:val="en-IN" w:eastAsia="en-IN"/>
              </w:rPr>
              <w:t>As there is no Weighbridge available so the invoicing will be done by the volumetric measurement done by the 3rd party and the same weight is final. No objections related to weight of material will be entertained. A lifter must be deployed for collecting the invoice from the plant and hand over to the vehicle.</w:t>
            </w:r>
            <w:r>
              <w:rPr>
                <w:rFonts w:ascii="Cambria" w:hAnsi="Cambria" w:cs="Calibri"/>
                <w:b/>
                <w:bCs/>
                <w:color w:val="FF0000"/>
                <w:sz w:val="22"/>
                <w:szCs w:val="22"/>
                <w:lang w:val="en-IN" w:eastAsia="en-IN"/>
              </w:rPr>
              <w:t xml:space="preserve"> </w:t>
            </w:r>
            <w:r w:rsidRPr="00422450">
              <w:rPr>
                <w:rFonts w:ascii="Cambria" w:hAnsi="Cambria" w:cs="Calibri"/>
                <w:b/>
                <w:bCs/>
                <w:color w:val="000000"/>
                <w:sz w:val="22"/>
                <w:szCs w:val="18"/>
                <w:highlight w:val="yellow"/>
                <w:lang w:eastAsia="en-IN"/>
              </w:rPr>
              <w:t>Loading &amp; transportation in customer Scope</w:t>
            </w:r>
          </w:p>
        </w:tc>
        <w:tc>
          <w:tcPr>
            <w:tcW w:w="741" w:type="dxa"/>
            <w:tcBorders>
              <w:top w:val="nil"/>
              <w:left w:val="nil"/>
              <w:bottom w:val="single" w:sz="4" w:space="0" w:color="auto"/>
              <w:right w:val="single" w:sz="4" w:space="0" w:color="auto"/>
            </w:tcBorders>
            <w:shd w:val="clear" w:color="000000" w:fill="FFFFFF"/>
            <w:vAlign w:val="center"/>
          </w:tcPr>
          <w:p w:rsidR="00053402" w:rsidRPr="008503A5" w:rsidRDefault="00053402" w:rsidP="00D64B81">
            <w:pPr>
              <w:shd w:val="clear" w:color="auto" w:fill="FFFFFF"/>
              <w:jc w:val="center"/>
              <w:rPr>
                <w:rFonts w:ascii="Cambria" w:hAnsi="Cambria" w:cs="Arial"/>
                <w:b/>
                <w:bCs/>
                <w:color w:val="FF0000"/>
                <w:sz w:val="20"/>
                <w:szCs w:val="20"/>
                <w:highlight w:val="yellow"/>
                <w:lang w:eastAsia="en-IN"/>
              </w:rPr>
            </w:pPr>
            <w:r>
              <w:rPr>
                <w:rFonts w:ascii="Cambria" w:hAnsi="Cambria" w:cs="Calibri"/>
                <w:b/>
                <w:bCs/>
                <w:color w:val="000000"/>
                <w:sz w:val="20"/>
                <w:szCs w:val="20"/>
                <w:lang w:eastAsia="en-IN"/>
              </w:rPr>
              <w:t>5000</w:t>
            </w:r>
          </w:p>
        </w:tc>
        <w:tc>
          <w:tcPr>
            <w:tcW w:w="701" w:type="dxa"/>
            <w:tcBorders>
              <w:top w:val="nil"/>
              <w:left w:val="nil"/>
              <w:bottom w:val="single" w:sz="4" w:space="0" w:color="auto"/>
              <w:right w:val="single" w:sz="4" w:space="0" w:color="auto"/>
            </w:tcBorders>
            <w:shd w:val="clear" w:color="000000" w:fill="FFFFFF"/>
            <w:vAlign w:val="center"/>
          </w:tcPr>
          <w:p w:rsidR="00053402" w:rsidRPr="00142A7F" w:rsidRDefault="00053402" w:rsidP="00D64B81">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053402" w:rsidRPr="00C97D03" w:rsidRDefault="00053402" w:rsidP="00D64B81">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053402" w:rsidRPr="00C97D03" w:rsidRDefault="00AE3FDA" w:rsidP="00D64B81">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r w:rsidR="00053402">
              <w:rPr>
                <w:rFonts w:ascii="Cambria" w:hAnsi="Cambria" w:cs="Calibri"/>
                <w:b/>
                <w:bCs/>
                <w:color w:val="000000"/>
                <w:sz w:val="18"/>
                <w:szCs w:val="18"/>
                <w:lang w:eastAsia="en-IN"/>
              </w:rPr>
              <w:t>%</w:t>
            </w:r>
          </w:p>
        </w:tc>
        <w:tc>
          <w:tcPr>
            <w:tcW w:w="978" w:type="dxa"/>
            <w:tcBorders>
              <w:top w:val="nil"/>
              <w:left w:val="nil"/>
              <w:bottom w:val="single" w:sz="4" w:space="0" w:color="auto"/>
              <w:right w:val="single" w:sz="4" w:space="0" w:color="auto"/>
            </w:tcBorders>
            <w:shd w:val="clear" w:color="auto" w:fill="auto"/>
            <w:vAlign w:val="center"/>
          </w:tcPr>
          <w:p w:rsidR="00053402" w:rsidRDefault="00053402" w:rsidP="00D64B81">
            <w:pPr>
              <w:jc w:val="center"/>
              <w:rPr>
                <w:rFonts w:ascii="Cambria" w:hAnsi="Cambria" w:cs="Calibri"/>
                <w:b/>
                <w:bCs/>
                <w:color w:val="000000"/>
                <w:sz w:val="18"/>
                <w:szCs w:val="18"/>
                <w:lang w:eastAsia="en-IN"/>
              </w:rPr>
            </w:pPr>
            <w:r w:rsidRPr="00E82697">
              <w:rPr>
                <w:rFonts w:ascii="Cambria" w:hAnsi="Cambria" w:cs="Calibri"/>
                <w:b/>
                <w:bCs/>
                <w:color w:val="000000"/>
                <w:sz w:val="18"/>
                <w:szCs w:val="18"/>
                <w:highlight w:val="yellow"/>
                <w:lang w:eastAsia="en-IN"/>
              </w:rPr>
              <w:t>Loading &amp; transportation in customer Scope</w:t>
            </w:r>
          </w:p>
        </w:tc>
        <w:tc>
          <w:tcPr>
            <w:tcW w:w="1101" w:type="dxa"/>
            <w:tcBorders>
              <w:top w:val="nil"/>
              <w:left w:val="nil"/>
              <w:bottom w:val="single" w:sz="4" w:space="0" w:color="auto"/>
              <w:right w:val="single" w:sz="4" w:space="0" w:color="auto"/>
            </w:tcBorders>
            <w:shd w:val="clear" w:color="000000" w:fill="FFFFFF"/>
            <w:vAlign w:val="center"/>
          </w:tcPr>
          <w:p w:rsidR="00053402" w:rsidRPr="00EE21F1" w:rsidRDefault="00053402" w:rsidP="00D64B81">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30</w:t>
            </w:r>
            <w:r w:rsidRPr="00844942">
              <w:rPr>
                <w:rFonts w:ascii="Cambria" w:hAnsi="Cambria" w:cs="Calibri"/>
                <w:b/>
                <w:bCs/>
                <w:color w:val="000000"/>
                <w:sz w:val="18"/>
                <w:szCs w:val="18"/>
                <w:lang w:eastAsia="en-IN"/>
              </w:rPr>
              <w:t xml:space="preserve"> Days from the D/O date</w:t>
            </w:r>
            <w:r>
              <w:rPr>
                <w:rFonts w:ascii="Cambria" w:hAnsi="Cambria" w:cs="Calibri"/>
                <w:b/>
                <w:bCs/>
                <w:color w:val="000000"/>
                <w:sz w:val="18"/>
                <w:szCs w:val="18"/>
                <w:lang w:eastAsia="en-IN"/>
              </w:rPr>
              <w:t xml:space="preserve"> </w:t>
            </w:r>
          </w:p>
        </w:tc>
        <w:tc>
          <w:tcPr>
            <w:tcW w:w="1170" w:type="dxa"/>
            <w:tcBorders>
              <w:top w:val="nil"/>
              <w:left w:val="nil"/>
              <w:bottom w:val="single" w:sz="4" w:space="0" w:color="auto"/>
              <w:right w:val="single" w:sz="4" w:space="0" w:color="auto"/>
            </w:tcBorders>
            <w:shd w:val="clear" w:color="000000" w:fill="FFFFFF"/>
            <w:vAlign w:val="center"/>
          </w:tcPr>
          <w:p w:rsidR="00053402" w:rsidRPr="00DE7A77" w:rsidRDefault="00053402" w:rsidP="00D64B81">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
          <w:p w:rsidR="00053402" w:rsidRPr="00C97D03" w:rsidRDefault="00053402" w:rsidP="00D64B81">
            <w:pPr>
              <w:jc w:val="center"/>
              <w:rPr>
                <w:rFonts w:ascii="Cambria" w:hAnsi="Cambria" w:cs="Calibri"/>
                <w:b/>
                <w:bCs/>
                <w:color w:val="000000"/>
                <w:sz w:val="18"/>
                <w:szCs w:val="18"/>
                <w:lang w:eastAsia="en-IN"/>
              </w:rPr>
            </w:pPr>
            <w:proofErr w:type="spellStart"/>
            <w:r w:rsidRPr="002A1B8C">
              <w:rPr>
                <w:rFonts w:ascii="Cambria" w:hAnsi="Cambria" w:cs="Calibri"/>
                <w:b/>
                <w:bCs/>
                <w:color w:val="000000"/>
                <w:sz w:val="18"/>
                <w:szCs w:val="18"/>
                <w:lang w:eastAsia="en-IN"/>
              </w:rPr>
              <w:t>Biranchi</w:t>
            </w:r>
            <w:proofErr w:type="spellEnd"/>
            <w:r w:rsidRPr="002A1B8C">
              <w:rPr>
                <w:rFonts w:ascii="Cambria" w:hAnsi="Cambria" w:cs="Calibri"/>
                <w:b/>
                <w:bCs/>
                <w:color w:val="000000"/>
                <w:sz w:val="18"/>
                <w:szCs w:val="18"/>
                <w:lang w:eastAsia="en-IN"/>
              </w:rPr>
              <w:t xml:space="preserve"> Narayan Rout </w:t>
            </w:r>
          </w:p>
        </w:tc>
        <w:tc>
          <w:tcPr>
            <w:tcW w:w="1105" w:type="dxa"/>
            <w:tcBorders>
              <w:top w:val="nil"/>
              <w:left w:val="nil"/>
              <w:bottom w:val="single" w:sz="4" w:space="0" w:color="auto"/>
              <w:right w:val="single" w:sz="4" w:space="0" w:color="auto"/>
            </w:tcBorders>
            <w:shd w:val="clear" w:color="000000" w:fill="FFFFFF"/>
            <w:vAlign w:val="center"/>
          </w:tcPr>
          <w:p w:rsidR="00053402" w:rsidRPr="00C97D03" w:rsidRDefault="00053402" w:rsidP="00D64B81">
            <w:pPr>
              <w:jc w:val="center"/>
              <w:rPr>
                <w:rFonts w:ascii="Cambria" w:hAnsi="Cambria" w:cs="Calibri"/>
                <w:b/>
                <w:bCs/>
                <w:color w:val="000000"/>
                <w:sz w:val="18"/>
                <w:szCs w:val="18"/>
                <w:lang w:eastAsia="en-IN"/>
              </w:rPr>
            </w:pPr>
            <w:r w:rsidRPr="002A1B8C">
              <w:rPr>
                <w:rFonts w:ascii="Cambria" w:hAnsi="Cambria" w:cs="Calibri"/>
                <w:b/>
                <w:bCs/>
                <w:color w:val="000000"/>
                <w:sz w:val="18"/>
                <w:szCs w:val="18"/>
                <w:lang w:eastAsia="en-IN"/>
              </w:rPr>
              <w:t>9238087010</w:t>
            </w:r>
          </w:p>
        </w:tc>
      </w:tr>
      <w:tr w:rsidR="005679B0" w:rsidRPr="00C97D03" w:rsidTr="00FB7F3C">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5679B0" w:rsidRDefault="0005340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482" w:type="dxa"/>
            <w:tcBorders>
              <w:top w:val="nil"/>
              <w:left w:val="nil"/>
              <w:bottom w:val="single" w:sz="4" w:space="0" w:color="auto"/>
              <w:right w:val="single" w:sz="4" w:space="0" w:color="auto"/>
            </w:tcBorders>
            <w:shd w:val="clear" w:color="000000" w:fill="FFFFFF"/>
            <w:vAlign w:val="center"/>
          </w:tcPr>
          <w:p w:rsidR="005679B0" w:rsidRPr="009447DF" w:rsidRDefault="005679B0" w:rsidP="009447DF">
            <w:pPr>
              <w:jc w:val="center"/>
              <w:rPr>
                <w:rFonts w:ascii="Cambria" w:hAnsi="Cambria" w:cs="Calibri"/>
                <w:b/>
                <w:bCs/>
                <w:color w:val="0D0D0D" w:themeColor="text1" w:themeTint="F2"/>
                <w:sz w:val="18"/>
                <w:szCs w:val="18"/>
              </w:rPr>
            </w:pPr>
            <w:r w:rsidRPr="005C299E">
              <w:rPr>
                <w:rFonts w:ascii="Cambria" w:hAnsi="Cambria" w:cs="Calibri"/>
                <w:b/>
                <w:bCs/>
                <w:color w:val="0D0D0D" w:themeColor="text1" w:themeTint="F2"/>
                <w:sz w:val="18"/>
                <w:szCs w:val="18"/>
              </w:rPr>
              <w:t xml:space="preserve">FAP </w:t>
            </w:r>
            <w:proofErr w:type="spellStart"/>
            <w:r w:rsidRPr="005C299E">
              <w:rPr>
                <w:rFonts w:ascii="Cambria" w:hAnsi="Cambria" w:cs="Calibri"/>
                <w:b/>
                <w:bCs/>
                <w:color w:val="0D0D0D" w:themeColor="text1" w:themeTint="F2"/>
                <w:sz w:val="18"/>
                <w:szCs w:val="18"/>
              </w:rPr>
              <w:t>Bamnipal</w:t>
            </w:r>
            <w:proofErr w:type="spellEnd"/>
            <w:r>
              <w:rPr>
                <w:rFonts w:ascii="Cambria" w:hAnsi="Cambria" w:cs="Calibri"/>
                <w:b/>
                <w:bCs/>
                <w:color w:val="0D0D0D" w:themeColor="text1" w:themeTint="F2"/>
                <w:sz w:val="18"/>
                <w:szCs w:val="18"/>
              </w:rPr>
              <w:t xml:space="preserve">, </w:t>
            </w:r>
            <w:r w:rsidRPr="009447DF">
              <w:rPr>
                <w:rFonts w:ascii="Cambria" w:hAnsi="Cambria" w:cs="Calibri"/>
                <w:b/>
                <w:bCs/>
                <w:color w:val="0D0D0D" w:themeColor="text1" w:themeTint="F2"/>
                <w:sz w:val="18"/>
                <w:szCs w:val="18"/>
              </w:rPr>
              <w:t>Tata Steel</w:t>
            </w:r>
          </w:p>
          <w:p w:rsidR="005679B0" w:rsidRDefault="005679B0" w:rsidP="009447DF">
            <w:pPr>
              <w:jc w:val="center"/>
            </w:pPr>
            <w:r w:rsidRPr="009447DF">
              <w:rPr>
                <w:rFonts w:ascii="Cambria" w:hAnsi="Cambria" w:cs="Calibri"/>
                <w:b/>
                <w:bCs/>
                <w:color w:val="0D0D0D" w:themeColor="text1" w:themeTint="F2"/>
                <w:sz w:val="18"/>
                <w:szCs w:val="18"/>
              </w:rPr>
              <w:t>Limited</w:t>
            </w:r>
          </w:p>
        </w:tc>
        <w:tc>
          <w:tcPr>
            <w:tcW w:w="1530" w:type="dxa"/>
            <w:tcBorders>
              <w:top w:val="nil"/>
              <w:left w:val="nil"/>
              <w:bottom w:val="single" w:sz="4" w:space="0" w:color="auto"/>
              <w:right w:val="single" w:sz="4" w:space="0" w:color="auto"/>
            </w:tcBorders>
            <w:shd w:val="clear" w:color="000000" w:fill="FFFFFF"/>
            <w:vAlign w:val="center"/>
          </w:tcPr>
          <w:p w:rsidR="005679B0" w:rsidRPr="00D77878" w:rsidRDefault="00CF2BC6" w:rsidP="00D77878">
            <w:pPr>
              <w:jc w:val="cente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BAMS</w:t>
            </w:r>
            <w:r w:rsidR="005679B0" w:rsidRPr="00D77878">
              <w:rPr>
                <w:rFonts w:ascii="Cambria" w:hAnsi="Cambria" w:cs="Calibri"/>
                <w:b/>
                <w:bCs/>
                <w:color w:val="0000FF"/>
                <w:sz w:val="20"/>
                <w:szCs w:val="20"/>
                <w:lang w:val="en-IN" w:eastAsia="en-IN"/>
              </w:rPr>
              <w:t>G</w:t>
            </w:r>
            <w:r w:rsidR="00D77878" w:rsidRPr="00D77878">
              <w:rPr>
                <w:rFonts w:ascii="Cambria" w:hAnsi="Cambria" w:cs="Calibri"/>
                <w:b/>
                <w:bCs/>
                <w:color w:val="0000FF"/>
                <w:sz w:val="20"/>
                <w:szCs w:val="20"/>
                <w:lang w:val="en-IN" w:eastAsia="en-IN"/>
              </w:rPr>
              <w:t>2608</w:t>
            </w:r>
            <w:r w:rsidR="00053402">
              <w:rPr>
                <w:rFonts w:ascii="Cambria" w:hAnsi="Cambria" w:cs="Calibri"/>
                <w:b/>
                <w:bCs/>
                <w:color w:val="0000FF"/>
                <w:sz w:val="20"/>
                <w:szCs w:val="20"/>
                <w:lang w:val="en-IN" w:eastAsia="en-IN"/>
              </w:rPr>
              <w:t>2</w:t>
            </w:r>
          </w:p>
        </w:tc>
        <w:tc>
          <w:tcPr>
            <w:tcW w:w="1350" w:type="dxa"/>
            <w:tcBorders>
              <w:top w:val="nil"/>
              <w:left w:val="nil"/>
              <w:bottom w:val="single" w:sz="4" w:space="0" w:color="auto"/>
              <w:right w:val="single" w:sz="4" w:space="0" w:color="auto"/>
            </w:tcBorders>
            <w:shd w:val="clear" w:color="000000" w:fill="FFFFFF"/>
            <w:vAlign w:val="center"/>
          </w:tcPr>
          <w:p w:rsidR="005679B0" w:rsidRPr="00C633C9" w:rsidRDefault="00D77878">
            <w:pPr>
              <w:jc w:val="center"/>
              <w:rPr>
                <w:rFonts w:ascii="Cambria" w:hAnsi="Cambria" w:cs="Calibri"/>
                <w:b/>
                <w:bCs/>
                <w:color w:val="000000" w:themeColor="text1"/>
                <w:sz w:val="20"/>
                <w:szCs w:val="20"/>
                <w:lang w:val="en-IN" w:eastAsia="en-IN"/>
              </w:rPr>
            </w:pPr>
            <w:r w:rsidRPr="00D77878">
              <w:rPr>
                <w:rFonts w:ascii="Cambria" w:hAnsi="Cambria" w:cs="Calibri"/>
                <w:b/>
                <w:bCs/>
                <w:color w:val="0D0D0D" w:themeColor="text1" w:themeTint="F2"/>
                <w:sz w:val="18"/>
                <w:szCs w:val="18"/>
                <w:lang w:val="en-IN" w:eastAsia="en-IN"/>
              </w:rPr>
              <w:t>150007160</w:t>
            </w:r>
          </w:p>
        </w:tc>
        <w:tc>
          <w:tcPr>
            <w:tcW w:w="4140" w:type="dxa"/>
            <w:tcBorders>
              <w:top w:val="nil"/>
              <w:left w:val="nil"/>
              <w:bottom w:val="single" w:sz="4" w:space="0" w:color="auto"/>
              <w:right w:val="single" w:sz="4" w:space="0" w:color="auto"/>
            </w:tcBorders>
            <w:shd w:val="clear" w:color="000000" w:fill="FFFFFF"/>
            <w:vAlign w:val="center"/>
          </w:tcPr>
          <w:p w:rsidR="005679B0" w:rsidRDefault="005679B0" w:rsidP="00C30985">
            <w:pPr>
              <w:rPr>
                <w:rFonts w:ascii="Cambria" w:hAnsi="Cambria" w:cs="Calibri"/>
                <w:b/>
                <w:bCs/>
                <w:color w:val="000000"/>
                <w:sz w:val="20"/>
                <w:szCs w:val="20"/>
                <w:lang w:val="en-IN" w:eastAsia="en-IN"/>
              </w:rPr>
            </w:pPr>
            <w:r w:rsidRPr="001A731A">
              <w:rPr>
                <w:rFonts w:ascii="Cambria" w:hAnsi="Cambria" w:cs="Calibri"/>
                <w:b/>
                <w:bCs/>
                <w:color w:val="000000"/>
                <w:sz w:val="20"/>
                <w:szCs w:val="20"/>
                <w:lang w:val="en-IN" w:eastAsia="en-IN"/>
              </w:rPr>
              <w:t>Ferro Chrome (Fe</w:t>
            </w:r>
            <w:r>
              <w:rPr>
                <w:rFonts w:ascii="Cambria" w:hAnsi="Cambria" w:cs="Calibri"/>
                <w:b/>
                <w:bCs/>
                <w:color w:val="000000"/>
                <w:sz w:val="20"/>
                <w:szCs w:val="20"/>
                <w:lang w:val="en-IN" w:eastAsia="en-IN"/>
              </w:rPr>
              <w:t xml:space="preserve"> </w:t>
            </w:r>
            <w:r w:rsidRPr="001A731A">
              <w:rPr>
                <w:rFonts w:ascii="Cambria" w:hAnsi="Cambria" w:cs="Calibri"/>
                <w:b/>
                <w:bCs/>
                <w:color w:val="000000"/>
                <w:sz w:val="20"/>
                <w:szCs w:val="20"/>
                <w:lang w:val="en-IN" w:eastAsia="en-IN"/>
              </w:rPr>
              <w:t>Cr) Slag</w:t>
            </w:r>
            <w:r>
              <w:rPr>
                <w:rFonts w:ascii="Cambria" w:hAnsi="Cambria" w:cs="Calibri"/>
                <w:b/>
                <w:bCs/>
                <w:color w:val="000000"/>
                <w:sz w:val="20"/>
                <w:szCs w:val="20"/>
                <w:lang w:val="en-IN" w:eastAsia="en-IN"/>
              </w:rPr>
              <w:t xml:space="preserve"> </w:t>
            </w:r>
            <w:r w:rsidRPr="00FA3452">
              <w:rPr>
                <w:rFonts w:ascii="Cambria" w:hAnsi="Cambria" w:cs="Calibri"/>
                <w:b/>
                <w:bCs/>
                <w:color w:val="000000"/>
                <w:sz w:val="20"/>
                <w:szCs w:val="20"/>
                <w:lang w:val="en-IN" w:eastAsia="en-IN"/>
              </w:rPr>
              <w:t>Size: Any Size</w:t>
            </w:r>
            <w:r>
              <w:rPr>
                <w:rFonts w:ascii="Cambria" w:hAnsi="Cambria" w:cs="Calibri"/>
                <w:b/>
                <w:bCs/>
                <w:color w:val="000000"/>
                <w:sz w:val="20"/>
                <w:szCs w:val="20"/>
                <w:lang w:val="en-IN" w:eastAsia="en-IN"/>
              </w:rPr>
              <w:t>.</w:t>
            </w:r>
          </w:p>
          <w:p w:rsidR="005679B0" w:rsidRPr="00C67725" w:rsidRDefault="005679B0" w:rsidP="00C30985">
            <w:pPr>
              <w:rPr>
                <w:rFonts w:ascii="Cambria" w:hAnsi="Cambria" w:cs="Calibri"/>
                <w:b/>
                <w:bCs/>
                <w:color w:val="FF0000"/>
                <w:sz w:val="22"/>
                <w:szCs w:val="22"/>
                <w:u w:val="single"/>
                <w:lang w:val="en-IN" w:eastAsia="en-IN"/>
              </w:rPr>
            </w:pPr>
            <w:r w:rsidRPr="006620E1">
              <w:rPr>
                <w:rFonts w:ascii="Cambria" w:hAnsi="Cambria" w:cs="Calibri"/>
                <w:b/>
                <w:bCs/>
                <w:color w:val="FF0000"/>
                <w:sz w:val="22"/>
                <w:szCs w:val="22"/>
                <w:highlight w:val="yellow"/>
                <w:u w:val="single"/>
                <w:lang w:val="en-IN" w:eastAsia="en-IN"/>
              </w:rPr>
              <w:t>Typical analysis (Indicative)</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Cr2O3-9.23%</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SiO2-29.60%</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CaO-2.52%</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MgO-25.54%</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Al2O3-24.61%</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FeO-5.93%</w:t>
            </w:r>
          </w:p>
          <w:p w:rsidR="005679B0" w:rsidRDefault="005679B0" w:rsidP="00C30985">
            <w:pPr>
              <w:rPr>
                <w:rFonts w:ascii="Cambria" w:hAnsi="Cambria" w:cs="Calibri"/>
                <w:b/>
                <w:bCs/>
                <w:color w:val="0000FF"/>
                <w:sz w:val="20"/>
                <w:szCs w:val="20"/>
                <w:lang w:val="en-IN" w:eastAsia="en-IN"/>
              </w:rPr>
            </w:pPr>
            <w:proofErr w:type="spellStart"/>
            <w:r w:rsidRPr="00E11F59">
              <w:rPr>
                <w:rFonts w:ascii="Cambria" w:hAnsi="Cambria" w:cs="Calibri"/>
                <w:b/>
                <w:bCs/>
                <w:color w:val="0000FF"/>
                <w:sz w:val="20"/>
                <w:szCs w:val="20"/>
                <w:lang w:val="en-IN" w:eastAsia="en-IN"/>
              </w:rPr>
              <w:t>MgO</w:t>
            </w:r>
            <w:proofErr w:type="spellEnd"/>
            <w:r w:rsidRPr="00E11F59">
              <w:rPr>
                <w:rFonts w:ascii="Cambria" w:hAnsi="Cambria" w:cs="Calibri"/>
                <w:b/>
                <w:bCs/>
                <w:color w:val="0000FF"/>
                <w:sz w:val="20"/>
                <w:szCs w:val="20"/>
                <w:lang w:val="en-IN" w:eastAsia="en-IN"/>
              </w:rPr>
              <w:t>/Al2O3-1.038 %</w:t>
            </w:r>
          </w:p>
          <w:p w:rsidR="005679B0" w:rsidRPr="00FD7DB8" w:rsidRDefault="005679B0" w:rsidP="00C30985">
            <w:pPr>
              <w:rPr>
                <w:rFonts w:ascii="Cambria" w:hAnsi="Cambria" w:cs="Calibri"/>
                <w:b/>
                <w:bCs/>
                <w:color w:val="000000"/>
                <w:sz w:val="20"/>
                <w:szCs w:val="20"/>
                <w:lang w:val="en-IN" w:eastAsia="en-IN"/>
              </w:rPr>
            </w:pPr>
            <w:r w:rsidRPr="00FD7DB8">
              <w:rPr>
                <w:rFonts w:ascii="Cambria" w:hAnsi="Cambria" w:cs="Calibri"/>
                <w:b/>
                <w:bCs/>
                <w:color w:val="FF0000"/>
                <w:sz w:val="22"/>
                <w:szCs w:val="22"/>
                <w:lang w:val="en-IN" w:eastAsia="en-IN"/>
              </w:rPr>
              <w:t xml:space="preserve">As there is no Weighbridge available so the invoicing will be done by the volumetric measurement done by the 3rd party and the same weight is final. No objections related to weight of material will be entertained. A lifter must be deployed for collecting the </w:t>
            </w:r>
            <w:r w:rsidRPr="00FD7DB8">
              <w:rPr>
                <w:rFonts w:ascii="Cambria" w:hAnsi="Cambria" w:cs="Calibri"/>
                <w:b/>
                <w:bCs/>
                <w:color w:val="FF0000"/>
                <w:sz w:val="22"/>
                <w:szCs w:val="22"/>
                <w:lang w:val="en-IN" w:eastAsia="en-IN"/>
              </w:rPr>
              <w:lastRenderedPageBreak/>
              <w:t>invoice from the plant and hand over to the vehicle.</w:t>
            </w:r>
            <w:r w:rsidR="00422450">
              <w:rPr>
                <w:rFonts w:ascii="Cambria" w:hAnsi="Cambria" w:cs="Calibri"/>
                <w:b/>
                <w:bCs/>
                <w:color w:val="FF0000"/>
                <w:sz w:val="22"/>
                <w:szCs w:val="22"/>
                <w:lang w:val="en-IN" w:eastAsia="en-IN"/>
              </w:rPr>
              <w:t xml:space="preserve"> </w:t>
            </w:r>
            <w:r w:rsidR="00422450" w:rsidRPr="00422450">
              <w:rPr>
                <w:rFonts w:ascii="Cambria" w:hAnsi="Cambria" w:cs="Calibri"/>
                <w:b/>
                <w:bCs/>
                <w:color w:val="000000"/>
                <w:sz w:val="22"/>
                <w:szCs w:val="18"/>
                <w:highlight w:val="yellow"/>
                <w:lang w:eastAsia="en-IN"/>
              </w:rPr>
              <w:t>Loading &amp; transportation in customer Scope</w:t>
            </w:r>
          </w:p>
        </w:tc>
        <w:tc>
          <w:tcPr>
            <w:tcW w:w="741" w:type="dxa"/>
            <w:tcBorders>
              <w:top w:val="nil"/>
              <w:left w:val="nil"/>
              <w:bottom w:val="single" w:sz="4" w:space="0" w:color="auto"/>
              <w:right w:val="single" w:sz="4" w:space="0" w:color="auto"/>
            </w:tcBorders>
            <w:shd w:val="clear" w:color="000000" w:fill="FFFFFF"/>
            <w:vAlign w:val="center"/>
          </w:tcPr>
          <w:p w:rsidR="005679B0" w:rsidRPr="008503A5" w:rsidRDefault="00D77878" w:rsidP="005679B0">
            <w:pPr>
              <w:shd w:val="clear" w:color="auto" w:fill="FFFFFF"/>
              <w:jc w:val="center"/>
              <w:rPr>
                <w:rFonts w:ascii="Cambria" w:hAnsi="Cambria" w:cs="Arial"/>
                <w:b/>
                <w:bCs/>
                <w:color w:val="FF0000"/>
                <w:sz w:val="20"/>
                <w:szCs w:val="20"/>
                <w:highlight w:val="yellow"/>
                <w:lang w:eastAsia="en-IN"/>
              </w:rPr>
            </w:pPr>
            <w:r>
              <w:rPr>
                <w:rFonts w:ascii="Cambria" w:hAnsi="Cambria" w:cs="Calibri"/>
                <w:b/>
                <w:bCs/>
                <w:color w:val="000000"/>
                <w:sz w:val="20"/>
                <w:szCs w:val="20"/>
                <w:lang w:eastAsia="en-IN"/>
              </w:rPr>
              <w:lastRenderedPageBreak/>
              <w:t>5</w:t>
            </w:r>
            <w:r w:rsidR="005679B0">
              <w:rPr>
                <w:rFonts w:ascii="Cambria" w:hAnsi="Cambria" w:cs="Calibri"/>
                <w:b/>
                <w:bCs/>
                <w:color w:val="000000"/>
                <w:sz w:val="20"/>
                <w:szCs w:val="20"/>
                <w:lang w:eastAsia="en-IN"/>
              </w:rPr>
              <w:t>000</w:t>
            </w:r>
          </w:p>
        </w:tc>
        <w:tc>
          <w:tcPr>
            <w:tcW w:w="701" w:type="dxa"/>
            <w:tcBorders>
              <w:top w:val="nil"/>
              <w:left w:val="nil"/>
              <w:bottom w:val="single" w:sz="4" w:space="0" w:color="auto"/>
              <w:right w:val="single" w:sz="4" w:space="0" w:color="auto"/>
            </w:tcBorders>
            <w:shd w:val="clear" w:color="000000" w:fill="FFFFFF"/>
            <w:vAlign w:val="center"/>
          </w:tcPr>
          <w:p w:rsidR="005679B0" w:rsidRPr="00142A7F" w:rsidRDefault="005679B0" w:rsidP="000C0944">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5679B0" w:rsidRPr="00C97D03" w:rsidRDefault="005679B0" w:rsidP="000C094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5679B0" w:rsidRPr="00C97D03" w:rsidRDefault="00AE3FDA" w:rsidP="000C094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bookmarkStart w:id="0" w:name="_GoBack"/>
            <w:bookmarkEnd w:id="0"/>
            <w:r w:rsidR="005679B0">
              <w:rPr>
                <w:rFonts w:ascii="Cambria" w:hAnsi="Cambria" w:cs="Calibri"/>
                <w:b/>
                <w:bCs/>
                <w:color w:val="000000"/>
                <w:sz w:val="18"/>
                <w:szCs w:val="18"/>
                <w:lang w:eastAsia="en-IN"/>
              </w:rPr>
              <w:t>%</w:t>
            </w:r>
          </w:p>
        </w:tc>
        <w:tc>
          <w:tcPr>
            <w:tcW w:w="978" w:type="dxa"/>
            <w:tcBorders>
              <w:top w:val="nil"/>
              <w:left w:val="nil"/>
              <w:bottom w:val="single" w:sz="4" w:space="0" w:color="auto"/>
              <w:right w:val="single" w:sz="4" w:space="0" w:color="auto"/>
            </w:tcBorders>
            <w:shd w:val="clear" w:color="auto" w:fill="auto"/>
            <w:vAlign w:val="center"/>
          </w:tcPr>
          <w:p w:rsidR="005679B0" w:rsidRDefault="00422450" w:rsidP="00AF2A7B">
            <w:pPr>
              <w:jc w:val="center"/>
              <w:rPr>
                <w:rFonts w:ascii="Cambria" w:hAnsi="Cambria" w:cs="Calibri"/>
                <w:b/>
                <w:bCs/>
                <w:color w:val="000000"/>
                <w:sz w:val="18"/>
                <w:szCs w:val="18"/>
                <w:lang w:eastAsia="en-IN"/>
              </w:rPr>
            </w:pPr>
            <w:r w:rsidRPr="00E82697">
              <w:rPr>
                <w:rFonts w:ascii="Cambria" w:hAnsi="Cambria" w:cs="Calibri"/>
                <w:b/>
                <w:bCs/>
                <w:color w:val="000000"/>
                <w:sz w:val="18"/>
                <w:szCs w:val="18"/>
                <w:highlight w:val="yellow"/>
                <w:lang w:eastAsia="en-IN"/>
              </w:rPr>
              <w:t>Loading &amp; transportation in customer Scope</w:t>
            </w:r>
          </w:p>
        </w:tc>
        <w:tc>
          <w:tcPr>
            <w:tcW w:w="1101" w:type="dxa"/>
            <w:tcBorders>
              <w:top w:val="nil"/>
              <w:left w:val="nil"/>
              <w:bottom w:val="single" w:sz="4" w:space="0" w:color="auto"/>
              <w:right w:val="single" w:sz="4" w:space="0" w:color="auto"/>
            </w:tcBorders>
            <w:shd w:val="clear" w:color="000000" w:fill="FFFFFF"/>
            <w:vAlign w:val="center"/>
          </w:tcPr>
          <w:p w:rsidR="005679B0" w:rsidRPr="00EE21F1" w:rsidRDefault="0079372B" w:rsidP="00BD0B19">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3</w:t>
            </w:r>
            <w:r w:rsidR="005679B0">
              <w:rPr>
                <w:rFonts w:ascii="Cambria" w:hAnsi="Cambria" w:cs="Calibri"/>
                <w:b/>
                <w:bCs/>
                <w:color w:val="000000"/>
                <w:sz w:val="18"/>
                <w:szCs w:val="18"/>
                <w:lang w:eastAsia="en-IN"/>
              </w:rPr>
              <w:t>0</w:t>
            </w:r>
            <w:r w:rsidR="005679B0" w:rsidRPr="00844942">
              <w:rPr>
                <w:rFonts w:ascii="Cambria" w:hAnsi="Cambria" w:cs="Calibri"/>
                <w:b/>
                <w:bCs/>
                <w:color w:val="000000"/>
                <w:sz w:val="18"/>
                <w:szCs w:val="18"/>
                <w:lang w:eastAsia="en-IN"/>
              </w:rPr>
              <w:t xml:space="preserve"> Days from the D/O date</w:t>
            </w:r>
            <w:r w:rsidR="005679B0">
              <w:rPr>
                <w:rFonts w:ascii="Cambria" w:hAnsi="Cambria" w:cs="Calibri"/>
                <w:b/>
                <w:bCs/>
                <w:color w:val="000000"/>
                <w:sz w:val="18"/>
                <w:szCs w:val="18"/>
                <w:lang w:eastAsia="en-IN"/>
              </w:rPr>
              <w:t xml:space="preserve"> </w:t>
            </w:r>
          </w:p>
        </w:tc>
        <w:tc>
          <w:tcPr>
            <w:tcW w:w="1170" w:type="dxa"/>
            <w:tcBorders>
              <w:top w:val="nil"/>
              <w:left w:val="nil"/>
              <w:bottom w:val="single" w:sz="4" w:space="0" w:color="auto"/>
              <w:right w:val="single" w:sz="4" w:space="0" w:color="auto"/>
            </w:tcBorders>
            <w:shd w:val="clear" w:color="000000" w:fill="FFFFFF"/>
            <w:vAlign w:val="center"/>
          </w:tcPr>
          <w:p w:rsidR="005679B0" w:rsidRPr="00DE7A77" w:rsidRDefault="005679B0" w:rsidP="00DE7A77">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
          <w:p w:rsidR="005679B0" w:rsidRPr="00C97D03" w:rsidRDefault="005679B0" w:rsidP="00DE7A77">
            <w:pPr>
              <w:jc w:val="center"/>
              <w:rPr>
                <w:rFonts w:ascii="Cambria" w:hAnsi="Cambria" w:cs="Calibri"/>
                <w:b/>
                <w:bCs/>
                <w:color w:val="000000"/>
                <w:sz w:val="18"/>
                <w:szCs w:val="18"/>
                <w:lang w:eastAsia="en-IN"/>
              </w:rPr>
            </w:pPr>
            <w:proofErr w:type="spellStart"/>
            <w:r w:rsidRPr="002A1B8C">
              <w:rPr>
                <w:rFonts w:ascii="Cambria" w:hAnsi="Cambria" w:cs="Calibri"/>
                <w:b/>
                <w:bCs/>
                <w:color w:val="000000"/>
                <w:sz w:val="18"/>
                <w:szCs w:val="18"/>
                <w:lang w:eastAsia="en-IN"/>
              </w:rPr>
              <w:t>Biranchi</w:t>
            </w:r>
            <w:proofErr w:type="spellEnd"/>
            <w:r w:rsidRPr="002A1B8C">
              <w:rPr>
                <w:rFonts w:ascii="Cambria" w:hAnsi="Cambria" w:cs="Calibri"/>
                <w:b/>
                <w:bCs/>
                <w:color w:val="000000"/>
                <w:sz w:val="18"/>
                <w:szCs w:val="18"/>
                <w:lang w:eastAsia="en-IN"/>
              </w:rPr>
              <w:t xml:space="preserve"> Narayan Rout </w:t>
            </w:r>
          </w:p>
        </w:tc>
        <w:tc>
          <w:tcPr>
            <w:tcW w:w="1105" w:type="dxa"/>
            <w:tcBorders>
              <w:top w:val="nil"/>
              <w:left w:val="nil"/>
              <w:bottom w:val="single" w:sz="4" w:space="0" w:color="auto"/>
              <w:right w:val="single" w:sz="4" w:space="0" w:color="auto"/>
            </w:tcBorders>
            <w:shd w:val="clear" w:color="000000" w:fill="FFFFFF"/>
            <w:vAlign w:val="center"/>
          </w:tcPr>
          <w:p w:rsidR="005679B0" w:rsidRPr="00C97D03" w:rsidRDefault="005679B0" w:rsidP="000C0944">
            <w:pPr>
              <w:jc w:val="center"/>
              <w:rPr>
                <w:rFonts w:ascii="Cambria" w:hAnsi="Cambria" w:cs="Calibri"/>
                <w:b/>
                <w:bCs/>
                <w:color w:val="000000"/>
                <w:sz w:val="18"/>
                <w:szCs w:val="18"/>
                <w:lang w:eastAsia="en-IN"/>
              </w:rPr>
            </w:pPr>
            <w:r w:rsidRPr="002A1B8C">
              <w:rPr>
                <w:rFonts w:ascii="Cambria" w:hAnsi="Cambria" w:cs="Calibri"/>
                <w:b/>
                <w:bCs/>
                <w:color w:val="000000"/>
                <w:sz w:val="18"/>
                <w:szCs w:val="18"/>
                <w:lang w:eastAsia="en-IN"/>
              </w:rPr>
              <w:t>9238087010</w:t>
            </w:r>
          </w:p>
        </w:tc>
      </w:tr>
    </w:tbl>
    <w:p w:rsidR="00C21054" w:rsidRDefault="00C21054" w:rsidP="007B3492">
      <w:pPr>
        <w:ind w:left="4320" w:firstLine="720"/>
        <w:rPr>
          <w:rFonts w:ascii="Cambria" w:hAnsi="Cambria" w:cs="Arial"/>
          <w:b/>
          <w:color w:val="FF0000"/>
          <w:sz w:val="26"/>
          <w:szCs w:val="26"/>
          <w:u w:val="single"/>
          <w:shd w:val="clear" w:color="auto" w:fill="FFFFFF"/>
        </w:rPr>
      </w:pPr>
    </w:p>
    <w:p w:rsidR="009316FB" w:rsidRDefault="00D92130" w:rsidP="007B3492">
      <w:pPr>
        <w:ind w:left="432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t>ALL THE PHOTOGRAPHS ARE INDICATIVE ONLY</w:t>
      </w:r>
      <w:r w:rsidR="00C575D4">
        <w:rPr>
          <w:rFonts w:ascii="Cambria" w:hAnsi="Cambria" w:cs="Arial"/>
          <w:b/>
          <w:color w:val="FF0000"/>
          <w:sz w:val="26"/>
          <w:szCs w:val="26"/>
          <w:u w:val="single"/>
          <w:shd w:val="clear" w:color="auto" w:fill="FFFFFF"/>
        </w:rPr>
        <w:t xml:space="preserve"> </w:t>
      </w:r>
    </w:p>
    <w:p w:rsidR="00E82697" w:rsidRPr="0079372B" w:rsidRDefault="00E82697" w:rsidP="00E82697">
      <w:pPr>
        <w:rPr>
          <w:rFonts w:ascii="Cambria" w:hAnsi="Cambria" w:cs="Arial"/>
          <w:b/>
          <w:color w:val="FF0000"/>
          <w:sz w:val="26"/>
          <w:szCs w:val="26"/>
          <w:shd w:val="clear" w:color="auto" w:fill="FFFFFF"/>
        </w:rPr>
      </w:pPr>
      <w:r w:rsidRPr="0079372B">
        <w:rPr>
          <w:rFonts w:ascii="Cambria" w:hAnsi="Cambria" w:cs="Arial"/>
          <w:b/>
          <w:noProof/>
          <w:color w:val="FF0000"/>
          <w:sz w:val="26"/>
          <w:szCs w:val="26"/>
          <w:shd w:val="clear" w:color="auto" w:fill="FFFFFF"/>
        </w:rPr>
        <w:drawing>
          <wp:inline distT="0" distB="0" distL="0" distR="0" wp14:anchorId="4F871EB4" wp14:editId="0DB1CD64">
            <wp:extent cx="3276600" cy="2933700"/>
            <wp:effectExtent l="0" t="0" r="0" b="0"/>
            <wp:docPr id="4" name="Picture 4" descr="C:\Users\Lenovo-pc\Desktop\2024-2025 All folders\TSL\2025-26\160-TSL FAP Bamnipal Ferro Chrome Slag Yankee auction dt. 00-08-2025\PHOTO-2024-12-05-09-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5-26\160-TSL FAP Bamnipal Ferro Chrome Slag Yankee auction dt. 00-08-2025\PHOTO-2024-12-05-09-51-2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8523" cy="2935422"/>
                    </a:xfrm>
                    <a:prstGeom prst="rect">
                      <a:avLst/>
                    </a:prstGeom>
                    <a:noFill/>
                    <a:ln>
                      <a:noFill/>
                    </a:ln>
                  </pic:spPr>
                </pic:pic>
              </a:graphicData>
            </a:graphic>
          </wp:inline>
        </w:drawing>
      </w:r>
      <w:r w:rsidR="00060CC9">
        <w:rPr>
          <w:rFonts w:ascii="Cambria" w:hAnsi="Cambria" w:cs="Arial"/>
          <w:b/>
          <w:color w:val="FF0000"/>
          <w:sz w:val="26"/>
          <w:szCs w:val="26"/>
          <w:shd w:val="clear" w:color="auto" w:fill="FFFFFF"/>
        </w:rPr>
        <w:t xml:space="preserve"> </w:t>
      </w:r>
      <w:r w:rsidR="00060CC9" w:rsidRPr="00444244">
        <w:rPr>
          <w:rFonts w:ascii="Cambria" w:hAnsi="Cambria" w:cs="Arial"/>
          <w:b/>
          <w:noProof/>
          <w:color w:val="FF0000"/>
          <w:sz w:val="26"/>
          <w:szCs w:val="26"/>
          <w:shd w:val="clear" w:color="auto" w:fill="FFFFFF"/>
        </w:rPr>
        <w:drawing>
          <wp:inline distT="0" distB="0" distL="0" distR="0" wp14:anchorId="53E98EF7" wp14:editId="421E851A">
            <wp:extent cx="3482340" cy="2933700"/>
            <wp:effectExtent l="0" t="0" r="3810" b="0"/>
            <wp:docPr id="5" name="Picture 5" descr="C:\Users\Lenovo-pc\Desktop\2024-2025 All folders\TSL\2025-26\160-TSL FAP Bamnipal Ferro Chrome Slag Yankee auction dt. 00-08-2025\PHOTO-2024-12-05-09-51-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160-TSL FAP Bamnipal Ferro Chrome Slag Yankee auction dt. 00-08-2025\PHOTO-2024-12-05-09-51-20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85578" cy="2936428"/>
                    </a:xfrm>
                    <a:prstGeom prst="rect">
                      <a:avLst/>
                    </a:prstGeom>
                    <a:noFill/>
                    <a:ln>
                      <a:noFill/>
                    </a:ln>
                  </pic:spPr>
                </pic:pic>
              </a:graphicData>
            </a:graphic>
          </wp:inline>
        </w:drawing>
      </w:r>
      <w:r w:rsidR="00060CC9">
        <w:rPr>
          <w:rFonts w:ascii="Cambria" w:hAnsi="Cambria" w:cs="Arial"/>
          <w:b/>
          <w:color w:val="FF0000"/>
          <w:sz w:val="26"/>
          <w:szCs w:val="26"/>
          <w:shd w:val="clear" w:color="auto" w:fill="FFFFFF"/>
        </w:rPr>
        <w:t xml:space="preserve"> </w:t>
      </w:r>
      <w:r w:rsidR="00060CC9" w:rsidRPr="00887449">
        <w:rPr>
          <w:rFonts w:ascii="Cambria" w:hAnsi="Cambria" w:cs="Arial"/>
          <w:b/>
          <w:noProof/>
          <w:color w:val="FF0000"/>
          <w:sz w:val="26"/>
          <w:szCs w:val="26"/>
          <w:shd w:val="clear" w:color="auto" w:fill="FFFFFF"/>
        </w:rPr>
        <w:drawing>
          <wp:inline distT="0" distB="0" distL="0" distR="0" wp14:anchorId="0826DCE7" wp14:editId="55F5433D">
            <wp:extent cx="3276600" cy="2932974"/>
            <wp:effectExtent l="0" t="0" r="0" b="1270"/>
            <wp:docPr id="6" name="Picture 6" descr="C:\Users\Lenovo-pc\Desktop\2024-2025 All folders\TSL\2025-26\160-TSL FAP Bamnipal Ferro Chrome Slag Yankee auction dt. 00-08-2025\PHOTO-2024-12-05-09-5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5-26\160-TSL FAP Bamnipal Ferro Chrome Slag Yankee auction dt. 00-08-2025\PHOTO-2024-12-05-09-51-2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8286" cy="2934483"/>
                    </a:xfrm>
                    <a:prstGeom prst="rect">
                      <a:avLst/>
                    </a:prstGeom>
                    <a:noFill/>
                    <a:ln>
                      <a:noFill/>
                    </a:ln>
                  </pic:spPr>
                </pic:pic>
              </a:graphicData>
            </a:graphic>
          </wp:inline>
        </w:drawing>
      </w:r>
    </w:p>
    <w:p w:rsidR="0079372B" w:rsidRDefault="0079372B" w:rsidP="00E82697">
      <w:pPr>
        <w:rPr>
          <w:rFonts w:ascii="Cambria" w:hAnsi="Cambria" w:cs="Arial"/>
          <w:b/>
          <w:color w:val="FF0000"/>
          <w:sz w:val="26"/>
          <w:szCs w:val="26"/>
          <w:u w:val="single"/>
          <w:shd w:val="clear" w:color="auto" w:fill="FFFFFF"/>
        </w:rPr>
      </w:pPr>
      <w:r w:rsidRPr="0079372B">
        <w:rPr>
          <w:rFonts w:ascii="Cambria" w:hAnsi="Cambria" w:cs="Arial"/>
          <w:b/>
          <w:color w:val="FF0000"/>
          <w:sz w:val="26"/>
          <w:szCs w:val="26"/>
          <w:shd w:val="clear" w:color="auto" w:fill="FFFFFF"/>
        </w:rPr>
        <w:tab/>
      </w:r>
      <w:r w:rsidRPr="0079372B">
        <w:rPr>
          <w:rFonts w:ascii="Cambria" w:hAnsi="Cambria" w:cs="Arial"/>
          <w:b/>
          <w:color w:val="FF0000"/>
          <w:sz w:val="26"/>
          <w:szCs w:val="26"/>
          <w:shd w:val="clear" w:color="auto" w:fill="FFFFFF"/>
        </w:rPr>
        <w:tab/>
      </w:r>
      <w:r w:rsidR="000A29B7" w:rsidRPr="001A731A">
        <w:rPr>
          <w:rFonts w:ascii="Cambria" w:hAnsi="Cambria" w:cs="Calibri"/>
          <w:b/>
          <w:bCs/>
          <w:color w:val="000000"/>
          <w:sz w:val="20"/>
          <w:szCs w:val="20"/>
          <w:lang w:val="en-IN" w:eastAsia="en-IN"/>
        </w:rPr>
        <w:t>Ferro Chrome (Fe</w:t>
      </w:r>
      <w:r w:rsidR="000A29B7">
        <w:rPr>
          <w:rFonts w:ascii="Cambria" w:hAnsi="Cambria" w:cs="Calibri"/>
          <w:b/>
          <w:bCs/>
          <w:color w:val="000000"/>
          <w:sz w:val="20"/>
          <w:szCs w:val="20"/>
          <w:lang w:val="en-IN" w:eastAsia="en-IN"/>
        </w:rPr>
        <w:t xml:space="preserve"> </w:t>
      </w:r>
      <w:r w:rsidR="000A29B7" w:rsidRPr="001A731A">
        <w:rPr>
          <w:rFonts w:ascii="Cambria" w:hAnsi="Cambria" w:cs="Calibri"/>
          <w:b/>
          <w:bCs/>
          <w:color w:val="000000"/>
          <w:sz w:val="20"/>
          <w:szCs w:val="20"/>
          <w:lang w:val="en-IN" w:eastAsia="en-IN"/>
        </w:rPr>
        <w:t>Cr)</w:t>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sidRPr="001A731A">
        <w:rPr>
          <w:rFonts w:ascii="Cambria" w:hAnsi="Cambria" w:cs="Calibri"/>
          <w:b/>
          <w:bCs/>
          <w:color w:val="000000"/>
          <w:sz w:val="20"/>
          <w:szCs w:val="20"/>
          <w:lang w:val="en-IN" w:eastAsia="en-IN"/>
        </w:rPr>
        <w:t>Ferro Chrome (Fe</w:t>
      </w:r>
      <w:r w:rsidR="000A29B7">
        <w:rPr>
          <w:rFonts w:ascii="Cambria" w:hAnsi="Cambria" w:cs="Calibri"/>
          <w:b/>
          <w:bCs/>
          <w:color w:val="000000"/>
          <w:sz w:val="20"/>
          <w:szCs w:val="20"/>
          <w:lang w:val="en-IN" w:eastAsia="en-IN"/>
        </w:rPr>
        <w:t xml:space="preserve"> </w:t>
      </w:r>
      <w:r w:rsidR="000A29B7" w:rsidRPr="001A731A">
        <w:rPr>
          <w:rFonts w:ascii="Cambria" w:hAnsi="Cambria" w:cs="Calibri"/>
          <w:b/>
          <w:bCs/>
          <w:color w:val="000000"/>
          <w:sz w:val="20"/>
          <w:szCs w:val="20"/>
          <w:lang w:val="en-IN" w:eastAsia="en-IN"/>
        </w:rPr>
        <w:t>Cr)</w:t>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Pr>
          <w:rFonts w:ascii="Cambria" w:hAnsi="Cambria" w:cs="Calibri"/>
          <w:b/>
          <w:bCs/>
          <w:color w:val="000000"/>
          <w:sz w:val="20"/>
          <w:szCs w:val="20"/>
          <w:lang w:val="en-IN" w:eastAsia="en-IN"/>
        </w:rPr>
        <w:tab/>
      </w:r>
      <w:r w:rsidR="000A29B7" w:rsidRPr="001A731A">
        <w:rPr>
          <w:rFonts w:ascii="Cambria" w:hAnsi="Cambria" w:cs="Calibri"/>
          <w:b/>
          <w:bCs/>
          <w:color w:val="000000"/>
          <w:sz w:val="20"/>
          <w:szCs w:val="20"/>
          <w:lang w:val="en-IN" w:eastAsia="en-IN"/>
        </w:rPr>
        <w:t>Ferro Chrome (Fe</w:t>
      </w:r>
      <w:r w:rsidR="000A29B7">
        <w:rPr>
          <w:rFonts w:ascii="Cambria" w:hAnsi="Cambria" w:cs="Calibri"/>
          <w:b/>
          <w:bCs/>
          <w:color w:val="000000"/>
          <w:sz w:val="20"/>
          <w:szCs w:val="20"/>
          <w:lang w:val="en-IN" w:eastAsia="en-IN"/>
        </w:rPr>
        <w:t xml:space="preserve"> </w:t>
      </w:r>
      <w:r w:rsidR="000A29B7" w:rsidRPr="001A731A">
        <w:rPr>
          <w:rFonts w:ascii="Cambria" w:hAnsi="Cambria" w:cs="Calibri"/>
          <w:b/>
          <w:bCs/>
          <w:color w:val="000000"/>
          <w:sz w:val="20"/>
          <w:szCs w:val="20"/>
          <w:lang w:val="en-IN" w:eastAsia="en-IN"/>
        </w:rPr>
        <w:t>Cr)</w:t>
      </w: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0A29B7" w:rsidRDefault="000A29B7" w:rsidP="00BD2B59">
      <w:pPr>
        <w:rPr>
          <w:rFonts w:asciiTheme="majorHAnsi" w:hAnsiTheme="majorHAnsi"/>
          <w:b/>
          <w:noProof/>
          <w:sz w:val="22"/>
          <w:szCs w:val="22"/>
          <w:u w:val="single"/>
        </w:rPr>
      </w:pPr>
    </w:p>
    <w:p w:rsidR="00F810BD" w:rsidRPr="005679B0" w:rsidRDefault="00F810BD" w:rsidP="00BD2B59">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0"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F7F7C3"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75C990D"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2EA8B4"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4DD4112"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BDCAD3"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444F8D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8236B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77D9C8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B402C15"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6EC72E"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9FD23A6"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E08E83"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A7B59D2"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FC60B75"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29D33BD"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9F0" w:rsidRDefault="006E69F0">
      <w:r>
        <w:separator/>
      </w:r>
    </w:p>
  </w:endnote>
  <w:endnote w:type="continuationSeparator" w:id="0">
    <w:p w:rsidR="006E69F0" w:rsidRDefault="006E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944" w:rsidRDefault="000C0944">
    <w:pPr>
      <w:pStyle w:val="Footer"/>
      <w:jc w:val="right"/>
    </w:pPr>
    <w:r>
      <w:t xml:space="preserve">Page </w:t>
    </w:r>
    <w:r>
      <w:rPr>
        <w:b/>
      </w:rPr>
      <w:fldChar w:fldCharType="begin"/>
    </w:r>
    <w:r>
      <w:rPr>
        <w:b/>
      </w:rPr>
      <w:instrText xml:space="preserve"> PAGE </w:instrText>
    </w:r>
    <w:r>
      <w:rPr>
        <w:b/>
      </w:rPr>
      <w:fldChar w:fldCharType="separate"/>
    </w:r>
    <w:r w:rsidR="00AE3FDA">
      <w:rPr>
        <w:b/>
        <w:noProof/>
      </w:rPr>
      <w:t>16</w:t>
    </w:r>
    <w:r>
      <w:rPr>
        <w:b/>
      </w:rPr>
      <w:fldChar w:fldCharType="end"/>
    </w:r>
    <w:r>
      <w:t xml:space="preserve"> of </w:t>
    </w:r>
    <w:r>
      <w:rPr>
        <w:b/>
      </w:rPr>
      <w:fldChar w:fldCharType="begin"/>
    </w:r>
    <w:r>
      <w:rPr>
        <w:b/>
      </w:rPr>
      <w:instrText xml:space="preserve"> NUMPAGES  </w:instrText>
    </w:r>
    <w:r>
      <w:rPr>
        <w:b/>
      </w:rPr>
      <w:fldChar w:fldCharType="separate"/>
    </w:r>
    <w:r w:rsidR="00AE3FDA">
      <w:rPr>
        <w:b/>
        <w:noProof/>
      </w:rPr>
      <w:t>21</w:t>
    </w:r>
    <w:r>
      <w:rPr>
        <w:b/>
      </w:rPr>
      <w:fldChar w:fldCharType="end"/>
    </w:r>
  </w:p>
  <w:p w:rsidR="000C0944" w:rsidRDefault="000C0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9F0" w:rsidRDefault="006E69F0">
      <w:r>
        <w:separator/>
      </w:r>
    </w:p>
  </w:footnote>
  <w:footnote w:type="continuationSeparator" w:id="0">
    <w:p w:rsidR="006E69F0" w:rsidRDefault="006E6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944" w:rsidRPr="007C1763" w:rsidRDefault="000C0944">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sidRPr="009E2C4B">
      <w:rPr>
        <w:color w:val="000000"/>
        <w:lang w:val="en-IN"/>
      </w:rPr>
      <w:t>FAP</w:t>
    </w:r>
    <w:r w:rsidR="009078E2">
      <w:rPr>
        <w:color w:val="000000"/>
        <w:lang w:val="en-IN"/>
      </w:rPr>
      <w:t>BAMNIPAL</w:t>
    </w:r>
    <w:r>
      <w:rPr>
        <w:color w:val="000000"/>
        <w:lang w:val="en-IN"/>
      </w:rPr>
      <w:t>/</w:t>
    </w:r>
    <w:r w:rsidRPr="007C1763">
      <w:rPr>
        <w:color w:val="000000"/>
        <w:lang w:val="en-IN"/>
      </w:rPr>
      <w:t>AHB/</w:t>
    </w:r>
    <w:r w:rsidR="0090697D">
      <w:rPr>
        <w:color w:val="000000"/>
        <w:lang w:val="en-IN"/>
      </w:rPr>
      <w:t>AUGUST</w:t>
    </w:r>
    <w:r w:rsidRPr="007C1763">
      <w:rPr>
        <w:color w:val="000000"/>
        <w:lang w:val="en-IN"/>
      </w:rPr>
      <w:t>/</w:t>
    </w:r>
    <w:r w:rsidR="00481AAA">
      <w:rPr>
        <w:color w:val="000000"/>
        <w:lang w:val="en-IN"/>
      </w:rPr>
      <w:t>1</w:t>
    </w:r>
    <w:r w:rsidR="0090697D">
      <w:rPr>
        <w:color w:val="000000"/>
        <w:lang w:val="en-IN"/>
      </w:rPr>
      <w:t>85</w:t>
    </w:r>
    <w:r>
      <w:rPr>
        <w:color w:val="000000"/>
        <w:lang w:val="en-IN"/>
      </w:rPr>
      <w:t>/2</w:t>
    </w:r>
    <w:r w:rsidR="0090697D">
      <w:rPr>
        <w:color w:val="000000"/>
        <w:lang w:val="en-IN"/>
      </w:rPr>
      <w:t>6</w:t>
    </w:r>
    <w:r>
      <w:rPr>
        <w:color w:val="000000"/>
        <w:lang w:val="en-IN"/>
      </w:rPr>
      <w:t>-2</w:t>
    </w:r>
    <w:r w:rsidR="0090697D">
      <w:rPr>
        <w:color w:val="000000"/>
        <w:lang w:val="en-IN"/>
      </w:rPr>
      <w:t>7</w:t>
    </w:r>
  </w:p>
  <w:p w:rsidR="000C0944" w:rsidRPr="007C1763" w:rsidRDefault="0090697D">
    <w:pPr>
      <w:pStyle w:val="Header"/>
      <w:pBdr>
        <w:between w:val="single" w:sz="4" w:space="1" w:color="4F81BD"/>
      </w:pBdr>
      <w:spacing w:line="276" w:lineRule="auto"/>
      <w:jc w:val="center"/>
      <w:rPr>
        <w:color w:val="000000"/>
      </w:rPr>
    </w:pPr>
    <w:r>
      <w:rPr>
        <w:color w:val="000000"/>
      </w:rPr>
      <w:t>August</w:t>
    </w:r>
    <w:r w:rsidR="00E264DD">
      <w:rPr>
        <w:color w:val="000000"/>
      </w:rPr>
      <w:t xml:space="preserve"> </w:t>
    </w:r>
    <w:r>
      <w:rPr>
        <w:color w:val="000000"/>
      </w:rPr>
      <w:t>18</w:t>
    </w:r>
    <w:r w:rsidR="000C0944">
      <w:rPr>
        <w:color w:val="000000"/>
      </w:rPr>
      <w:t>, 202</w:t>
    </w:r>
    <w:r>
      <w:rPr>
        <w:color w:val="000000"/>
      </w:rPr>
      <w:t>6</w:t>
    </w:r>
  </w:p>
  <w:p w:rsidR="000C0944" w:rsidRPr="007C1763" w:rsidRDefault="000C094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2">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6">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9">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1">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6">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9">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0">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1">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5">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7">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0">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1">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6">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7">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9">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0">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1">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3">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4">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3"/>
  </w:num>
  <w:num w:numId="2">
    <w:abstractNumId w:val="42"/>
  </w:num>
  <w:num w:numId="3">
    <w:abstractNumId w:val="17"/>
  </w:num>
  <w:num w:numId="4">
    <w:abstractNumId w:val="7"/>
  </w:num>
  <w:num w:numId="5">
    <w:abstractNumId w:val="38"/>
  </w:num>
  <w:num w:numId="6">
    <w:abstractNumId w:val="32"/>
  </w:num>
  <w:num w:numId="7">
    <w:abstractNumId w:val="35"/>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38"/>
  </w:num>
  <w:num w:numId="16">
    <w:abstractNumId w:val="30"/>
  </w:num>
  <w:num w:numId="17">
    <w:abstractNumId w:val="24"/>
  </w:num>
  <w:num w:numId="18">
    <w:abstractNumId w:val="5"/>
  </w:num>
  <w:num w:numId="19">
    <w:abstractNumId w:val="10"/>
  </w:num>
  <w:num w:numId="20">
    <w:abstractNumId w:val="39"/>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9"/>
  </w:num>
  <w:num w:numId="23">
    <w:abstractNumId w:val="19"/>
  </w:num>
  <w:num w:numId="24">
    <w:abstractNumId w:val="26"/>
  </w:num>
  <w:num w:numId="25">
    <w:abstractNumId w:val="15"/>
  </w:num>
  <w:num w:numId="26">
    <w:abstractNumId w:val="20"/>
  </w:num>
  <w:num w:numId="27">
    <w:abstractNumId w:val="21"/>
  </w:num>
  <w:num w:numId="28">
    <w:abstractNumId w:val="12"/>
  </w:num>
  <w:num w:numId="29">
    <w:abstractNumId w:val="31"/>
  </w:num>
  <w:num w:numId="30">
    <w:abstractNumId w:val="44"/>
  </w:num>
  <w:num w:numId="31">
    <w:abstractNumId w:val="11"/>
  </w:num>
  <w:num w:numId="32">
    <w:abstractNumId w:val="37"/>
  </w:num>
  <w:num w:numId="33">
    <w:abstractNumId w:val="25"/>
  </w:num>
  <w:num w:numId="34">
    <w:abstractNumId w:val="14"/>
  </w:num>
  <w:num w:numId="35">
    <w:abstractNumId w:val="41"/>
  </w:num>
  <w:num w:numId="36">
    <w:abstractNumId w:val="27"/>
  </w:num>
  <w:num w:numId="37">
    <w:abstractNumId w:val="3"/>
  </w:num>
  <w:num w:numId="38">
    <w:abstractNumId w:val="28"/>
  </w:num>
  <w:num w:numId="39">
    <w:abstractNumId w:val="16"/>
  </w:num>
  <w:num w:numId="40">
    <w:abstractNumId w:val="29"/>
  </w:num>
  <w:num w:numId="41">
    <w:abstractNumId w:val="18"/>
  </w:num>
  <w:num w:numId="42">
    <w:abstractNumId w:val="43"/>
  </w:num>
  <w:num w:numId="43">
    <w:abstractNumId w:val="8"/>
  </w:num>
  <w:num w:numId="44">
    <w:abstractNumId w:val="1"/>
  </w:num>
  <w:num w:numId="45">
    <w:abstractNumId w:val="40"/>
  </w:num>
  <w:num w:numId="46">
    <w:abstractNumId w:val="22"/>
  </w:num>
  <w:num w:numId="47">
    <w:abstractNumId w:val="2"/>
  </w:num>
  <w:num w:numId="48">
    <w:abstractNumId w:val="34"/>
  </w:num>
  <w:num w:numId="49">
    <w:abstractNumId w:val="33"/>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D9E"/>
    <w:rsid w:val="00000E7B"/>
    <w:rsid w:val="00000F3F"/>
    <w:rsid w:val="0000101A"/>
    <w:rsid w:val="0000151E"/>
    <w:rsid w:val="000016D7"/>
    <w:rsid w:val="00001C5E"/>
    <w:rsid w:val="00001CE6"/>
    <w:rsid w:val="00001E2A"/>
    <w:rsid w:val="0000242D"/>
    <w:rsid w:val="00002500"/>
    <w:rsid w:val="000025E9"/>
    <w:rsid w:val="00002A13"/>
    <w:rsid w:val="00002E41"/>
    <w:rsid w:val="00002E4F"/>
    <w:rsid w:val="00002F27"/>
    <w:rsid w:val="00002F54"/>
    <w:rsid w:val="00002F98"/>
    <w:rsid w:val="00003084"/>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648"/>
    <w:rsid w:val="00005855"/>
    <w:rsid w:val="0000590E"/>
    <w:rsid w:val="00005B88"/>
    <w:rsid w:val="00005BD0"/>
    <w:rsid w:val="00005C3D"/>
    <w:rsid w:val="00006037"/>
    <w:rsid w:val="00006041"/>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A11"/>
    <w:rsid w:val="00011E76"/>
    <w:rsid w:val="000120B2"/>
    <w:rsid w:val="0001212A"/>
    <w:rsid w:val="00012199"/>
    <w:rsid w:val="000121AC"/>
    <w:rsid w:val="000121AD"/>
    <w:rsid w:val="00012883"/>
    <w:rsid w:val="00012972"/>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A64"/>
    <w:rsid w:val="00016B30"/>
    <w:rsid w:val="00017009"/>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039"/>
    <w:rsid w:val="0002613F"/>
    <w:rsid w:val="0002659F"/>
    <w:rsid w:val="0002661E"/>
    <w:rsid w:val="000266F9"/>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447"/>
    <w:rsid w:val="0003672E"/>
    <w:rsid w:val="0003674A"/>
    <w:rsid w:val="000367D8"/>
    <w:rsid w:val="000367F3"/>
    <w:rsid w:val="00036800"/>
    <w:rsid w:val="00036E98"/>
    <w:rsid w:val="000371EA"/>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B23"/>
    <w:rsid w:val="00045140"/>
    <w:rsid w:val="00045223"/>
    <w:rsid w:val="00045696"/>
    <w:rsid w:val="00045940"/>
    <w:rsid w:val="0004598D"/>
    <w:rsid w:val="00045A76"/>
    <w:rsid w:val="00045DC0"/>
    <w:rsid w:val="00045F6A"/>
    <w:rsid w:val="0004610C"/>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6"/>
    <w:rsid w:val="00051CFB"/>
    <w:rsid w:val="000520BF"/>
    <w:rsid w:val="000522F8"/>
    <w:rsid w:val="000525A6"/>
    <w:rsid w:val="0005261F"/>
    <w:rsid w:val="00052660"/>
    <w:rsid w:val="00052B7C"/>
    <w:rsid w:val="00052C60"/>
    <w:rsid w:val="00052D51"/>
    <w:rsid w:val="00052D6C"/>
    <w:rsid w:val="00052E30"/>
    <w:rsid w:val="0005319B"/>
    <w:rsid w:val="00053402"/>
    <w:rsid w:val="0005343F"/>
    <w:rsid w:val="00053482"/>
    <w:rsid w:val="00053684"/>
    <w:rsid w:val="000537A8"/>
    <w:rsid w:val="00053948"/>
    <w:rsid w:val="00053B7B"/>
    <w:rsid w:val="00053C51"/>
    <w:rsid w:val="00053DC8"/>
    <w:rsid w:val="00053E06"/>
    <w:rsid w:val="000543AA"/>
    <w:rsid w:val="00054418"/>
    <w:rsid w:val="000544F9"/>
    <w:rsid w:val="00054576"/>
    <w:rsid w:val="00054617"/>
    <w:rsid w:val="0005483F"/>
    <w:rsid w:val="00054BB4"/>
    <w:rsid w:val="00054F48"/>
    <w:rsid w:val="00055090"/>
    <w:rsid w:val="00055226"/>
    <w:rsid w:val="000553C1"/>
    <w:rsid w:val="000553DA"/>
    <w:rsid w:val="00055778"/>
    <w:rsid w:val="000558EC"/>
    <w:rsid w:val="00055AA9"/>
    <w:rsid w:val="00055F3D"/>
    <w:rsid w:val="00055FF2"/>
    <w:rsid w:val="0005617F"/>
    <w:rsid w:val="00056778"/>
    <w:rsid w:val="00056809"/>
    <w:rsid w:val="00056887"/>
    <w:rsid w:val="000569C4"/>
    <w:rsid w:val="00056A8A"/>
    <w:rsid w:val="00056C25"/>
    <w:rsid w:val="00056CD6"/>
    <w:rsid w:val="00056F05"/>
    <w:rsid w:val="00057019"/>
    <w:rsid w:val="000573C9"/>
    <w:rsid w:val="00057412"/>
    <w:rsid w:val="000575C6"/>
    <w:rsid w:val="00057A95"/>
    <w:rsid w:val="0006044A"/>
    <w:rsid w:val="00060478"/>
    <w:rsid w:val="000604A0"/>
    <w:rsid w:val="0006053C"/>
    <w:rsid w:val="00060580"/>
    <w:rsid w:val="000605D9"/>
    <w:rsid w:val="00060683"/>
    <w:rsid w:val="0006078E"/>
    <w:rsid w:val="00060798"/>
    <w:rsid w:val="000607B8"/>
    <w:rsid w:val="00060CC9"/>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407"/>
    <w:rsid w:val="0006261C"/>
    <w:rsid w:val="000626D6"/>
    <w:rsid w:val="000627DE"/>
    <w:rsid w:val="00062A3F"/>
    <w:rsid w:val="00062D4C"/>
    <w:rsid w:val="00063164"/>
    <w:rsid w:val="0006325C"/>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2F"/>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797"/>
    <w:rsid w:val="00076D2D"/>
    <w:rsid w:val="00076E4A"/>
    <w:rsid w:val="00076E63"/>
    <w:rsid w:val="00077099"/>
    <w:rsid w:val="00077253"/>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960"/>
    <w:rsid w:val="00087B07"/>
    <w:rsid w:val="00087D95"/>
    <w:rsid w:val="0009012A"/>
    <w:rsid w:val="000907EC"/>
    <w:rsid w:val="000908A2"/>
    <w:rsid w:val="00090947"/>
    <w:rsid w:val="00090BCC"/>
    <w:rsid w:val="00090BF6"/>
    <w:rsid w:val="00090E01"/>
    <w:rsid w:val="00090FF8"/>
    <w:rsid w:val="0009110D"/>
    <w:rsid w:val="00091152"/>
    <w:rsid w:val="000911CF"/>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C46"/>
    <w:rsid w:val="00095C91"/>
    <w:rsid w:val="00095E6A"/>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1D9"/>
    <w:rsid w:val="000A12F2"/>
    <w:rsid w:val="000A168E"/>
    <w:rsid w:val="000A16C7"/>
    <w:rsid w:val="000A199B"/>
    <w:rsid w:val="000A1A05"/>
    <w:rsid w:val="000A1A90"/>
    <w:rsid w:val="000A1AC2"/>
    <w:rsid w:val="000A2155"/>
    <w:rsid w:val="000A2404"/>
    <w:rsid w:val="000A2461"/>
    <w:rsid w:val="000A2639"/>
    <w:rsid w:val="000A28C2"/>
    <w:rsid w:val="000A2952"/>
    <w:rsid w:val="000A29B7"/>
    <w:rsid w:val="000A2C08"/>
    <w:rsid w:val="000A30EA"/>
    <w:rsid w:val="000A3123"/>
    <w:rsid w:val="000A3267"/>
    <w:rsid w:val="000A36B4"/>
    <w:rsid w:val="000A3734"/>
    <w:rsid w:val="000A37E6"/>
    <w:rsid w:val="000A3A90"/>
    <w:rsid w:val="000A3B5F"/>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3F"/>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78"/>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2EC1"/>
    <w:rsid w:val="000B3349"/>
    <w:rsid w:val="000B35D3"/>
    <w:rsid w:val="000B39AE"/>
    <w:rsid w:val="000B3E09"/>
    <w:rsid w:val="000B3F3A"/>
    <w:rsid w:val="000B42ED"/>
    <w:rsid w:val="000B4520"/>
    <w:rsid w:val="000B4586"/>
    <w:rsid w:val="000B46BA"/>
    <w:rsid w:val="000B479F"/>
    <w:rsid w:val="000B4882"/>
    <w:rsid w:val="000B488C"/>
    <w:rsid w:val="000B4A51"/>
    <w:rsid w:val="000B4BD7"/>
    <w:rsid w:val="000B4F86"/>
    <w:rsid w:val="000B50AA"/>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82"/>
    <w:rsid w:val="000C0398"/>
    <w:rsid w:val="000C0446"/>
    <w:rsid w:val="000C045A"/>
    <w:rsid w:val="000C0592"/>
    <w:rsid w:val="000C0805"/>
    <w:rsid w:val="000C08E6"/>
    <w:rsid w:val="000C0944"/>
    <w:rsid w:val="000C0C4F"/>
    <w:rsid w:val="000C1059"/>
    <w:rsid w:val="000C10AC"/>
    <w:rsid w:val="000C10C4"/>
    <w:rsid w:val="000C1169"/>
    <w:rsid w:val="000C1322"/>
    <w:rsid w:val="000C139C"/>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50"/>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7A"/>
    <w:rsid w:val="000D218C"/>
    <w:rsid w:val="000D21A8"/>
    <w:rsid w:val="000D263A"/>
    <w:rsid w:val="000D274A"/>
    <w:rsid w:val="000D2751"/>
    <w:rsid w:val="000D27BD"/>
    <w:rsid w:val="000D285C"/>
    <w:rsid w:val="000D2918"/>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AF5"/>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728"/>
    <w:rsid w:val="000E6879"/>
    <w:rsid w:val="000E6B94"/>
    <w:rsid w:val="000E6D7E"/>
    <w:rsid w:val="000E6E04"/>
    <w:rsid w:val="000E7094"/>
    <w:rsid w:val="000E71E2"/>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B42"/>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7DD"/>
    <w:rsid w:val="000F3B25"/>
    <w:rsid w:val="000F3B5F"/>
    <w:rsid w:val="000F3C61"/>
    <w:rsid w:val="000F3E65"/>
    <w:rsid w:val="000F40B1"/>
    <w:rsid w:val="000F4225"/>
    <w:rsid w:val="000F450A"/>
    <w:rsid w:val="000F4705"/>
    <w:rsid w:val="000F48EB"/>
    <w:rsid w:val="000F4BC4"/>
    <w:rsid w:val="000F4E79"/>
    <w:rsid w:val="000F4ED0"/>
    <w:rsid w:val="000F5178"/>
    <w:rsid w:val="000F52C9"/>
    <w:rsid w:val="000F53F8"/>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9D8"/>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2DF"/>
    <w:rsid w:val="00120340"/>
    <w:rsid w:val="00120465"/>
    <w:rsid w:val="00120489"/>
    <w:rsid w:val="0012097B"/>
    <w:rsid w:val="00120ADB"/>
    <w:rsid w:val="00120BC4"/>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AF"/>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2127"/>
    <w:rsid w:val="0013215B"/>
    <w:rsid w:val="00132183"/>
    <w:rsid w:val="00132409"/>
    <w:rsid w:val="0013252A"/>
    <w:rsid w:val="001325A2"/>
    <w:rsid w:val="001326E2"/>
    <w:rsid w:val="00132700"/>
    <w:rsid w:val="001327CE"/>
    <w:rsid w:val="00132CE2"/>
    <w:rsid w:val="00132E66"/>
    <w:rsid w:val="00133BBD"/>
    <w:rsid w:val="0013435A"/>
    <w:rsid w:val="0013447A"/>
    <w:rsid w:val="00134510"/>
    <w:rsid w:val="0013455A"/>
    <w:rsid w:val="001349B6"/>
    <w:rsid w:val="00134E49"/>
    <w:rsid w:val="00134F8C"/>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4E9"/>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7F"/>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033"/>
    <w:rsid w:val="001462D2"/>
    <w:rsid w:val="00146471"/>
    <w:rsid w:val="00146514"/>
    <w:rsid w:val="00146519"/>
    <w:rsid w:val="001465A3"/>
    <w:rsid w:val="0014678D"/>
    <w:rsid w:val="00146D91"/>
    <w:rsid w:val="001471AB"/>
    <w:rsid w:val="001471D2"/>
    <w:rsid w:val="00147411"/>
    <w:rsid w:val="00147556"/>
    <w:rsid w:val="00147643"/>
    <w:rsid w:val="0014764A"/>
    <w:rsid w:val="00147790"/>
    <w:rsid w:val="001479E0"/>
    <w:rsid w:val="001479E7"/>
    <w:rsid w:val="00147C32"/>
    <w:rsid w:val="00147E2A"/>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321"/>
    <w:rsid w:val="00152471"/>
    <w:rsid w:val="0015255D"/>
    <w:rsid w:val="001525EB"/>
    <w:rsid w:val="0015263A"/>
    <w:rsid w:val="00152F2D"/>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796"/>
    <w:rsid w:val="001568DE"/>
    <w:rsid w:val="00156E32"/>
    <w:rsid w:val="00156F94"/>
    <w:rsid w:val="0015707A"/>
    <w:rsid w:val="001573A0"/>
    <w:rsid w:val="001573BC"/>
    <w:rsid w:val="001574F5"/>
    <w:rsid w:val="00157765"/>
    <w:rsid w:val="001577E6"/>
    <w:rsid w:val="00157B1C"/>
    <w:rsid w:val="00157B28"/>
    <w:rsid w:val="00157F52"/>
    <w:rsid w:val="001601C5"/>
    <w:rsid w:val="001601E8"/>
    <w:rsid w:val="001602D1"/>
    <w:rsid w:val="00160368"/>
    <w:rsid w:val="00160879"/>
    <w:rsid w:val="00160B7E"/>
    <w:rsid w:val="00161185"/>
    <w:rsid w:val="00161286"/>
    <w:rsid w:val="001612D4"/>
    <w:rsid w:val="00161351"/>
    <w:rsid w:val="00161422"/>
    <w:rsid w:val="00161584"/>
    <w:rsid w:val="00161C3D"/>
    <w:rsid w:val="00161D8E"/>
    <w:rsid w:val="00161DB9"/>
    <w:rsid w:val="00161E59"/>
    <w:rsid w:val="00161F23"/>
    <w:rsid w:val="001620D4"/>
    <w:rsid w:val="00162106"/>
    <w:rsid w:val="001622D3"/>
    <w:rsid w:val="0016266D"/>
    <w:rsid w:val="0016271F"/>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696"/>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42"/>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2BE"/>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EDB"/>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0C8"/>
    <w:rsid w:val="001855C9"/>
    <w:rsid w:val="001856B2"/>
    <w:rsid w:val="00185ADF"/>
    <w:rsid w:val="00185BE7"/>
    <w:rsid w:val="00185F81"/>
    <w:rsid w:val="001864CE"/>
    <w:rsid w:val="001867D6"/>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6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E40"/>
    <w:rsid w:val="001A0F9D"/>
    <w:rsid w:val="001A165C"/>
    <w:rsid w:val="001A181F"/>
    <w:rsid w:val="001A18EC"/>
    <w:rsid w:val="001A1B7D"/>
    <w:rsid w:val="001A1BFA"/>
    <w:rsid w:val="001A1D9E"/>
    <w:rsid w:val="001A1F1A"/>
    <w:rsid w:val="001A1F88"/>
    <w:rsid w:val="001A2079"/>
    <w:rsid w:val="001A20CD"/>
    <w:rsid w:val="001A2168"/>
    <w:rsid w:val="001A217F"/>
    <w:rsid w:val="001A23C6"/>
    <w:rsid w:val="001A245B"/>
    <w:rsid w:val="001A2648"/>
    <w:rsid w:val="001A29ED"/>
    <w:rsid w:val="001A2FF9"/>
    <w:rsid w:val="001A3082"/>
    <w:rsid w:val="001A30F2"/>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31A"/>
    <w:rsid w:val="001A74F1"/>
    <w:rsid w:val="001A767F"/>
    <w:rsid w:val="001A76E4"/>
    <w:rsid w:val="001A76F8"/>
    <w:rsid w:val="001A7824"/>
    <w:rsid w:val="001A7849"/>
    <w:rsid w:val="001A7905"/>
    <w:rsid w:val="001A7921"/>
    <w:rsid w:val="001A794C"/>
    <w:rsid w:val="001A7BCD"/>
    <w:rsid w:val="001A7C01"/>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7A8"/>
    <w:rsid w:val="001C0913"/>
    <w:rsid w:val="001C0A2E"/>
    <w:rsid w:val="001C0A5C"/>
    <w:rsid w:val="001C0BD4"/>
    <w:rsid w:val="001C0DC4"/>
    <w:rsid w:val="001C0F6D"/>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1D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513"/>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871"/>
    <w:rsid w:val="001D4AF5"/>
    <w:rsid w:val="001D4C02"/>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B25"/>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3F16"/>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543"/>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9BC"/>
    <w:rsid w:val="00212B6A"/>
    <w:rsid w:val="00212D3C"/>
    <w:rsid w:val="00212D44"/>
    <w:rsid w:val="002130D9"/>
    <w:rsid w:val="002131F5"/>
    <w:rsid w:val="002134BA"/>
    <w:rsid w:val="0021359E"/>
    <w:rsid w:val="00213DB7"/>
    <w:rsid w:val="002141A4"/>
    <w:rsid w:val="002143F2"/>
    <w:rsid w:val="0021491C"/>
    <w:rsid w:val="00214B6C"/>
    <w:rsid w:val="00214CE0"/>
    <w:rsid w:val="00214E34"/>
    <w:rsid w:val="00214E40"/>
    <w:rsid w:val="00214FEE"/>
    <w:rsid w:val="00215095"/>
    <w:rsid w:val="002151A4"/>
    <w:rsid w:val="0021520B"/>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940"/>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93E"/>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C9F"/>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713"/>
    <w:rsid w:val="0023281F"/>
    <w:rsid w:val="002328F3"/>
    <w:rsid w:val="00232B1F"/>
    <w:rsid w:val="00232D20"/>
    <w:rsid w:val="00232E81"/>
    <w:rsid w:val="00232F17"/>
    <w:rsid w:val="00232F9D"/>
    <w:rsid w:val="00233007"/>
    <w:rsid w:val="0023302C"/>
    <w:rsid w:val="00233158"/>
    <w:rsid w:val="002331F3"/>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7A"/>
    <w:rsid w:val="00234DC9"/>
    <w:rsid w:val="00234ED2"/>
    <w:rsid w:val="00235042"/>
    <w:rsid w:val="00235067"/>
    <w:rsid w:val="002350E9"/>
    <w:rsid w:val="00235216"/>
    <w:rsid w:val="002353A1"/>
    <w:rsid w:val="002354B6"/>
    <w:rsid w:val="0023588F"/>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749"/>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2F67"/>
    <w:rsid w:val="002431AC"/>
    <w:rsid w:val="0024342B"/>
    <w:rsid w:val="002434CD"/>
    <w:rsid w:val="0024355B"/>
    <w:rsid w:val="0024360B"/>
    <w:rsid w:val="00243B1E"/>
    <w:rsid w:val="00243C94"/>
    <w:rsid w:val="00243DA5"/>
    <w:rsid w:val="00243F0D"/>
    <w:rsid w:val="00243F53"/>
    <w:rsid w:val="00244041"/>
    <w:rsid w:val="0024461A"/>
    <w:rsid w:val="002446C1"/>
    <w:rsid w:val="002446D0"/>
    <w:rsid w:val="002447EB"/>
    <w:rsid w:val="0024489B"/>
    <w:rsid w:val="00244959"/>
    <w:rsid w:val="00244BFC"/>
    <w:rsid w:val="00245199"/>
    <w:rsid w:val="002451A9"/>
    <w:rsid w:val="0024522C"/>
    <w:rsid w:val="00245320"/>
    <w:rsid w:val="00245418"/>
    <w:rsid w:val="0024579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A9C"/>
    <w:rsid w:val="00252C18"/>
    <w:rsid w:val="0025301B"/>
    <w:rsid w:val="00253090"/>
    <w:rsid w:val="002530DB"/>
    <w:rsid w:val="002530E1"/>
    <w:rsid w:val="002531DC"/>
    <w:rsid w:val="00253300"/>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73D1"/>
    <w:rsid w:val="00257459"/>
    <w:rsid w:val="002577A3"/>
    <w:rsid w:val="00257839"/>
    <w:rsid w:val="00257921"/>
    <w:rsid w:val="00257A08"/>
    <w:rsid w:val="00257C60"/>
    <w:rsid w:val="00257C99"/>
    <w:rsid w:val="00257DC1"/>
    <w:rsid w:val="00257FF1"/>
    <w:rsid w:val="00260471"/>
    <w:rsid w:val="00260686"/>
    <w:rsid w:val="0026089D"/>
    <w:rsid w:val="00260924"/>
    <w:rsid w:val="00260A7C"/>
    <w:rsid w:val="00260AEE"/>
    <w:rsid w:val="00260D49"/>
    <w:rsid w:val="0026105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0EFA"/>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3B7"/>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353"/>
    <w:rsid w:val="002834F6"/>
    <w:rsid w:val="0028369E"/>
    <w:rsid w:val="002837B1"/>
    <w:rsid w:val="00283B59"/>
    <w:rsid w:val="00283C93"/>
    <w:rsid w:val="002842EE"/>
    <w:rsid w:val="00284507"/>
    <w:rsid w:val="00284765"/>
    <w:rsid w:val="0028481C"/>
    <w:rsid w:val="00284830"/>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6F7A"/>
    <w:rsid w:val="00287050"/>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AA7"/>
    <w:rsid w:val="00290B6C"/>
    <w:rsid w:val="00290B7E"/>
    <w:rsid w:val="00290C60"/>
    <w:rsid w:val="00290E1B"/>
    <w:rsid w:val="00290E61"/>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B91"/>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B8C"/>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60"/>
    <w:rsid w:val="002A38A1"/>
    <w:rsid w:val="002A393A"/>
    <w:rsid w:val="002A3952"/>
    <w:rsid w:val="002A3AE5"/>
    <w:rsid w:val="002A3C46"/>
    <w:rsid w:val="002A3CE2"/>
    <w:rsid w:val="002A3CF3"/>
    <w:rsid w:val="002A420C"/>
    <w:rsid w:val="002A443E"/>
    <w:rsid w:val="002A446D"/>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BD0"/>
    <w:rsid w:val="002A5D5A"/>
    <w:rsid w:val="002A5D6F"/>
    <w:rsid w:val="002A5D73"/>
    <w:rsid w:val="002A5E76"/>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61"/>
    <w:rsid w:val="002B0DA7"/>
    <w:rsid w:val="002B0FBB"/>
    <w:rsid w:val="002B1163"/>
    <w:rsid w:val="002B1213"/>
    <w:rsid w:val="002B12F1"/>
    <w:rsid w:val="002B16BA"/>
    <w:rsid w:val="002B1AC6"/>
    <w:rsid w:val="002B1C39"/>
    <w:rsid w:val="002B1D68"/>
    <w:rsid w:val="002B1ECD"/>
    <w:rsid w:val="002B232F"/>
    <w:rsid w:val="002B24EC"/>
    <w:rsid w:val="002B258B"/>
    <w:rsid w:val="002B25E8"/>
    <w:rsid w:val="002B2613"/>
    <w:rsid w:val="002B26DF"/>
    <w:rsid w:val="002B270C"/>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B34"/>
    <w:rsid w:val="002D3D15"/>
    <w:rsid w:val="002D3F05"/>
    <w:rsid w:val="002D4048"/>
    <w:rsid w:val="002D45E3"/>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62"/>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60A"/>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B40"/>
    <w:rsid w:val="002F2D2D"/>
    <w:rsid w:val="002F2D52"/>
    <w:rsid w:val="002F2DF7"/>
    <w:rsid w:val="002F2EBE"/>
    <w:rsid w:val="002F31C5"/>
    <w:rsid w:val="002F34B8"/>
    <w:rsid w:val="002F36E8"/>
    <w:rsid w:val="002F36FC"/>
    <w:rsid w:val="002F370E"/>
    <w:rsid w:val="002F3948"/>
    <w:rsid w:val="002F3F35"/>
    <w:rsid w:val="002F3FFF"/>
    <w:rsid w:val="002F403D"/>
    <w:rsid w:val="002F42ED"/>
    <w:rsid w:val="002F4359"/>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BD4"/>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312"/>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6B12"/>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7AE"/>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946"/>
    <w:rsid w:val="00320A35"/>
    <w:rsid w:val="00320AE8"/>
    <w:rsid w:val="00320E02"/>
    <w:rsid w:val="00320F21"/>
    <w:rsid w:val="00321035"/>
    <w:rsid w:val="00321259"/>
    <w:rsid w:val="003212D1"/>
    <w:rsid w:val="003216BB"/>
    <w:rsid w:val="003216EB"/>
    <w:rsid w:val="00321954"/>
    <w:rsid w:val="00321AB4"/>
    <w:rsid w:val="00321EF5"/>
    <w:rsid w:val="0032210B"/>
    <w:rsid w:val="00322272"/>
    <w:rsid w:val="00322438"/>
    <w:rsid w:val="003224AF"/>
    <w:rsid w:val="003224CB"/>
    <w:rsid w:val="0032274A"/>
    <w:rsid w:val="003228CA"/>
    <w:rsid w:val="00322B66"/>
    <w:rsid w:val="00322CC7"/>
    <w:rsid w:val="00322D35"/>
    <w:rsid w:val="00322EEE"/>
    <w:rsid w:val="00322F11"/>
    <w:rsid w:val="00322F29"/>
    <w:rsid w:val="00323022"/>
    <w:rsid w:val="00323312"/>
    <w:rsid w:val="0032344C"/>
    <w:rsid w:val="0032358B"/>
    <w:rsid w:val="00323680"/>
    <w:rsid w:val="003236F1"/>
    <w:rsid w:val="00323850"/>
    <w:rsid w:val="00323883"/>
    <w:rsid w:val="003238F8"/>
    <w:rsid w:val="00323BB2"/>
    <w:rsid w:val="00323E35"/>
    <w:rsid w:val="00324016"/>
    <w:rsid w:val="00324056"/>
    <w:rsid w:val="003242E6"/>
    <w:rsid w:val="0032466B"/>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C2"/>
    <w:rsid w:val="003349C4"/>
    <w:rsid w:val="00334A11"/>
    <w:rsid w:val="00334A9B"/>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06"/>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A9A"/>
    <w:rsid w:val="00350C5D"/>
    <w:rsid w:val="00350CCC"/>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A"/>
    <w:rsid w:val="00353E0C"/>
    <w:rsid w:val="00353E7F"/>
    <w:rsid w:val="0035401D"/>
    <w:rsid w:val="003543AC"/>
    <w:rsid w:val="00354694"/>
    <w:rsid w:val="003547AC"/>
    <w:rsid w:val="00354896"/>
    <w:rsid w:val="003548E8"/>
    <w:rsid w:val="00354E0E"/>
    <w:rsid w:val="00354F0D"/>
    <w:rsid w:val="0035505E"/>
    <w:rsid w:val="00355179"/>
    <w:rsid w:val="003551AE"/>
    <w:rsid w:val="003557BA"/>
    <w:rsid w:val="00355887"/>
    <w:rsid w:val="00355BC3"/>
    <w:rsid w:val="003560EB"/>
    <w:rsid w:val="00356620"/>
    <w:rsid w:val="0035686D"/>
    <w:rsid w:val="0035690E"/>
    <w:rsid w:val="00356973"/>
    <w:rsid w:val="003569C9"/>
    <w:rsid w:val="00356ACC"/>
    <w:rsid w:val="00356D17"/>
    <w:rsid w:val="00356E0E"/>
    <w:rsid w:val="00356F01"/>
    <w:rsid w:val="0035714F"/>
    <w:rsid w:val="0035715C"/>
    <w:rsid w:val="0035717B"/>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8F6"/>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5C0"/>
    <w:rsid w:val="0037666C"/>
    <w:rsid w:val="003767CC"/>
    <w:rsid w:val="0037681F"/>
    <w:rsid w:val="00376852"/>
    <w:rsid w:val="0037689D"/>
    <w:rsid w:val="00376A10"/>
    <w:rsid w:val="00376A52"/>
    <w:rsid w:val="00376AAE"/>
    <w:rsid w:val="00376E6D"/>
    <w:rsid w:val="00376E97"/>
    <w:rsid w:val="00376F3B"/>
    <w:rsid w:val="00376FBD"/>
    <w:rsid w:val="0037725E"/>
    <w:rsid w:val="00377545"/>
    <w:rsid w:val="003775AA"/>
    <w:rsid w:val="003777BF"/>
    <w:rsid w:val="0037795C"/>
    <w:rsid w:val="00377A4E"/>
    <w:rsid w:val="00377CA4"/>
    <w:rsid w:val="00377D78"/>
    <w:rsid w:val="00377E05"/>
    <w:rsid w:val="00377E2E"/>
    <w:rsid w:val="00380027"/>
    <w:rsid w:val="0038008A"/>
    <w:rsid w:val="00380357"/>
    <w:rsid w:val="00380FA2"/>
    <w:rsid w:val="003812B3"/>
    <w:rsid w:val="003812D2"/>
    <w:rsid w:val="003813B6"/>
    <w:rsid w:val="0038158A"/>
    <w:rsid w:val="00381951"/>
    <w:rsid w:val="00381B1C"/>
    <w:rsid w:val="00381C1F"/>
    <w:rsid w:val="00381DD7"/>
    <w:rsid w:val="00381E9C"/>
    <w:rsid w:val="00381F20"/>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7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CF5"/>
    <w:rsid w:val="00395E6E"/>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77"/>
    <w:rsid w:val="003A17A7"/>
    <w:rsid w:val="003A1867"/>
    <w:rsid w:val="003A1B99"/>
    <w:rsid w:val="003A1EDA"/>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DB"/>
    <w:rsid w:val="003A4664"/>
    <w:rsid w:val="003A4A41"/>
    <w:rsid w:val="003A4AE3"/>
    <w:rsid w:val="003A4C28"/>
    <w:rsid w:val="003A4D6E"/>
    <w:rsid w:val="003A5274"/>
    <w:rsid w:val="003A55DE"/>
    <w:rsid w:val="003A57D3"/>
    <w:rsid w:val="003A57E0"/>
    <w:rsid w:val="003A58CF"/>
    <w:rsid w:val="003A5F7B"/>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6F0"/>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68"/>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3A1"/>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9C0"/>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6F83"/>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2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7D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900"/>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CF2"/>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3A"/>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50"/>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194"/>
    <w:rsid w:val="004303CA"/>
    <w:rsid w:val="00430454"/>
    <w:rsid w:val="00430583"/>
    <w:rsid w:val="004305A1"/>
    <w:rsid w:val="00430890"/>
    <w:rsid w:val="004308BE"/>
    <w:rsid w:val="00430B37"/>
    <w:rsid w:val="004311AF"/>
    <w:rsid w:val="004311F8"/>
    <w:rsid w:val="004312C4"/>
    <w:rsid w:val="004313A3"/>
    <w:rsid w:val="004314D9"/>
    <w:rsid w:val="004315EF"/>
    <w:rsid w:val="00431635"/>
    <w:rsid w:val="004318E9"/>
    <w:rsid w:val="00431987"/>
    <w:rsid w:val="004319AD"/>
    <w:rsid w:val="00431A48"/>
    <w:rsid w:val="00431DE9"/>
    <w:rsid w:val="00431E24"/>
    <w:rsid w:val="004321C1"/>
    <w:rsid w:val="004324A8"/>
    <w:rsid w:val="00432967"/>
    <w:rsid w:val="004331F9"/>
    <w:rsid w:val="004332FE"/>
    <w:rsid w:val="004333F1"/>
    <w:rsid w:val="00433719"/>
    <w:rsid w:val="004337C1"/>
    <w:rsid w:val="00433832"/>
    <w:rsid w:val="0043383B"/>
    <w:rsid w:val="00433876"/>
    <w:rsid w:val="00433955"/>
    <w:rsid w:val="00433C5D"/>
    <w:rsid w:val="00433DD9"/>
    <w:rsid w:val="00433EB5"/>
    <w:rsid w:val="00434052"/>
    <w:rsid w:val="004340AB"/>
    <w:rsid w:val="004343B7"/>
    <w:rsid w:val="004343DB"/>
    <w:rsid w:val="00434444"/>
    <w:rsid w:val="0043480A"/>
    <w:rsid w:val="00434883"/>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44"/>
    <w:rsid w:val="00444277"/>
    <w:rsid w:val="0044427F"/>
    <w:rsid w:val="00444674"/>
    <w:rsid w:val="00444BCB"/>
    <w:rsid w:val="00444D6B"/>
    <w:rsid w:val="00444E56"/>
    <w:rsid w:val="00445046"/>
    <w:rsid w:val="004450C5"/>
    <w:rsid w:val="004451E3"/>
    <w:rsid w:val="00445597"/>
    <w:rsid w:val="0044585A"/>
    <w:rsid w:val="0044586C"/>
    <w:rsid w:val="00445A29"/>
    <w:rsid w:val="00445B8B"/>
    <w:rsid w:val="00445D70"/>
    <w:rsid w:val="00445F56"/>
    <w:rsid w:val="00446008"/>
    <w:rsid w:val="00446029"/>
    <w:rsid w:val="004461D1"/>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AC0"/>
    <w:rsid w:val="00451B1D"/>
    <w:rsid w:val="00451C9B"/>
    <w:rsid w:val="00452007"/>
    <w:rsid w:val="00452267"/>
    <w:rsid w:val="004522AE"/>
    <w:rsid w:val="0045236B"/>
    <w:rsid w:val="00452386"/>
    <w:rsid w:val="004523FE"/>
    <w:rsid w:val="00452483"/>
    <w:rsid w:val="00452506"/>
    <w:rsid w:val="0045250F"/>
    <w:rsid w:val="0045276E"/>
    <w:rsid w:val="00452B7F"/>
    <w:rsid w:val="00452C7F"/>
    <w:rsid w:val="00452E00"/>
    <w:rsid w:val="0045307A"/>
    <w:rsid w:val="004531CD"/>
    <w:rsid w:val="0045320D"/>
    <w:rsid w:val="004533CE"/>
    <w:rsid w:val="00453960"/>
    <w:rsid w:val="00453A15"/>
    <w:rsid w:val="00453A94"/>
    <w:rsid w:val="00453F8C"/>
    <w:rsid w:val="00454002"/>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C32"/>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C16"/>
    <w:rsid w:val="00464DF2"/>
    <w:rsid w:val="00464E6B"/>
    <w:rsid w:val="00464EF9"/>
    <w:rsid w:val="00464F43"/>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66"/>
    <w:rsid w:val="00473E3F"/>
    <w:rsid w:val="00473ED1"/>
    <w:rsid w:val="00473FC6"/>
    <w:rsid w:val="004740C4"/>
    <w:rsid w:val="00474233"/>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AA"/>
    <w:rsid w:val="00481AD0"/>
    <w:rsid w:val="00481F76"/>
    <w:rsid w:val="004820CD"/>
    <w:rsid w:val="004823EC"/>
    <w:rsid w:val="0048243B"/>
    <w:rsid w:val="004824F5"/>
    <w:rsid w:val="00482790"/>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5FF"/>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869"/>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73D"/>
    <w:rsid w:val="00495ABF"/>
    <w:rsid w:val="00495ACE"/>
    <w:rsid w:val="00495C20"/>
    <w:rsid w:val="0049654E"/>
    <w:rsid w:val="00496761"/>
    <w:rsid w:val="00496C90"/>
    <w:rsid w:val="00496CF7"/>
    <w:rsid w:val="00496D13"/>
    <w:rsid w:val="00496D29"/>
    <w:rsid w:val="00496D4F"/>
    <w:rsid w:val="004978BC"/>
    <w:rsid w:val="004978C5"/>
    <w:rsid w:val="00497A12"/>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2F9F"/>
    <w:rsid w:val="004A3046"/>
    <w:rsid w:val="004A3587"/>
    <w:rsid w:val="004A3625"/>
    <w:rsid w:val="004A3C97"/>
    <w:rsid w:val="004A4521"/>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53"/>
    <w:rsid w:val="004B09BF"/>
    <w:rsid w:val="004B09F6"/>
    <w:rsid w:val="004B0B27"/>
    <w:rsid w:val="004B0DF8"/>
    <w:rsid w:val="004B0EB0"/>
    <w:rsid w:val="004B11FF"/>
    <w:rsid w:val="004B14A1"/>
    <w:rsid w:val="004B14F0"/>
    <w:rsid w:val="004B188C"/>
    <w:rsid w:val="004B19AD"/>
    <w:rsid w:val="004B19D2"/>
    <w:rsid w:val="004B1B00"/>
    <w:rsid w:val="004B1B2A"/>
    <w:rsid w:val="004B1C1A"/>
    <w:rsid w:val="004B1FE9"/>
    <w:rsid w:val="004B2127"/>
    <w:rsid w:val="004B23BF"/>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AD9"/>
    <w:rsid w:val="004B3B7C"/>
    <w:rsid w:val="004B3BF1"/>
    <w:rsid w:val="004B3DBD"/>
    <w:rsid w:val="004B4090"/>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DE0"/>
    <w:rsid w:val="004C2F59"/>
    <w:rsid w:val="004C3405"/>
    <w:rsid w:val="004C36CE"/>
    <w:rsid w:val="004C3D3B"/>
    <w:rsid w:val="004C3DD9"/>
    <w:rsid w:val="004C4022"/>
    <w:rsid w:val="004C441A"/>
    <w:rsid w:val="004C456D"/>
    <w:rsid w:val="004C45AE"/>
    <w:rsid w:val="004C45BA"/>
    <w:rsid w:val="004C47C3"/>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77A"/>
    <w:rsid w:val="004D58F1"/>
    <w:rsid w:val="004D5EC4"/>
    <w:rsid w:val="004D65C8"/>
    <w:rsid w:val="004D67C3"/>
    <w:rsid w:val="004D6EE4"/>
    <w:rsid w:val="004D6FFA"/>
    <w:rsid w:val="004D725A"/>
    <w:rsid w:val="004D7400"/>
    <w:rsid w:val="004D756D"/>
    <w:rsid w:val="004D76C9"/>
    <w:rsid w:val="004D778B"/>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295"/>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03F"/>
    <w:rsid w:val="004F3618"/>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5E98"/>
    <w:rsid w:val="0050607A"/>
    <w:rsid w:val="00506634"/>
    <w:rsid w:val="005066BC"/>
    <w:rsid w:val="00506836"/>
    <w:rsid w:val="005068D5"/>
    <w:rsid w:val="00506AE3"/>
    <w:rsid w:val="00506BBC"/>
    <w:rsid w:val="00506C98"/>
    <w:rsid w:val="00506DD0"/>
    <w:rsid w:val="005073DE"/>
    <w:rsid w:val="00507635"/>
    <w:rsid w:val="005077F5"/>
    <w:rsid w:val="005078BC"/>
    <w:rsid w:val="00507994"/>
    <w:rsid w:val="00507999"/>
    <w:rsid w:val="00507B3F"/>
    <w:rsid w:val="00507DCA"/>
    <w:rsid w:val="00510162"/>
    <w:rsid w:val="0051018E"/>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41"/>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690"/>
    <w:rsid w:val="00516748"/>
    <w:rsid w:val="00516763"/>
    <w:rsid w:val="00516966"/>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81D"/>
    <w:rsid w:val="0052199E"/>
    <w:rsid w:val="00521A56"/>
    <w:rsid w:val="00521AB1"/>
    <w:rsid w:val="0052204D"/>
    <w:rsid w:val="0052222F"/>
    <w:rsid w:val="00522302"/>
    <w:rsid w:val="00522560"/>
    <w:rsid w:val="005226EA"/>
    <w:rsid w:val="005227BD"/>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DF4"/>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6EE"/>
    <w:rsid w:val="005359BA"/>
    <w:rsid w:val="00535C7B"/>
    <w:rsid w:val="00535FB5"/>
    <w:rsid w:val="00536289"/>
    <w:rsid w:val="0053660C"/>
    <w:rsid w:val="0053677A"/>
    <w:rsid w:val="005372A7"/>
    <w:rsid w:val="00537561"/>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468"/>
    <w:rsid w:val="00546731"/>
    <w:rsid w:val="005468E8"/>
    <w:rsid w:val="005468F9"/>
    <w:rsid w:val="00546A10"/>
    <w:rsid w:val="00546A9B"/>
    <w:rsid w:val="00546C16"/>
    <w:rsid w:val="00546EC8"/>
    <w:rsid w:val="0054728F"/>
    <w:rsid w:val="00547418"/>
    <w:rsid w:val="00547549"/>
    <w:rsid w:val="005476D0"/>
    <w:rsid w:val="005476E4"/>
    <w:rsid w:val="005478F4"/>
    <w:rsid w:val="0054794C"/>
    <w:rsid w:val="00547AA9"/>
    <w:rsid w:val="00547CAF"/>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D7B"/>
    <w:rsid w:val="00557EFB"/>
    <w:rsid w:val="00557FA5"/>
    <w:rsid w:val="005601C7"/>
    <w:rsid w:val="00560275"/>
    <w:rsid w:val="00560312"/>
    <w:rsid w:val="00560398"/>
    <w:rsid w:val="00560575"/>
    <w:rsid w:val="00560C22"/>
    <w:rsid w:val="00560E84"/>
    <w:rsid w:val="0056100E"/>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E1"/>
    <w:rsid w:val="00563FFF"/>
    <w:rsid w:val="005642AF"/>
    <w:rsid w:val="005643C9"/>
    <w:rsid w:val="0056448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529"/>
    <w:rsid w:val="00566751"/>
    <w:rsid w:val="00566C0C"/>
    <w:rsid w:val="00566E36"/>
    <w:rsid w:val="00566F8F"/>
    <w:rsid w:val="00567241"/>
    <w:rsid w:val="00567249"/>
    <w:rsid w:val="00567254"/>
    <w:rsid w:val="0056738A"/>
    <w:rsid w:val="005679B0"/>
    <w:rsid w:val="00567B05"/>
    <w:rsid w:val="00567FA1"/>
    <w:rsid w:val="005703F7"/>
    <w:rsid w:val="00570432"/>
    <w:rsid w:val="0057077B"/>
    <w:rsid w:val="0057096A"/>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3F7"/>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B8"/>
    <w:rsid w:val="00592BCD"/>
    <w:rsid w:val="00592CB9"/>
    <w:rsid w:val="00592DF0"/>
    <w:rsid w:val="00593215"/>
    <w:rsid w:val="005932DA"/>
    <w:rsid w:val="00593421"/>
    <w:rsid w:val="00593479"/>
    <w:rsid w:val="005934E6"/>
    <w:rsid w:val="005934FA"/>
    <w:rsid w:val="005935A6"/>
    <w:rsid w:val="00593649"/>
    <w:rsid w:val="00593867"/>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4D"/>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965"/>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304"/>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54"/>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9E"/>
    <w:rsid w:val="005C29EE"/>
    <w:rsid w:val="005C2B16"/>
    <w:rsid w:val="005C2F3A"/>
    <w:rsid w:val="005C310F"/>
    <w:rsid w:val="005C38E7"/>
    <w:rsid w:val="005C3913"/>
    <w:rsid w:val="005C3C3F"/>
    <w:rsid w:val="005C3D42"/>
    <w:rsid w:val="005C3F89"/>
    <w:rsid w:val="005C40E5"/>
    <w:rsid w:val="005C4413"/>
    <w:rsid w:val="005C4443"/>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3CD"/>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18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3E7"/>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AE2"/>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7E6"/>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D74"/>
    <w:rsid w:val="00610DE0"/>
    <w:rsid w:val="00610E6F"/>
    <w:rsid w:val="00610F13"/>
    <w:rsid w:val="00610FDA"/>
    <w:rsid w:val="006112D8"/>
    <w:rsid w:val="006113A8"/>
    <w:rsid w:val="00611496"/>
    <w:rsid w:val="0061190D"/>
    <w:rsid w:val="006119B1"/>
    <w:rsid w:val="00611CDC"/>
    <w:rsid w:val="00611CF2"/>
    <w:rsid w:val="00611F0B"/>
    <w:rsid w:val="006120EC"/>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764"/>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73"/>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56"/>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092"/>
    <w:rsid w:val="006411B6"/>
    <w:rsid w:val="0064127C"/>
    <w:rsid w:val="006412A8"/>
    <w:rsid w:val="006412C8"/>
    <w:rsid w:val="006416D7"/>
    <w:rsid w:val="0064179C"/>
    <w:rsid w:val="006419D9"/>
    <w:rsid w:val="00641BBA"/>
    <w:rsid w:val="00642574"/>
    <w:rsid w:val="00642942"/>
    <w:rsid w:val="00642B21"/>
    <w:rsid w:val="00642B35"/>
    <w:rsid w:val="00642BE9"/>
    <w:rsid w:val="00642C90"/>
    <w:rsid w:val="00642CDD"/>
    <w:rsid w:val="00643035"/>
    <w:rsid w:val="00643127"/>
    <w:rsid w:val="00643320"/>
    <w:rsid w:val="0064351D"/>
    <w:rsid w:val="006435FA"/>
    <w:rsid w:val="006437BF"/>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2E"/>
    <w:rsid w:val="00647D38"/>
    <w:rsid w:val="00647FA1"/>
    <w:rsid w:val="006500D9"/>
    <w:rsid w:val="006501F4"/>
    <w:rsid w:val="006504BD"/>
    <w:rsid w:val="0065051F"/>
    <w:rsid w:val="0065075C"/>
    <w:rsid w:val="00650C76"/>
    <w:rsid w:val="00650FB4"/>
    <w:rsid w:val="00650FD4"/>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86"/>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1"/>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0E1"/>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67E"/>
    <w:rsid w:val="00664832"/>
    <w:rsid w:val="00664C67"/>
    <w:rsid w:val="00665266"/>
    <w:rsid w:val="006653F1"/>
    <w:rsid w:val="00665687"/>
    <w:rsid w:val="00665785"/>
    <w:rsid w:val="006659FC"/>
    <w:rsid w:val="00665ACC"/>
    <w:rsid w:val="00665B7A"/>
    <w:rsid w:val="00665C8B"/>
    <w:rsid w:val="00665D5D"/>
    <w:rsid w:val="00665DCC"/>
    <w:rsid w:val="00665E99"/>
    <w:rsid w:val="00666281"/>
    <w:rsid w:val="00666505"/>
    <w:rsid w:val="006665D8"/>
    <w:rsid w:val="00666729"/>
    <w:rsid w:val="006668BF"/>
    <w:rsid w:val="00666996"/>
    <w:rsid w:val="006669B4"/>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59D"/>
    <w:rsid w:val="00673C7F"/>
    <w:rsid w:val="00673DE8"/>
    <w:rsid w:val="006740D0"/>
    <w:rsid w:val="00674168"/>
    <w:rsid w:val="00674200"/>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3DE"/>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AD"/>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0B0"/>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3DED"/>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196"/>
    <w:rsid w:val="006A3348"/>
    <w:rsid w:val="006A377B"/>
    <w:rsid w:val="006A37E7"/>
    <w:rsid w:val="006A3A32"/>
    <w:rsid w:val="006A3BF0"/>
    <w:rsid w:val="006A3BFF"/>
    <w:rsid w:val="006A3C5D"/>
    <w:rsid w:val="006A3CB2"/>
    <w:rsid w:val="006A3D6C"/>
    <w:rsid w:val="006A3E32"/>
    <w:rsid w:val="006A3F61"/>
    <w:rsid w:val="006A4020"/>
    <w:rsid w:val="006A4085"/>
    <w:rsid w:val="006A432C"/>
    <w:rsid w:val="006A434C"/>
    <w:rsid w:val="006A4449"/>
    <w:rsid w:val="006A448F"/>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4050"/>
    <w:rsid w:val="006B4059"/>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353"/>
    <w:rsid w:val="006B542A"/>
    <w:rsid w:val="006B565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36"/>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560"/>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4E31"/>
    <w:rsid w:val="006D5065"/>
    <w:rsid w:val="006D5343"/>
    <w:rsid w:val="006D5412"/>
    <w:rsid w:val="006D59F9"/>
    <w:rsid w:val="006D5AF9"/>
    <w:rsid w:val="006D5B25"/>
    <w:rsid w:val="006D5B37"/>
    <w:rsid w:val="006D604C"/>
    <w:rsid w:val="006D6513"/>
    <w:rsid w:val="006D6539"/>
    <w:rsid w:val="006D664F"/>
    <w:rsid w:val="006D69BC"/>
    <w:rsid w:val="006D6C03"/>
    <w:rsid w:val="006D6E14"/>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9F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0E0E"/>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7FA"/>
    <w:rsid w:val="006F5819"/>
    <w:rsid w:val="006F5B39"/>
    <w:rsid w:val="006F5CB8"/>
    <w:rsid w:val="006F5DCF"/>
    <w:rsid w:val="006F5E6B"/>
    <w:rsid w:val="006F5F60"/>
    <w:rsid w:val="006F62D2"/>
    <w:rsid w:val="006F649B"/>
    <w:rsid w:val="006F6946"/>
    <w:rsid w:val="006F6978"/>
    <w:rsid w:val="006F6A94"/>
    <w:rsid w:val="006F708C"/>
    <w:rsid w:val="006F71E0"/>
    <w:rsid w:val="006F75B3"/>
    <w:rsid w:val="006F76C2"/>
    <w:rsid w:val="006F7879"/>
    <w:rsid w:val="006F79BD"/>
    <w:rsid w:val="006F7A85"/>
    <w:rsid w:val="006F7AE1"/>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0E4"/>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A8A"/>
    <w:rsid w:val="00711B45"/>
    <w:rsid w:val="00711D9B"/>
    <w:rsid w:val="00711FE7"/>
    <w:rsid w:val="007121C9"/>
    <w:rsid w:val="0071223A"/>
    <w:rsid w:val="007122AA"/>
    <w:rsid w:val="0071269D"/>
    <w:rsid w:val="0071273A"/>
    <w:rsid w:val="007128A9"/>
    <w:rsid w:val="0071297A"/>
    <w:rsid w:val="00712BE6"/>
    <w:rsid w:val="00712BF8"/>
    <w:rsid w:val="00712DCA"/>
    <w:rsid w:val="00712E76"/>
    <w:rsid w:val="00712F0B"/>
    <w:rsid w:val="00713061"/>
    <w:rsid w:val="007131D5"/>
    <w:rsid w:val="0071333F"/>
    <w:rsid w:val="007133A3"/>
    <w:rsid w:val="0071365B"/>
    <w:rsid w:val="007137B3"/>
    <w:rsid w:val="0071382B"/>
    <w:rsid w:val="00713889"/>
    <w:rsid w:val="0071392D"/>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2F"/>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D69"/>
    <w:rsid w:val="00722E69"/>
    <w:rsid w:val="00722EA0"/>
    <w:rsid w:val="00722F6D"/>
    <w:rsid w:val="00723426"/>
    <w:rsid w:val="007236C7"/>
    <w:rsid w:val="0072380E"/>
    <w:rsid w:val="0072386A"/>
    <w:rsid w:val="0072391A"/>
    <w:rsid w:val="0072396C"/>
    <w:rsid w:val="00723A6B"/>
    <w:rsid w:val="00723A91"/>
    <w:rsid w:val="00723B3C"/>
    <w:rsid w:val="00723B84"/>
    <w:rsid w:val="00723D79"/>
    <w:rsid w:val="00723E26"/>
    <w:rsid w:val="00723E3C"/>
    <w:rsid w:val="00723FCB"/>
    <w:rsid w:val="00724088"/>
    <w:rsid w:val="007241E1"/>
    <w:rsid w:val="00724272"/>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85"/>
    <w:rsid w:val="00726BD3"/>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B49"/>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593"/>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723"/>
    <w:rsid w:val="00754844"/>
    <w:rsid w:val="00754D58"/>
    <w:rsid w:val="00754D81"/>
    <w:rsid w:val="00754ECA"/>
    <w:rsid w:val="00754F4C"/>
    <w:rsid w:val="007550ED"/>
    <w:rsid w:val="0075527B"/>
    <w:rsid w:val="007553FE"/>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1EA"/>
    <w:rsid w:val="007572D5"/>
    <w:rsid w:val="00757380"/>
    <w:rsid w:val="00757563"/>
    <w:rsid w:val="00757645"/>
    <w:rsid w:val="007579F7"/>
    <w:rsid w:val="00757C80"/>
    <w:rsid w:val="00757FEB"/>
    <w:rsid w:val="00760073"/>
    <w:rsid w:val="007603E1"/>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5E4"/>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65"/>
    <w:rsid w:val="00774480"/>
    <w:rsid w:val="0077484B"/>
    <w:rsid w:val="00774996"/>
    <w:rsid w:val="00774B0C"/>
    <w:rsid w:val="00774F61"/>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036"/>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496"/>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5B"/>
    <w:rsid w:val="00790DCD"/>
    <w:rsid w:val="00790E66"/>
    <w:rsid w:val="00791066"/>
    <w:rsid w:val="00791214"/>
    <w:rsid w:val="007914DC"/>
    <w:rsid w:val="007917EB"/>
    <w:rsid w:val="00791839"/>
    <w:rsid w:val="00791B55"/>
    <w:rsid w:val="00791C83"/>
    <w:rsid w:val="00792108"/>
    <w:rsid w:val="007923FF"/>
    <w:rsid w:val="00792516"/>
    <w:rsid w:val="0079272E"/>
    <w:rsid w:val="00792B3A"/>
    <w:rsid w:val="00792E51"/>
    <w:rsid w:val="00792F0E"/>
    <w:rsid w:val="007931F8"/>
    <w:rsid w:val="0079372B"/>
    <w:rsid w:val="007937CC"/>
    <w:rsid w:val="00793A33"/>
    <w:rsid w:val="00793D8F"/>
    <w:rsid w:val="00793E5C"/>
    <w:rsid w:val="00793F8E"/>
    <w:rsid w:val="00794179"/>
    <w:rsid w:val="00794C2A"/>
    <w:rsid w:val="00794D0D"/>
    <w:rsid w:val="00794E7E"/>
    <w:rsid w:val="007950BE"/>
    <w:rsid w:val="00795862"/>
    <w:rsid w:val="007958D3"/>
    <w:rsid w:val="00795913"/>
    <w:rsid w:val="0079591F"/>
    <w:rsid w:val="00795D2F"/>
    <w:rsid w:val="00795E52"/>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1E0E"/>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6D5C"/>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B6C"/>
    <w:rsid w:val="007B2C53"/>
    <w:rsid w:val="007B2CF4"/>
    <w:rsid w:val="007B2D52"/>
    <w:rsid w:val="007B3025"/>
    <w:rsid w:val="007B3099"/>
    <w:rsid w:val="007B3129"/>
    <w:rsid w:val="007B3191"/>
    <w:rsid w:val="007B32E5"/>
    <w:rsid w:val="007B340B"/>
    <w:rsid w:val="007B3492"/>
    <w:rsid w:val="007B39AD"/>
    <w:rsid w:val="007B3B4C"/>
    <w:rsid w:val="007B4142"/>
    <w:rsid w:val="007B41F3"/>
    <w:rsid w:val="007B44DF"/>
    <w:rsid w:val="007B4723"/>
    <w:rsid w:val="007B4760"/>
    <w:rsid w:val="007B481C"/>
    <w:rsid w:val="007B5253"/>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65E"/>
    <w:rsid w:val="007C0704"/>
    <w:rsid w:val="007C0805"/>
    <w:rsid w:val="007C0A7D"/>
    <w:rsid w:val="007C0C91"/>
    <w:rsid w:val="007C0D0F"/>
    <w:rsid w:val="007C0DAE"/>
    <w:rsid w:val="007C0E8D"/>
    <w:rsid w:val="007C100F"/>
    <w:rsid w:val="007C1313"/>
    <w:rsid w:val="007C1450"/>
    <w:rsid w:val="007C1570"/>
    <w:rsid w:val="007C1763"/>
    <w:rsid w:val="007C19A8"/>
    <w:rsid w:val="007C1ACB"/>
    <w:rsid w:val="007C1B75"/>
    <w:rsid w:val="007C1F66"/>
    <w:rsid w:val="007C244D"/>
    <w:rsid w:val="007C2985"/>
    <w:rsid w:val="007C2A0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1E2"/>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FE"/>
    <w:rsid w:val="007D0114"/>
    <w:rsid w:val="007D0446"/>
    <w:rsid w:val="007D054C"/>
    <w:rsid w:val="007D05CC"/>
    <w:rsid w:val="007D05D5"/>
    <w:rsid w:val="007D0A5E"/>
    <w:rsid w:val="007D0EB3"/>
    <w:rsid w:val="007D0EE8"/>
    <w:rsid w:val="007D122C"/>
    <w:rsid w:val="007D157D"/>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6E0"/>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303B"/>
    <w:rsid w:val="007E306D"/>
    <w:rsid w:val="007E30F3"/>
    <w:rsid w:val="007E3841"/>
    <w:rsid w:val="007E386E"/>
    <w:rsid w:val="007E3C29"/>
    <w:rsid w:val="007E3D3C"/>
    <w:rsid w:val="007E3F69"/>
    <w:rsid w:val="007E3FDF"/>
    <w:rsid w:val="007E4038"/>
    <w:rsid w:val="007E41D9"/>
    <w:rsid w:val="007E42D8"/>
    <w:rsid w:val="007E44D4"/>
    <w:rsid w:val="007E455C"/>
    <w:rsid w:val="007E4861"/>
    <w:rsid w:val="007E4A3B"/>
    <w:rsid w:val="007E4AB7"/>
    <w:rsid w:val="007E5067"/>
    <w:rsid w:val="007E5150"/>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02"/>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2E4"/>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3019D"/>
    <w:rsid w:val="008306B6"/>
    <w:rsid w:val="00830743"/>
    <w:rsid w:val="0083074A"/>
    <w:rsid w:val="008307D1"/>
    <w:rsid w:val="00830894"/>
    <w:rsid w:val="008309E2"/>
    <w:rsid w:val="00830A23"/>
    <w:rsid w:val="00830DFA"/>
    <w:rsid w:val="00830F77"/>
    <w:rsid w:val="008311DC"/>
    <w:rsid w:val="00831541"/>
    <w:rsid w:val="00831583"/>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427"/>
    <w:rsid w:val="0083494E"/>
    <w:rsid w:val="00834BAA"/>
    <w:rsid w:val="00834C7B"/>
    <w:rsid w:val="00834CB8"/>
    <w:rsid w:val="00834F20"/>
    <w:rsid w:val="00835277"/>
    <w:rsid w:val="00835485"/>
    <w:rsid w:val="00835518"/>
    <w:rsid w:val="0083561F"/>
    <w:rsid w:val="008357BF"/>
    <w:rsid w:val="0083580C"/>
    <w:rsid w:val="00835BA1"/>
    <w:rsid w:val="00835C3C"/>
    <w:rsid w:val="00835DA9"/>
    <w:rsid w:val="008361A5"/>
    <w:rsid w:val="008361DB"/>
    <w:rsid w:val="00836721"/>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59"/>
    <w:rsid w:val="00851BA4"/>
    <w:rsid w:val="00851E3C"/>
    <w:rsid w:val="0085202F"/>
    <w:rsid w:val="008520C2"/>
    <w:rsid w:val="0085226A"/>
    <w:rsid w:val="00852385"/>
    <w:rsid w:val="0085244C"/>
    <w:rsid w:val="00852523"/>
    <w:rsid w:val="0085254E"/>
    <w:rsid w:val="00852562"/>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19F"/>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D9"/>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B54"/>
    <w:rsid w:val="00871B84"/>
    <w:rsid w:val="00871D69"/>
    <w:rsid w:val="00871E2A"/>
    <w:rsid w:val="0087206B"/>
    <w:rsid w:val="008720D6"/>
    <w:rsid w:val="00872328"/>
    <w:rsid w:val="008723ED"/>
    <w:rsid w:val="008724FC"/>
    <w:rsid w:val="00872756"/>
    <w:rsid w:val="00872A14"/>
    <w:rsid w:val="00872F7F"/>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691"/>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5B5"/>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CF1"/>
    <w:rsid w:val="00883F33"/>
    <w:rsid w:val="00883F54"/>
    <w:rsid w:val="00883FA5"/>
    <w:rsid w:val="0088414A"/>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87449"/>
    <w:rsid w:val="008900CD"/>
    <w:rsid w:val="0089081D"/>
    <w:rsid w:val="0089098F"/>
    <w:rsid w:val="00890A71"/>
    <w:rsid w:val="00890BF2"/>
    <w:rsid w:val="00890CDC"/>
    <w:rsid w:val="0089116F"/>
    <w:rsid w:val="00891228"/>
    <w:rsid w:val="008917A9"/>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B97"/>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54A"/>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B90"/>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842"/>
    <w:rsid w:val="008B4AD7"/>
    <w:rsid w:val="008B4B9B"/>
    <w:rsid w:val="008B4CB0"/>
    <w:rsid w:val="008B4E82"/>
    <w:rsid w:val="008B4ED6"/>
    <w:rsid w:val="008B504D"/>
    <w:rsid w:val="008B5108"/>
    <w:rsid w:val="008B5350"/>
    <w:rsid w:val="008B572B"/>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B5A"/>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88F"/>
    <w:rsid w:val="008D09DA"/>
    <w:rsid w:val="008D0B28"/>
    <w:rsid w:val="008D0EAC"/>
    <w:rsid w:val="008D122C"/>
    <w:rsid w:val="008D1349"/>
    <w:rsid w:val="008D1487"/>
    <w:rsid w:val="008D179B"/>
    <w:rsid w:val="008D1847"/>
    <w:rsid w:val="008D1A40"/>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820"/>
    <w:rsid w:val="008E3960"/>
    <w:rsid w:val="008E39C8"/>
    <w:rsid w:val="008E3D96"/>
    <w:rsid w:val="008E42E2"/>
    <w:rsid w:val="008E4365"/>
    <w:rsid w:val="008E439A"/>
    <w:rsid w:val="008E4421"/>
    <w:rsid w:val="008E4488"/>
    <w:rsid w:val="008E456D"/>
    <w:rsid w:val="008E4579"/>
    <w:rsid w:val="008E45BC"/>
    <w:rsid w:val="008E47D0"/>
    <w:rsid w:val="008E5075"/>
    <w:rsid w:val="008E512A"/>
    <w:rsid w:val="008E558C"/>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1B3"/>
    <w:rsid w:val="008F191F"/>
    <w:rsid w:val="008F19C6"/>
    <w:rsid w:val="008F19EA"/>
    <w:rsid w:val="008F1A3A"/>
    <w:rsid w:val="008F1D36"/>
    <w:rsid w:val="008F2005"/>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33E"/>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6"/>
    <w:rsid w:val="008F595C"/>
    <w:rsid w:val="008F59CD"/>
    <w:rsid w:val="008F5AE0"/>
    <w:rsid w:val="008F5C73"/>
    <w:rsid w:val="008F5F19"/>
    <w:rsid w:val="008F5F5B"/>
    <w:rsid w:val="008F61F1"/>
    <w:rsid w:val="008F632F"/>
    <w:rsid w:val="008F6925"/>
    <w:rsid w:val="008F6B41"/>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0B6"/>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833"/>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97D"/>
    <w:rsid w:val="00906A4F"/>
    <w:rsid w:val="00906A74"/>
    <w:rsid w:val="00906AEE"/>
    <w:rsid w:val="00906D26"/>
    <w:rsid w:val="00906EBD"/>
    <w:rsid w:val="00906F44"/>
    <w:rsid w:val="009072B7"/>
    <w:rsid w:val="00907338"/>
    <w:rsid w:val="009078C6"/>
    <w:rsid w:val="009078E2"/>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1F50"/>
    <w:rsid w:val="0091208E"/>
    <w:rsid w:val="009120A7"/>
    <w:rsid w:val="00912197"/>
    <w:rsid w:val="009122E2"/>
    <w:rsid w:val="009124D5"/>
    <w:rsid w:val="009126F9"/>
    <w:rsid w:val="0091282C"/>
    <w:rsid w:val="00912B56"/>
    <w:rsid w:val="009130C2"/>
    <w:rsid w:val="009130DC"/>
    <w:rsid w:val="0091320E"/>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222"/>
    <w:rsid w:val="009147BA"/>
    <w:rsid w:val="0091486C"/>
    <w:rsid w:val="00914987"/>
    <w:rsid w:val="00914D32"/>
    <w:rsid w:val="00914E8D"/>
    <w:rsid w:val="00914FDE"/>
    <w:rsid w:val="00915256"/>
    <w:rsid w:val="009152B2"/>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2FD7"/>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6FB"/>
    <w:rsid w:val="0093173E"/>
    <w:rsid w:val="009317E1"/>
    <w:rsid w:val="00931813"/>
    <w:rsid w:val="0093183C"/>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409"/>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7DF"/>
    <w:rsid w:val="00944AB5"/>
    <w:rsid w:val="00944BAD"/>
    <w:rsid w:val="00944D26"/>
    <w:rsid w:val="00944DD1"/>
    <w:rsid w:val="00944F6D"/>
    <w:rsid w:val="009455BB"/>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8E0"/>
    <w:rsid w:val="00947A3D"/>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6AF"/>
    <w:rsid w:val="009559FB"/>
    <w:rsid w:val="00955A54"/>
    <w:rsid w:val="00955B8D"/>
    <w:rsid w:val="00955C13"/>
    <w:rsid w:val="00955D6C"/>
    <w:rsid w:val="00955EFC"/>
    <w:rsid w:val="00956109"/>
    <w:rsid w:val="00956333"/>
    <w:rsid w:val="00956757"/>
    <w:rsid w:val="00956784"/>
    <w:rsid w:val="0095696C"/>
    <w:rsid w:val="00956B37"/>
    <w:rsid w:val="00956BF3"/>
    <w:rsid w:val="0095783F"/>
    <w:rsid w:val="00957E86"/>
    <w:rsid w:val="00960500"/>
    <w:rsid w:val="009605DD"/>
    <w:rsid w:val="0096063A"/>
    <w:rsid w:val="009609D8"/>
    <w:rsid w:val="00960B7E"/>
    <w:rsid w:val="00960F89"/>
    <w:rsid w:val="0096128E"/>
    <w:rsid w:val="009617BA"/>
    <w:rsid w:val="00961A5E"/>
    <w:rsid w:val="00961A6E"/>
    <w:rsid w:val="00961E01"/>
    <w:rsid w:val="0096210F"/>
    <w:rsid w:val="00962272"/>
    <w:rsid w:val="0096230D"/>
    <w:rsid w:val="00962737"/>
    <w:rsid w:val="00962769"/>
    <w:rsid w:val="009627D0"/>
    <w:rsid w:val="0096288D"/>
    <w:rsid w:val="00962AFA"/>
    <w:rsid w:val="00962BB3"/>
    <w:rsid w:val="00963453"/>
    <w:rsid w:val="009635F0"/>
    <w:rsid w:val="00963740"/>
    <w:rsid w:val="00963ACF"/>
    <w:rsid w:val="009641C7"/>
    <w:rsid w:val="009643E5"/>
    <w:rsid w:val="009645E5"/>
    <w:rsid w:val="009647CD"/>
    <w:rsid w:val="009647FB"/>
    <w:rsid w:val="00964BE7"/>
    <w:rsid w:val="00964E94"/>
    <w:rsid w:val="0096516C"/>
    <w:rsid w:val="00965228"/>
    <w:rsid w:val="00965448"/>
    <w:rsid w:val="00965592"/>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117"/>
    <w:rsid w:val="009713D1"/>
    <w:rsid w:val="00971579"/>
    <w:rsid w:val="00971AE3"/>
    <w:rsid w:val="00971AF2"/>
    <w:rsid w:val="00971B8B"/>
    <w:rsid w:val="00971C07"/>
    <w:rsid w:val="00971C92"/>
    <w:rsid w:val="00971CA1"/>
    <w:rsid w:val="00971ED3"/>
    <w:rsid w:val="0097222E"/>
    <w:rsid w:val="009723AD"/>
    <w:rsid w:val="009725A9"/>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417"/>
    <w:rsid w:val="00974459"/>
    <w:rsid w:val="00974470"/>
    <w:rsid w:val="009745B0"/>
    <w:rsid w:val="00974739"/>
    <w:rsid w:val="00974747"/>
    <w:rsid w:val="0097476D"/>
    <w:rsid w:val="009749CC"/>
    <w:rsid w:val="009749E6"/>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2D9"/>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72E"/>
    <w:rsid w:val="00995988"/>
    <w:rsid w:val="009959B3"/>
    <w:rsid w:val="00995BCD"/>
    <w:rsid w:val="00995D3D"/>
    <w:rsid w:val="00995DA6"/>
    <w:rsid w:val="00995FCB"/>
    <w:rsid w:val="009960B3"/>
    <w:rsid w:val="00996113"/>
    <w:rsid w:val="00996251"/>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E29"/>
    <w:rsid w:val="009A2001"/>
    <w:rsid w:val="009A2194"/>
    <w:rsid w:val="009A24FD"/>
    <w:rsid w:val="009A2549"/>
    <w:rsid w:val="009A27B0"/>
    <w:rsid w:val="009A2949"/>
    <w:rsid w:val="009A2BE2"/>
    <w:rsid w:val="009A2C33"/>
    <w:rsid w:val="009A2C5B"/>
    <w:rsid w:val="009A2DB6"/>
    <w:rsid w:val="009A2FE5"/>
    <w:rsid w:val="009A3031"/>
    <w:rsid w:val="009A30A0"/>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047"/>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D6"/>
    <w:rsid w:val="009B6BC3"/>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0EEB"/>
    <w:rsid w:val="009C10C2"/>
    <w:rsid w:val="009C1349"/>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9DA"/>
    <w:rsid w:val="009C7A3C"/>
    <w:rsid w:val="009C7D6C"/>
    <w:rsid w:val="009D0137"/>
    <w:rsid w:val="009D030D"/>
    <w:rsid w:val="009D0349"/>
    <w:rsid w:val="009D0507"/>
    <w:rsid w:val="009D0D89"/>
    <w:rsid w:val="009D11C3"/>
    <w:rsid w:val="009D1493"/>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DB4"/>
    <w:rsid w:val="009D5F06"/>
    <w:rsid w:val="009D6000"/>
    <w:rsid w:val="009D6041"/>
    <w:rsid w:val="009D617C"/>
    <w:rsid w:val="009D63A9"/>
    <w:rsid w:val="009D63DF"/>
    <w:rsid w:val="009D648C"/>
    <w:rsid w:val="009D664C"/>
    <w:rsid w:val="009D670F"/>
    <w:rsid w:val="009D6935"/>
    <w:rsid w:val="009D6979"/>
    <w:rsid w:val="009D6A44"/>
    <w:rsid w:val="009D6B1E"/>
    <w:rsid w:val="009D6B99"/>
    <w:rsid w:val="009D6BD6"/>
    <w:rsid w:val="009D6DB7"/>
    <w:rsid w:val="009D706D"/>
    <w:rsid w:val="009D70FC"/>
    <w:rsid w:val="009D711D"/>
    <w:rsid w:val="009D72E6"/>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46"/>
    <w:rsid w:val="009E1155"/>
    <w:rsid w:val="009E1229"/>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C4B"/>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AF0"/>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B5B"/>
    <w:rsid w:val="009F1C08"/>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4947"/>
    <w:rsid w:val="009F4E91"/>
    <w:rsid w:val="009F50D9"/>
    <w:rsid w:val="009F5194"/>
    <w:rsid w:val="009F5404"/>
    <w:rsid w:val="009F548F"/>
    <w:rsid w:val="009F56AA"/>
    <w:rsid w:val="009F58F2"/>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E85"/>
    <w:rsid w:val="00A06128"/>
    <w:rsid w:val="00A06261"/>
    <w:rsid w:val="00A063DB"/>
    <w:rsid w:val="00A06575"/>
    <w:rsid w:val="00A066D5"/>
    <w:rsid w:val="00A06798"/>
    <w:rsid w:val="00A06892"/>
    <w:rsid w:val="00A06C8B"/>
    <w:rsid w:val="00A06CE7"/>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425"/>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7FA"/>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B28"/>
    <w:rsid w:val="00A25C80"/>
    <w:rsid w:val="00A25F0A"/>
    <w:rsid w:val="00A25FBE"/>
    <w:rsid w:val="00A261AF"/>
    <w:rsid w:val="00A26576"/>
    <w:rsid w:val="00A265CE"/>
    <w:rsid w:val="00A267F1"/>
    <w:rsid w:val="00A26940"/>
    <w:rsid w:val="00A26AEC"/>
    <w:rsid w:val="00A26D56"/>
    <w:rsid w:val="00A26E09"/>
    <w:rsid w:val="00A26F46"/>
    <w:rsid w:val="00A27781"/>
    <w:rsid w:val="00A27952"/>
    <w:rsid w:val="00A27ABB"/>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600"/>
    <w:rsid w:val="00A4684B"/>
    <w:rsid w:val="00A469A7"/>
    <w:rsid w:val="00A46A78"/>
    <w:rsid w:val="00A46EB9"/>
    <w:rsid w:val="00A4702E"/>
    <w:rsid w:val="00A47068"/>
    <w:rsid w:val="00A47183"/>
    <w:rsid w:val="00A4724A"/>
    <w:rsid w:val="00A47282"/>
    <w:rsid w:val="00A474E3"/>
    <w:rsid w:val="00A47940"/>
    <w:rsid w:val="00A47974"/>
    <w:rsid w:val="00A47AE5"/>
    <w:rsid w:val="00A47C4F"/>
    <w:rsid w:val="00A47CE8"/>
    <w:rsid w:val="00A47E96"/>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A12"/>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2"/>
    <w:rsid w:val="00A607E4"/>
    <w:rsid w:val="00A6086F"/>
    <w:rsid w:val="00A60A22"/>
    <w:rsid w:val="00A60EBC"/>
    <w:rsid w:val="00A61115"/>
    <w:rsid w:val="00A611FC"/>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6C"/>
    <w:rsid w:val="00A674DC"/>
    <w:rsid w:val="00A6770B"/>
    <w:rsid w:val="00A6781B"/>
    <w:rsid w:val="00A67845"/>
    <w:rsid w:val="00A67A91"/>
    <w:rsid w:val="00A67AC3"/>
    <w:rsid w:val="00A67C9D"/>
    <w:rsid w:val="00A67CE0"/>
    <w:rsid w:val="00A70010"/>
    <w:rsid w:val="00A70630"/>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05"/>
    <w:rsid w:val="00A84C2D"/>
    <w:rsid w:val="00A84E4B"/>
    <w:rsid w:val="00A85226"/>
    <w:rsid w:val="00A8533C"/>
    <w:rsid w:val="00A85716"/>
    <w:rsid w:val="00A85874"/>
    <w:rsid w:val="00A859A9"/>
    <w:rsid w:val="00A85BA0"/>
    <w:rsid w:val="00A85C47"/>
    <w:rsid w:val="00A8601D"/>
    <w:rsid w:val="00A8612F"/>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DB"/>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4FC9"/>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35E"/>
    <w:rsid w:val="00AA3369"/>
    <w:rsid w:val="00AA34F3"/>
    <w:rsid w:val="00AA36E0"/>
    <w:rsid w:val="00AA38A1"/>
    <w:rsid w:val="00AA38F3"/>
    <w:rsid w:val="00AA390D"/>
    <w:rsid w:val="00AA3C56"/>
    <w:rsid w:val="00AA3D37"/>
    <w:rsid w:val="00AA3DC5"/>
    <w:rsid w:val="00AA3E7B"/>
    <w:rsid w:val="00AA3FEF"/>
    <w:rsid w:val="00AA44D3"/>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8FC"/>
    <w:rsid w:val="00AA7970"/>
    <w:rsid w:val="00AA7A5E"/>
    <w:rsid w:val="00AA7C68"/>
    <w:rsid w:val="00AA7E30"/>
    <w:rsid w:val="00AA7E97"/>
    <w:rsid w:val="00AB0201"/>
    <w:rsid w:val="00AB025C"/>
    <w:rsid w:val="00AB0284"/>
    <w:rsid w:val="00AB02C7"/>
    <w:rsid w:val="00AB04E9"/>
    <w:rsid w:val="00AB0535"/>
    <w:rsid w:val="00AB06B5"/>
    <w:rsid w:val="00AB0728"/>
    <w:rsid w:val="00AB0747"/>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720"/>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BB3"/>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854"/>
    <w:rsid w:val="00AC486B"/>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2CA3"/>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DA"/>
    <w:rsid w:val="00AE3FFD"/>
    <w:rsid w:val="00AE4415"/>
    <w:rsid w:val="00AE448D"/>
    <w:rsid w:val="00AE452E"/>
    <w:rsid w:val="00AE4771"/>
    <w:rsid w:val="00AE47CB"/>
    <w:rsid w:val="00AE4855"/>
    <w:rsid w:val="00AE4C71"/>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A7B"/>
    <w:rsid w:val="00AF2B4F"/>
    <w:rsid w:val="00AF2CFB"/>
    <w:rsid w:val="00AF2E8C"/>
    <w:rsid w:val="00AF3028"/>
    <w:rsid w:val="00AF3378"/>
    <w:rsid w:val="00AF34CF"/>
    <w:rsid w:val="00AF39FD"/>
    <w:rsid w:val="00AF3B58"/>
    <w:rsid w:val="00AF3C1A"/>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9BB"/>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889"/>
    <w:rsid w:val="00B05962"/>
    <w:rsid w:val="00B05972"/>
    <w:rsid w:val="00B05B4C"/>
    <w:rsid w:val="00B05CA3"/>
    <w:rsid w:val="00B05CCB"/>
    <w:rsid w:val="00B05D1E"/>
    <w:rsid w:val="00B06288"/>
    <w:rsid w:val="00B0644A"/>
    <w:rsid w:val="00B0645C"/>
    <w:rsid w:val="00B06496"/>
    <w:rsid w:val="00B0680C"/>
    <w:rsid w:val="00B0685C"/>
    <w:rsid w:val="00B06A04"/>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7CD"/>
    <w:rsid w:val="00B107F0"/>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D1A"/>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6F00"/>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3C0C"/>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1C"/>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9BC"/>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A0F"/>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8E"/>
    <w:rsid w:val="00B522AC"/>
    <w:rsid w:val="00B52622"/>
    <w:rsid w:val="00B5280C"/>
    <w:rsid w:val="00B529C1"/>
    <w:rsid w:val="00B52A2F"/>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40"/>
    <w:rsid w:val="00B636DE"/>
    <w:rsid w:val="00B63851"/>
    <w:rsid w:val="00B63B3E"/>
    <w:rsid w:val="00B63BE0"/>
    <w:rsid w:val="00B63C13"/>
    <w:rsid w:val="00B63C78"/>
    <w:rsid w:val="00B63EE3"/>
    <w:rsid w:val="00B63EE7"/>
    <w:rsid w:val="00B640B7"/>
    <w:rsid w:val="00B64173"/>
    <w:rsid w:val="00B641E3"/>
    <w:rsid w:val="00B64233"/>
    <w:rsid w:val="00B64406"/>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AA"/>
    <w:rsid w:val="00B65DC2"/>
    <w:rsid w:val="00B65E19"/>
    <w:rsid w:val="00B65E84"/>
    <w:rsid w:val="00B667DA"/>
    <w:rsid w:val="00B669FA"/>
    <w:rsid w:val="00B66BA6"/>
    <w:rsid w:val="00B66DBB"/>
    <w:rsid w:val="00B66E2D"/>
    <w:rsid w:val="00B66FCC"/>
    <w:rsid w:val="00B6711B"/>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53"/>
    <w:rsid w:val="00B717CD"/>
    <w:rsid w:val="00B718DE"/>
    <w:rsid w:val="00B7196A"/>
    <w:rsid w:val="00B71CBB"/>
    <w:rsid w:val="00B71E18"/>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C1D"/>
    <w:rsid w:val="00B75C96"/>
    <w:rsid w:val="00B75F38"/>
    <w:rsid w:val="00B761A7"/>
    <w:rsid w:val="00B76252"/>
    <w:rsid w:val="00B76897"/>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674"/>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07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A11"/>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BEB"/>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B17"/>
    <w:rsid w:val="00BB3C92"/>
    <w:rsid w:val="00BB3CC7"/>
    <w:rsid w:val="00BB3D54"/>
    <w:rsid w:val="00BB3EBB"/>
    <w:rsid w:val="00BB4188"/>
    <w:rsid w:val="00BB435E"/>
    <w:rsid w:val="00BB4502"/>
    <w:rsid w:val="00BB45D4"/>
    <w:rsid w:val="00BB4EE7"/>
    <w:rsid w:val="00BB4F97"/>
    <w:rsid w:val="00BB52A6"/>
    <w:rsid w:val="00BB5413"/>
    <w:rsid w:val="00BB5489"/>
    <w:rsid w:val="00BB57AE"/>
    <w:rsid w:val="00BB57C8"/>
    <w:rsid w:val="00BB580D"/>
    <w:rsid w:val="00BB5E58"/>
    <w:rsid w:val="00BB5FE0"/>
    <w:rsid w:val="00BB6017"/>
    <w:rsid w:val="00BB644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60E"/>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033"/>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B19"/>
    <w:rsid w:val="00BD0D98"/>
    <w:rsid w:val="00BD0DC5"/>
    <w:rsid w:val="00BD10FA"/>
    <w:rsid w:val="00BD136B"/>
    <w:rsid w:val="00BD1420"/>
    <w:rsid w:val="00BD167D"/>
    <w:rsid w:val="00BD16F3"/>
    <w:rsid w:val="00BD18CB"/>
    <w:rsid w:val="00BD19A8"/>
    <w:rsid w:val="00BD19FA"/>
    <w:rsid w:val="00BD1AE6"/>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3FED"/>
    <w:rsid w:val="00BD405C"/>
    <w:rsid w:val="00BD4664"/>
    <w:rsid w:val="00BD4784"/>
    <w:rsid w:val="00BD495D"/>
    <w:rsid w:val="00BD4B0B"/>
    <w:rsid w:val="00BD4EE5"/>
    <w:rsid w:val="00BD4F56"/>
    <w:rsid w:val="00BD5266"/>
    <w:rsid w:val="00BD532B"/>
    <w:rsid w:val="00BD5404"/>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0E84"/>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23"/>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19E"/>
    <w:rsid w:val="00BF63FE"/>
    <w:rsid w:val="00BF69E8"/>
    <w:rsid w:val="00BF6F49"/>
    <w:rsid w:val="00BF71BA"/>
    <w:rsid w:val="00BF71C0"/>
    <w:rsid w:val="00BF71D1"/>
    <w:rsid w:val="00BF71F9"/>
    <w:rsid w:val="00BF79D3"/>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B4B"/>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45B"/>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76"/>
    <w:rsid w:val="00C14894"/>
    <w:rsid w:val="00C149B3"/>
    <w:rsid w:val="00C14D7C"/>
    <w:rsid w:val="00C1539A"/>
    <w:rsid w:val="00C15412"/>
    <w:rsid w:val="00C1544D"/>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6A0"/>
    <w:rsid w:val="00C206E4"/>
    <w:rsid w:val="00C208CE"/>
    <w:rsid w:val="00C209BE"/>
    <w:rsid w:val="00C21054"/>
    <w:rsid w:val="00C21240"/>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0F4"/>
    <w:rsid w:val="00C23107"/>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985"/>
    <w:rsid w:val="00C30C4F"/>
    <w:rsid w:val="00C30DC9"/>
    <w:rsid w:val="00C30E42"/>
    <w:rsid w:val="00C3110C"/>
    <w:rsid w:val="00C31193"/>
    <w:rsid w:val="00C316D5"/>
    <w:rsid w:val="00C3182B"/>
    <w:rsid w:val="00C3190B"/>
    <w:rsid w:val="00C31A3E"/>
    <w:rsid w:val="00C31C9C"/>
    <w:rsid w:val="00C31DB4"/>
    <w:rsid w:val="00C3212D"/>
    <w:rsid w:val="00C321A0"/>
    <w:rsid w:val="00C326A8"/>
    <w:rsid w:val="00C32996"/>
    <w:rsid w:val="00C32C9F"/>
    <w:rsid w:val="00C32D77"/>
    <w:rsid w:val="00C331BC"/>
    <w:rsid w:val="00C331EF"/>
    <w:rsid w:val="00C3395A"/>
    <w:rsid w:val="00C33B59"/>
    <w:rsid w:val="00C33BAF"/>
    <w:rsid w:val="00C3404F"/>
    <w:rsid w:val="00C34061"/>
    <w:rsid w:val="00C344B4"/>
    <w:rsid w:val="00C34640"/>
    <w:rsid w:val="00C3469C"/>
    <w:rsid w:val="00C34A7A"/>
    <w:rsid w:val="00C34D2F"/>
    <w:rsid w:val="00C34F25"/>
    <w:rsid w:val="00C354D3"/>
    <w:rsid w:val="00C3557B"/>
    <w:rsid w:val="00C35698"/>
    <w:rsid w:val="00C359B3"/>
    <w:rsid w:val="00C35B5A"/>
    <w:rsid w:val="00C35D42"/>
    <w:rsid w:val="00C35E19"/>
    <w:rsid w:val="00C36389"/>
    <w:rsid w:val="00C365EC"/>
    <w:rsid w:val="00C36DF5"/>
    <w:rsid w:val="00C36ED1"/>
    <w:rsid w:val="00C3705B"/>
    <w:rsid w:val="00C3716E"/>
    <w:rsid w:val="00C3725D"/>
    <w:rsid w:val="00C37294"/>
    <w:rsid w:val="00C37404"/>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41"/>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1C2"/>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5BD"/>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3C9"/>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725"/>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E44"/>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2C"/>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1035"/>
    <w:rsid w:val="00C8113D"/>
    <w:rsid w:val="00C811E7"/>
    <w:rsid w:val="00C81290"/>
    <w:rsid w:val="00C81429"/>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B3E"/>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B8C"/>
    <w:rsid w:val="00C86C6E"/>
    <w:rsid w:val="00C86C92"/>
    <w:rsid w:val="00C87278"/>
    <w:rsid w:val="00C875A0"/>
    <w:rsid w:val="00C87A0C"/>
    <w:rsid w:val="00C87AED"/>
    <w:rsid w:val="00C87B38"/>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1E"/>
    <w:rsid w:val="00C94929"/>
    <w:rsid w:val="00C94B35"/>
    <w:rsid w:val="00C94E0E"/>
    <w:rsid w:val="00C94EF1"/>
    <w:rsid w:val="00C95316"/>
    <w:rsid w:val="00C95380"/>
    <w:rsid w:val="00C96043"/>
    <w:rsid w:val="00C96722"/>
    <w:rsid w:val="00C9672E"/>
    <w:rsid w:val="00C96DDD"/>
    <w:rsid w:val="00C96E83"/>
    <w:rsid w:val="00C96EAD"/>
    <w:rsid w:val="00C9706D"/>
    <w:rsid w:val="00C9707C"/>
    <w:rsid w:val="00C970BE"/>
    <w:rsid w:val="00C971F7"/>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72E"/>
    <w:rsid w:val="00CB3A51"/>
    <w:rsid w:val="00CB3CA6"/>
    <w:rsid w:val="00CB3EF1"/>
    <w:rsid w:val="00CB3FA7"/>
    <w:rsid w:val="00CB41B3"/>
    <w:rsid w:val="00CB4382"/>
    <w:rsid w:val="00CB45D1"/>
    <w:rsid w:val="00CB47A3"/>
    <w:rsid w:val="00CB4A36"/>
    <w:rsid w:val="00CB4BA0"/>
    <w:rsid w:val="00CB4E69"/>
    <w:rsid w:val="00CB51E6"/>
    <w:rsid w:val="00CB53DE"/>
    <w:rsid w:val="00CB571F"/>
    <w:rsid w:val="00CB5924"/>
    <w:rsid w:val="00CB5AE7"/>
    <w:rsid w:val="00CB5C77"/>
    <w:rsid w:val="00CB5CED"/>
    <w:rsid w:val="00CB5EA5"/>
    <w:rsid w:val="00CB61C6"/>
    <w:rsid w:val="00CB6346"/>
    <w:rsid w:val="00CB6371"/>
    <w:rsid w:val="00CB6500"/>
    <w:rsid w:val="00CB652D"/>
    <w:rsid w:val="00CB6721"/>
    <w:rsid w:val="00CB6AF2"/>
    <w:rsid w:val="00CB6B40"/>
    <w:rsid w:val="00CB706D"/>
    <w:rsid w:val="00CB71B0"/>
    <w:rsid w:val="00CB726F"/>
    <w:rsid w:val="00CB75BC"/>
    <w:rsid w:val="00CB774C"/>
    <w:rsid w:val="00CB7750"/>
    <w:rsid w:val="00CB78F2"/>
    <w:rsid w:val="00CB7BF8"/>
    <w:rsid w:val="00CB7C62"/>
    <w:rsid w:val="00CB7E7F"/>
    <w:rsid w:val="00CB7EA7"/>
    <w:rsid w:val="00CC00A5"/>
    <w:rsid w:val="00CC0328"/>
    <w:rsid w:val="00CC0665"/>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A6C"/>
    <w:rsid w:val="00CC6BD0"/>
    <w:rsid w:val="00CC6C12"/>
    <w:rsid w:val="00CC6EE6"/>
    <w:rsid w:val="00CC6FDA"/>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E7B"/>
    <w:rsid w:val="00CE4F93"/>
    <w:rsid w:val="00CE4FD7"/>
    <w:rsid w:val="00CE5204"/>
    <w:rsid w:val="00CE52A3"/>
    <w:rsid w:val="00CE5409"/>
    <w:rsid w:val="00CE558F"/>
    <w:rsid w:val="00CE5598"/>
    <w:rsid w:val="00CE559C"/>
    <w:rsid w:val="00CE5857"/>
    <w:rsid w:val="00CE596A"/>
    <w:rsid w:val="00CE5F8B"/>
    <w:rsid w:val="00CE6082"/>
    <w:rsid w:val="00CE6244"/>
    <w:rsid w:val="00CE63F1"/>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1A7"/>
    <w:rsid w:val="00CF12AB"/>
    <w:rsid w:val="00CF1874"/>
    <w:rsid w:val="00CF1CAA"/>
    <w:rsid w:val="00CF1DC2"/>
    <w:rsid w:val="00CF20FF"/>
    <w:rsid w:val="00CF22A2"/>
    <w:rsid w:val="00CF22DA"/>
    <w:rsid w:val="00CF2A0F"/>
    <w:rsid w:val="00CF2ACD"/>
    <w:rsid w:val="00CF2BC6"/>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BF6"/>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BF3"/>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A14"/>
    <w:rsid w:val="00D13D51"/>
    <w:rsid w:val="00D1424B"/>
    <w:rsid w:val="00D1450A"/>
    <w:rsid w:val="00D14631"/>
    <w:rsid w:val="00D14647"/>
    <w:rsid w:val="00D14673"/>
    <w:rsid w:val="00D14C30"/>
    <w:rsid w:val="00D14DB5"/>
    <w:rsid w:val="00D14ED6"/>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BD4"/>
    <w:rsid w:val="00D21D12"/>
    <w:rsid w:val="00D21DC5"/>
    <w:rsid w:val="00D21ED4"/>
    <w:rsid w:val="00D21F5C"/>
    <w:rsid w:val="00D22065"/>
    <w:rsid w:val="00D223B9"/>
    <w:rsid w:val="00D22422"/>
    <w:rsid w:val="00D22898"/>
    <w:rsid w:val="00D22954"/>
    <w:rsid w:val="00D2296E"/>
    <w:rsid w:val="00D22CEA"/>
    <w:rsid w:val="00D230FA"/>
    <w:rsid w:val="00D237D5"/>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9E9"/>
    <w:rsid w:val="00D32B36"/>
    <w:rsid w:val="00D32BF2"/>
    <w:rsid w:val="00D32E59"/>
    <w:rsid w:val="00D32EA9"/>
    <w:rsid w:val="00D32EE3"/>
    <w:rsid w:val="00D3316C"/>
    <w:rsid w:val="00D335A0"/>
    <w:rsid w:val="00D335E5"/>
    <w:rsid w:val="00D33698"/>
    <w:rsid w:val="00D33AD1"/>
    <w:rsid w:val="00D33D08"/>
    <w:rsid w:val="00D33DAE"/>
    <w:rsid w:val="00D33F08"/>
    <w:rsid w:val="00D33FBB"/>
    <w:rsid w:val="00D340F2"/>
    <w:rsid w:val="00D341EF"/>
    <w:rsid w:val="00D341FC"/>
    <w:rsid w:val="00D344DB"/>
    <w:rsid w:val="00D347E3"/>
    <w:rsid w:val="00D349B6"/>
    <w:rsid w:val="00D34B1D"/>
    <w:rsid w:val="00D34D18"/>
    <w:rsid w:val="00D352CB"/>
    <w:rsid w:val="00D354B8"/>
    <w:rsid w:val="00D35BBC"/>
    <w:rsid w:val="00D35BC2"/>
    <w:rsid w:val="00D35F9D"/>
    <w:rsid w:val="00D36048"/>
    <w:rsid w:val="00D3613A"/>
    <w:rsid w:val="00D36340"/>
    <w:rsid w:val="00D36490"/>
    <w:rsid w:val="00D364CD"/>
    <w:rsid w:val="00D3669D"/>
    <w:rsid w:val="00D366DB"/>
    <w:rsid w:val="00D366E2"/>
    <w:rsid w:val="00D36AF9"/>
    <w:rsid w:val="00D36D48"/>
    <w:rsid w:val="00D36D76"/>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6FD8"/>
    <w:rsid w:val="00D570A5"/>
    <w:rsid w:val="00D572E5"/>
    <w:rsid w:val="00D574E9"/>
    <w:rsid w:val="00D5793B"/>
    <w:rsid w:val="00D57B3C"/>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2FA5"/>
    <w:rsid w:val="00D630AA"/>
    <w:rsid w:val="00D6333E"/>
    <w:rsid w:val="00D633A6"/>
    <w:rsid w:val="00D63B25"/>
    <w:rsid w:val="00D63B54"/>
    <w:rsid w:val="00D63DC2"/>
    <w:rsid w:val="00D6400A"/>
    <w:rsid w:val="00D640C6"/>
    <w:rsid w:val="00D640D8"/>
    <w:rsid w:val="00D641F2"/>
    <w:rsid w:val="00D6420D"/>
    <w:rsid w:val="00D6453B"/>
    <w:rsid w:val="00D6466E"/>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41"/>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431"/>
    <w:rsid w:val="00D71639"/>
    <w:rsid w:val="00D716B7"/>
    <w:rsid w:val="00D71961"/>
    <w:rsid w:val="00D7199A"/>
    <w:rsid w:val="00D71A5D"/>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AA0"/>
    <w:rsid w:val="00D74D02"/>
    <w:rsid w:val="00D74DCA"/>
    <w:rsid w:val="00D74DE2"/>
    <w:rsid w:val="00D74DED"/>
    <w:rsid w:val="00D751A7"/>
    <w:rsid w:val="00D75272"/>
    <w:rsid w:val="00D752C9"/>
    <w:rsid w:val="00D75371"/>
    <w:rsid w:val="00D75546"/>
    <w:rsid w:val="00D756B4"/>
    <w:rsid w:val="00D7578A"/>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805"/>
    <w:rsid w:val="00D77878"/>
    <w:rsid w:val="00D7795B"/>
    <w:rsid w:val="00D77E9A"/>
    <w:rsid w:val="00D77F1C"/>
    <w:rsid w:val="00D80038"/>
    <w:rsid w:val="00D80479"/>
    <w:rsid w:val="00D80548"/>
    <w:rsid w:val="00D805F8"/>
    <w:rsid w:val="00D80826"/>
    <w:rsid w:val="00D809A3"/>
    <w:rsid w:val="00D80A43"/>
    <w:rsid w:val="00D80BEE"/>
    <w:rsid w:val="00D80C13"/>
    <w:rsid w:val="00D80DC0"/>
    <w:rsid w:val="00D80E25"/>
    <w:rsid w:val="00D81416"/>
    <w:rsid w:val="00D814E5"/>
    <w:rsid w:val="00D81648"/>
    <w:rsid w:val="00D8164C"/>
    <w:rsid w:val="00D8167A"/>
    <w:rsid w:val="00D81955"/>
    <w:rsid w:val="00D81C08"/>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11"/>
    <w:rsid w:val="00D84B36"/>
    <w:rsid w:val="00D84BD9"/>
    <w:rsid w:val="00D84D01"/>
    <w:rsid w:val="00D84E44"/>
    <w:rsid w:val="00D84F5D"/>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45"/>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5197"/>
    <w:rsid w:val="00D953DF"/>
    <w:rsid w:val="00D95502"/>
    <w:rsid w:val="00D958E4"/>
    <w:rsid w:val="00D95966"/>
    <w:rsid w:val="00D95A41"/>
    <w:rsid w:val="00D95D3D"/>
    <w:rsid w:val="00D95EC8"/>
    <w:rsid w:val="00D95F0C"/>
    <w:rsid w:val="00D95F3A"/>
    <w:rsid w:val="00D96118"/>
    <w:rsid w:val="00D9618A"/>
    <w:rsid w:val="00D96529"/>
    <w:rsid w:val="00D9668E"/>
    <w:rsid w:val="00D968F9"/>
    <w:rsid w:val="00D96E34"/>
    <w:rsid w:val="00D97094"/>
    <w:rsid w:val="00D97157"/>
    <w:rsid w:val="00D9717E"/>
    <w:rsid w:val="00D97474"/>
    <w:rsid w:val="00D97832"/>
    <w:rsid w:val="00D979C8"/>
    <w:rsid w:val="00D97BD6"/>
    <w:rsid w:val="00D97C8A"/>
    <w:rsid w:val="00DA04D4"/>
    <w:rsid w:val="00DA065B"/>
    <w:rsid w:val="00DA0991"/>
    <w:rsid w:val="00DA0B22"/>
    <w:rsid w:val="00DA0BF3"/>
    <w:rsid w:val="00DA0EAC"/>
    <w:rsid w:val="00DA10A4"/>
    <w:rsid w:val="00DA1155"/>
    <w:rsid w:val="00DA1612"/>
    <w:rsid w:val="00DA18C5"/>
    <w:rsid w:val="00DA195B"/>
    <w:rsid w:val="00DA1AC0"/>
    <w:rsid w:val="00DA204F"/>
    <w:rsid w:val="00DA2065"/>
    <w:rsid w:val="00DA21B3"/>
    <w:rsid w:val="00DA240A"/>
    <w:rsid w:val="00DA240C"/>
    <w:rsid w:val="00DA241D"/>
    <w:rsid w:val="00DA25E1"/>
    <w:rsid w:val="00DA2CD2"/>
    <w:rsid w:val="00DA3022"/>
    <w:rsid w:val="00DA343E"/>
    <w:rsid w:val="00DA3679"/>
    <w:rsid w:val="00DA375A"/>
    <w:rsid w:val="00DA3A8F"/>
    <w:rsid w:val="00DA3FD2"/>
    <w:rsid w:val="00DA407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957"/>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13C"/>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0C34"/>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BE"/>
    <w:rsid w:val="00DC4F4A"/>
    <w:rsid w:val="00DC5366"/>
    <w:rsid w:val="00DC55FA"/>
    <w:rsid w:val="00DC56F1"/>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ABF"/>
    <w:rsid w:val="00DD7C4F"/>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FC0"/>
    <w:rsid w:val="00DE434F"/>
    <w:rsid w:val="00DE44B5"/>
    <w:rsid w:val="00DE44BD"/>
    <w:rsid w:val="00DE456F"/>
    <w:rsid w:val="00DE45E9"/>
    <w:rsid w:val="00DE4CA4"/>
    <w:rsid w:val="00DE547F"/>
    <w:rsid w:val="00DE54E9"/>
    <w:rsid w:val="00DE55D5"/>
    <w:rsid w:val="00DE55D9"/>
    <w:rsid w:val="00DE5622"/>
    <w:rsid w:val="00DE5712"/>
    <w:rsid w:val="00DE5782"/>
    <w:rsid w:val="00DE5E6B"/>
    <w:rsid w:val="00DE5E9F"/>
    <w:rsid w:val="00DE62DC"/>
    <w:rsid w:val="00DE6317"/>
    <w:rsid w:val="00DE6448"/>
    <w:rsid w:val="00DE66B2"/>
    <w:rsid w:val="00DE688E"/>
    <w:rsid w:val="00DE6902"/>
    <w:rsid w:val="00DE6952"/>
    <w:rsid w:val="00DE69A2"/>
    <w:rsid w:val="00DE69D2"/>
    <w:rsid w:val="00DE69DA"/>
    <w:rsid w:val="00DE6A56"/>
    <w:rsid w:val="00DE6A59"/>
    <w:rsid w:val="00DE6B62"/>
    <w:rsid w:val="00DE6C0F"/>
    <w:rsid w:val="00DE6CE4"/>
    <w:rsid w:val="00DE6E48"/>
    <w:rsid w:val="00DE737C"/>
    <w:rsid w:val="00DE747F"/>
    <w:rsid w:val="00DE74A0"/>
    <w:rsid w:val="00DE7534"/>
    <w:rsid w:val="00DE77A2"/>
    <w:rsid w:val="00DE7A77"/>
    <w:rsid w:val="00DE7AF1"/>
    <w:rsid w:val="00DE7C24"/>
    <w:rsid w:val="00DE7C88"/>
    <w:rsid w:val="00DE7CD9"/>
    <w:rsid w:val="00DE7D41"/>
    <w:rsid w:val="00DE7E53"/>
    <w:rsid w:val="00DE7E88"/>
    <w:rsid w:val="00DE7EBA"/>
    <w:rsid w:val="00DE7FC6"/>
    <w:rsid w:val="00DF0044"/>
    <w:rsid w:val="00DF0066"/>
    <w:rsid w:val="00DF009D"/>
    <w:rsid w:val="00DF009F"/>
    <w:rsid w:val="00DF0149"/>
    <w:rsid w:val="00DF0426"/>
    <w:rsid w:val="00DF04E5"/>
    <w:rsid w:val="00DF07AD"/>
    <w:rsid w:val="00DF07B3"/>
    <w:rsid w:val="00DF0905"/>
    <w:rsid w:val="00DF0D55"/>
    <w:rsid w:val="00DF0E11"/>
    <w:rsid w:val="00DF0E34"/>
    <w:rsid w:val="00DF0F8F"/>
    <w:rsid w:val="00DF1109"/>
    <w:rsid w:val="00DF125E"/>
    <w:rsid w:val="00DF149D"/>
    <w:rsid w:val="00DF16EA"/>
    <w:rsid w:val="00DF19F4"/>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1F59"/>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D9B"/>
    <w:rsid w:val="00E15DF1"/>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1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4DD"/>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B46"/>
    <w:rsid w:val="00E27E09"/>
    <w:rsid w:val="00E27E8D"/>
    <w:rsid w:val="00E27EF0"/>
    <w:rsid w:val="00E30030"/>
    <w:rsid w:val="00E30076"/>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3FA"/>
    <w:rsid w:val="00E43422"/>
    <w:rsid w:val="00E434C0"/>
    <w:rsid w:val="00E4392C"/>
    <w:rsid w:val="00E43A3F"/>
    <w:rsid w:val="00E43BE9"/>
    <w:rsid w:val="00E43E4D"/>
    <w:rsid w:val="00E43E8D"/>
    <w:rsid w:val="00E441DB"/>
    <w:rsid w:val="00E4437E"/>
    <w:rsid w:val="00E444D7"/>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20"/>
    <w:rsid w:val="00E4705C"/>
    <w:rsid w:val="00E47163"/>
    <w:rsid w:val="00E471E7"/>
    <w:rsid w:val="00E4752C"/>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47C"/>
    <w:rsid w:val="00E5266A"/>
    <w:rsid w:val="00E526BC"/>
    <w:rsid w:val="00E526F2"/>
    <w:rsid w:val="00E52747"/>
    <w:rsid w:val="00E528D8"/>
    <w:rsid w:val="00E52CC2"/>
    <w:rsid w:val="00E52F22"/>
    <w:rsid w:val="00E534FE"/>
    <w:rsid w:val="00E53BF4"/>
    <w:rsid w:val="00E53C97"/>
    <w:rsid w:val="00E53DE0"/>
    <w:rsid w:val="00E54068"/>
    <w:rsid w:val="00E540C0"/>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98"/>
    <w:rsid w:val="00E71EB9"/>
    <w:rsid w:val="00E7201D"/>
    <w:rsid w:val="00E72324"/>
    <w:rsid w:val="00E72597"/>
    <w:rsid w:val="00E72A58"/>
    <w:rsid w:val="00E732EC"/>
    <w:rsid w:val="00E73422"/>
    <w:rsid w:val="00E734C2"/>
    <w:rsid w:val="00E73568"/>
    <w:rsid w:val="00E736C3"/>
    <w:rsid w:val="00E7378D"/>
    <w:rsid w:val="00E737E1"/>
    <w:rsid w:val="00E73868"/>
    <w:rsid w:val="00E738BB"/>
    <w:rsid w:val="00E73956"/>
    <w:rsid w:val="00E73D01"/>
    <w:rsid w:val="00E73D5C"/>
    <w:rsid w:val="00E73E24"/>
    <w:rsid w:val="00E73EA7"/>
    <w:rsid w:val="00E73F39"/>
    <w:rsid w:val="00E74068"/>
    <w:rsid w:val="00E740F4"/>
    <w:rsid w:val="00E74329"/>
    <w:rsid w:val="00E747AF"/>
    <w:rsid w:val="00E74813"/>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697"/>
    <w:rsid w:val="00E82846"/>
    <w:rsid w:val="00E82D86"/>
    <w:rsid w:val="00E82EA3"/>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0F8F"/>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728"/>
    <w:rsid w:val="00E979D9"/>
    <w:rsid w:val="00E97EA7"/>
    <w:rsid w:val="00E97EF2"/>
    <w:rsid w:val="00EA0063"/>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0EB"/>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A7FE2"/>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8A4"/>
    <w:rsid w:val="00EB58CA"/>
    <w:rsid w:val="00EB5E07"/>
    <w:rsid w:val="00EB5F14"/>
    <w:rsid w:val="00EB600B"/>
    <w:rsid w:val="00EB65BA"/>
    <w:rsid w:val="00EB66B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E59"/>
    <w:rsid w:val="00EC61F8"/>
    <w:rsid w:val="00EC65F0"/>
    <w:rsid w:val="00EC6C4A"/>
    <w:rsid w:val="00EC6C87"/>
    <w:rsid w:val="00EC7043"/>
    <w:rsid w:val="00EC70F6"/>
    <w:rsid w:val="00EC710A"/>
    <w:rsid w:val="00EC7166"/>
    <w:rsid w:val="00EC736E"/>
    <w:rsid w:val="00EC739F"/>
    <w:rsid w:val="00EC7709"/>
    <w:rsid w:val="00EC78EA"/>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31E"/>
    <w:rsid w:val="00ED5500"/>
    <w:rsid w:val="00ED57BC"/>
    <w:rsid w:val="00ED59AF"/>
    <w:rsid w:val="00ED59F7"/>
    <w:rsid w:val="00ED5DFE"/>
    <w:rsid w:val="00ED61AD"/>
    <w:rsid w:val="00ED65CA"/>
    <w:rsid w:val="00ED65D3"/>
    <w:rsid w:val="00ED6715"/>
    <w:rsid w:val="00ED693B"/>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1F1"/>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DB6"/>
    <w:rsid w:val="00EE7E89"/>
    <w:rsid w:val="00EF05D3"/>
    <w:rsid w:val="00EF0765"/>
    <w:rsid w:val="00EF0969"/>
    <w:rsid w:val="00EF0A80"/>
    <w:rsid w:val="00EF0ABC"/>
    <w:rsid w:val="00EF0C47"/>
    <w:rsid w:val="00EF0C6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5D3"/>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4C0D"/>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4FE"/>
    <w:rsid w:val="00F2063C"/>
    <w:rsid w:val="00F20643"/>
    <w:rsid w:val="00F20661"/>
    <w:rsid w:val="00F20928"/>
    <w:rsid w:val="00F20A39"/>
    <w:rsid w:val="00F20CA5"/>
    <w:rsid w:val="00F20F0B"/>
    <w:rsid w:val="00F2113A"/>
    <w:rsid w:val="00F2131E"/>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9B"/>
    <w:rsid w:val="00F249B0"/>
    <w:rsid w:val="00F24B4C"/>
    <w:rsid w:val="00F24BC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6A"/>
    <w:rsid w:val="00F3327F"/>
    <w:rsid w:val="00F333E0"/>
    <w:rsid w:val="00F335DF"/>
    <w:rsid w:val="00F3360F"/>
    <w:rsid w:val="00F33657"/>
    <w:rsid w:val="00F337FE"/>
    <w:rsid w:val="00F338A8"/>
    <w:rsid w:val="00F33FE6"/>
    <w:rsid w:val="00F344B0"/>
    <w:rsid w:val="00F3481B"/>
    <w:rsid w:val="00F348E4"/>
    <w:rsid w:val="00F34C21"/>
    <w:rsid w:val="00F34F83"/>
    <w:rsid w:val="00F350F0"/>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479"/>
    <w:rsid w:val="00F43552"/>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5E5"/>
    <w:rsid w:val="00F5762F"/>
    <w:rsid w:val="00F57B17"/>
    <w:rsid w:val="00F60338"/>
    <w:rsid w:val="00F603AA"/>
    <w:rsid w:val="00F60955"/>
    <w:rsid w:val="00F60E2F"/>
    <w:rsid w:val="00F60F8A"/>
    <w:rsid w:val="00F60FE5"/>
    <w:rsid w:val="00F610AA"/>
    <w:rsid w:val="00F6140D"/>
    <w:rsid w:val="00F61634"/>
    <w:rsid w:val="00F616A7"/>
    <w:rsid w:val="00F6171C"/>
    <w:rsid w:val="00F6183A"/>
    <w:rsid w:val="00F61911"/>
    <w:rsid w:val="00F6192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07C"/>
    <w:rsid w:val="00F6316C"/>
    <w:rsid w:val="00F63380"/>
    <w:rsid w:val="00F633B4"/>
    <w:rsid w:val="00F634F4"/>
    <w:rsid w:val="00F635B2"/>
    <w:rsid w:val="00F63830"/>
    <w:rsid w:val="00F63F5B"/>
    <w:rsid w:val="00F6400C"/>
    <w:rsid w:val="00F64178"/>
    <w:rsid w:val="00F64229"/>
    <w:rsid w:val="00F64399"/>
    <w:rsid w:val="00F644F1"/>
    <w:rsid w:val="00F646D4"/>
    <w:rsid w:val="00F64706"/>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908"/>
    <w:rsid w:val="00F66C64"/>
    <w:rsid w:val="00F66F16"/>
    <w:rsid w:val="00F66FAD"/>
    <w:rsid w:val="00F67282"/>
    <w:rsid w:val="00F67908"/>
    <w:rsid w:val="00F700A9"/>
    <w:rsid w:val="00F705A9"/>
    <w:rsid w:val="00F70CB2"/>
    <w:rsid w:val="00F70DE7"/>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296"/>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C52"/>
    <w:rsid w:val="00F95FED"/>
    <w:rsid w:val="00F96016"/>
    <w:rsid w:val="00F96363"/>
    <w:rsid w:val="00F96924"/>
    <w:rsid w:val="00F96C1F"/>
    <w:rsid w:val="00F96D33"/>
    <w:rsid w:val="00F96DC4"/>
    <w:rsid w:val="00F96ED0"/>
    <w:rsid w:val="00F96F51"/>
    <w:rsid w:val="00F971B6"/>
    <w:rsid w:val="00F9732C"/>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3026"/>
    <w:rsid w:val="00FA333B"/>
    <w:rsid w:val="00FA3452"/>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CEF"/>
    <w:rsid w:val="00FA7E52"/>
    <w:rsid w:val="00FB05B2"/>
    <w:rsid w:val="00FB076F"/>
    <w:rsid w:val="00FB0856"/>
    <w:rsid w:val="00FB08C9"/>
    <w:rsid w:val="00FB0B33"/>
    <w:rsid w:val="00FB0DFA"/>
    <w:rsid w:val="00FB0F81"/>
    <w:rsid w:val="00FB10A8"/>
    <w:rsid w:val="00FB1464"/>
    <w:rsid w:val="00FB15F0"/>
    <w:rsid w:val="00FB15F6"/>
    <w:rsid w:val="00FB1821"/>
    <w:rsid w:val="00FB18DB"/>
    <w:rsid w:val="00FB1C3A"/>
    <w:rsid w:val="00FB1F11"/>
    <w:rsid w:val="00FB21B8"/>
    <w:rsid w:val="00FB2333"/>
    <w:rsid w:val="00FB244A"/>
    <w:rsid w:val="00FB2562"/>
    <w:rsid w:val="00FB26A0"/>
    <w:rsid w:val="00FB287F"/>
    <w:rsid w:val="00FB2BC9"/>
    <w:rsid w:val="00FB2D3D"/>
    <w:rsid w:val="00FB2DAE"/>
    <w:rsid w:val="00FB2FAE"/>
    <w:rsid w:val="00FB306F"/>
    <w:rsid w:val="00FB3116"/>
    <w:rsid w:val="00FB397A"/>
    <w:rsid w:val="00FB3A50"/>
    <w:rsid w:val="00FB3B58"/>
    <w:rsid w:val="00FB3B5A"/>
    <w:rsid w:val="00FB5526"/>
    <w:rsid w:val="00FB5527"/>
    <w:rsid w:val="00FB5814"/>
    <w:rsid w:val="00FB594C"/>
    <w:rsid w:val="00FB5B4A"/>
    <w:rsid w:val="00FB5D5C"/>
    <w:rsid w:val="00FB5D8F"/>
    <w:rsid w:val="00FB5DDE"/>
    <w:rsid w:val="00FB60A3"/>
    <w:rsid w:val="00FB6246"/>
    <w:rsid w:val="00FB6300"/>
    <w:rsid w:val="00FB6312"/>
    <w:rsid w:val="00FB647A"/>
    <w:rsid w:val="00FB64F7"/>
    <w:rsid w:val="00FB672C"/>
    <w:rsid w:val="00FB688E"/>
    <w:rsid w:val="00FB6BBB"/>
    <w:rsid w:val="00FB6C1A"/>
    <w:rsid w:val="00FB7066"/>
    <w:rsid w:val="00FB70BD"/>
    <w:rsid w:val="00FB70DE"/>
    <w:rsid w:val="00FB73B0"/>
    <w:rsid w:val="00FB73D9"/>
    <w:rsid w:val="00FB7640"/>
    <w:rsid w:val="00FB786F"/>
    <w:rsid w:val="00FB799E"/>
    <w:rsid w:val="00FB7BE9"/>
    <w:rsid w:val="00FB7C47"/>
    <w:rsid w:val="00FB7F3C"/>
    <w:rsid w:val="00FC01E8"/>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87B"/>
    <w:rsid w:val="00FC390B"/>
    <w:rsid w:val="00FC39CB"/>
    <w:rsid w:val="00FC3EE8"/>
    <w:rsid w:val="00FC3F84"/>
    <w:rsid w:val="00FC4021"/>
    <w:rsid w:val="00FC41BB"/>
    <w:rsid w:val="00FC420E"/>
    <w:rsid w:val="00FC452F"/>
    <w:rsid w:val="00FC4566"/>
    <w:rsid w:val="00FC4A81"/>
    <w:rsid w:val="00FC4C95"/>
    <w:rsid w:val="00FC4F94"/>
    <w:rsid w:val="00FC50B4"/>
    <w:rsid w:val="00FC5E66"/>
    <w:rsid w:val="00FC5E74"/>
    <w:rsid w:val="00FC6626"/>
    <w:rsid w:val="00FC6A49"/>
    <w:rsid w:val="00FC6E19"/>
    <w:rsid w:val="00FC6F24"/>
    <w:rsid w:val="00FC6F9F"/>
    <w:rsid w:val="00FC7344"/>
    <w:rsid w:val="00FC742F"/>
    <w:rsid w:val="00FC784B"/>
    <w:rsid w:val="00FC789C"/>
    <w:rsid w:val="00FC795D"/>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A4"/>
    <w:rsid w:val="00FD1698"/>
    <w:rsid w:val="00FD17AE"/>
    <w:rsid w:val="00FD195B"/>
    <w:rsid w:val="00FD1AAA"/>
    <w:rsid w:val="00FD1CE4"/>
    <w:rsid w:val="00FD1D18"/>
    <w:rsid w:val="00FD1E47"/>
    <w:rsid w:val="00FD226D"/>
    <w:rsid w:val="00FD231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DB8"/>
    <w:rsid w:val="00FD7ECB"/>
    <w:rsid w:val="00FD7F63"/>
    <w:rsid w:val="00FE001E"/>
    <w:rsid w:val="00FE07D5"/>
    <w:rsid w:val="00FE0C74"/>
    <w:rsid w:val="00FE0EF0"/>
    <w:rsid w:val="00FE1259"/>
    <w:rsid w:val="00FE1429"/>
    <w:rsid w:val="00FE1526"/>
    <w:rsid w:val="00FE1602"/>
    <w:rsid w:val="00FE161A"/>
    <w:rsid w:val="00FE182B"/>
    <w:rsid w:val="00FE1A09"/>
    <w:rsid w:val="00FE1A75"/>
    <w:rsid w:val="00FE1AF8"/>
    <w:rsid w:val="00FE1C97"/>
    <w:rsid w:val="00FE1CB8"/>
    <w:rsid w:val="00FE20A9"/>
    <w:rsid w:val="00FE213C"/>
    <w:rsid w:val="00FE23E9"/>
    <w:rsid w:val="00FE255B"/>
    <w:rsid w:val="00FE25F4"/>
    <w:rsid w:val="00FE272A"/>
    <w:rsid w:val="00FE275A"/>
    <w:rsid w:val="00FE279B"/>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18045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8583056">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jpeg"/><Relationship Id="rId50" Type="http://schemas.openxmlformats.org/officeDocument/2006/relationships/hyperlink" Target="http://www.ahbilimoria.com" TargetMode="External"/><Relationship Id="rId55"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1.png"/><Relationship Id="rId53" Type="http://schemas.openxmlformats.org/officeDocument/2006/relationships/image" Target="media/image7.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4.jpe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6F669-A05F-4208-BBF6-47B50AEE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4642</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32</cp:revision>
  <cp:lastPrinted>2018-04-11T07:20:00Z</cp:lastPrinted>
  <dcterms:created xsi:type="dcterms:W3CDTF">2026-08-18T05:40:00Z</dcterms:created>
  <dcterms:modified xsi:type="dcterms:W3CDTF">2026-08-18T07:38:00Z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