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1E1BCD">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w:t>
            </w:r>
            <w:r w:rsidR="004A3AA9">
              <w:rPr>
                <w:rFonts w:ascii="Cambria" w:hAnsi="Cambria"/>
                <w:b/>
                <w:color w:val="0000FF"/>
                <w:sz w:val="22"/>
                <w:szCs w:val="22"/>
              </w:rPr>
              <w:t>LY</w:t>
            </w:r>
            <w:r>
              <w:rPr>
                <w:rFonts w:ascii="Cambria" w:hAnsi="Cambria"/>
                <w:b/>
                <w:color w:val="0000FF"/>
                <w:sz w:val="22"/>
                <w:szCs w:val="22"/>
              </w:rPr>
              <w:t>/</w:t>
            </w:r>
            <w:r w:rsidR="00DB7922">
              <w:rPr>
                <w:rFonts w:ascii="Cambria" w:hAnsi="Cambria"/>
                <w:b/>
                <w:color w:val="0000FF"/>
                <w:sz w:val="22"/>
                <w:szCs w:val="22"/>
              </w:rPr>
              <w:t>1</w:t>
            </w:r>
            <w:r w:rsidR="001E1BCD">
              <w:rPr>
                <w:rFonts w:ascii="Cambria" w:hAnsi="Cambria"/>
                <w:b/>
                <w:color w:val="0000FF"/>
                <w:sz w:val="22"/>
                <w:szCs w:val="22"/>
              </w:rPr>
              <w:t>50</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EA0E94">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1E1BCD" w:rsidP="0027647F">
            <w:pPr>
              <w:autoSpaceDE w:val="0"/>
              <w:autoSpaceDN w:val="0"/>
              <w:adjustRightInd w:val="0"/>
              <w:rPr>
                <w:rFonts w:ascii="Cambria" w:hAnsi="Cambria"/>
                <w:b/>
                <w:color w:val="0000FF"/>
                <w:sz w:val="28"/>
                <w:szCs w:val="28"/>
              </w:rPr>
            </w:pPr>
            <w:r>
              <w:rPr>
                <w:rFonts w:ascii="Cambria" w:hAnsi="Cambria"/>
                <w:b/>
                <w:color w:val="0000FF"/>
                <w:sz w:val="28"/>
                <w:szCs w:val="28"/>
              </w:rPr>
              <w:t>2</w:t>
            </w:r>
            <w:r w:rsidR="0027647F">
              <w:rPr>
                <w:rFonts w:ascii="Cambria" w:hAnsi="Cambria"/>
                <w:b/>
                <w:color w:val="0000FF"/>
                <w:sz w:val="28"/>
                <w:szCs w:val="28"/>
              </w:rPr>
              <w:t>1s</w:t>
            </w:r>
            <w:r w:rsidR="00F4056E">
              <w:rPr>
                <w:rFonts w:ascii="Cambria" w:hAnsi="Cambria"/>
                <w:b/>
                <w:color w:val="0000FF"/>
                <w:sz w:val="28"/>
                <w:szCs w:val="28"/>
              </w:rPr>
              <w:t>t</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AC7364">
              <w:rPr>
                <w:rFonts w:ascii="Cambria" w:hAnsi="Cambria"/>
                <w:b/>
                <w:color w:val="0000FF"/>
                <w:sz w:val="28"/>
                <w:szCs w:val="28"/>
              </w:rPr>
              <w:t>0</w:t>
            </w:r>
            <w:r w:rsidR="00B60862">
              <w:rPr>
                <w:rFonts w:ascii="Cambria" w:hAnsi="Cambria"/>
                <w:b/>
                <w:color w:val="0000FF"/>
                <w:sz w:val="28"/>
                <w:szCs w:val="28"/>
              </w:rPr>
              <w:t>2</w:t>
            </w:r>
            <w:r w:rsidR="008F270B">
              <w:rPr>
                <w:rFonts w:ascii="Cambria" w:hAnsi="Cambria"/>
                <w:b/>
                <w:color w:val="0000FF"/>
                <w:sz w:val="28"/>
                <w:szCs w:val="28"/>
              </w:rPr>
              <w:t>:</w:t>
            </w:r>
            <w:r w:rsidR="00AC7364">
              <w:rPr>
                <w:rFonts w:ascii="Cambria" w:hAnsi="Cambria"/>
                <w:b/>
                <w:color w:val="0000FF"/>
                <w:sz w:val="28"/>
                <w:szCs w:val="28"/>
              </w:rPr>
              <w:t>3</w:t>
            </w:r>
            <w:r w:rsidR="004557CF">
              <w:rPr>
                <w:rFonts w:ascii="Cambria" w:hAnsi="Cambria"/>
                <w:b/>
                <w:color w:val="0000FF"/>
                <w:sz w:val="28"/>
                <w:szCs w:val="28"/>
              </w:rPr>
              <w:t xml:space="preserve">0 </w:t>
            </w:r>
            <w:r w:rsidR="00B60862">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1E1BCD" w:rsidP="0027647F">
            <w:pPr>
              <w:autoSpaceDE w:val="0"/>
              <w:autoSpaceDN w:val="0"/>
              <w:adjustRightInd w:val="0"/>
              <w:rPr>
                <w:rFonts w:ascii="Cambria" w:hAnsi="Cambria"/>
                <w:b/>
              </w:rPr>
            </w:pPr>
            <w:r>
              <w:rPr>
                <w:rFonts w:ascii="Cambria" w:hAnsi="Cambria"/>
                <w:b/>
                <w:color w:val="0000FF"/>
                <w:sz w:val="28"/>
                <w:szCs w:val="28"/>
              </w:rPr>
              <w:t>2</w:t>
            </w:r>
            <w:r w:rsidR="0027647F">
              <w:rPr>
                <w:rFonts w:ascii="Cambria" w:hAnsi="Cambria"/>
                <w:b/>
                <w:color w:val="0000FF"/>
                <w:sz w:val="28"/>
                <w:szCs w:val="28"/>
              </w:rPr>
              <w:t>1s</w:t>
            </w:r>
            <w:r w:rsidR="00F4056E">
              <w:rPr>
                <w:rFonts w:ascii="Cambria" w:hAnsi="Cambria"/>
                <w:b/>
                <w:color w:val="0000FF"/>
                <w:sz w:val="28"/>
                <w:szCs w:val="28"/>
              </w:rPr>
              <w:t>t</w:t>
            </w:r>
            <w:r w:rsidR="004557CF">
              <w:rPr>
                <w:rFonts w:ascii="Cambria" w:hAnsi="Cambria"/>
                <w:b/>
                <w:color w:val="0000FF"/>
                <w:sz w:val="28"/>
                <w:szCs w:val="28"/>
              </w:rPr>
              <w:t xml:space="preserve"> </w:t>
            </w:r>
            <w:r w:rsidR="00924937">
              <w:rPr>
                <w:rFonts w:ascii="Cambria" w:hAnsi="Cambria"/>
                <w:b/>
                <w:color w:val="0000FF"/>
                <w:sz w:val="28"/>
                <w:szCs w:val="28"/>
              </w:rPr>
              <w:t>Ju</w:t>
            </w:r>
            <w:r w:rsidR="00EC1E26">
              <w:rPr>
                <w:rFonts w:ascii="Cambria" w:hAnsi="Cambria"/>
                <w:b/>
                <w:color w:val="0000FF"/>
                <w:sz w:val="28"/>
                <w:szCs w:val="28"/>
              </w:rPr>
              <w:t>ly</w:t>
            </w:r>
            <w:r w:rsidR="004557CF">
              <w:rPr>
                <w:rFonts w:ascii="Cambria" w:hAnsi="Cambria"/>
                <w:b/>
                <w:color w:val="0000FF"/>
              </w:rPr>
              <w:t>, 202</w:t>
            </w:r>
            <w:r w:rsidR="003D393B">
              <w:rPr>
                <w:rFonts w:ascii="Cambria" w:hAnsi="Cambria"/>
                <w:b/>
                <w:color w:val="0000FF"/>
              </w:rPr>
              <w:t xml:space="preserve">6 Till ……… at </w:t>
            </w:r>
            <w:r w:rsidR="00AC7364">
              <w:rPr>
                <w:rFonts w:ascii="Cambria" w:hAnsi="Cambria"/>
                <w:b/>
                <w:color w:val="0000FF"/>
              </w:rPr>
              <w:t>02</w:t>
            </w:r>
            <w:r w:rsidR="008F270B">
              <w:rPr>
                <w:rFonts w:ascii="Cambria" w:hAnsi="Cambria"/>
                <w:b/>
                <w:color w:val="0000FF"/>
              </w:rPr>
              <w:t>:</w:t>
            </w:r>
            <w:r w:rsidR="00AC7364">
              <w:rPr>
                <w:rFonts w:ascii="Cambria" w:hAnsi="Cambria"/>
                <w:b/>
                <w:color w:val="0000FF"/>
              </w:rPr>
              <w:t>0</w:t>
            </w:r>
            <w:r w:rsidR="006E13A0">
              <w:rPr>
                <w:rFonts w:ascii="Cambria" w:hAnsi="Cambria"/>
                <w:b/>
                <w:color w:val="0000FF"/>
              </w:rPr>
              <w:t xml:space="preserve">0 </w:t>
            </w:r>
            <w:r w:rsidR="007A5A67">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410"/>
        <w:gridCol w:w="65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C5018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41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5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90927" w:rsidTr="00C50180">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190927" w:rsidRPr="00C01E52" w:rsidRDefault="006B28DA" w:rsidP="00C01E5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D0D0D" w:themeColor="text1" w:themeTint="F2"/>
                <w:sz w:val="18"/>
                <w:szCs w:val="18"/>
              </w:rPr>
            </w:pPr>
            <w:r w:rsidRPr="008C4E3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50180" w:rsidRPr="008C4E34" w:rsidRDefault="00C50180" w:rsidP="00C50180">
            <w:pPr>
              <w:jc w:val="center"/>
              <w:rPr>
                <w:rFonts w:asciiTheme="majorHAnsi" w:hAnsiTheme="majorHAnsi" w:cs="Calibri"/>
                <w:b/>
                <w:color w:val="0000FF"/>
                <w:sz w:val="20"/>
                <w:szCs w:val="20"/>
              </w:rPr>
            </w:pPr>
            <w:r>
              <w:rPr>
                <w:rFonts w:asciiTheme="majorHAnsi" w:hAnsiTheme="majorHAnsi" w:cs="Calibri"/>
                <w:b/>
                <w:color w:val="0000FF"/>
                <w:sz w:val="20"/>
                <w:szCs w:val="20"/>
              </w:rPr>
              <w:t>1707/RGW/K/01</w:t>
            </w:r>
          </w:p>
        </w:tc>
        <w:tc>
          <w:tcPr>
            <w:tcW w:w="1350" w:type="dxa"/>
            <w:tcBorders>
              <w:top w:val="nil"/>
              <w:left w:val="nil"/>
              <w:bottom w:val="single" w:sz="4" w:space="0" w:color="auto"/>
              <w:right w:val="single" w:sz="4" w:space="0" w:color="auto"/>
            </w:tcBorders>
            <w:shd w:val="clear" w:color="000000" w:fill="FFFFFF"/>
            <w:vAlign w:val="center"/>
          </w:tcPr>
          <w:p w:rsidR="00190927" w:rsidRPr="008C4E34" w:rsidRDefault="00BE077C">
            <w:pPr>
              <w:jc w:val="center"/>
              <w:rPr>
                <w:rFonts w:asciiTheme="majorHAnsi" w:hAnsiTheme="majorHAnsi" w:cs="Calibri"/>
                <w:b/>
                <w:color w:val="000000"/>
                <w:sz w:val="20"/>
                <w:szCs w:val="20"/>
              </w:rPr>
            </w:pPr>
            <w:r w:rsidRPr="00BE077C">
              <w:rPr>
                <w:rFonts w:asciiTheme="majorHAnsi" w:hAnsiTheme="majorHAnsi" w:cs="Calibri"/>
                <w:b/>
                <w:color w:val="000000"/>
                <w:sz w:val="20"/>
                <w:szCs w:val="20"/>
              </w:rPr>
              <w:t>150007664</w:t>
            </w:r>
          </w:p>
        </w:tc>
        <w:tc>
          <w:tcPr>
            <w:tcW w:w="4410" w:type="dxa"/>
            <w:tcBorders>
              <w:top w:val="nil"/>
              <w:left w:val="nil"/>
              <w:bottom w:val="single" w:sz="4" w:space="0" w:color="auto"/>
              <w:right w:val="single" w:sz="4" w:space="0" w:color="auto"/>
            </w:tcBorders>
            <w:shd w:val="clear" w:color="000000" w:fill="FFFFFF"/>
            <w:vAlign w:val="center"/>
          </w:tcPr>
          <w:p w:rsidR="00190927" w:rsidRPr="008C4E34" w:rsidRDefault="00190927" w:rsidP="008C4E34">
            <w:pPr>
              <w:rPr>
                <w:rFonts w:ascii="Cambria" w:hAnsi="Cambria" w:cs="Calibri"/>
                <w:b/>
                <w:bCs/>
                <w:color w:val="000000"/>
                <w:sz w:val="20"/>
                <w:szCs w:val="20"/>
                <w:lang w:val="en-IN" w:eastAsia="en-IN"/>
              </w:rPr>
            </w:pPr>
            <w:proofErr w:type="spellStart"/>
            <w:r w:rsidRPr="008C4E34">
              <w:rPr>
                <w:rFonts w:ascii="Cambria" w:hAnsi="Cambria" w:cs="Calibri"/>
                <w:b/>
                <w:bCs/>
                <w:color w:val="000000"/>
                <w:sz w:val="20"/>
                <w:szCs w:val="20"/>
                <w:lang w:val="en-IN" w:eastAsia="en-IN"/>
              </w:rPr>
              <w:t>Rej</w:t>
            </w:r>
            <w:proofErr w:type="spellEnd"/>
            <w:r w:rsidRPr="008C4E3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8C4E34">
              <w:rPr>
                <w:rFonts w:ascii="Cambria" w:hAnsi="Cambria" w:cs="Calibri"/>
                <w:b/>
                <w:bCs/>
                <w:color w:val="000000"/>
                <w:sz w:val="20"/>
                <w:szCs w:val="20"/>
                <w:lang w:val="en-IN" w:eastAsia="en-IN"/>
              </w:rPr>
              <w:t>Grinding wheel</w:t>
            </w:r>
            <w:r w:rsidR="00E73EBB">
              <w:rPr>
                <w:rFonts w:ascii="Cambria" w:hAnsi="Cambria" w:cs="Calibri"/>
                <w:b/>
                <w:bCs/>
                <w:color w:val="000000"/>
                <w:sz w:val="20"/>
                <w:szCs w:val="20"/>
                <w:lang w:val="en-IN" w:eastAsia="en-IN"/>
              </w:rPr>
              <w:t xml:space="preserve">, </w:t>
            </w:r>
            <w:r w:rsidR="00E73EBB" w:rsidRPr="00547451">
              <w:rPr>
                <w:rFonts w:ascii="Cambria" w:hAnsi="Cambria" w:cs="Calibri"/>
                <w:b/>
                <w:bCs/>
                <w:color w:val="000000"/>
                <w:sz w:val="20"/>
                <w:szCs w:val="20"/>
                <w:lang w:val="en-IN" w:eastAsia="en-IN"/>
              </w:rPr>
              <w:t>loading by Excavator</w:t>
            </w:r>
          </w:p>
        </w:tc>
        <w:tc>
          <w:tcPr>
            <w:tcW w:w="65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90927" w:rsidRPr="001239F6" w:rsidRDefault="00190927" w:rsidP="0092719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w:t>
            </w:r>
            <w:r w:rsidR="00927196">
              <w:rPr>
                <w:rFonts w:ascii="Cambria" w:hAnsi="Cambria" w:cs="Calibri"/>
                <w:b/>
                <w:bCs/>
                <w:color w:val="000000"/>
                <w:sz w:val="18"/>
                <w:szCs w:val="18"/>
              </w:rPr>
              <w:t>128</w:t>
            </w:r>
            <w:r w:rsidRPr="001239F6">
              <w:rPr>
                <w:rFonts w:ascii="Cambria" w:hAnsi="Cambria" w:cs="Calibri"/>
                <w:b/>
                <w:bCs/>
                <w:color w:val="000000"/>
                <w:sz w:val="18"/>
                <w:szCs w:val="18"/>
              </w:rPr>
              <w:t xml:space="preserve"> PMT</w:t>
            </w:r>
          </w:p>
        </w:tc>
        <w:tc>
          <w:tcPr>
            <w:tcW w:w="1059"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90927" w:rsidTr="00C50180">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190927" w:rsidRPr="00C01E52" w:rsidRDefault="006B28DA" w:rsidP="00C01E5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D0D0D" w:themeColor="text1" w:themeTint="F2"/>
                <w:sz w:val="18"/>
                <w:szCs w:val="18"/>
              </w:rPr>
            </w:pPr>
            <w:r w:rsidRPr="008C4E3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Theme="majorHAnsi" w:hAnsiTheme="majorHAnsi" w:cs="Calibri"/>
                <w:b/>
                <w:color w:val="0000FF"/>
                <w:sz w:val="20"/>
                <w:szCs w:val="20"/>
              </w:rPr>
            </w:pPr>
            <w:r w:rsidRPr="008C4E34">
              <w:rPr>
                <w:rFonts w:asciiTheme="majorHAnsi" w:hAnsiTheme="majorHAnsi" w:cs="Calibri"/>
                <w:b/>
                <w:color w:val="0000FF"/>
                <w:sz w:val="20"/>
                <w:szCs w:val="20"/>
              </w:rPr>
              <w:t>1707/MME/K/01</w:t>
            </w:r>
          </w:p>
        </w:tc>
        <w:tc>
          <w:tcPr>
            <w:tcW w:w="1350" w:type="dxa"/>
            <w:tcBorders>
              <w:top w:val="nil"/>
              <w:left w:val="nil"/>
              <w:bottom w:val="single" w:sz="4" w:space="0" w:color="auto"/>
              <w:right w:val="single" w:sz="4" w:space="0" w:color="auto"/>
            </w:tcBorders>
            <w:shd w:val="clear" w:color="000000" w:fill="FFFFFF"/>
            <w:vAlign w:val="center"/>
          </w:tcPr>
          <w:p w:rsidR="00190927" w:rsidRPr="008C4E34" w:rsidRDefault="00BE077C">
            <w:pPr>
              <w:jc w:val="center"/>
              <w:rPr>
                <w:rFonts w:asciiTheme="majorHAnsi" w:hAnsiTheme="majorHAnsi" w:cs="Calibri"/>
                <w:b/>
                <w:color w:val="000000"/>
                <w:sz w:val="20"/>
                <w:szCs w:val="20"/>
              </w:rPr>
            </w:pPr>
            <w:r w:rsidRPr="00BE077C">
              <w:rPr>
                <w:rFonts w:asciiTheme="majorHAnsi" w:hAnsiTheme="majorHAnsi" w:cs="Calibri"/>
                <w:b/>
                <w:color w:val="000000"/>
                <w:sz w:val="20"/>
                <w:szCs w:val="20"/>
              </w:rPr>
              <w:t>150006990</w:t>
            </w:r>
          </w:p>
        </w:tc>
        <w:tc>
          <w:tcPr>
            <w:tcW w:w="4410" w:type="dxa"/>
            <w:tcBorders>
              <w:top w:val="nil"/>
              <w:left w:val="nil"/>
              <w:bottom w:val="single" w:sz="4" w:space="0" w:color="auto"/>
              <w:right w:val="single" w:sz="4" w:space="0" w:color="auto"/>
            </w:tcBorders>
            <w:shd w:val="clear" w:color="000000" w:fill="FFFFFF"/>
            <w:vAlign w:val="center"/>
          </w:tcPr>
          <w:p w:rsidR="00E73EBB" w:rsidRDefault="00190927" w:rsidP="008C4E34">
            <w:pPr>
              <w:rPr>
                <w:rFonts w:ascii="Cambria" w:hAnsi="Cambria" w:cs="Calibri"/>
                <w:b/>
                <w:bCs/>
                <w:color w:val="000000"/>
                <w:sz w:val="20"/>
                <w:szCs w:val="20"/>
                <w:lang w:val="en-IN" w:eastAsia="en-IN"/>
              </w:rPr>
            </w:pPr>
            <w:proofErr w:type="spellStart"/>
            <w:r w:rsidRPr="008C4E34">
              <w:rPr>
                <w:rFonts w:ascii="Cambria" w:hAnsi="Cambria" w:cs="Calibri"/>
                <w:b/>
                <w:bCs/>
                <w:color w:val="000000"/>
                <w:sz w:val="20"/>
                <w:szCs w:val="20"/>
                <w:lang w:val="en-IN" w:eastAsia="en-IN"/>
              </w:rPr>
              <w:t>Rej</w:t>
            </w:r>
            <w:proofErr w:type="spellEnd"/>
            <w:r w:rsidRPr="008C4E34">
              <w:rPr>
                <w:rFonts w:ascii="Cambria" w:hAnsi="Cambria" w:cs="Calibri"/>
                <w:b/>
                <w:bCs/>
                <w:color w:val="000000"/>
                <w:sz w:val="20"/>
                <w:szCs w:val="20"/>
                <w:lang w:val="en-IN" w:eastAsia="en-IN"/>
              </w:rPr>
              <w:t> Motor with machine parts with Exhaust </w:t>
            </w:r>
          </w:p>
          <w:p w:rsidR="00190927" w:rsidRPr="008C4E34" w:rsidRDefault="00190927" w:rsidP="008C4E34">
            <w:pP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fan </w:t>
            </w:r>
            <w:proofErr w:type="spellStart"/>
            <w:r w:rsidRPr="008C4E34">
              <w:rPr>
                <w:rFonts w:ascii="Cambria" w:hAnsi="Cambria" w:cs="Calibri"/>
                <w:b/>
                <w:bCs/>
                <w:color w:val="000000"/>
                <w:sz w:val="20"/>
                <w:szCs w:val="20"/>
                <w:lang w:val="en-IN" w:eastAsia="en-IN"/>
              </w:rPr>
              <w:t>etc</w:t>
            </w:r>
            <w:proofErr w:type="spellEnd"/>
            <w:r w:rsidR="00E73EBB">
              <w:rPr>
                <w:rFonts w:ascii="Cambria" w:hAnsi="Cambria" w:cs="Calibri"/>
                <w:b/>
                <w:bCs/>
                <w:color w:val="000000"/>
                <w:sz w:val="20"/>
                <w:szCs w:val="20"/>
                <w:lang w:val="en-IN" w:eastAsia="en-IN"/>
              </w:rPr>
              <w:t xml:space="preserve">, </w:t>
            </w:r>
            <w:r w:rsidR="00E73EBB" w:rsidRPr="00547451">
              <w:rPr>
                <w:rFonts w:ascii="Cambria" w:hAnsi="Cambria" w:cs="Calibri"/>
                <w:b/>
                <w:bCs/>
                <w:color w:val="000000"/>
                <w:sz w:val="20"/>
                <w:szCs w:val="20"/>
                <w:lang w:val="en-IN" w:eastAsia="en-IN"/>
              </w:rPr>
              <w:t xml:space="preserve">loading by </w:t>
            </w:r>
            <w:r w:rsidR="00BD56C2" w:rsidRPr="00BD56C2">
              <w:rPr>
                <w:rFonts w:ascii="Cambria" w:hAnsi="Cambria" w:cs="Calibri"/>
                <w:b/>
                <w:bCs/>
                <w:color w:val="000000"/>
                <w:sz w:val="20"/>
                <w:szCs w:val="20"/>
                <w:lang w:val="en-IN" w:eastAsia="en-IN"/>
              </w:rPr>
              <w:t>Magnet</w:t>
            </w:r>
            <w:r w:rsidR="00BD56C2">
              <w:rPr>
                <w:rFonts w:ascii="Aptos" w:hAnsi="Aptos"/>
                <w:color w:val="000000"/>
                <w:shd w:val="clear" w:color="auto" w:fill="FFFFFF"/>
              </w:rPr>
              <w:t> </w:t>
            </w:r>
          </w:p>
        </w:tc>
        <w:tc>
          <w:tcPr>
            <w:tcW w:w="65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3</w:t>
            </w:r>
          </w:p>
        </w:tc>
        <w:tc>
          <w:tcPr>
            <w:tcW w:w="70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90927" w:rsidRPr="001239F6" w:rsidRDefault="00927196" w:rsidP="006065C0">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w:t>
            </w:r>
            <w:r w:rsidR="00190927" w:rsidRPr="001239F6">
              <w:rPr>
                <w:rFonts w:ascii="Cambria" w:hAnsi="Cambria" w:cs="Calibri"/>
                <w:b/>
                <w:bCs/>
                <w:color w:val="000000"/>
                <w:sz w:val="18"/>
                <w:szCs w:val="18"/>
              </w:rPr>
              <w:t>1</w:t>
            </w:r>
            <w:r>
              <w:rPr>
                <w:rFonts w:ascii="Cambria" w:hAnsi="Cambria" w:cs="Calibri"/>
                <w:b/>
                <w:bCs/>
                <w:color w:val="000000"/>
                <w:sz w:val="18"/>
                <w:szCs w:val="18"/>
              </w:rPr>
              <w:t>5</w:t>
            </w:r>
            <w:r w:rsidR="00190927" w:rsidRPr="001239F6">
              <w:rPr>
                <w:rFonts w:ascii="Cambria" w:hAnsi="Cambria" w:cs="Calibri"/>
                <w:b/>
                <w:bCs/>
                <w:color w:val="000000"/>
                <w:sz w:val="18"/>
                <w:szCs w:val="18"/>
              </w:rPr>
              <w:t>1 PMT</w:t>
            </w:r>
          </w:p>
        </w:tc>
        <w:tc>
          <w:tcPr>
            <w:tcW w:w="1059"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90927" w:rsidTr="00C50180">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190927" w:rsidRPr="00C01E52" w:rsidRDefault="006B28DA" w:rsidP="00C01E5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D0D0D" w:themeColor="text1" w:themeTint="F2"/>
                <w:sz w:val="18"/>
                <w:szCs w:val="18"/>
              </w:rPr>
            </w:pPr>
            <w:r w:rsidRPr="008C4E3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Theme="majorHAnsi" w:hAnsiTheme="majorHAnsi" w:cs="Calibri"/>
                <w:b/>
                <w:color w:val="0000FF"/>
                <w:sz w:val="20"/>
                <w:szCs w:val="20"/>
              </w:rPr>
            </w:pPr>
            <w:r w:rsidRPr="008C4E34">
              <w:rPr>
                <w:rFonts w:asciiTheme="majorHAnsi" w:hAnsiTheme="majorHAnsi" w:cs="Calibri"/>
                <w:b/>
                <w:color w:val="0000FF"/>
                <w:sz w:val="20"/>
                <w:szCs w:val="20"/>
              </w:rPr>
              <w:t>1707/RGF/K/01</w:t>
            </w:r>
          </w:p>
        </w:tc>
        <w:tc>
          <w:tcPr>
            <w:tcW w:w="1350"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Theme="majorHAnsi" w:hAnsiTheme="majorHAnsi" w:cs="Calibri"/>
                <w:b/>
                <w:color w:val="000000"/>
                <w:sz w:val="20"/>
                <w:szCs w:val="20"/>
              </w:rPr>
            </w:pPr>
            <w:r w:rsidRPr="008C4E34">
              <w:rPr>
                <w:rFonts w:asciiTheme="majorHAnsi" w:hAnsiTheme="majorHAnsi" w:cs="Calibri"/>
                <w:b/>
                <w:color w:val="000000"/>
                <w:sz w:val="20"/>
                <w:szCs w:val="20"/>
              </w:rPr>
              <w:t>150004380</w:t>
            </w:r>
          </w:p>
        </w:tc>
        <w:tc>
          <w:tcPr>
            <w:tcW w:w="4410" w:type="dxa"/>
            <w:tcBorders>
              <w:top w:val="nil"/>
              <w:left w:val="nil"/>
              <w:bottom w:val="single" w:sz="4" w:space="0" w:color="auto"/>
              <w:right w:val="single" w:sz="4" w:space="0" w:color="auto"/>
            </w:tcBorders>
            <w:shd w:val="clear" w:color="000000" w:fill="FFFFFF"/>
            <w:vAlign w:val="center"/>
          </w:tcPr>
          <w:p w:rsidR="00190927" w:rsidRDefault="00190927" w:rsidP="008C4E34">
            <w:pPr>
              <w:rPr>
                <w:rFonts w:ascii="Cambria" w:hAnsi="Cambria" w:cs="Calibri"/>
                <w:b/>
                <w:bCs/>
                <w:color w:val="000000"/>
                <w:sz w:val="20"/>
                <w:szCs w:val="20"/>
                <w:lang w:val="en-IN" w:eastAsia="en-IN"/>
              </w:rPr>
            </w:pPr>
            <w:proofErr w:type="spellStart"/>
            <w:r w:rsidRPr="008C4E34">
              <w:rPr>
                <w:rFonts w:ascii="Cambria" w:hAnsi="Cambria" w:cs="Calibri"/>
                <w:b/>
                <w:bCs/>
                <w:color w:val="000000"/>
                <w:sz w:val="20"/>
                <w:szCs w:val="20"/>
                <w:lang w:val="en-IN" w:eastAsia="en-IN"/>
              </w:rPr>
              <w:t>Rej</w:t>
            </w:r>
            <w:proofErr w:type="spellEnd"/>
            <w:r w:rsidRPr="008C4E3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8C4E34">
              <w:rPr>
                <w:rFonts w:ascii="Cambria" w:hAnsi="Cambria" w:cs="Calibri"/>
                <w:b/>
                <w:bCs/>
                <w:color w:val="000000"/>
                <w:sz w:val="20"/>
                <w:szCs w:val="20"/>
                <w:lang w:val="en-IN" w:eastAsia="en-IN"/>
              </w:rPr>
              <w:t>Bag filter with and without cage and </w:t>
            </w:r>
          </w:p>
          <w:p w:rsidR="00190927" w:rsidRPr="008C4E34" w:rsidRDefault="00190927" w:rsidP="008C4E34">
            <w:pP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felt seal</w:t>
            </w:r>
            <w:r w:rsidR="00E73EBB">
              <w:rPr>
                <w:rFonts w:ascii="Cambria" w:hAnsi="Cambria" w:cs="Calibri"/>
                <w:b/>
                <w:bCs/>
                <w:color w:val="000000"/>
                <w:sz w:val="20"/>
                <w:szCs w:val="20"/>
                <w:lang w:val="en-IN" w:eastAsia="en-IN"/>
              </w:rPr>
              <w:t xml:space="preserve">, </w:t>
            </w:r>
            <w:r w:rsidR="00E73EBB" w:rsidRPr="00547451">
              <w:rPr>
                <w:rFonts w:ascii="Cambria" w:hAnsi="Cambria" w:cs="Calibri"/>
                <w:b/>
                <w:bCs/>
                <w:color w:val="000000"/>
                <w:sz w:val="20"/>
                <w:szCs w:val="20"/>
                <w:lang w:val="en-IN" w:eastAsia="en-IN"/>
              </w:rPr>
              <w:t>loading by Excavator</w:t>
            </w:r>
          </w:p>
        </w:tc>
        <w:tc>
          <w:tcPr>
            <w:tcW w:w="65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190927" w:rsidRPr="008C4E34" w:rsidRDefault="00190927">
            <w:pPr>
              <w:jc w:val="center"/>
              <w:rPr>
                <w:rFonts w:ascii="Cambria" w:hAnsi="Cambria" w:cs="Calibri"/>
                <w:b/>
                <w:bCs/>
                <w:color w:val="000000"/>
                <w:sz w:val="20"/>
                <w:szCs w:val="20"/>
                <w:lang w:val="en-IN" w:eastAsia="en-IN"/>
              </w:rPr>
            </w:pPr>
            <w:r w:rsidRPr="008C4E34">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90927" w:rsidRPr="001239F6" w:rsidRDefault="00927196" w:rsidP="00927196">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w:t>
            </w:r>
            <w:r w:rsidR="00190927" w:rsidRPr="001239F6">
              <w:rPr>
                <w:rFonts w:ascii="Cambria" w:hAnsi="Cambria" w:cs="Calibri"/>
                <w:b/>
                <w:bCs/>
                <w:color w:val="000000"/>
                <w:sz w:val="18"/>
                <w:szCs w:val="18"/>
              </w:rPr>
              <w:t>1</w:t>
            </w:r>
            <w:r>
              <w:rPr>
                <w:rFonts w:ascii="Cambria" w:hAnsi="Cambria" w:cs="Calibri"/>
                <w:b/>
                <w:bCs/>
                <w:color w:val="000000"/>
                <w:sz w:val="18"/>
                <w:szCs w:val="18"/>
              </w:rPr>
              <w:t>28</w:t>
            </w:r>
            <w:r w:rsidR="00190927" w:rsidRPr="001239F6">
              <w:rPr>
                <w:rFonts w:ascii="Cambria" w:hAnsi="Cambria" w:cs="Calibri"/>
                <w:b/>
                <w:bCs/>
                <w:color w:val="000000"/>
                <w:sz w:val="18"/>
                <w:szCs w:val="18"/>
              </w:rPr>
              <w:t xml:space="preserve"> PMT</w:t>
            </w:r>
          </w:p>
        </w:tc>
        <w:tc>
          <w:tcPr>
            <w:tcW w:w="1059"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pPr>
            <w:r w:rsidRPr="002172AB">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90927" w:rsidRDefault="00190927" w:rsidP="006065C0">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83693" w:rsidTr="00C50180">
        <w:trPr>
          <w:trHeight w:val="890"/>
        </w:trPr>
        <w:tc>
          <w:tcPr>
            <w:tcW w:w="513" w:type="dxa"/>
            <w:tcBorders>
              <w:top w:val="nil"/>
              <w:left w:val="single" w:sz="4" w:space="0" w:color="auto"/>
              <w:bottom w:val="single" w:sz="4" w:space="0" w:color="auto"/>
              <w:right w:val="single" w:sz="4" w:space="0" w:color="auto"/>
            </w:tcBorders>
            <w:shd w:val="clear" w:color="000000" w:fill="FFFFFF"/>
            <w:vAlign w:val="center"/>
          </w:tcPr>
          <w:p w:rsidR="00C83693" w:rsidRPr="00C01E52" w:rsidRDefault="006B28DA" w:rsidP="00C01E52">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C83693" w:rsidRPr="006B28DA" w:rsidRDefault="00A6562F" w:rsidP="0034666E">
            <w:pPr>
              <w:jc w:val="center"/>
              <w:rPr>
                <w:rFonts w:asciiTheme="majorHAnsi" w:hAnsiTheme="majorHAnsi" w:cs="Calibri"/>
                <w:b/>
                <w:color w:val="0D0D0D" w:themeColor="text1" w:themeTint="F2"/>
                <w:sz w:val="20"/>
                <w:szCs w:val="20"/>
              </w:rPr>
            </w:pPr>
            <w:r w:rsidRPr="006B28DA">
              <w:rPr>
                <w:rFonts w:asciiTheme="majorHAnsi" w:hAnsiTheme="majorHAnsi" w:cs="Calibri"/>
                <w:b/>
                <w:color w:val="0D0D0D" w:themeColor="text1" w:themeTint="F2"/>
                <w:sz w:val="20"/>
                <w:szCs w:val="20"/>
              </w:rPr>
              <w:t>2606/RPL/K/01</w:t>
            </w:r>
          </w:p>
        </w:tc>
        <w:tc>
          <w:tcPr>
            <w:tcW w:w="1350" w:type="dxa"/>
            <w:tcBorders>
              <w:top w:val="nil"/>
              <w:left w:val="nil"/>
              <w:bottom w:val="single" w:sz="4" w:space="0" w:color="auto"/>
              <w:right w:val="single" w:sz="4" w:space="0" w:color="auto"/>
            </w:tcBorders>
            <w:shd w:val="clear" w:color="000000" w:fill="FFFFFF"/>
            <w:vAlign w:val="center"/>
          </w:tcPr>
          <w:p w:rsidR="00C83693" w:rsidRPr="00AC340D" w:rsidRDefault="00C83693" w:rsidP="0034666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140006553</w:t>
            </w:r>
          </w:p>
        </w:tc>
        <w:tc>
          <w:tcPr>
            <w:tcW w:w="4410" w:type="dxa"/>
            <w:tcBorders>
              <w:top w:val="nil"/>
              <w:left w:val="nil"/>
              <w:bottom w:val="single" w:sz="4" w:space="0" w:color="auto"/>
              <w:right w:val="single" w:sz="4" w:space="0" w:color="auto"/>
            </w:tcBorders>
            <w:shd w:val="clear" w:color="000000" w:fill="FFFFFF"/>
            <w:vAlign w:val="center"/>
          </w:tcPr>
          <w:p w:rsidR="00C83693" w:rsidRPr="00547451" w:rsidRDefault="00C83693" w:rsidP="001E118D">
            <w:pPr>
              <w:rPr>
                <w:rFonts w:ascii="Cambria" w:hAnsi="Cambria" w:cs="Calibri"/>
                <w:b/>
                <w:bCs/>
                <w:color w:val="000000"/>
                <w:sz w:val="20"/>
                <w:szCs w:val="20"/>
                <w:lang w:val="en-IN" w:eastAsia="en-IN"/>
              </w:rPr>
            </w:pPr>
            <w:proofErr w:type="spellStart"/>
            <w:r w:rsidRPr="00547451">
              <w:rPr>
                <w:rFonts w:ascii="Cambria" w:hAnsi="Cambria" w:cs="Calibri"/>
                <w:b/>
                <w:bCs/>
                <w:color w:val="000000"/>
                <w:sz w:val="20"/>
                <w:szCs w:val="20"/>
                <w:lang w:val="en-IN" w:eastAsia="en-IN"/>
              </w:rPr>
              <w:t>Rej</w:t>
            </w:r>
            <w:proofErr w:type="spellEnd"/>
            <w:r w:rsidRPr="00547451">
              <w:rPr>
                <w:rFonts w:ascii="Cambria" w:hAnsi="Cambria" w:cs="Calibri"/>
                <w:b/>
                <w:bCs/>
                <w:color w:val="000000"/>
                <w:sz w:val="20"/>
                <w:szCs w:val="20"/>
                <w:lang w:val="en-IN" w:eastAsia="en-IN"/>
              </w:rPr>
              <w:t>. Lance Pipe, loading by Excavator loading/Grapple</w:t>
            </w:r>
            <w:r w:rsidR="001E118D">
              <w:rPr>
                <w:rFonts w:ascii="Cambria" w:hAnsi="Cambria" w:cs="Calibri"/>
                <w:b/>
                <w:bCs/>
                <w:color w:val="000000"/>
                <w:sz w:val="20"/>
                <w:szCs w:val="20"/>
                <w:lang w:val="en-IN" w:eastAsia="en-IN"/>
              </w:rPr>
              <w:t xml:space="preserve"> </w:t>
            </w:r>
          </w:p>
        </w:tc>
        <w:tc>
          <w:tcPr>
            <w:tcW w:w="651" w:type="dxa"/>
            <w:tcBorders>
              <w:top w:val="nil"/>
              <w:left w:val="nil"/>
              <w:bottom w:val="single" w:sz="4" w:space="0" w:color="auto"/>
              <w:right w:val="single" w:sz="4" w:space="0" w:color="auto"/>
            </w:tcBorders>
            <w:shd w:val="clear" w:color="000000" w:fill="FFFFFF"/>
            <w:vAlign w:val="center"/>
          </w:tcPr>
          <w:p w:rsidR="00C83693" w:rsidRPr="00547451" w:rsidRDefault="006B28DA" w:rsidP="0034666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r w:rsidR="00C83693" w:rsidRPr="00547451">
              <w:rPr>
                <w:rFonts w:ascii="Cambria" w:hAnsi="Cambria" w:cs="Calibri"/>
                <w:b/>
                <w:bCs/>
                <w:color w:val="000000"/>
                <w:sz w:val="20"/>
                <w:szCs w:val="20"/>
                <w:lang w:val="en-IN" w:eastAsia="en-IN"/>
              </w:rPr>
              <w:t>0</w:t>
            </w:r>
          </w:p>
        </w:tc>
        <w:tc>
          <w:tcPr>
            <w:tcW w:w="701" w:type="dxa"/>
            <w:tcBorders>
              <w:top w:val="nil"/>
              <w:left w:val="nil"/>
              <w:bottom w:val="single" w:sz="4" w:space="0" w:color="auto"/>
              <w:right w:val="single" w:sz="4" w:space="0" w:color="auto"/>
            </w:tcBorders>
            <w:shd w:val="clear" w:color="000000" w:fill="FFFFFF"/>
            <w:vAlign w:val="center"/>
          </w:tcPr>
          <w:p w:rsidR="00C83693" w:rsidRPr="00547451" w:rsidRDefault="00C83693" w:rsidP="0034666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C83693" w:rsidRDefault="00C83693" w:rsidP="0034666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C83693" w:rsidRPr="008064C4" w:rsidRDefault="006B28DA" w:rsidP="0034666E">
            <w:pPr>
              <w:jc w:val="center"/>
              <w:rPr>
                <w:highlight w:val="yellow"/>
              </w:rPr>
            </w:pPr>
            <w:r>
              <w:rPr>
                <w:rFonts w:ascii="Cambria" w:hAnsi="Cambria" w:cs="Calibri"/>
                <w:b/>
                <w:bCs/>
                <w:color w:val="000000"/>
                <w:sz w:val="18"/>
                <w:szCs w:val="18"/>
              </w:rPr>
              <w:t>10</w:t>
            </w:r>
            <w:r w:rsidRPr="002172AB">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C83693" w:rsidRDefault="00C83693" w:rsidP="0034666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501EFA" w:rsidTr="00C5018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501EFA" w:rsidRPr="00AC340D" w:rsidRDefault="00501EFA" w:rsidP="0079700E">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501EFA" w:rsidRPr="00AC340D" w:rsidRDefault="00501EFA" w:rsidP="0079700E">
            <w:pPr>
              <w:jc w:val="center"/>
              <w:rPr>
                <w:rFonts w:ascii="Cambria" w:hAnsi="Cambria" w:cs="Calibri"/>
                <w:b/>
                <w:bCs/>
                <w:color w:val="0D0D0D" w:themeColor="text1" w:themeTint="F2"/>
                <w:sz w:val="18"/>
                <w:szCs w:val="18"/>
              </w:rPr>
            </w:pPr>
            <w:r w:rsidRPr="00AC340D">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501EFA" w:rsidRPr="006B28DA" w:rsidRDefault="00501EFA" w:rsidP="0079700E">
            <w:pPr>
              <w:jc w:val="center"/>
              <w:rPr>
                <w:rFonts w:asciiTheme="majorHAnsi" w:hAnsiTheme="majorHAnsi" w:cs="Calibri"/>
                <w:b/>
                <w:color w:val="0D0D0D" w:themeColor="text1" w:themeTint="F2"/>
                <w:sz w:val="20"/>
                <w:szCs w:val="20"/>
              </w:rPr>
            </w:pPr>
            <w:r w:rsidRPr="006B28DA">
              <w:rPr>
                <w:rFonts w:asciiTheme="majorHAnsi" w:hAnsiTheme="majorHAnsi" w:cs="Calibri"/>
                <w:b/>
                <w:color w:val="0D0D0D" w:themeColor="text1" w:themeTint="F2"/>
                <w:sz w:val="20"/>
                <w:szCs w:val="20"/>
              </w:rPr>
              <w:t>2406/RCS/K/02</w:t>
            </w:r>
          </w:p>
        </w:tc>
        <w:tc>
          <w:tcPr>
            <w:tcW w:w="1350" w:type="dxa"/>
            <w:tcBorders>
              <w:top w:val="nil"/>
              <w:left w:val="nil"/>
              <w:bottom w:val="single" w:sz="4" w:space="0" w:color="auto"/>
              <w:right w:val="single" w:sz="4" w:space="0" w:color="auto"/>
            </w:tcBorders>
            <w:shd w:val="clear" w:color="000000" w:fill="FFFFFF"/>
            <w:vAlign w:val="center"/>
          </w:tcPr>
          <w:p w:rsidR="00501EFA" w:rsidRPr="00AC340D" w:rsidRDefault="00501EFA" w:rsidP="0079700E">
            <w:pPr>
              <w:jc w:val="center"/>
              <w:rPr>
                <w:rFonts w:asciiTheme="majorHAnsi" w:hAnsiTheme="majorHAnsi" w:cs="Calibri"/>
                <w:b/>
                <w:color w:val="000000"/>
                <w:sz w:val="20"/>
                <w:szCs w:val="20"/>
              </w:rPr>
            </w:pPr>
            <w:r w:rsidRPr="00AC340D">
              <w:rPr>
                <w:rFonts w:asciiTheme="majorHAnsi" w:hAnsiTheme="majorHAnsi" w:cs="Calibri"/>
                <w:b/>
                <w:color w:val="000000"/>
                <w:sz w:val="20"/>
                <w:szCs w:val="20"/>
              </w:rPr>
              <w:t>150003834</w:t>
            </w:r>
          </w:p>
        </w:tc>
        <w:tc>
          <w:tcPr>
            <w:tcW w:w="4410" w:type="dxa"/>
            <w:tcBorders>
              <w:top w:val="nil"/>
              <w:left w:val="nil"/>
              <w:bottom w:val="single" w:sz="4" w:space="0" w:color="auto"/>
              <w:right w:val="single" w:sz="4" w:space="0" w:color="auto"/>
            </w:tcBorders>
            <w:shd w:val="clear" w:color="000000" w:fill="FFFFFF"/>
            <w:vAlign w:val="center"/>
          </w:tcPr>
          <w:p w:rsidR="00501EFA" w:rsidRPr="00547451" w:rsidRDefault="00501EFA" w:rsidP="0079700E">
            <w:pP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Rejected </w:t>
            </w:r>
            <w:r w:rsidRPr="00AD7F8D">
              <w:rPr>
                <w:rFonts w:ascii="Cambria" w:hAnsi="Cambria" w:cs="Calibri"/>
                <w:b/>
                <w:bCs/>
                <w:color w:val="0000FF"/>
                <w:sz w:val="20"/>
                <w:szCs w:val="20"/>
                <w:lang w:val="en-IN" w:eastAsia="en-IN"/>
              </w:rPr>
              <w:t>Conveyor steel cord</w:t>
            </w:r>
            <w:proofErr w:type="gramStart"/>
            <w:r w:rsidRPr="00AD7F8D">
              <w:rPr>
                <w:rFonts w:ascii="Cambria" w:hAnsi="Cambria" w:cs="Calibri"/>
                <w:b/>
                <w:bCs/>
                <w:color w:val="0000FF"/>
                <w:sz w:val="20"/>
                <w:szCs w:val="20"/>
                <w:lang w:val="en-IN" w:eastAsia="en-IN"/>
              </w:rPr>
              <w:t>  with</w:t>
            </w:r>
            <w:proofErr w:type="gramEnd"/>
            <w:r w:rsidRPr="00AD7F8D">
              <w:rPr>
                <w:rFonts w:ascii="Cambria" w:hAnsi="Cambria" w:cs="Calibri"/>
                <w:b/>
                <w:bCs/>
                <w:color w:val="0000FF"/>
                <w:sz w:val="20"/>
                <w:szCs w:val="20"/>
                <w:lang w:val="en-IN" w:eastAsia="en-IN"/>
              </w:rPr>
              <w:t xml:space="preserve"> &amp; without MS (Above 25mtr),</w:t>
            </w:r>
            <w:r w:rsidRPr="00547451">
              <w:rPr>
                <w:rFonts w:ascii="Cambria" w:hAnsi="Cambria" w:cs="Calibri"/>
                <w:b/>
                <w:bCs/>
                <w:color w:val="000000"/>
                <w:sz w:val="20"/>
                <w:szCs w:val="20"/>
                <w:lang w:val="en-IN" w:eastAsia="en-IN"/>
              </w:rPr>
              <w:t xml:space="preserve"> loading by Crane, </w:t>
            </w:r>
            <w:r>
              <w:rPr>
                <w:rFonts w:ascii="Cambria" w:hAnsi="Cambria" w:cs="Calibri"/>
                <w:b/>
                <w:bCs/>
                <w:color w:val="FF0000"/>
                <w:sz w:val="20"/>
                <w:szCs w:val="20"/>
                <w:lang w:val="en-IN" w:eastAsia="en-IN"/>
              </w:rPr>
              <w:t>Low bed</w:t>
            </w:r>
            <w:r w:rsidRPr="00547451">
              <w:rPr>
                <w:rFonts w:ascii="Cambria" w:hAnsi="Cambria" w:cs="Calibri"/>
                <w:b/>
                <w:bCs/>
                <w:color w:val="FF0000"/>
                <w:sz w:val="20"/>
                <w:szCs w:val="20"/>
                <w:lang w:val="en-IN" w:eastAsia="en-IN"/>
              </w:rPr>
              <w:t xml:space="preserve"> tailor required</w:t>
            </w:r>
            <w:r>
              <w:rPr>
                <w:rFonts w:ascii="Cambria" w:hAnsi="Cambria" w:cs="Calibri"/>
                <w:b/>
                <w:bCs/>
                <w:color w:val="FF0000"/>
                <w:sz w:val="20"/>
                <w:szCs w:val="20"/>
                <w:lang w:val="en-IN" w:eastAsia="en-IN"/>
              </w:rPr>
              <w:t xml:space="preserve">. </w:t>
            </w:r>
            <w:r w:rsidRPr="00392010">
              <w:rPr>
                <w:rFonts w:ascii="Cambria" w:hAnsi="Cambria" w:cs="Calibri"/>
                <w:b/>
                <w:bCs/>
                <w:color w:val="000000" w:themeColor="text1"/>
                <w:sz w:val="22"/>
                <w:szCs w:val="20"/>
                <w:highlight w:val="cyan"/>
                <w:lang w:val="en-IN" w:eastAsia="en-IN"/>
              </w:rPr>
              <w:t>Customer has to place vehicle post confirmation from TSL regarding availability of loading equipment. Customer has to provide vehicle placement plan in advance (3days – 4 days), based on availability of loading equipment vehicle to be placed.</w:t>
            </w:r>
          </w:p>
        </w:tc>
        <w:tc>
          <w:tcPr>
            <w:tcW w:w="651" w:type="dxa"/>
            <w:tcBorders>
              <w:top w:val="nil"/>
              <w:left w:val="nil"/>
              <w:bottom w:val="single" w:sz="4" w:space="0" w:color="auto"/>
              <w:right w:val="single" w:sz="4" w:space="0" w:color="auto"/>
            </w:tcBorders>
            <w:shd w:val="clear" w:color="000000" w:fill="FFFFFF"/>
            <w:vAlign w:val="center"/>
          </w:tcPr>
          <w:p w:rsidR="00501EFA" w:rsidRPr="00547451" w:rsidRDefault="00501EFA" w:rsidP="0079700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501EFA" w:rsidRPr="00547451" w:rsidRDefault="00501EFA" w:rsidP="0079700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501EFA" w:rsidRDefault="00501EFA" w:rsidP="0079700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501EFA" w:rsidRDefault="00501EFA" w:rsidP="0079700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501EFA" w:rsidRPr="001E2E1C" w:rsidRDefault="00501EFA" w:rsidP="0079700E">
            <w:pPr>
              <w:jc w:val="center"/>
              <w:rPr>
                <w:rFonts w:ascii="Cambria" w:hAnsi="Cambria" w:cs="Calibri"/>
                <w:b/>
                <w:bCs/>
                <w:color w:val="000000"/>
                <w:sz w:val="18"/>
                <w:szCs w:val="18"/>
              </w:rPr>
            </w:pPr>
            <w:proofErr w:type="spellStart"/>
            <w:r w:rsidRPr="001E2E1C">
              <w:rPr>
                <w:rFonts w:ascii="Cambria" w:hAnsi="Cambria" w:cs="Calibri"/>
                <w:b/>
                <w:bCs/>
                <w:color w:val="000000"/>
                <w:sz w:val="18"/>
                <w:szCs w:val="18"/>
              </w:rPr>
              <w:t>Rs</w:t>
            </w:r>
            <w:proofErr w:type="spellEnd"/>
            <w:r w:rsidRPr="001E2E1C">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501EFA" w:rsidRDefault="00501EFA" w:rsidP="0079700E">
            <w:pPr>
              <w:jc w:val="center"/>
            </w:pPr>
            <w:r w:rsidRPr="00C43A8D">
              <w:rPr>
                <w:rFonts w:ascii="Cambria" w:hAnsi="Cambria" w:cs="Calibri"/>
                <w:b/>
                <w:bCs/>
                <w:color w:val="000000"/>
                <w:sz w:val="18"/>
                <w:szCs w:val="18"/>
              </w:rPr>
              <w:t>25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501EFA" w:rsidRDefault="00501EFA" w:rsidP="0079700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501EFA" w:rsidRDefault="00501EFA" w:rsidP="0079700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66468B" w:rsidTr="00C50180">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66468B" w:rsidRPr="00AC340D" w:rsidRDefault="0066468B">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66468B" w:rsidRPr="00AC340D" w:rsidRDefault="00E432C0" w:rsidP="0034666E">
            <w:pPr>
              <w:jc w:val="center"/>
              <w:rPr>
                <w:rFonts w:ascii="Cambria" w:hAnsi="Cambria" w:cs="Calibri"/>
                <w:b/>
                <w:bCs/>
                <w:color w:val="0D0D0D" w:themeColor="text1" w:themeTint="F2"/>
                <w:sz w:val="18"/>
                <w:szCs w:val="18"/>
              </w:rPr>
            </w:pPr>
            <w:r w:rsidRPr="00E432C0">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66468B" w:rsidRPr="004A5E6F" w:rsidRDefault="0066468B" w:rsidP="0034666E">
            <w:pPr>
              <w:jc w:val="center"/>
              <w:rPr>
                <w:rFonts w:asciiTheme="majorHAnsi" w:hAnsiTheme="majorHAnsi" w:cs="Calibri"/>
                <w:b/>
                <w:color w:val="0000FF"/>
                <w:sz w:val="20"/>
                <w:szCs w:val="20"/>
              </w:rPr>
            </w:pPr>
            <w:r w:rsidRPr="004A5E6F">
              <w:rPr>
                <w:rFonts w:asciiTheme="majorHAnsi" w:hAnsiTheme="majorHAnsi" w:cs="Calibri"/>
                <w:b/>
                <w:color w:val="0000FF"/>
                <w:sz w:val="20"/>
                <w:szCs w:val="20"/>
              </w:rPr>
              <w:t>2007/RUB/K/01</w:t>
            </w:r>
          </w:p>
        </w:tc>
        <w:tc>
          <w:tcPr>
            <w:tcW w:w="1350" w:type="dxa"/>
            <w:tcBorders>
              <w:top w:val="nil"/>
              <w:left w:val="nil"/>
              <w:bottom w:val="single" w:sz="4" w:space="0" w:color="auto"/>
              <w:right w:val="single" w:sz="4" w:space="0" w:color="auto"/>
            </w:tcBorders>
            <w:shd w:val="clear" w:color="000000" w:fill="FFFFFF"/>
            <w:vAlign w:val="center"/>
          </w:tcPr>
          <w:p w:rsidR="0066468B" w:rsidRPr="00AC340D" w:rsidRDefault="0066468B" w:rsidP="0034666E">
            <w:pPr>
              <w:jc w:val="center"/>
              <w:rPr>
                <w:rFonts w:asciiTheme="majorHAnsi" w:hAnsiTheme="majorHAnsi" w:cs="Calibri"/>
                <w:b/>
                <w:color w:val="000000"/>
                <w:sz w:val="20"/>
                <w:szCs w:val="20"/>
              </w:rPr>
            </w:pPr>
            <w:r w:rsidRPr="004A5E6F">
              <w:rPr>
                <w:rFonts w:asciiTheme="majorHAnsi" w:hAnsiTheme="majorHAnsi" w:cs="Calibri"/>
                <w:b/>
                <w:color w:val="000000"/>
                <w:sz w:val="20"/>
                <w:szCs w:val="20"/>
              </w:rPr>
              <w:t>140007120</w:t>
            </w:r>
          </w:p>
        </w:tc>
        <w:tc>
          <w:tcPr>
            <w:tcW w:w="4410" w:type="dxa"/>
            <w:tcBorders>
              <w:top w:val="nil"/>
              <w:left w:val="nil"/>
              <w:bottom w:val="single" w:sz="4" w:space="0" w:color="auto"/>
              <w:right w:val="single" w:sz="4" w:space="0" w:color="auto"/>
            </w:tcBorders>
            <w:shd w:val="clear" w:color="000000" w:fill="FFFFFF"/>
            <w:vAlign w:val="center"/>
          </w:tcPr>
          <w:p w:rsidR="0066468B" w:rsidRPr="00547451" w:rsidRDefault="0066468B" w:rsidP="008408F8">
            <w:pPr>
              <w:rPr>
                <w:rFonts w:ascii="Cambria" w:hAnsi="Cambria" w:cs="Calibri"/>
                <w:b/>
                <w:bCs/>
                <w:color w:val="000000"/>
                <w:sz w:val="20"/>
                <w:szCs w:val="20"/>
                <w:lang w:val="en-IN" w:eastAsia="en-IN"/>
              </w:rPr>
            </w:pPr>
            <w:r w:rsidRPr="0083768B">
              <w:rPr>
                <w:rFonts w:ascii="Cambria" w:hAnsi="Cambria" w:cs="Calibri"/>
                <w:b/>
                <w:bCs/>
                <w:color w:val="000000"/>
                <w:sz w:val="20"/>
                <w:szCs w:val="20"/>
                <w:lang w:val="en-IN" w:eastAsia="en-IN"/>
              </w:rPr>
              <w:t>Used Empty Batteries, Manual loading by TSL</w:t>
            </w:r>
            <w:r w:rsidR="008408F8">
              <w:rPr>
                <w:rFonts w:ascii="Cambria" w:hAnsi="Cambria" w:cs="Calibri"/>
                <w:b/>
                <w:bCs/>
                <w:color w:val="000000"/>
                <w:sz w:val="20"/>
                <w:szCs w:val="20"/>
                <w:lang w:val="en-IN" w:eastAsia="en-IN"/>
              </w:rPr>
              <w:t xml:space="preserve"> </w:t>
            </w:r>
            <w:r w:rsidR="006711DA" w:rsidRPr="00934391">
              <w:rPr>
                <w:rFonts w:ascii="Cambria" w:hAnsi="Cambria" w:cs="Calibri"/>
                <w:b/>
                <w:bCs/>
                <w:color w:val="000000" w:themeColor="text1"/>
                <w:sz w:val="20"/>
                <w:szCs w:val="20"/>
                <w:lang w:val="en-IN" w:eastAsia="en-IN"/>
              </w:rPr>
              <w:t>(</w:t>
            </w:r>
            <w:r w:rsidR="006711DA" w:rsidRPr="00934391">
              <w:rPr>
                <w:rFonts w:ascii="Cambria" w:hAnsi="Cambria" w:cs="Calibri"/>
                <w:b/>
                <w:bCs/>
                <w:color w:val="FF0000"/>
                <w:sz w:val="20"/>
                <w:szCs w:val="20"/>
                <w:highlight w:val="yellow"/>
                <w:lang w:val="en-IN" w:eastAsia="en-IN"/>
              </w:rPr>
              <w:t>Valid EPR authorized battery recyclers are allowed to participate in the lot</w:t>
            </w:r>
            <w:r w:rsidR="006711DA" w:rsidRPr="00934391">
              <w:rPr>
                <w:rFonts w:ascii="Cambria" w:hAnsi="Cambria" w:cs="Calibri"/>
                <w:b/>
                <w:bCs/>
                <w:color w:val="000000" w:themeColor="text1"/>
                <w:sz w:val="20"/>
                <w:szCs w:val="20"/>
                <w:lang w:val="en-IN" w:eastAsia="en-IN"/>
              </w:rPr>
              <w:t>)</w:t>
            </w:r>
          </w:p>
        </w:tc>
        <w:tc>
          <w:tcPr>
            <w:tcW w:w="651" w:type="dxa"/>
            <w:tcBorders>
              <w:top w:val="nil"/>
              <w:left w:val="nil"/>
              <w:bottom w:val="single" w:sz="4" w:space="0" w:color="auto"/>
              <w:right w:val="single" w:sz="4" w:space="0" w:color="auto"/>
            </w:tcBorders>
            <w:shd w:val="clear" w:color="000000" w:fill="FFFFFF"/>
            <w:vAlign w:val="center"/>
          </w:tcPr>
          <w:p w:rsidR="0066468B" w:rsidRPr="00547451" w:rsidRDefault="0066468B" w:rsidP="0034666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66468B" w:rsidRPr="00547451" w:rsidRDefault="0066468B" w:rsidP="0079700E">
            <w:pPr>
              <w:jc w:val="center"/>
              <w:rPr>
                <w:rFonts w:ascii="Cambria" w:hAnsi="Cambria" w:cs="Calibri"/>
                <w:b/>
                <w:bCs/>
                <w:color w:val="000000"/>
                <w:sz w:val="20"/>
                <w:szCs w:val="20"/>
                <w:lang w:val="en-IN" w:eastAsia="en-IN"/>
              </w:rPr>
            </w:pPr>
            <w:r w:rsidRPr="0054745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66468B" w:rsidRDefault="0066468B" w:rsidP="0079700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66468B" w:rsidRDefault="0066468B" w:rsidP="0079700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66468B" w:rsidRDefault="0066468B" w:rsidP="0079700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66468B" w:rsidRPr="008064C4" w:rsidRDefault="0066468B" w:rsidP="0079700E">
            <w:pPr>
              <w:jc w:val="center"/>
              <w:rPr>
                <w:highlight w:val="yellow"/>
              </w:rPr>
            </w:pPr>
            <w:r>
              <w:rPr>
                <w:rFonts w:ascii="Cambria" w:hAnsi="Cambria" w:cs="Calibri"/>
                <w:b/>
                <w:bCs/>
                <w:color w:val="000000"/>
                <w:sz w:val="18"/>
                <w:szCs w:val="18"/>
              </w:rPr>
              <w:t>10</w:t>
            </w:r>
            <w:r w:rsidRPr="002172AB">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66468B" w:rsidRDefault="0066468B" w:rsidP="0079700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66468B" w:rsidRDefault="0066468B" w:rsidP="0079700E">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A0012C" w:rsidRDefault="00A0012C" w:rsidP="00D30061">
      <w:pPr>
        <w:ind w:left="4320" w:firstLine="720"/>
        <w:rPr>
          <w:rFonts w:ascii="Cambria" w:hAnsi="Cambria" w:cs="Arial"/>
          <w:b/>
          <w:color w:val="FF0000"/>
          <w:sz w:val="26"/>
          <w:szCs w:val="26"/>
          <w:u w:val="single"/>
          <w:shd w:val="clear" w:color="auto" w:fill="FFFFFF"/>
        </w:rPr>
      </w:pPr>
    </w:p>
    <w:p w:rsidR="00A0012C" w:rsidRDefault="00A0012C" w:rsidP="00D30061">
      <w:pPr>
        <w:ind w:left="4320" w:firstLine="720"/>
        <w:rPr>
          <w:rFonts w:ascii="Cambria" w:hAnsi="Cambria" w:cs="Arial"/>
          <w:b/>
          <w:color w:val="FF0000"/>
          <w:sz w:val="26"/>
          <w:szCs w:val="26"/>
          <w:u w:val="single"/>
          <w:shd w:val="clear" w:color="auto" w:fill="FFFFFF"/>
        </w:rPr>
      </w:pPr>
    </w:p>
    <w:p w:rsidR="0066468B" w:rsidRDefault="0066468B"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3535BB" w:rsidRPr="0059320A" w:rsidRDefault="003D456F" w:rsidP="003535BB">
      <w:pPr>
        <w:rPr>
          <w:rFonts w:ascii="Cambria" w:hAnsi="Cambria" w:cs="Arial"/>
          <w:b/>
          <w:color w:val="FF0000"/>
          <w:sz w:val="26"/>
          <w:szCs w:val="26"/>
          <w:u w:val="single"/>
          <w:shd w:val="clear" w:color="auto" w:fill="FFFFFF"/>
        </w:rPr>
      </w:pPr>
      <w:r w:rsidRPr="0059320A">
        <w:rPr>
          <w:rFonts w:ascii="Cambria" w:hAnsi="Cambria" w:cs="Arial"/>
          <w:b/>
          <w:noProof/>
          <w:color w:val="FF0000"/>
          <w:sz w:val="26"/>
          <w:szCs w:val="26"/>
          <w:shd w:val="clear" w:color="auto" w:fill="FFFFFF"/>
        </w:rPr>
        <w:drawing>
          <wp:inline distT="0" distB="0" distL="0" distR="0" wp14:anchorId="5D29427D" wp14:editId="12E89971">
            <wp:extent cx="3268980" cy="2377440"/>
            <wp:effectExtent l="0" t="0" r="7620" b="3810"/>
            <wp:docPr id="12" name="Picture 12" descr="C:\Users\Lenovo-pc\Desktop\2024-2025 All folders\TSL\2026-27\141-TSL Kalinganagar Capital &amp; Misc Items Re-auction dt. 15-07-2026\Pics\2606-RPL-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1-TSL Kalinganagar Capital &amp; Misc Items Re-auction dt. 15-07-2026\Pics\2606-RPL-K-01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8980" cy="2377440"/>
                    </a:xfrm>
                    <a:prstGeom prst="rect">
                      <a:avLst/>
                    </a:prstGeom>
                    <a:noFill/>
                    <a:ln>
                      <a:noFill/>
                    </a:ln>
                  </pic:spPr>
                </pic:pic>
              </a:graphicData>
            </a:graphic>
          </wp:inline>
        </w:drawing>
      </w:r>
      <w:r w:rsidR="003E3CF2" w:rsidRPr="0059320A">
        <w:rPr>
          <w:rFonts w:ascii="Cambria" w:hAnsi="Cambria" w:cs="Arial"/>
          <w:b/>
          <w:color w:val="FF0000"/>
          <w:sz w:val="26"/>
          <w:szCs w:val="26"/>
          <w:u w:val="single"/>
          <w:shd w:val="clear" w:color="auto" w:fill="FFFFFF"/>
        </w:rPr>
        <w:t xml:space="preserve"> </w:t>
      </w:r>
      <w:r w:rsidR="003E3CF2" w:rsidRPr="0059320A">
        <w:rPr>
          <w:rFonts w:asciiTheme="majorHAnsi" w:hAnsiTheme="majorHAnsi" w:cs="Calibri"/>
          <w:b/>
          <w:noProof/>
          <w:color w:val="0000FF"/>
          <w:sz w:val="20"/>
          <w:szCs w:val="20"/>
        </w:rPr>
        <w:drawing>
          <wp:inline distT="0" distB="0" distL="0" distR="0" wp14:anchorId="00534A56" wp14:editId="16578742">
            <wp:extent cx="3322320" cy="2384554"/>
            <wp:effectExtent l="0" t="0" r="0" b="0"/>
            <wp:docPr id="8" name="Picture 8" descr="C:\Users\Lenovo-pc\Desktop\2024-2025 All folders\TSL\2026-27\200-TSL Kalinganagar Capital &amp; Misc Items auction dt. 00-07-2026\Pics\1707-RGW-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200-TSL Kalinganagar Capital &amp; Misc Items auction dt. 00-07-2026\Pics\1707-RGW-K-01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21235" cy="2383776"/>
                    </a:xfrm>
                    <a:prstGeom prst="rect">
                      <a:avLst/>
                    </a:prstGeom>
                    <a:noFill/>
                    <a:ln>
                      <a:noFill/>
                    </a:ln>
                  </pic:spPr>
                </pic:pic>
              </a:graphicData>
            </a:graphic>
          </wp:inline>
        </w:drawing>
      </w:r>
      <w:r w:rsidR="003E3CF2" w:rsidRPr="0059320A">
        <w:rPr>
          <w:rFonts w:ascii="Cambria" w:hAnsi="Cambria" w:cs="Arial"/>
          <w:b/>
          <w:color w:val="FF0000"/>
          <w:sz w:val="26"/>
          <w:szCs w:val="26"/>
          <w:u w:val="single"/>
          <w:shd w:val="clear" w:color="auto" w:fill="FFFFFF"/>
        </w:rPr>
        <w:t xml:space="preserve"> </w:t>
      </w:r>
      <w:r w:rsidR="003E3CF2" w:rsidRPr="0059320A">
        <w:rPr>
          <w:rFonts w:asciiTheme="majorHAnsi" w:hAnsiTheme="majorHAnsi" w:cs="Calibri"/>
          <w:b/>
          <w:noProof/>
          <w:color w:val="0000FF"/>
          <w:sz w:val="20"/>
          <w:szCs w:val="20"/>
        </w:rPr>
        <w:drawing>
          <wp:inline distT="0" distB="0" distL="0" distR="0" wp14:anchorId="36ECA36E" wp14:editId="2F467A80">
            <wp:extent cx="3086100" cy="2375561"/>
            <wp:effectExtent l="0" t="0" r="0" b="5715"/>
            <wp:docPr id="13" name="Picture 13" descr="C:\Users\Lenovo-pc\Desktop\2024-2025 All folders\TSL\2026-27\200-TSL Kalinganagar Capital &amp; Misc Items auction dt. 00-07-2026\Pics\1707-RGF-K-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200-TSL Kalinganagar Capital &amp; Misc Items auction dt. 00-07-2026\Pics\1707-RGF-K-0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4578" cy="2382087"/>
                    </a:xfrm>
                    <a:prstGeom prst="rect">
                      <a:avLst/>
                    </a:prstGeom>
                    <a:noFill/>
                    <a:ln>
                      <a:noFill/>
                    </a:ln>
                  </pic:spPr>
                </pic:pic>
              </a:graphicData>
            </a:graphic>
          </wp:inline>
        </w:drawing>
      </w:r>
    </w:p>
    <w:p w:rsidR="00A83147" w:rsidRPr="0059320A" w:rsidRDefault="003535BB" w:rsidP="0059110E">
      <w:pPr>
        <w:rPr>
          <w:rFonts w:asciiTheme="majorHAnsi" w:hAnsiTheme="majorHAnsi" w:cs="Calibri"/>
          <w:b/>
          <w:color w:val="0D0D0D" w:themeColor="text1" w:themeTint="F2"/>
          <w:sz w:val="20"/>
          <w:szCs w:val="20"/>
        </w:rPr>
      </w:pPr>
      <w:r w:rsidRPr="0059320A">
        <w:rPr>
          <w:rFonts w:ascii="Cambria" w:hAnsi="Cambria" w:cs="Arial"/>
          <w:b/>
          <w:color w:val="FF0000"/>
          <w:sz w:val="26"/>
          <w:szCs w:val="26"/>
          <w:shd w:val="clear" w:color="auto" w:fill="FFFFFF"/>
        </w:rPr>
        <w:tab/>
      </w:r>
      <w:r w:rsidRPr="0059320A">
        <w:rPr>
          <w:rFonts w:ascii="Cambria" w:hAnsi="Cambria" w:cs="Arial"/>
          <w:b/>
          <w:color w:val="FF0000"/>
          <w:sz w:val="26"/>
          <w:szCs w:val="26"/>
          <w:shd w:val="clear" w:color="auto" w:fill="FFFFFF"/>
        </w:rPr>
        <w:tab/>
      </w:r>
      <w:r w:rsidR="00DC0E47" w:rsidRPr="0059320A">
        <w:rPr>
          <w:rFonts w:asciiTheme="majorHAnsi" w:hAnsiTheme="majorHAnsi" w:cs="Calibri"/>
          <w:b/>
          <w:color w:val="0D0D0D" w:themeColor="text1" w:themeTint="F2"/>
          <w:sz w:val="20"/>
          <w:szCs w:val="20"/>
        </w:rPr>
        <w:t>2606/RPL/K/01</w:t>
      </w:r>
      <w:r w:rsidR="003E3CF2" w:rsidRPr="0059320A">
        <w:rPr>
          <w:rFonts w:asciiTheme="majorHAnsi" w:hAnsiTheme="majorHAnsi" w:cs="Calibri"/>
          <w:b/>
          <w:color w:val="0D0D0D" w:themeColor="text1" w:themeTint="F2"/>
          <w:sz w:val="20"/>
          <w:szCs w:val="20"/>
        </w:rPr>
        <w:tab/>
      </w:r>
      <w:r w:rsidR="003E3CF2" w:rsidRPr="0059320A">
        <w:rPr>
          <w:rFonts w:asciiTheme="majorHAnsi" w:hAnsiTheme="majorHAnsi" w:cs="Calibri"/>
          <w:b/>
          <w:color w:val="0D0D0D" w:themeColor="text1" w:themeTint="F2"/>
          <w:sz w:val="20"/>
          <w:szCs w:val="20"/>
        </w:rPr>
        <w:tab/>
      </w:r>
      <w:r w:rsidR="003E3CF2" w:rsidRPr="0059320A">
        <w:rPr>
          <w:rFonts w:asciiTheme="majorHAnsi" w:hAnsiTheme="majorHAnsi" w:cs="Calibri"/>
          <w:b/>
          <w:color w:val="0D0D0D" w:themeColor="text1" w:themeTint="F2"/>
          <w:sz w:val="20"/>
          <w:szCs w:val="20"/>
        </w:rPr>
        <w:tab/>
      </w:r>
      <w:r w:rsidR="003E3CF2" w:rsidRPr="0059320A">
        <w:rPr>
          <w:rFonts w:asciiTheme="majorHAnsi" w:hAnsiTheme="majorHAnsi" w:cs="Calibri"/>
          <w:b/>
          <w:color w:val="0D0D0D" w:themeColor="text1" w:themeTint="F2"/>
          <w:sz w:val="20"/>
          <w:szCs w:val="20"/>
        </w:rPr>
        <w:tab/>
      </w:r>
      <w:r w:rsidR="000758BC">
        <w:rPr>
          <w:rFonts w:asciiTheme="majorHAnsi" w:hAnsiTheme="majorHAnsi" w:cs="Calibri"/>
          <w:b/>
          <w:color w:val="0D0D0D" w:themeColor="text1" w:themeTint="F2"/>
          <w:sz w:val="20"/>
          <w:szCs w:val="20"/>
        </w:rPr>
        <w:tab/>
      </w:r>
      <w:r w:rsidR="004E62B3">
        <w:rPr>
          <w:rFonts w:asciiTheme="majorHAnsi" w:hAnsiTheme="majorHAnsi" w:cs="Calibri"/>
          <w:b/>
          <w:color w:val="0D0D0D" w:themeColor="text1" w:themeTint="F2"/>
          <w:sz w:val="20"/>
          <w:szCs w:val="20"/>
        </w:rPr>
        <w:tab/>
      </w:r>
      <w:r w:rsidR="003E3CF2" w:rsidRPr="0059320A">
        <w:rPr>
          <w:rFonts w:asciiTheme="majorHAnsi" w:hAnsiTheme="majorHAnsi" w:cs="Calibri"/>
          <w:b/>
          <w:color w:val="0000FF"/>
          <w:sz w:val="20"/>
          <w:szCs w:val="20"/>
        </w:rPr>
        <w:t>1707/RGW/K/01</w:t>
      </w:r>
      <w:r w:rsidR="003E3CF2" w:rsidRPr="0059320A">
        <w:rPr>
          <w:rFonts w:ascii="Aptos" w:hAnsi="Aptos"/>
          <w:color w:val="000000"/>
          <w:shd w:val="clear" w:color="auto" w:fill="FFFFFF"/>
        </w:rPr>
        <w:t> </w:t>
      </w:r>
      <w:r w:rsidR="003E3CF2" w:rsidRPr="0059320A">
        <w:rPr>
          <w:rFonts w:ascii="Aptos" w:hAnsi="Aptos"/>
          <w:color w:val="000000"/>
          <w:shd w:val="clear" w:color="auto" w:fill="FFFFFF"/>
        </w:rPr>
        <w:tab/>
      </w:r>
      <w:r w:rsidR="003E3CF2" w:rsidRPr="0059320A">
        <w:rPr>
          <w:rFonts w:ascii="Aptos" w:hAnsi="Aptos"/>
          <w:color w:val="000000"/>
          <w:shd w:val="clear" w:color="auto" w:fill="FFFFFF"/>
        </w:rPr>
        <w:tab/>
      </w:r>
      <w:r w:rsidR="003E3CF2" w:rsidRPr="0059320A">
        <w:rPr>
          <w:rFonts w:ascii="Aptos" w:hAnsi="Aptos"/>
          <w:color w:val="000000"/>
          <w:shd w:val="clear" w:color="auto" w:fill="FFFFFF"/>
        </w:rPr>
        <w:tab/>
      </w:r>
      <w:r w:rsidR="00461CF1">
        <w:rPr>
          <w:rFonts w:ascii="Aptos" w:hAnsi="Aptos"/>
          <w:color w:val="000000"/>
          <w:shd w:val="clear" w:color="auto" w:fill="FFFFFF"/>
        </w:rPr>
        <w:tab/>
      </w:r>
      <w:r w:rsidR="00461CF1">
        <w:rPr>
          <w:rFonts w:ascii="Aptos" w:hAnsi="Aptos"/>
          <w:color w:val="000000"/>
          <w:shd w:val="clear" w:color="auto" w:fill="FFFFFF"/>
        </w:rPr>
        <w:tab/>
      </w:r>
      <w:r w:rsidR="003E3CF2" w:rsidRPr="0059320A">
        <w:rPr>
          <w:rFonts w:asciiTheme="majorHAnsi" w:hAnsiTheme="majorHAnsi" w:cs="Calibri"/>
          <w:b/>
          <w:color w:val="0000FF"/>
          <w:sz w:val="20"/>
          <w:szCs w:val="20"/>
        </w:rPr>
        <w:t>1707/RGF/K/01</w:t>
      </w:r>
    </w:p>
    <w:p w:rsidR="0025385B" w:rsidRPr="0059320A" w:rsidRDefault="00926B2F" w:rsidP="0059110E">
      <w:pPr>
        <w:rPr>
          <w:rFonts w:asciiTheme="majorHAnsi" w:hAnsiTheme="majorHAnsi"/>
          <w:b/>
          <w:sz w:val="22"/>
          <w:szCs w:val="22"/>
          <w:u w:val="single"/>
        </w:rPr>
      </w:pPr>
      <w:bookmarkStart w:id="0" w:name="_GoBack"/>
      <w:r w:rsidRPr="0059320A">
        <w:rPr>
          <w:rFonts w:asciiTheme="majorHAnsi" w:hAnsiTheme="majorHAnsi"/>
          <w:b/>
          <w:noProof/>
          <w:sz w:val="22"/>
          <w:szCs w:val="22"/>
        </w:rPr>
        <w:drawing>
          <wp:inline distT="0" distB="0" distL="0" distR="0" wp14:anchorId="3DD64DC0" wp14:editId="6171A301">
            <wp:extent cx="3314700" cy="2705100"/>
            <wp:effectExtent l="0" t="0" r="0" b="0"/>
            <wp:docPr id="9" name="Picture 9" descr="C:\Users\Lenovo-pc\Desktop\2024-2025 All folders\TSL\2026-27\137-TSL Kalinganagar Capital &amp; Misc Items auction dt. 11-07-2026\Pics\2406-RCS-K-0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7-TSL Kalinganagar Capital &amp; Misc Items auction dt. 11-07-2026\Pics\2406-RCS-K-02 (4).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14054" cy="2704573"/>
                    </a:xfrm>
                    <a:prstGeom prst="rect">
                      <a:avLst/>
                    </a:prstGeom>
                    <a:noFill/>
                    <a:ln>
                      <a:noFill/>
                    </a:ln>
                  </pic:spPr>
                </pic:pic>
              </a:graphicData>
            </a:graphic>
          </wp:inline>
        </w:drawing>
      </w:r>
      <w:bookmarkEnd w:id="0"/>
      <w:r w:rsidRPr="0059320A">
        <w:rPr>
          <w:rFonts w:asciiTheme="majorHAnsi" w:hAnsiTheme="majorHAnsi"/>
          <w:b/>
          <w:sz w:val="22"/>
          <w:szCs w:val="22"/>
          <w:u w:val="single"/>
        </w:rPr>
        <w:t xml:space="preserve"> </w:t>
      </w:r>
      <w:r w:rsidR="005124D4" w:rsidRPr="0059320A">
        <w:rPr>
          <w:rFonts w:asciiTheme="majorHAnsi" w:hAnsiTheme="majorHAnsi"/>
          <w:b/>
          <w:noProof/>
          <w:sz w:val="22"/>
          <w:szCs w:val="22"/>
        </w:rPr>
        <w:drawing>
          <wp:inline distT="0" distB="0" distL="0" distR="0" wp14:anchorId="6E2BE2D2" wp14:editId="24A99198">
            <wp:extent cx="3329940" cy="2697480"/>
            <wp:effectExtent l="0" t="0" r="3810" b="7620"/>
            <wp:docPr id="14" name="Picture 14" descr="C:\Users\Lenovo-pc\Desktop\2024-2025 All folders\TSL\2026-27\200-TSL Kalinganagar Capital &amp; Misc Items auction dt. 00-07-2026\Pics\1707-MME-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200-TSL Kalinganagar Capital &amp; Misc Items auction dt. 00-07-2026\Pics\1707-MME-K-01 (3).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4832" cy="2701443"/>
                    </a:xfrm>
                    <a:prstGeom prst="rect">
                      <a:avLst/>
                    </a:prstGeom>
                    <a:noFill/>
                    <a:ln>
                      <a:noFill/>
                    </a:ln>
                  </pic:spPr>
                </pic:pic>
              </a:graphicData>
            </a:graphic>
          </wp:inline>
        </w:drawing>
      </w:r>
      <w:r w:rsidR="00497E5C">
        <w:rPr>
          <w:rFonts w:asciiTheme="majorHAnsi" w:hAnsiTheme="majorHAnsi"/>
          <w:b/>
          <w:sz w:val="22"/>
          <w:szCs w:val="22"/>
          <w:u w:val="single"/>
        </w:rPr>
        <w:t xml:space="preserve"> </w:t>
      </w:r>
      <w:r w:rsidR="006649BE" w:rsidRPr="006649BE">
        <w:rPr>
          <w:rFonts w:asciiTheme="majorHAnsi" w:hAnsiTheme="majorHAnsi"/>
          <w:b/>
          <w:noProof/>
          <w:sz w:val="22"/>
          <w:szCs w:val="22"/>
        </w:rPr>
        <w:drawing>
          <wp:inline distT="0" distB="0" distL="0" distR="0" wp14:anchorId="46F884FA" wp14:editId="4712469B">
            <wp:extent cx="3177540" cy="2705100"/>
            <wp:effectExtent l="0" t="0" r="3810" b="0"/>
            <wp:docPr id="4" name="Picture 4" descr="C:\Users\Lenovo-pc\Downloads\2007-RUB-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2007-RUB-K-01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7540" cy="2705100"/>
                    </a:xfrm>
                    <a:prstGeom prst="rect">
                      <a:avLst/>
                    </a:prstGeom>
                    <a:noFill/>
                    <a:ln>
                      <a:noFill/>
                    </a:ln>
                  </pic:spPr>
                </pic:pic>
              </a:graphicData>
            </a:graphic>
          </wp:inline>
        </w:drawing>
      </w:r>
    </w:p>
    <w:p w:rsidR="005124D4" w:rsidRDefault="00827CCA" w:rsidP="0059110E">
      <w:pPr>
        <w:rPr>
          <w:rFonts w:asciiTheme="majorHAnsi" w:hAnsiTheme="majorHAnsi" w:cs="Calibri"/>
          <w:b/>
          <w:color w:val="0000FF"/>
          <w:sz w:val="20"/>
          <w:szCs w:val="20"/>
        </w:rPr>
      </w:pPr>
      <w:r w:rsidRPr="0059320A">
        <w:rPr>
          <w:rFonts w:asciiTheme="majorHAnsi" w:hAnsiTheme="majorHAnsi"/>
          <w:b/>
          <w:sz w:val="22"/>
          <w:szCs w:val="22"/>
        </w:rPr>
        <w:tab/>
      </w:r>
      <w:r w:rsidRPr="0059320A">
        <w:rPr>
          <w:rFonts w:asciiTheme="majorHAnsi" w:hAnsiTheme="majorHAnsi"/>
          <w:b/>
          <w:sz w:val="22"/>
          <w:szCs w:val="22"/>
        </w:rPr>
        <w:tab/>
      </w:r>
      <w:r w:rsidR="00941164" w:rsidRPr="0059320A">
        <w:rPr>
          <w:rFonts w:asciiTheme="majorHAnsi" w:hAnsiTheme="majorHAnsi" w:cs="Calibri"/>
          <w:b/>
          <w:color w:val="0D0D0D" w:themeColor="text1" w:themeTint="F2"/>
          <w:sz w:val="20"/>
          <w:szCs w:val="20"/>
        </w:rPr>
        <w:t>2406/RCS/K/02</w:t>
      </w:r>
      <w:r w:rsidR="00941164" w:rsidRPr="0059320A">
        <w:rPr>
          <w:rFonts w:asciiTheme="majorHAnsi" w:hAnsiTheme="majorHAnsi" w:cs="Calibri"/>
          <w:b/>
          <w:color w:val="0D0D0D" w:themeColor="text1" w:themeTint="F2"/>
          <w:sz w:val="20"/>
          <w:szCs w:val="20"/>
        </w:rPr>
        <w:tab/>
      </w:r>
      <w:r w:rsidR="00941164" w:rsidRPr="0059320A">
        <w:rPr>
          <w:rFonts w:asciiTheme="majorHAnsi" w:hAnsiTheme="majorHAnsi" w:cs="Calibri"/>
          <w:b/>
          <w:color w:val="0D0D0D" w:themeColor="text1" w:themeTint="F2"/>
          <w:sz w:val="20"/>
          <w:szCs w:val="20"/>
        </w:rPr>
        <w:tab/>
      </w:r>
      <w:r w:rsidR="00941164" w:rsidRPr="0059320A">
        <w:rPr>
          <w:rFonts w:asciiTheme="majorHAnsi" w:hAnsiTheme="majorHAnsi" w:cs="Calibri"/>
          <w:b/>
          <w:color w:val="0D0D0D" w:themeColor="text1" w:themeTint="F2"/>
          <w:sz w:val="20"/>
          <w:szCs w:val="20"/>
        </w:rPr>
        <w:tab/>
      </w:r>
      <w:r w:rsidR="00833861">
        <w:rPr>
          <w:rFonts w:asciiTheme="majorHAnsi" w:hAnsiTheme="majorHAnsi" w:cs="Calibri"/>
          <w:b/>
          <w:color w:val="0D0D0D" w:themeColor="text1" w:themeTint="F2"/>
          <w:sz w:val="20"/>
          <w:szCs w:val="20"/>
        </w:rPr>
        <w:tab/>
      </w:r>
      <w:r w:rsidR="00833861">
        <w:rPr>
          <w:rFonts w:asciiTheme="majorHAnsi" w:hAnsiTheme="majorHAnsi" w:cs="Calibri"/>
          <w:b/>
          <w:color w:val="0D0D0D" w:themeColor="text1" w:themeTint="F2"/>
          <w:sz w:val="20"/>
          <w:szCs w:val="20"/>
        </w:rPr>
        <w:tab/>
      </w:r>
      <w:r w:rsidR="006649BE">
        <w:rPr>
          <w:rFonts w:asciiTheme="majorHAnsi" w:hAnsiTheme="majorHAnsi" w:cs="Calibri"/>
          <w:b/>
          <w:color w:val="0D0D0D" w:themeColor="text1" w:themeTint="F2"/>
          <w:sz w:val="20"/>
          <w:szCs w:val="20"/>
        </w:rPr>
        <w:tab/>
      </w:r>
      <w:r w:rsidR="005124D4" w:rsidRPr="005124D4">
        <w:rPr>
          <w:rFonts w:asciiTheme="majorHAnsi" w:hAnsiTheme="majorHAnsi" w:cs="Calibri"/>
          <w:b/>
          <w:color w:val="0000FF"/>
          <w:sz w:val="20"/>
          <w:szCs w:val="20"/>
        </w:rPr>
        <w:t>1707/MME/K/01</w:t>
      </w:r>
      <w:r w:rsidR="00F24C4C">
        <w:rPr>
          <w:rFonts w:asciiTheme="majorHAnsi" w:hAnsiTheme="majorHAnsi" w:cs="Calibri"/>
          <w:b/>
          <w:color w:val="0000FF"/>
          <w:sz w:val="20"/>
          <w:szCs w:val="20"/>
        </w:rPr>
        <w:tab/>
      </w:r>
      <w:r w:rsidR="00F24C4C">
        <w:rPr>
          <w:rFonts w:asciiTheme="majorHAnsi" w:hAnsiTheme="majorHAnsi" w:cs="Calibri"/>
          <w:b/>
          <w:color w:val="0000FF"/>
          <w:sz w:val="20"/>
          <w:szCs w:val="20"/>
        </w:rPr>
        <w:tab/>
      </w:r>
      <w:r w:rsidR="00F24C4C">
        <w:rPr>
          <w:rFonts w:asciiTheme="majorHAnsi" w:hAnsiTheme="majorHAnsi" w:cs="Calibri"/>
          <w:b/>
          <w:color w:val="0000FF"/>
          <w:sz w:val="20"/>
          <w:szCs w:val="20"/>
        </w:rPr>
        <w:tab/>
      </w:r>
      <w:r w:rsidR="00F24C4C">
        <w:rPr>
          <w:rFonts w:asciiTheme="majorHAnsi" w:hAnsiTheme="majorHAnsi" w:cs="Calibri"/>
          <w:b/>
          <w:color w:val="0000FF"/>
          <w:sz w:val="20"/>
          <w:szCs w:val="20"/>
        </w:rPr>
        <w:tab/>
      </w:r>
      <w:r w:rsidR="00F24C4C">
        <w:rPr>
          <w:rFonts w:asciiTheme="majorHAnsi" w:hAnsiTheme="majorHAnsi" w:cs="Calibri"/>
          <w:b/>
          <w:color w:val="0000FF"/>
          <w:sz w:val="20"/>
          <w:szCs w:val="20"/>
        </w:rPr>
        <w:tab/>
      </w:r>
      <w:r w:rsidR="00F24C4C" w:rsidRPr="00F24C4C">
        <w:rPr>
          <w:rFonts w:asciiTheme="majorHAnsi" w:hAnsiTheme="majorHAnsi" w:cs="Calibri"/>
          <w:b/>
          <w:color w:val="0000FF"/>
          <w:sz w:val="20"/>
          <w:szCs w:val="20"/>
        </w:rPr>
        <w:t>2007/RUB/K/01</w:t>
      </w:r>
    </w:p>
    <w:p w:rsidR="00461CF1" w:rsidRDefault="00461CF1" w:rsidP="0059110E">
      <w:pPr>
        <w:rPr>
          <w:rFonts w:asciiTheme="majorHAnsi" w:hAnsiTheme="majorHAnsi"/>
          <w:b/>
          <w:sz w:val="22"/>
          <w:szCs w:val="22"/>
          <w:u w:val="single"/>
        </w:rPr>
      </w:pPr>
    </w:p>
    <w:p w:rsidR="00461CF1" w:rsidRDefault="00461CF1" w:rsidP="0059110E">
      <w:pPr>
        <w:rPr>
          <w:rFonts w:asciiTheme="majorHAnsi" w:hAnsiTheme="majorHAnsi"/>
          <w:b/>
          <w:sz w:val="22"/>
          <w:szCs w:val="22"/>
          <w:u w:val="single"/>
        </w:rPr>
      </w:pPr>
    </w:p>
    <w:p w:rsidR="00461CF1" w:rsidRDefault="00461CF1" w:rsidP="0059110E">
      <w:pPr>
        <w:rPr>
          <w:rFonts w:asciiTheme="majorHAnsi" w:hAnsiTheme="majorHAnsi"/>
          <w:b/>
          <w:sz w:val="22"/>
          <w:szCs w:val="22"/>
          <w:u w:val="single"/>
        </w:rPr>
      </w:pPr>
    </w:p>
    <w:p w:rsidR="00EC419F" w:rsidRDefault="00EC419F"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6"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7"/>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8"/>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1"/>
                    <a:stretch>
                      <a:fillRect/>
                    </a:stretch>
                  </pic:blipFill>
                  <pic:spPr>
                    <a:xfrm>
                      <a:off x="0" y="0"/>
                      <a:ext cx="10241280" cy="5760720"/>
                    </a:xfrm>
                    <a:prstGeom prst="rect">
                      <a:avLst/>
                    </a:prstGeom>
                  </pic:spPr>
                </pic:pic>
              </a:graphicData>
            </a:graphic>
          </wp:inline>
        </w:drawing>
      </w:r>
    </w:p>
    <w:sectPr w:rsidR="00780A30">
      <w:headerReference w:type="default" r:id="rId62"/>
      <w:footerReference w:type="default" r:id="rId63"/>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E94" w:rsidRDefault="00EA0E94">
      <w:r>
        <w:separator/>
      </w:r>
    </w:p>
  </w:endnote>
  <w:endnote w:type="continuationSeparator" w:id="0">
    <w:p w:rsidR="00EA0E94" w:rsidRDefault="00EA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Footer"/>
      <w:jc w:val="right"/>
    </w:pPr>
    <w:r>
      <w:t xml:space="preserve">Page </w:t>
    </w:r>
    <w:r>
      <w:rPr>
        <w:b/>
      </w:rPr>
      <w:fldChar w:fldCharType="begin"/>
    </w:r>
    <w:r>
      <w:rPr>
        <w:b/>
      </w:rPr>
      <w:instrText xml:space="preserve"> PAGE </w:instrText>
    </w:r>
    <w:r>
      <w:rPr>
        <w:b/>
      </w:rPr>
      <w:fldChar w:fldCharType="separate"/>
    </w:r>
    <w:r w:rsidR="008C2E05">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8C2E05">
      <w:rPr>
        <w:b/>
        <w:noProof/>
      </w:rPr>
      <w:t>30</w:t>
    </w:r>
    <w:r>
      <w:rPr>
        <w:b/>
      </w:rPr>
      <w:fldChar w:fldCharType="end"/>
    </w:r>
  </w:p>
  <w:p w:rsidR="0034666E" w:rsidRDefault="003466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E94" w:rsidRDefault="00EA0E94">
      <w:r>
        <w:separator/>
      </w:r>
    </w:p>
  </w:footnote>
  <w:footnote w:type="continuationSeparator" w:id="0">
    <w:p w:rsidR="00EA0E94" w:rsidRDefault="00EA0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6E" w:rsidRDefault="0034666E">
    <w:pPr>
      <w:pStyle w:val="Header"/>
      <w:pBdr>
        <w:between w:val="single" w:sz="4" w:space="1" w:color="4F81BD"/>
      </w:pBdr>
      <w:spacing w:line="276" w:lineRule="auto"/>
      <w:jc w:val="center"/>
      <w:rPr>
        <w:color w:val="000000"/>
      </w:rPr>
    </w:pPr>
    <w:r>
      <w:rPr>
        <w:color w:val="000000"/>
        <w:lang w:val="en-IN"/>
      </w:rPr>
      <w:t>CATALOGUE SERIAL NO: TSL/TSK/AHB/JULY/1</w:t>
    </w:r>
    <w:r w:rsidR="001E1BCD">
      <w:rPr>
        <w:color w:val="000000"/>
        <w:lang w:val="en-IN"/>
      </w:rPr>
      <w:t>50</w:t>
    </w:r>
    <w:r>
      <w:rPr>
        <w:color w:val="000000"/>
        <w:lang w:val="en-IN"/>
      </w:rPr>
      <w:t>/26-27</w:t>
    </w:r>
  </w:p>
  <w:p w:rsidR="0034666E" w:rsidRDefault="0034666E">
    <w:pPr>
      <w:pStyle w:val="Header"/>
      <w:pBdr>
        <w:between w:val="single" w:sz="4" w:space="1" w:color="4F81BD"/>
      </w:pBdr>
      <w:spacing w:line="276" w:lineRule="auto"/>
      <w:jc w:val="center"/>
      <w:rPr>
        <w:color w:val="000000"/>
      </w:rPr>
    </w:pPr>
    <w:r>
      <w:rPr>
        <w:color w:val="000000"/>
      </w:rPr>
      <w:t>July 1</w:t>
    </w:r>
    <w:r w:rsidR="0093402D">
      <w:rPr>
        <w:color w:val="000000"/>
      </w:rPr>
      <w:t>7</w:t>
    </w:r>
    <w:r>
      <w:rPr>
        <w:color w:val="000000"/>
      </w:rPr>
      <w:t>, 2026</w:t>
    </w:r>
  </w:p>
  <w:p w:rsidR="0034666E" w:rsidRDefault="0034666E">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548"/>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7B9"/>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428"/>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8BC"/>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421"/>
    <w:rsid w:val="000775EA"/>
    <w:rsid w:val="000776A2"/>
    <w:rsid w:val="00077A55"/>
    <w:rsid w:val="00077B4D"/>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C62"/>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E83"/>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0BD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2A"/>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5FE"/>
    <w:rsid w:val="000D063F"/>
    <w:rsid w:val="000D0964"/>
    <w:rsid w:val="000D09FE"/>
    <w:rsid w:val="000D0A93"/>
    <w:rsid w:val="000D0CD2"/>
    <w:rsid w:val="000D0CE1"/>
    <w:rsid w:val="000D0D37"/>
    <w:rsid w:val="000D0FCA"/>
    <w:rsid w:val="000D1018"/>
    <w:rsid w:val="000D121A"/>
    <w:rsid w:val="000D1473"/>
    <w:rsid w:val="000D15C5"/>
    <w:rsid w:val="000D175B"/>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1A0"/>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64E"/>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58F"/>
    <w:rsid w:val="001259DE"/>
    <w:rsid w:val="00125D55"/>
    <w:rsid w:val="00125E00"/>
    <w:rsid w:val="00125E6B"/>
    <w:rsid w:val="00126173"/>
    <w:rsid w:val="00126243"/>
    <w:rsid w:val="001262AF"/>
    <w:rsid w:val="00126583"/>
    <w:rsid w:val="00126623"/>
    <w:rsid w:val="0012665D"/>
    <w:rsid w:val="00126C58"/>
    <w:rsid w:val="00126CA3"/>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2E5"/>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424"/>
    <w:rsid w:val="0014251E"/>
    <w:rsid w:val="001425EB"/>
    <w:rsid w:val="001425EC"/>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56E"/>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467"/>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4E4"/>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C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5C"/>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927"/>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27C"/>
    <w:rsid w:val="0019336A"/>
    <w:rsid w:val="0019347C"/>
    <w:rsid w:val="00193561"/>
    <w:rsid w:val="001937C9"/>
    <w:rsid w:val="00193807"/>
    <w:rsid w:val="00193936"/>
    <w:rsid w:val="00193B1D"/>
    <w:rsid w:val="0019416D"/>
    <w:rsid w:val="001941F7"/>
    <w:rsid w:val="00194621"/>
    <w:rsid w:val="0019477E"/>
    <w:rsid w:val="00194820"/>
    <w:rsid w:val="00194843"/>
    <w:rsid w:val="0019488D"/>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C3D"/>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6E"/>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4F"/>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3EA"/>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18D"/>
    <w:rsid w:val="001E1539"/>
    <w:rsid w:val="001E1544"/>
    <w:rsid w:val="001E1634"/>
    <w:rsid w:val="001E17AB"/>
    <w:rsid w:val="001E189E"/>
    <w:rsid w:val="001E1B22"/>
    <w:rsid w:val="001E1BCD"/>
    <w:rsid w:val="001E1DAA"/>
    <w:rsid w:val="001E21B9"/>
    <w:rsid w:val="001E2284"/>
    <w:rsid w:val="001E2319"/>
    <w:rsid w:val="001E2320"/>
    <w:rsid w:val="001E24CF"/>
    <w:rsid w:val="001E2588"/>
    <w:rsid w:val="001E28FF"/>
    <w:rsid w:val="001E2946"/>
    <w:rsid w:val="001E2A51"/>
    <w:rsid w:val="001E2AF8"/>
    <w:rsid w:val="001E2CEC"/>
    <w:rsid w:val="001E2D2E"/>
    <w:rsid w:val="001E2E1C"/>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6FD4"/>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5F"/>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694"/>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85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991"/>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47F"/>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E9D"/>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3F4A"/>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110"/>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77C"/>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9D0"/>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6DC"/>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2F50"/>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04"/>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6DE"/>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4EF4"/>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6E"/>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5BB"/>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00B"/>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2F5B"/>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5FB"/>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10"/>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889"/>
    <w:rsid w:val="003A0A3C"/>
    <w:rsid w:val="003A0A57"/>
    <w:rsid w:val="003A0A93"/>
    <w:rsid w:val="003A0ACF"/>
    <w:rsid w:val="003A0D82"/>
    <w:rsid w:val="003A0F97"/>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855"/>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955"/>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B5"/>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56F"/>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CF2"/>
    <w:rsid w:val="003E3FD8"/>
    <w:rsid w:val="003E4375"/>
    <w:rsid w:val="003E4465"/>
    <w:rsid w:val="003E44B5"/>
    <w:rsid w:val="003E452F"/>
    <w:rsid w:val="003E4857"/>
    <w:rsid w:val="003E495B"/>
    <w:rsid w:val="003E4E4A"/>
    <w:rsid w:val="003E505F"/>
    <w:rsid w:val="003E527C"/>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1FD"/>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B06"/>
    <w:rsid w:val="00403DDE"/>
    <w:rsid w:val="00403EB5"/>
    <w:rsid w:val="00403F6F"/>
    <w:rsid w:val="0040417D"/>
    <w:rsid w:val="00404184"/>
    <w:rsid w:val="004041EE"/>
    <w:rsid w:val="004043C4"/>
    <w:rsid w:val="0040476E"/>
    <w:rsid w:val="00404790"/>
    <w:rsid w:val="004047CB"/>
    <w:rsid w:val="00404884"/>
    <w:rsid w:val="004049CD"/>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41"/>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27FD6"/>
    <w:rsid w:val="00430046"/>
    <w:rsid w:val="004303CA"/>
    <w:rsid w:val="00430454"/>
    <w:rsid w:val="00430583"/>
    <w:rsid w:val="004305A1"/>
    <w:rsid w:val="00430890"/>
    <w:rsid w:val="004308BE"/>
    <w:rsid w:val="00430B37"/>
    <w:rsid w:val="00430CF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59"/>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CF1"/>
    <w:rsid w:val="00461D1F"/>
    <w:rsid w:val="00461F72"/>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29F"/>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7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97E5C"/>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AA9"/>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E6F"/>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D70"/>
    <w:rsid w:val="004A7E51"/>
    <w:rsid w:val="004A7F72"/>
    <w:rsid w:val="004B007B"/>
    <w:rsid w:val="004B0081"/>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0C"/>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4AF"/>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D0D"/>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01"/>
    <w:rsid w:val="004E2557"/>
    <w:rsid w:val="004E2636"/>
    <w:rsid w:val="004E27EF"/>
    <w:rsid w:val="004E2995"/>
    <w:rsid w:val="004E2E96"/>
    <w:rsid w:val="004E2F30"/>
    <w:rsid w:val="004E30E0"/>
    <w:rsid w:val="004E3224"/>
    <w:rsid w:val="004E3522"/>
    <w:rsid w:val="004E3691"/>
    <w:rsid w:val="004E398B"/>
    <w:rsid w:val="004E3B54"/>
    <w:rsid w:val="004E3F17"/>
    <w:rsid w:val="004E3F61"/>
    <w:rsid w:val="004E44AA"/>
    <w:rsid w:val="004E4538"/>
    <w:rsid w:val="004E48AD"/>
    <w:rsid w:val="004E4945"/>
    <w:rsid w:val="004E4997"/>
    <w:rsid w:val="004E4C0D"/>
    <w:rsid w:val="004E4C46"/>
    <w:rsid w:val="004E4E40"/>
    <w:rsid w:val="004E4EFD"/>
    <w:rsid w:val="004E50A9"/>
    <w:rsid w:val="004E5A0C"/>
    <w:rsid w:val="004E5AEA"/>
    <w:rsid w:val="004E5B36"/>
    <w:rsid w:val="004E5B48"/>
    <w:rsid w:val="004E5DE8"/>
    <w:rsid w:val="004E62B3"/>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EFA"/>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708"/>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4D4"/>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72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596"/>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451"/>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14"/>
    <w:rsid w:val="0059185C"/>
    <w:rsid w:val="005919CF"/>
    <w:rsid w:val="00591B5C"/>
    <w:rsid w:val="00591E40"/>
    <w:rsid w:val="00591E7E"/>
    <w:rsid w:val="0059205B"/>
    <w:rsid w:val="005920D2"/>
    <w:rsid w:val="005921AA"/>
    <w:rsid w:val="005927FE"/>
    <w:rsid w:val="00592BCD"/>
    <w:rsid w:val="00592CB9"/>
    <w:rsid w:val="00592DF0"/>
    <w:rsid w:val="0059320A"/>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2D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CF"/>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4D2"/>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08F"/>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0F54"/>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73D"/>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31"/>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97F"/>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6DD"/>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0F8A"/>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13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02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39A"/>
    <w:rsid w:val="006515CA"/>
    <w:rsid w:val="006516CE"/>
    <w:rsid w:val="00651863"/>
    <w:rsid w:val="00651A83"/>
    <w:rsid w:val="00651BB8"/>
    <w:rsid w:val="00651BF0"/>
    <w:rsid w:val="00652014"/>
    <w:rsid w:val="00652111"/>
    <w:rsid w:val="00652204"/>
    <w:rsid w:val="0065229D"/>
    <w:rsid w:val="00652351"/>
    <w:rsid w:val="00652365"/>
    <w:rsid w:val="0065280F"/>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68B"/>
    <w:rsid w:val="00664832"/>
    <w:rsid w:val="006649BE"/>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1DA"/>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51B"/>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88"/>
    <w:rsid w:val="00692EF0"/>
    <w:rsid w:val="00692F2E"/>
    <w:rsid w:val="00692FEA"/>
    <w:rsid w:val="006930F8"/>
    <w:rsid w:val="00693176"/>
    <w:rsid w:val="006934B2"/>
    <w:rsid w:val="00693669"/>
    <w:rsid w:val="006939F3"/>
    <w:rsid w:val="006940A2"/>
    <w:rsid w:val="006940EB"/>
    <w:rsid w:val="006944E4"/>
    <w:rsid w:val="00694638"/>
    <w:rsid w:val="0069465D"/>
    <w:rsid w:val="00694CB9"/>
    <w:rsid w:val="00694D06"/>
    <w:rsid w:val="00694D09"/>
    <w:rsid w:val="00694D54"/>
    <w:rsid w:val="00695063"/>
    <w:rsid w:val="0069529D"/>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069"/>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93"/>
    <w:rsid w:val="006B1FBE"/>
    <w:rsid w:val="006B209C"/>
    <w:rsid w:val="006B2723"/>
    <w:rsid w:val="006B273F"/>
    <w:rsid w:val="006B2769"/>
    <w:rsid w:val="006B28DA"/>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014"/>
    <w:rsid w:val="006B5101"/>
    <w:rsid w:val="006B5121"/>
    <w:rsid w:val="006B518D"/>
    <w:rsid w:val="006B520B"/>
    <w:rsid w:val="006B522A"/>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2A"/>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C69"/>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25"/>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7B"/>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271"/>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049"/>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692"/>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AC4"/>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8F9"/>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CC7"/>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A67"/>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87"/>
    <w:rsid w:val="007C54CE"/>
    <w:rsid w:val="007C5787"/>
    <w:rsid w:val="007C5D72"/>
    <w:rsid w:val="007C6129"/>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07"/>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A44"/>
    <w:rsid w:val="00803BC6"/>
    <w:rsid w:val="00803C53"/>
    <w:rsid w:val="00803D2D"/>
    <w:rsid w:val="00803F6F"/>
    <w:rsid w:val="00803F9B"/>
    <w:rsid w:val="00804127"/>
    <w:rsid w:val="008042D2"/>
    <w:rsid w:val="008043B6"/>
    <w:rsid w:val="0080473E"/>
    <w:rsid w:val="00804E79"/>
    <w:rsid w:val="00805038"/>
    <w:rsid w:val="0080529E"/>
    <w:rsid w:val="0080532B"/>
    <w:rsid w:val="00805514"/>
    <w:rsid w:val="00805551"/>
    <w:rsid w:val="00805B34"/>
    <w:rsid w:val="00805CBF"/>
    <w:rsid w:val="00805CCD"/>
    <w:rsid w:val="008060F1"/>
    <w:rsid w:val="00806489"/>
    <w:rsid w:val="008064C4"/>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67D"/>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0E69"/>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CCA"/>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861"/>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68B"/>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8F8"/>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A9D"/>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16"/>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506"/>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89C"/>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C29"/>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A8C"/>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05"/>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4E34"/>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7E5"/>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3F28"/>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B2F"/>
    <w:rsid w:val="00926C18"/>
    <w:rsid w:val="00926CEC"/>
    <w:rsid w:val="00926D63"/>
    <w:rsid w:val="00926DF0"/>
    <w:rsid w:val="00926E2B"/>
    <w:rsid w:val="00926EB2"/>
    <w:rsid w:val="00927049"/>
    <w:rsid w:val="00927145"/>
    <w:rsid w:val="00927196"/>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02D"/>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64"/>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610"/>
    <w:rsid w:val="00943837"/>
    <w:rsid w:val="009439F9"/>
    <w:rsid w:val="00943A9E"/>
    <w:rsid w:val="00943B70"/>
    <w:rsid w:val="00943BFF"/>
    <w:rsid w:val="0094407D"/>
    <w:rsid w:val="00944131"/>
    <w:rsid w:val="0094446E"/>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10"/>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341"/>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683"/>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A8D"/>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07D"/>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3DF"/>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1E"/>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9DA"/>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EAD"/>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4CC"/>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12C"/>
    <w:rsid w:val="00A00251"/>
    <w:rsid w:val="00A00440"/>
    <w:rsid w:val="00A00624"/>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9D8"/>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E0"/>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A5F"/>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0F27"/>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62F"/>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3A"/>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47"/>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15C"/>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DEF"/>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1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0D"/>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364"/>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D7F8D"/>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B7B"/>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6D0"/>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5EF2"/>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CBC"/>
    <w:rsid w:val="00B10DA4"/>
    <w:rsid w:val="00B10E05"/>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60E"/>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03A"/>
    <w:rsid w:val="00B16213"/>
    <w:rsid w:val="00B1634A"/>
    <w:rsid w:val="00B168DE"/>
    <w:rsid w:val="00B16A39"/>
    <w:rsid w:val="00B17090"/>
    <w:rsid w:val="00B17705"/>
    <w:rsid w:val="00B1773E"/>
    <w:rsid w:val="00B17A49"/>
    <w:rsid w:val="00B17B00"/>
    <w:rsid w:val="00B17C9E"/>
    <w:rsid w:val="00B17EE8"/>
    <w:rsid w:val="00B20061"/>
    <w:rsid w:val="00B20165"/>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02F"/>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A4D"/>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5E1"/>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4A0"/>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CB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862"/>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17F"/>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D35"/>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6F47"/>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0F3C"/>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7C"/>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2D"/>
    <w:rsid w:val="00BB435E"/>
    <w:rsid w:val="00BB4502"/>
    <w:rsid w:val="00BB45D4"/>
    <w:rsid w:val="00BB4F97"/>
    <w:rsid w:val="00BB51C2"/>
    <w:rsid w:val="00BB52A6"/>
    <w:rsid w:val="00BB5489"/>
    <w:rsid w:val="00BB57AE"/>
    <w:rsid w:val="00BB57C8"/>
    <w:rsid w:val="00BB580D"/>
    <w:rsid w:val="00BB5E58"/>
    <w:rsid w:val="00BB5F54"/>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AD6"/>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2EF2"/>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9C"/>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6C2"/>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77C"/>
    <w:rsid w:val="00BE08DF"/>
    <w:rsid w:val="00BE0B0F"/>
    <w:rsid w:val="00BE0B25"/>
    <w:rsid w:val="00BE0BA6"/>
    <w:rsid w:val="00BE0C2F"/>
    <w:rsid w:val="00BE0CAA"/>
    <w:rsid w:val="00BE0D49"/>
    <w:rsid w:val="00BE0DE3"/>
    <w:rsid w:val="00BE0E51"/>
    <w:rsid w:val="00BE0FFC"/>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31B"/>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E52"/>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67"/>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0BA"/>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4BD"/>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070"/>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7E6"/>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180"/>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227"/>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693"/>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8A8"/>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28B"/>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1F"/>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83"/>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A4D"/>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6A"/>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5BE8"/>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4CC"/>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4FB"/>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E9D"/>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4"/>
    <w:rsid w:val="00D52E08"/>
    <w:rsid w:val="00D52E69"/>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1A87"/>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5CB"/>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8C6"/>
    <w:rsid w:val="00D73A8D"/>
    <w:rsid w:val="00D73B35"/>
    <w:rsid w:val="00D73BBA"/>
    <w:rsid w:val="00D73F11"/>
    <w:rsid w:val="00D741C3"/>
    <w:rsid w:val="00D742C7"/>
    <w:rsid w:val="00D744AB"/>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31"/>
    <w:rsid w:val="00D7795B"/>
    <w:rsid w:val="00D77B96"/>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8FF"/>
    <w:rsid w:val="00D94952"/>
    <w:rsid w:val="00D94A2E"/>
    <w:rsid w:val="00D94A35"/>
    <w:rsid w:val="00D94DE3"/>
    <w:rsid w:val="00D9515F"/>
    <w:rsid w:val="00D95197"/>
    <w:rsid w:val="00D951F7"/>
    <w:rsid w:val="00D953DF"/>
    <w:rsid w:val="00D953E9"/>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21B"/>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3F4"/>
    <w:rsid w:val="00DA343E"/>
    <w:rsid w:val="00DA3679"/>
    <w:rsid w:val="00DA375A"/>
    <w:rsid w:val="00DA3AFE"/>
    <w:rsid w:val="00DA3FD2"/>
    <w:rsid w:val="00DA4755"/>
    <w:rsid w:val="00DA4C36"/>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A7E12"/>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ADA"/>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22"/>
    <w:rsid w:val="00DB793D"/>
    <w:rsid w:val="00DB7CDF"/>
    <w:rsid w:val="00DC067C"/>
    <w:rsid w:val="00DC0709"/>
    <w:rsid w:val="00DC0763"/>
    <w:rsid w:val="00DC0773"/>
    <w:rsid w:val="00DC0880"/>
    <w:rsid w:val="00DC0AF0"/>
    <w:rsid w:val="00DC0C01"/>
    <w:rsid w:val="00DC0E47"/>
    <w:rsid w:val="00DC103B"/>
    <w:rsid w:val="00DC1100"/>
    <w:rsid w:val="00DC1159"/>
    <w:rsid w:val="00DC1291"/>
    <w:rsid w:val="00DC13D9"/>
    <w:rsid w:val="00DC1584"/>
    <w:rsid w:val="00DC17DD"/>
    <w:rsid w:val="00DC1806"/>
    <w:rsid w:val="00DC18AF"/>
    <w:rsid w:val="00DC18FD"/>
    <w:rsid w:val="00DC1989"/>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9D"/>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0A1"/>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C8"/>
    <w:rsid w:val="00DF04E5"/>
    <w:rsid w:val="00DF05DF"/>
    <w:rsid w:val="00DF07AD"/>
    <w:rsid w:val="00DF07B3"/>
    <w:rsid w:val="00DF08B1"/>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26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B20"/>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9B5"/>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A76"/>
    <w:rsid w:val="00E30B5B"/>
    <w:rsid w:val="00E30D08"/>
    <w:rsid w:val="00E311A9"/>
    <w:rsid w:val="00E311E3"/>
    <w:rsid w:val="00E31475"/>
    <w:rsid w:val="00E31898"/>
    <w:rsid w:val="00E319FE"/>
    <w:rsid w:val="00E31A03"/>
    <w:rsid w:val="00E31F4A"/>
    <w:rsid w:val="00E320B3"/>
    <w:rsid w:val="00E321E2"/>
    <w:rsid w:val="00E32291"/>
    <w:rsid w:val="00E3229B"/>
    <w:rsid w:val="00E32361"/>
    <w:rsid w:val="00E323BF"/>
    <w:rsid w:val="00E32460"/>
    <w:rsid w:val="00E324BA"/>
    <w:rsid w:val="00E326E3"/>
    <w:rsid w:val="00E32990"/>
    <w:rsid w:val="00E32BA3"/>
    <w:rsid w:val="00E32D39"/>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784"/>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2C0"/>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E4"/>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EBB"/>
    <w:rsid w:val="00E73F39"/>
    <w:rsid w:val="00E74068"/>
    <w:rsid w:val="00E740F4"/>
    <w:rsid w:val="00E74329"/>
    <w:rsid w:val="00E747AF"/>
    <w:rsid w:val="00E74813"/>
    <w:rsid w:val="00E75033"/>
    <w:rsid w:val="00E75320"/>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6DDA"/>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54"/>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0E94"/>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903"/>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26"/>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19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88A"/>
    <w:rsid w:val="00ED190E"/>
    <w:rsid w:val="00ED1912"/>
    <w:rsid w:val="00ED1C35"/>
    <w:rsid w:val="00ED1C36"/>
    <w:rsid w:val="00ED1DBC"/>
    <w:rsid w:val="00ED1F39"/>
    <w:rsid w:val="00ED217F"/>
    <w:rsid w:val="00ED2731"/>
    <w:rsid w:val="00ED274D"/>
    <w:rsid w:val="00ED2AA0"/>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6E"/>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71C"/>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B99"/>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0E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4C4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56E"/>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CBC"/>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5F93"/>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026"/>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1C5"/>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869"/>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4CD"/>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2E11"/>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781"/>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5F05"/>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6A"/>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 w:id="1439788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hyperlink" Target="http://www.ahbilimoria.com"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8627C-7E4F-476E-9EE7-AB2D18693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6473</Words>
  <Characters>36900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147</cp:revision>
  <cp:lastPrinted>2018-04-11T07:20:00Z</cp:lastPrinted>
  <dcterms:created xsi:type="dcterms:W3CDTF">2026-07-14T05:07:00Z</dcterms:created>
  <dcterms:modified xsi:type="dcterms:W3CDTF">2026-07-20T11:33:00Z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