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conducted by A H Bilimoria</w:t>
      </w:r>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52D50848" w:rsidR="008A70B1" w:rsidRPr="00855D0D" w:rsidRDefault="008A70B1" w:rsidP="00D22949">
            <w:pPr>
              <w:autoSpaceDE w:val="0"/>
              <w:autoSpaceDN w:val="0"/>
              <w:adjustRightInd w:val="0"/>
              <w:rPr>
                <w:rFonts w:ascii="Cambria" w:hAnsi="Cambria"/>
                <w:b/>
                <w:color w:val="FF0000"/>
              </w:rPr>
            </w:pPr>
            <w:r w:rsidRPr="005D5A18">
              <w:rPr>
                <w:rFonts w:ascii="Cambria" w:hAnsi="Cambria"/>
                <w:b/>
                <w:sz w:val="22"/>
                <w:szCs w:val="22"/>
              </w:rPr>
              <w:t>TSL/AHB/</w:t>
            </w:r>
            <w:r w:rsidR="00D22949">
              <w:rPr>
                <w:rFonts w:ascii="Cambria" w:hAnsi="Cambria"/>
                <w:b/>
                <w:color w:val="0000FF"/>
                <w:sz w:val="22"/>
                <w:szCs w:val="22"/>
              </w:rPr>
              <w:t>JUNE</w:t>
            </w:r>
            <w:r w:rsidR="00782364">
              <w:rPr>
                <w:rFonts w:ascii="Cambria" w:hAnsi="Cambria"/>
                <w:b/>
                <w:color w:val="0000FF"/>
                <w:sz w:val="22"/>
                <w:szCs w:val="22"/>
              </w:rPr>
              <w:t>/</w:t>
            </w:r>
            <w:r w:rsidR="00C675EA">
              <w:rPr>
                <w:rFonts w:ascii="Cambria" w:hAnsi="Cambria"/>
                <w:b/>
                <w:color w:val="0000FF"/>
                <w:sz w:val="22"/>
                <w:szCs w:val="22"/>
              </w:rPr>
              <w:t>0</w:t>
            </w:r>
            <w:r w:rsidR="00D22949">
              <w:rPr>
                <w:rFonts w:ascii="Cambria" w:hAnsi="Cambria"/>
                <w:b/>
                <w:color w:val="0000FF"/>
                <w:sz w:val="22"/>
                <w:szCs w:val="22"/>
              </w:rPr>
              <w:t>8</w:t>
            </w:r>
            <w:r w:rsidR="00810320">
              <w:rPr>
                <w:rFonts w:ascii="Cambria" w:hAnsi="Cambria"/>
                <w:b/>
                <w:color w:val="0000FF"/>
                <w:sz w:val="22"/>
                <w:szCs w:val="22"/>
              </w:rPr>
              <w:t>5</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r w:rsidR="00271F71">
              <w:rPr>
                <w:rFonts w:ascii="Cambria" w:hAnsi="Cambria"/>
                <w:b/>
                <w:sz w:val="22"/>
                <w:szCs w:val="22"/>
              </w:rPr>
              <w:t xml:space="preserve"> </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4741DA"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74D3BDBA" w:rsidR="008A70B1" w:rsidRPr="0005077A" w:rsidRDefault="00D22949" w:rsidP="00D22949">
            <w:pPr>
              <w:autoSpaceDE w:val="0"/>
              <w:autoSpaceDN w:val="0"/>
              <w:adjustRightInd w:val="0"/>
              <w:rPr>
                <w:rFonts w:ascii="Cambria" w:hAnsi="Cambria"/>
                <w:b/>
                <w:color w:val="0000FF"/>
                <w:sz w:val="28"/>
                <w:szCs w:val="28"/>
              </w:rPr>
            </w:pPr>
            <w:r>
              <w:rPr>
                <w:rFonts w:ascii="Cambria" w:hAnsi="Cambria"/>
                <w:b/>
                <w:color w:val="0000FF"/>
                <w:sz w:val="28"/>
                <w:szCs w:val="28"/>
              </w:rPr>
              <w:t>03rd</w:t>
            </w:r>
            <w:r w:rsidR="00222992" w:rsidRPr="00292763">
              <w:rPr>
                <w:rFonts w:ascii="Cambria" w:hAnsi="Cambria"/>
                <w:b/>
                <w:color w:val="0000FF"/>
                <w:sz w:val="28"/>
                <w:szCs w:val="28"/>
              </w:rPr>
              <w:t xml:space="preserve"> </w:t>
            </w:r>
            <w:r>
              <w:rPr>
                <w:rFonts w:ascii="Cambria" w:hAnsi="Cambria"/>
                <w:b/>
                <w:color w:val="0000FF"/>
                <w:sz w:val="28"/>
                <w:szCs w:val="28"/>
              </w:rPr>
              <w:t>June</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C036C8">
              <w:rPr>
                <w:rFonts w:ascii="Cambria" w:hAnsi="Cambria"/>
                <w:b/>
                <w:color w:val="0000FF"/>
                <w:sz w:val="28"/>
                <w:szCs w:val="28"/>
              </w:rPr>
              <w:t>03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C036C8">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C036C8">
              <w:rPr>
                <w:rFonts w:ascii="Cambria" w:hAnsi="Cambria"/>
                <w:b/>
                <w:color w:val="0000FF"/>
                <w:sz w:val="28"/>
                <w:szCs w:val="28"/>
              </w:rPr>
              <w:t>03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C036C8">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4BE76A27" w:rsidR="00690BBE" w:rsidRDefault="00D22949" w:rsidP="00690BBE">
            <w:pPr>
              <w:autoSpaceDE w:val="0"/>
              <w:autoSpaceDN w:val="0"/>
              <w:adjustRightInd w:val="0"/>
              <w:rPr>
                <w:rFonts w:ascii="Cambria" w:hAnsi="Cambria"/>
                <w:b/>
                <w:color w:val="0000FF"/>
                <w:sz w:val="22"/>
                <w:szCs w:val="22"/>
              </w:rPr>
            </w:pPr>
            <w:r>
              <w:rPr>
                <w:rFonts w:ascii="Cambria" w:hAnsi="Cambria"/>
                <w:b/>
                <w:color w:val="0000FF"/>
                <w:sz w:val="26"/>
                <w:szCs w:val="26"/>
              </w:rPr>
              <w:t>02nd</w:t>
            </w:r>
            <w:r w:rsidR="00690BBE" w:rsidRPr="00690BBE">
              <w:rPr>
                <w:rFonts w:ascii="Cambria" w:hAnsi="Cambria"/>
                <w:b/>
                <w:color w:val="0000FF"/>
                <w:sz w:val="26"/>
                <w:szCs w:val="26"/>
              </w:rPr>
              <w:t xml:space="preserve"> </w:t>
            </w:r>
            <w:r>
              <w:rPr>
                <w:rFonts w:ascii="Cambria" w:hAnsi="Cambria"/>
                <w:b/>
                <w:color w:val="0000FF"/>
                <w:sz w:val="26"/>
                <w:szCs w:val="26"/>
              </w:rPr>
              <w:t>June</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A H Bilimoria &amp; Company; Meghdeep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Bistupur;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Interested customers have to come with Aadhaar Card, Covid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2F392014" w:rsidR="008A70B1" w:rsidRPr="0005077A" w:rsidRDefault="00D22949" w:rsidP="00D22949">
            <w:pPr>
              <w:autoSpaceDE w:val="0"/>
              <w:autoSpaceDN w:val="0"/>
              <w:adjustRightInd w:val="0"/>
              <w:rPr>
                <w:rFonts w:ascii="Cambria" w:hAnsi="Cambria"/>
                <w:b/>
              </w:rPr>
            </w:pPr>
            <w:r>
              <w:rPr>
                <w:rFonts w:ascii="Cambria" w:hAnsi="Cambria"/>
                <w:b/>
                <w:color w:val="0000FF"/>
                <w:sz w:val="28"/>
                <w:szCs w:val="28"/>
              </w:rPr>
              <w:t>03rd</w:t>
            </w:r>
            <w:r w:rsidR="00222992" w:rsidRPr="001936D5">
              <w:rPr>
                <w:rFonts w:ascii="Cambria" w:hAnsi="Cambria"/>
                <w:b/>
                <w:color w:val="0000FF"/>
                <w:sz w:val="28"/>
                <w:szCs w:val="28"/>
              </w:rPr>
              <w:t xml:space="preserve"> </w:t>
            </w:r>
            <w:r>
              <w:rPr>
                <w:rFonts w:ascii="Cambria" w:hAnsi="Cambria"/>
                <w:b/>
                <w:color w:val="0000FF"/>
                <w:sz w:val="28"/>
                <w:szCs w:val="28"/>
              </w:rPr>
              <w:t>June</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C675EA">
              <w:rPr>
                <w:rFonts w:ascii="Cambria" w:hAnsi="Cambria"/>
                <w:b/>
                <w:color w:val="0000FF"/>
              </w:rPr>
              <w:t>0</w:t>
            </w:r>
            <w:r w:rsidR="00FF30F5">
              <w:rPr>
                <w:rFonts w:ascii="Cambria" w:hAnsi="Cambria"/>
                <w:b/>
                <w:color w:val="0000FF"/>
              </w:rPr>
              <w:t>2</w:t>
            </w:r>
            <w:r w:rsidR="002B7801">
              <w:rPr>
                <w:rFonts w:ascii="Cambria" w:hAnsi="Cambria"/>
                <w:b/>
                <w:color w:val="0000FF"/>
              </w:rPr>
              <w:t>:3</w:t>
            </w:r>
            <w:r w:rsidR="008A70B1" w:rsidRPr="001936D5">
              <w:rPr>
                <w:rFonts w:ascii="Cambria" w:hAnsi="Cambria"/>
                <w:b/>
                <w:color w:val="0000FF"/>
              </w:rPr>
              <w:t xml:space="preserve">0 </w:t>
            </w:r>
            <w:r w:rsidR="00FF30F5">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A H Bilimoria</w:t>
                  </w:r>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r w:rsidR="00E66DAB">
              <w:rPr>
                <w:rFonts w:ascii="Cambria" w:hAnsi="Cambria"/>
                <w:sz w:val="22"/>
                <w:szCs w:val="22"/>
              </w:rPr>
              <w:t>Surajit Sen(</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Mr. Mohit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Bilimoria&amp; Company before participating in the </w:t>
      </w:r>
      <w:r w:rsidR="008C6366">
        <w:rPr>
          <w:rFonts w:ascii="Cambria" w:hAnsi="Cambria"/>
        </w:rPr>
        <w:t>Rank Based Sealed Bid</w:t>
      </w:r>
      <w:r w:rsidRPr="007F61F3">
        <w:rPr>
          <w:rFonts w:ascii="Cambria" w:hAnsi="Cambria"/>
        </w:rPr>
        <w:t>. In case during the transactions, it is found that valid GST no. has not been provided, then all necessary liabilities if any &amp; so accrued would be on account of the buyer. TATA Steel &amp; A H Bilimoria&amp;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geolocation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Bilimoria&amp;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Caution amount of Rs</w:t>
      </w:r>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8"/>
        <w:gridCol w:w="3870"/>
        <w:gridCol w:w="6660"/>
        <w:gridCol w:w="3991"/>
      </w:tblGrid>
      <w:tr w:rsidR="00D602E8" w:rsidRPr="005D5A18" w14:paraId="7271E0A1" w14:textId="77777777" w:rsidTr="00C242A5">
        <w:trPr>
          <w:trHeight w:val="574"/>
        </w:trPr>
        <w:tc>
          <w:tcPr>
            <w:tcW w:w="1548"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10530"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399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C242A5">
        <w:trPr>
          <w:trHeight w:val="564"/>
        </w:trPr>
        <w:tc>
          <w:tcPr>
            <w:tcW w:w="1548"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870" w:type="dxa"/>
            <w:tcBorders>
              <w:right w:val="single" w:sz="4" w:space="0" w:color="auto"/>
            </w:tcBorders>
            <w:vAlign w:val="center"/>
          </w:tcPr>
          <w:p w14:paraId="04EE1D80" w14:textId="254E5CE8" w:rsidR="004047F3" w:rsidRPr="00B22293" w:rsidRDefault="000715A2" w:rsidP="002F61E2">
            <w:pPr>
              <w:jc w:val="center"/>
              <w:rPr>
                <w:rFonts w:ascii="Cambria" w:hAnsi="Cambria"/>
                <w:b/>
                <w:color w:val="0D0D0D" w:themeColor="text1" w:themeTint="F2"/>
              </w:rPr>
            </w:pPr>
            <w:r>
              <w:rPr>
                <w:rFonts w:ascii="Cambria" w:hAnsi="Cambria"/>
                <w:b/>
                <w:color w:val="0D0D0D" w:themeColor="text1" w:themeTint="F2"/>
              </w:rPr>
              <w:t>EMD (</w:t>
            </w:r>
            <w:r w:rsidR="002F61E2">
              <w:rPr>
                <w:rFonts w:ascii="Cambria" w:hAnsi="Cambria"/>
                <w:b/>
                <w:color w:val="0D0D0D" w:themeColor="text1" w:themeTint="F2"/>
              </w:rPr>
              <w:t>10</w:t>
            </w:r>
            <w:r w:rsidR="00316978" w:rsidRPr="00B22293">
              <w:rPr>
                <w:rFonts w:ascii="Cambria" w:hAnsi="Cambria"/>
                <w:b/>
                <w:color w:val="0D0D0D" w:themeColor="text1" w:themeTint="F2"/>
              </w:rPr>
              <w:t>%)</w:t>
            </w:r>
          </w:p>
        </w:tc>
        <w:tc>
          <w:tcPr>
            <w:tcW w:w="666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399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C242A5">
        <w:trPr>
          <w:trHeight w:val="774"/>
        </w:trPr>
        <w:tc>
          <w:tcPr>
            <w:tcW w:w="1548" w:type="dxa"/>
            <w:vAlign w:val="center"/>
          </w:tcPr>
          <w:p w14:paraId="5D2239C7" w14:textId="393E087A" w:rsidR="00F547A1" w:rsidRPr="00F547A1" w:rsidRDefault="002E41EC" w:rsidP="008B1C3E">
            <w:pPr>
              <w:jc w:val="center"/>
              <w:rPr>
                <w:rFonts w:ascii="Cambria" w:hAnsi="Cambria" w:cs="Arial"/>
                <w:b/>
                <w:bCs/>
                <w:color w:val="0000FF"/>
                <w:sz w:val="20"/>
                <w:szCs w:val="20"/>
                <w:shd w:val="clear" w:color="auto" w:fill="FFFFFF"/>
                <w:lang w:val="en-IN"/>
              </w:rPr>
            </w:pPr>
            <w:r w:rsidRPr="002E41EC">
              <w:rPr>
                <w:rFonts w:ascii="Cambria" w:hAnsi="Cambria" w:cs="Arial"/>
                <w:b/>
                <w:bCs/>
                <w:color w:val="0000FF"/>
                <w:sz w:val="20"/>
                <w:szCs w:val="20"/>
                <w:shd w:val="clear" w:color="auto" w:fill="FFFFFF"/>
                <w:lang w:val="en-IN"/>
              </w:rPr>
              <w:t>MIXPELL266</w:t>
            </w:r>
            <w:bookmarkStart w:id="0" w:name="_GoBack"/>
            <w:bookmarkEnd w:id="0"/>
          </w:p>
        </w:tc>
        <w:tc>
          <w:tcPr>
            <w:tcW w:w="3870"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3E3610">
              <w:rPr>
                <w:rFonts w:ascii="Cambria" w:hAnsi="Cambria"/>
                <w:b/>
                <w:color w:val="0000FF"/>
                <w:sz w:val="20"/>
                <w:szCs w:val="20"/>
              </w:rPr>
              <w:t>0</w:t>
            </w:r>
            <w:r w:rsidR="00D124E0" w:rsidRPr="003E3610">
              <w:rPr>
                <w:rFonts w:ascii="Cambria" w:hAnsi="Cambria"/>
                <w:b/>
                <w:color w:val="0000FF"/>
                <w:sz w:val="20"/>
                <w:szCs w:val="20"/>
              </w:rPr>
              <w:t>1</w:t>
            </w:r>
            <w:r w:rsidRPr="003E3610">
              <w:rPr>
                <w:rFonts w:ascii="Cambria" w:hAnsi="Cambria"/>
                <w:b/>
                <w:color w:val="0000FF"/>
                <w:sz w:val="20"/>
                <w:szCs w:val="20"/>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6660" w:type="dxa"/>
            <w:tcBorders>
              <w:left w:val="single" w:sz="4" w:space="0" w:color="auto"/>
            </w:tcBorders>
            <w:vAlign w:val="center"/>
          </w:tcPr>
          <w:p w14:paraId="03DD5A77" w14:textId="3FB0AE87" w:rsidR="000C6DB3" w:rsidRPr="0024114E" w:rsidRDefault="000C6DB3" w:rsidP="000C6DB3">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Pr="0024114E">
              <w:rPr>
                <w:rFonts w:ascii="Cambria" w:hAnsi="Cambria"/>
                <w:b/>
                <w:color w:val="0000FF"/>
                <w:sz w:val="20"/>
                <w:szCs w:val="20"/>
              </w:rPr>
              <w:t xml:space="preserve">– </w:t>
            </w:r>
            <w:r w:rsidR="00277E87">
              <w:rPr>
                <w:rFonts w:ascii="Cambria" w:hAnsi="Cambria"/>
                <w:b/>
                <w:color w:val="0000FF"/>
                <w:sz w:val="20"/>
                <w:szCs w:val="20"/>
              </w:rPr>
              <w:t>5</w:t>
            </w:r>
            <w:r w:rsidRPr="0024114E">
              <w:rPr>
                <w:rFonts w:ascii="Cambria" w:hAnsi="Cambria"/>
                <w:b/>
                <w:color w:val="0000FF"/>
                <w:sz w:val="20"/>
                <w:szCs w:val="20"/>
              </w:rPr>
              <w:t>0% of lot value to be deposited within 02</w:t>
            </w:r>
          </w:p>
          <w:p w14:paraId="5DE43862" w14:textId="77777777" w:rsidR="000C6DB3" w:rsidRPr="0024114E" w:rsidRDefault="000C6DB3" w:rsidP="000C6DB3">
            <w:pPr>
              <w:rPr>
                <w:rFonts w:ascii="Cambria" w:hAnsi="Cambria"/>
                <w:b/>
                <w:color w:val="0000FF"/>
                <w:sz w:val="20"/>
                <w:szCs w:val="20"/>
              </w:rPr>
            </w:pPr>
            <w:r w:rsidRPr="0024114E">
              <w:rPr>
                <w:rFonts w:ascii="Cambria" w:hAnsi="Cambria"/>
                <w:b/>
                <w:color w:val="0000FF"/>
                <w:sz w:val="20"/>
                <w:szCs w:val="20"/>
              </w:rPr>
              <w:t>working Days From Date of EMD. 50 % of deposited</w:t>
            </w:r>
          </w:p>
          <w:p w14:paraId="1753E770" w14:textId="77777777" w:rsidR="000C6DB3" w:rsidRDefault="000C6DB3" w:rsidP="000C6DB3">
            <w:pPr>
              <w:rPr>
                <w:rFonts w:ascii="Cambria" w:hAnsi="Cambria"/>
                <w:b/>
                <w:color w:val="0000FF"/>
                <w:sz w:val="20"/>
                <w:szCs w:val="20"/>
              </w:rPr>
            </w:pPr>
            <w:r w:rsidRPr="0024114E">
              <w:rPr>
                <w:rFonts w:ascii="Cambria" w:hAnsi="Cambria"/>
                <w:b/>
                <w:color w:val="0000FF"/>
                <w:sz w:val="20"/>
                <w:szCs w:val="20"/>
              </w:rPr>
              <w:t>amount will be allowed to lift.</w:t>
            </w:r>
          </w:p>
          <w:p w14:paraId="08E27361" w14:textId="77777777" w:rsidR="000C6DB3" w:rsidRPr="0024114E" w:rsidRDefault="000C6DB3" w:rsidP="000C6DB3">
            <w:pPr>
              <w:rPr>
                <w:rFonts w:ascii="Cambria" w:hAnsi="Cambria"/>
                <w:b/>
                <w:color w:val="0000FF"/>
                <w:sz w:val="20"/>
                <w:szCs w:val="20"/>
              </w:rPr>
            </w:pPr>
          </w:p>
          <w:p w14:paraId="1FA9D1C0" w14:textId="77777777" w:rsidR="00522E7F" w:rsidRDefault="000C6DB3" w:rsidP="000716A6">
            <w:pPr>
              <w:rPr>
                <w:rFonts w:ascii="Cambria" w:hAnsi="Cambria"/>
                <w:b/>
                <w:color w:val="0000FF"/>
                <w:sz w:val="20"/>
                <w:szCs w:val="20"/>
              </w:rPr>
            </w:pPr>
            <w:r w:rsidRPr="006F25A8">
              <w:rPr>
                <w:rFonts w:ascii="Cambria" w:hAnsi="Cambria"/>
                <w:b/>
                <w:color w:val="FF0000"/>
                <w:sz w:val="20"/>
                <w:szCs w:val="20"/>
              </w:rPr>
              <w:t>2nd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above 50</w:t>
            </w:r>
            <w:r w:rsidRPr="006F25A8">
              <w:rPr>
                <w:rFonts w:ascii="Cambria" w:hAnsi="Cambria"/>
                <w:b/>
                <w:color w:val="FF0000"/>
                <w:sz w:val="20"/>
                <w:szCs w:val="20"/>
              </w:rPr>
              <w:t xml:space="preserve"> Lacs) </w:t>
            </w:r>
            <w:r w:rsidRPr="0024114E">
              <w:rPr>
                <w:rFonts w:ascii="Cambria" w:hAnsi="Cambria"/>
                <w:b/>
                <w:color w:val="0000FF"/>
                <w:sz w:val="20"/>
                <w:szCs w:val="20"/>
              </w:rPr>
              <w:t xml:space="preserve">– Balance </w:t>
            </w:r>
            <w:r w:rsidR="000716A6">
              <w:rPr>
                <w:rFonts w:ascii="Cambria" w:hAnsi="Cambria"/>
                <w:b/>
                <w:color w:val="0000FF"/>
                <w:sz w:val="20"/>
                <w:szCs w:val="20"/>
              </w:rPr>
              <w:t>5</w:t>
            </w:r>
            <w:r w:rsidRPr="0024114E">
              <w:rPr>
                <w:rFonts w:ascii="Cambria" w:hAnsi="Cambria"/>
                <w:b/>
                <w:color w:val="0000FF"/>
                <w:sz w:val="20"/>
                <w:szCs w:val="20"/>
              </w:rPr>
              <w:t>0% of lot value</w:t>
            </w:r>
            <w:r>
              <w:rPr>
                <w:rFonts w:ascii="Cambria" w:hAnsi="Cambria"/>
                <w:b/>
                <w:color w:val="0000FF"/>
                <w:sz w:val="20"/>
                <w:szCs w:val="20"/>
              </w:rPr>
              <w:t xml:space="preserve"> </w:t>
            </w:r>
            <w:r w:rsidRPr="0024114E">
              <w:rPr>
                <w:rFonts w:ascii="Cambria" w:hAnsi="Cambria"/>
                <w:b/>
                <w:color w:val="0000FF"/>
                <w:sz w:val="20"/>
                <w:szCs w:val="20"/>
              </w:rPr>
              <w:t>to be deposited wi</w:t>
            </w:r>
            <w:r>
              <w:rPr>
                <w:rFonts w:ascii="Cambria" w:hAnsi="Cambria"/>
                <w:b/>
                <w:color w:val="0000FF"/>
                <w:sz w:val="20"/>
                <w:szCs w:val="20"/>
              </w:rPr>
              <w:t xml:space="preserve">thin </w:t>
            </w:r>
            <w:r w:rsidR="000716A6">
              <w:rPr>
                <w:rFonts w:ascii="Cambria" w:hAnsi="Cambria"/>
                <w:b/>
                <w:color w:val="0000FF"/>
                <w:sz w:val="20"/>
                <w:szCs w:val="20"/>
              </w:rPr>
              <w:t>05</w:t>
            </w:r>
            <w:r>
              <w:rPr>
                <w:rFonts w:ascii="Cambria" w:hAnsi="Cambria"/>
                <w:b/>
                <w:color w:val="0000FF"/>
                <w:sz w:val="20"/>
                <w:szCs w:val="20"/>
              </w:rPr>
              <w:t xml:space="preserve"> working days from the 1</w:t>
            </w:r>
            <w:r w:rsidRPr="0024114E">
              <w:rPr>
                <w:rFonts w:ascii="Cambria" w:hAnsi="Cambria"/>
                <w:b/>
                <w:color w:val="0000FF"/>
                <w:sz w:val="20"/>
                <w:szCs w:val="20"/>
              </w:rPr>
              <w:t>st</w:t>
            </w:r>
            <w:r>
              <w:rPr>
                <w:rFonts w:ascii="Cambria" w:hAnsi="Cambria"/>
                <w:b/>
                <w:color w:val="0000FF"/>
                <w:sz w:val="20"/>
                <w:szCs w:val="20"/>
              </w:rPr>
              <w:t xml:space="preserve"> </w:t>
            </w:r>
            <w:r w:rsidRPr="0024114E">
              <w:rPr>
                <w:rFonts w:ascii="Cambria" w:hAnsi="Cambria"/>
                <w:b/>
                <w:color w:val="0000FF"/>
                <w:sz w:val="20"/>
                <w:szCs w:val="20"/>
              </w:rPr>
              <w:t>Installment. Entire allocated DO quantity will be released.</w:t>
            </w:r>
            <w:r w:rsidR="00205895">
              <w:rPr>
                <w:rFonts w:ascii="Cambria" w:hAnsi="Cambria"/>
                <w:b/>
                <w:color w:val="0000FF"/>
                <w:sz w:val="20"/>
                <w:szCs w:val="20"/>
              </w:rPr>
              <w:t xml:space="preserve"> </w:t>
            </w:r>
          </w:p>
          <w:p w14:paraId="3B8F55B2" w14:textId="2877426F" w:rsidR="00CB11EC" w:rsidRDefault="00CB11EC" w:rsidP="00CB11EC">
            <w:pPr>
              <w:rPr>
                <w:rFonts w:ascii="Cambria" w:hAnsi="Cambria"/>
                <w:b/>
                <w:color w:val="0000FF"/>
                <w:sz w:val="20"/>
                <w:szCs w:val="20"/>
              </w:rPr>
            </w:pPr>
            <w:r w:rsidRPr="003E3610">
              <w:rPr>
                <w:rFonts w:ascii="Cambria" w:hAnsi="Cambria"/>
                <w:b/>
                <w:color w:val="FF0000"/>
                <w:sz w:val="22"/>
                <w:szCs w:val="20"/>
                <w:highlight w:val="yellow"/>
              </w:rPr>
              <w:t>Incase lot value not exceeding Rs 50 lacs then customer have to make full payment within 02 working days</w:t>
            </w:r>
            <w:r w:rsidR="003E3610" w:rsidRPr="003E3610">
              <w:rPr>
                <w:rFonts w:ascii="Cambria" w:hAnsi="Cambria"/>
                <w:b/>
                <w:color w:val="FF0000"/>
                <w:sz w:val="22"/>
                <w:szCs w:val="20"/>
                <w:highlight w:val="yellow"/>
              </w:rPr>
              <w:t xml:space="preserve"> from Date of EMD</w:t>
            </w:r>
          </w:p>
        </w:tc>
        <w:tc>
          <w:tcPr>
            <w:tcW w:w="3991" w:type="dxa"/>
            <w:vAlign w:val="center"/>
          </w:tcPr>
          <w:p w14:paraId="04D757EC" w14:textId="7BC1FE51" w:rsidR="00DE7443" w:rsidRDefault="00B826A2"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10</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a prospective bidder shall be required to get registered with A H Bilimoria</w:t>
      </w:r>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2BA888F"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r w:rsidR="008A70B1" w:rsidRPr="00FC2DA1">
        <w:rPr>
          <w:rFonts w:ascii="Cambria" w:hAnsi="Cambria"/>
          <w:b/>
          <w:bCs/>
          <w:color w:val="0000FF"/>
          <w:sz w:val="20"/>
          <w:szCs w:val="20"/>
        </w:rPr>
        <w:t>Rs.</w:t>
      </w:r>
      <w:r w:rsidR="005F0D26" w:rsidRPr="00FC2DA1">
        <w:rPr>
          <w:rFonts w:ascii="Cambria" w:hAnsi="Cambria"/>
          <w:b/>
          <w:bCs/>
          <w:color w:val="0000FF"/>
          <w:sz w:val="20"/>
          <w:szCs w:val="20"/>
        </w:rPr>
        <w:t xml:space="preserve"> </w:t>
      </w:r>
      <w:r w:rsidR="00D32F76">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D32F76">
        <w:rPr>
          <w:rFonts w:ascii="Cambria" w:hAnsi="Cambria"/>
          <w:b/>
          <w:bCs/>
          <w:color w:val="0000FF"/>
          <w:sz w:val="20"/>
          <w:szCs w:val="20"/>
        </w:rPr>
        <w:t>Two</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favour of </w:t>
      </w:r>
      <w:r w:rsidR="008A70B1" w:rsidRPr="005D5A18">
        <w:rPr>
          <w:rFonts w:ascii="Cambria" w:hAnsi="Cambria"/>
          <w:b/>
          <w:sz w:val="20"/>
          <w:szCs w:val="20"/>
        </w:rPr>
        <w:t>“A H Bilimoria</w:t>
      </w:r>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Visitor GP of only those customers would be approved, who have sent their request via mail to A H Bilimoria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A H Bilimoria &amp; Company, Megdeep Building, Bistupur, “Q” Road, Jamshedpur</w:t>
      </w:r>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bid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D2C0E84"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2F61E2">
        <w:rPr>
          <w:rFonts w:ascii="Cambria" w:hAnsi="Cambria" w:cs="Arial"/>
          <w:b/>
          <w:bCs/>
          <w:sz w:val="20"/>
          <w:szCs w:val="20"/>
        </w:rPr>
        <w:t>10</w:t>
      </w:r>
      <w:r w:rsidR="00970E40" w:rsidRPr="00D30E52">
        <w:rPr>
          <w:rFonts w:ascii="Cambria" w:hAnsi="Cambria" w:cs="Arial"/>
          <w:b/>
          <w:bCs/>
          <w:sz w:val="20"/>
          <w:szCs w:val="20"/>
        </w:rPr>
        <w:t>%</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5335EF91" w14:textId="77777777" w:rsidR="00FB623F" w:rsidRDefault="00FB623F"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lastRenderedPageBreak/>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1"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1"/>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portion of estimated qty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Also the EMD, caution money mentioned will be forfeited along with the unlifted penalty</w:t>
      </w:r>
      <w:r w:rsidR="008900C6" w:rsidRPr="00C041DC">
        <w:rPr>
          <w:rFonts w:asciiTheme="minorHAnsi" w:hAnsiTheme="minorHAnsi"/>
          <w:b/>
          <w:color w:val="FF0000"/>
          <w:highlight w:val="yellow"/>
        </w:rPr>
        <w:t>.</w:t>
      </w:r>
    </w:p>
    <w:p w14:paraId="6670439A" w14:textId="77777777" w:rsidR="00DB6110" w:rsidRDefault="00DB6110" w:rsidP="00DB6110">
      <w:pPr>
        <w:ind w:left="720"/>
        <w:jc w:val="both"/>
        <w:rPr>
          <w:rFonts w:asciiTheme="minorHAnsi" w:hAnsiTheme="minorHAnsi"/>
          <w:b/>
          <w:bCs/>
          <w:sz w:val="20"/>
          <w:szCs w:val="20"/>
        </w:rPr>
      </w:pPr>
    </w:p>
    <w:p w14:paraId="6D3CCA1B" w14:textId="77777777" w:rsidR="000967D7" w:rsidRPr="00704BC5" w:rsidRDefault="000967D7"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46BAF757"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0E09A8">
        <w:rPr>
          <w:rFonts w:ascii="Cambria" w:hAnsi="Cambria"/>
          <w:b/>
          <w:highlight w:val="cyan"/>
        </w:rPr>
        <w:t>3</w:t>
      </w:r>
      <w:r w:rsidR="00970625">
        <w:rPr>
          <w:rFonts w:ascii="Cambria" w:hAnsi="Cambria"/>
          <w:b/>
          <w:highlight w:val="cyan"/>
        </w:rPr>
        <w:t>0</w:t>
      </w:r>
      <w:r w:rsidR="000E09A8">
        <w:rPr>
          <w:rFonts w:ascii="Cambria" w:hAnsi="Cambria"/>
          <w:b/>
          <w:highlight w:val="cyan"/>
        </w:rPr>
        <w: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4D7FA2E2" w14:textId="77777777" w:rsidR="00BD5287" w:rsidRDefault="00BD5287" w:rsidP="00933D1B">
      <w:pPr>
        <w:pStyle w:val="ListParagraph"/>
        <w:ind w:left="1080"/>
        <w:rPr>
          <w:rFonts w:ascii="Cambria" w:hAnsi="Cambria"/>
          <w:sz w:val="20"/>
          <w:szCs w:val="20"/>
        </w:rPr>
      </w:pPr>
    </w:p>
    <w:p w14:paraId="3498A56C" w14:textId="77777777" w:rsidR="00BD5287" w:rsidRDefault="00BD5287" w:rsidP="00933D1B">
      <w:pPr>
        <w:pStyle w:val="ListParagraph"/>
        <w:ind w:left="1080"/>
        <w:rPr>
          <w:rFonts w:ascii="Cambria" w:hAnsi="Cambria"/>
          <w:sz w:val="20"/>
          <w:szCs w:val="20"/>
        </w:rPr>
      </w:pPr>
    </w:p>
    <w:p w14:paraId="5F0EFA99" w14:textId="77777777" w:rsidR="00BD5287" w:rsidRDefault="00BD5287"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r w:rsidRPr="001D6308">
        <w:rPr>
          <w:rFonts w:ascii="Cambria" w:hAnsi="Cambria"/>
          <w:b/>
          <w:sz w:val="30"/>
          <w:szCs w:val="30"/>
          <w:highlight w:val="cyan"/>
        </w:rPr>
        <w:t>Weighment :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r w:rsidRPr="00A406D3">
        <w:rPr>
          <w:rFonts w:ascii="Cambria" w:hAnsi="Cambria"/>
          <w:b/>
          <w:bCs/>
        </w:rPr>
        <w:t>B</w:t>
      </w:r>
      <w:r w:rsidR="00ED0087">
        <w:rPr>
          <w:rFonts w:ascii="Cambria" w:hAnsi="Cambria"/>
          <w:b/>
          <w:bCs/>
        </w:rPr>
        <w:t>ilimoria</w:t>
      </w:r>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At the back of the photocopy to mentioned the vehicle no. for which loading slip is requested and give self declaration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r w:rsidRPr="003A3D1E">
        <w:rPr>
          <w:rFonts w:ascii="Cambria" w:hAnsi="Cambria" w:cs="Arial"/>
          <w:b/>
          <w:color w:val="0000FF"/>
          <w:sz w:val="26"/>
          <w:szCs w:val="26"/>
          <w:shd w:val="clear" w:color="auto" w:fill="FFFFFF"/>
        </w:rPr>
        <w:t>Speed Limit for Heavy Vehicles to max.25 kms.</w:t>
      </w:r>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Temporary Gate Pass (GP) will be issued to authorized customer representative’s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No Punjab dala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(tyres,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 xml:space="preserve">The photo pass (entry gate pass) should be made and handed over to the concerned driver only after security training, verification of ID (Aadhaar/Voter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In case of noncompliance of PPE- Rs.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Hyvas /Tipper truck moving with Dala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Tipper/Hyva/Dumper/Truck.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ANNEXURE</w:t>
      </w:r>
      <w:r w:rsidR="003E7B07">
        <w:rPr>
          <w:rFonts w:ascii="Cambria" w:hAnsi="Cambria"/>
          <w:b/>
          <w:sz w:val="22"/>
          <w:szCs w:val="22"/>
        </w:rPr>
        <w:t xml:space="preserve"> </w:t>
      </w:r>
      <w:r>
        <w:rPr>
          <w:rFonts w:ascii="Cambria" w:hAnsi="Cambria"/>
          <w:b/>
          <w:sz w:val="22"/>
          <w:szCs w:val="22"/>
        </w:rPr>
        <w:t>:</w:t>
      </w:r>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(Rs)</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Qty</w:t>
            </w:r>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551F2E"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551F2E" w:rsidRDefault="00551F2E"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61EE0635" w:rsidR="00551F2E" w:rsidRPr="000836BC" w:rsidRDefault="00551F2E" w:rsidP="00C566BC">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5B69FB76" w:rsidR="00551F2E" w:rsidRPr="00426B60" w:rsidRDefault="00843A3F" w:rsidP="00C806EE">
            <w:pPr>
              <w:jc w:val="center"/>
              <w:rPr>
                <w:rFonts w:ascii="Cambria" w:hAnsi="Cambria" w:cs="Arial"/>
                <w:b/>
                <w:bCs/>
                <w:color w:val="000000" w:themeColor="text1"/>
                <w:sz w:val="20"/>
                <w:szCs w:val="20"/>
                <w:shd w:val="clear" w:color="auto" w:fill="FFFFFF"/>
                <w:lang w:val="en-IN"/>
              </w:rPr>
            </w:pPr>
            <w:r w:rsidRPr="00843A3F">
              <w:rPr>
                <w:rFonts w:ascii="Cambria" w:hAnsi="Cambria" w:cs="Arial"/>
                <w:b/>
                <w:bCs/>
                <w:color w:val="000000" w:themeColor="text1"/>
                <w:sz w:val="20"/>
                <w:szCs w:val="20"/>
                <w:shd w:val="clear" w:color="auto" w:fill="FFFFFF"/>
                <w:lang w:val="en-IN"/>
              </w:rPr>
              <w:t>TSL Works Near Storm drain Pellet Plant scrap yard.</w:t>
            </w:r>
            <w:r w:rsidR="00F87D03">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34561983" w:rsidR="008C6C1B" w:rsidRPr="00B57AF5" w:rsidRDefault="008C6C1B" w:rsidP="00897F8A">
            <w:pPr>
              <w:jc w:val="center"/>
              <w:rPr>
                <w:rFonts w:ascii="Cambria" w:hAnsi="Cambria" w:cs="Arial"/>
                <w:b/>
                <w:bCs/>
                <w:color w:val="0000FF"/>
                <w:sz w:val="20"/>
                <w:szCs w:val="20"/>
                <w:shd w:val="clear" w:color="auto" w:fill="FFFFFF"/>
                <w:lang w:val="en-IN"/>
              </w:rPr>
            </w:pPr>
            <w:r w:rsidRPr="008C6C1B">
              <w:rPr>
                <w:rFonts w:ascii="Cambria" w:hAnsi="Cambria" w:cs="Arial"/>
                <w:b/>
                <w:bCs/>
                <w:color w:val="0000FF"/>
                <w:sz w:val="20"/>
                <w:szCs w:val="20"/>
                <w:shd w:val="clear" w:color="auto" w:fill="FFFFFF"/>
                <w:lang w:val="en-IN"/>
              </w:rPr>
              <w:t>MIXPELL266</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551F2E" w:rsidRDefault="00551F2E"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7DC63FEF" w:rsidR="00551F2E" w:rsidRDefault="008B0F53"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551F2E">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6502BF8" w14:textId="3FC102F5" w:rsidR="00551F2E" w:rsidRPr="00134F02" w:rsidRDefault="00FB45BF" w:rsidP="00091187">
            <w:pPr>
              <w:pStyle w:val="Heading2"/>
              <w:shd w:val="clear" w:color="auto" w:fill="FFFFFF"/>
              <w:rPr>
                <w:rFonts w:ascii="Cambria" w:hAnsi="Cambria" w:cs="Calibri"/>
                <w:bCs w:val="0"/>
                <w:color w:val="000000"/>
                <w:sz w:val="20"/>
                <w:szCs w:val="20"/>
              </w:rPr>
            </w:pPr>
            <w:r w:rsidRPr="00FB45BF">
              <w:rPr>
                <w:rFonts w:ascii="Cambria" w:hAnsi="Cambria" w:cs="Calibri"/>
                <w:bCs w:val="0"/>
                <w:color w:val="000000"/>
                <w:sz w:val="20"/>
                <w:szCs w:val="20"/>
              </w:rPr>
              <w:t xml:space="preserve">Rej. &amp; Mixed Ferrous Scrap with Boulders, Soil </w:t>
            </w:r>
            <w:r w:rsidR="00FE72A3">
              <w:rPr>
                <w:rFonts w:ascii="Cambria" w:hAnsi="Cambria" w:cs="Calibri"/>
                <w:bCs w:val="0"/>
                <w:color w:val="000000"/>
                <w:sz w:val="20"/>
                <w:szCs w:val="20"/>
              </w:rPr>
              <w:t xml:space="preserve">and Muck, Negligible Cables, SS, </w:t>
            </w:r>
            <w:r w:rsidR="00FE72A3" w:rsidRPr="00F50D72">
              <w:rPr>
                <w:rFonts w:ascii="Cambria" w:hAnsi="Cambria" w:cs="Calibri"/>
                <w:bCs w:val="0"/>
                <w:color w:val="000000"/>
                <w:sz w:val="20"/>
                <w:szCs w:val="20"/>
              </w:rPr>
              <w:t>Packing Wood</w:t>
            </w:r>
            <w:r w:rsidR="00FE72A3" w:rsidRPr="00FB45BF">
              <w:rPr>
                <w:rFonts w:ascii="Cambria" w:hAnsi="Cambria" w:cs="Calibri"/>
                <w:bCs w:val="0"/>
                <w:color w:val="000000"/>
                <w:sz w:val="20"/>
                <w:szCs w:val="20"/>
              </w:rPr>
              <w:t xml:space="preserve"> </w:t>
            </w:r>
            <w:r w:rsidRPr="00FB45BF">
              <w:rPr>
                <w:rFonts w:ascii="Cambria" w:hAnsi="Cambria" w:cs="Calibri"/>
                <w:bCs w:val="0"/>
                <w:color w:val="000000"/>
                <w:sz w:val="20"/>
                <w:szCs w:val="20"/>
              </w:rPr>
              <w:t>and othe</w:t>
            </w:r>
            <w:r>
              <w:rPr>
                <w:rFonts w:ascii="Cambria" w:hAnsi="Cambria" w:cs="Calibri"/>
                <w:bCs w:val="0"/>
                <w:color w:val="000000"/>
                <w:sz w:val="20"/>
                <w:szCs w:val="20"/>
              </w:rPr>
              <w:t xml:space="preserve">r Misc Items </w:t>
            </w:r>
            <w:r w:rsidR="003458F4" w:rsidRPr="003458F4">
              <w:rPr>
                <w:rFonts w:ascii="Cambria" w:hAnsi="Cambria" w:cs="Calibri"/>
                <w:bCs w:val="0"/>
                <w:color w:val="000000"/>
                <w:sz w:val="20"/>
                <w:szCs w:val="20"/>
              </w:rPr>
              <w:t>e</w:t>
            </w:r>
            <w:r w:rsidR="003458F4">
              <w:rPr>
                <w:rFonts w:ascii="Cambria" w:hAnsi="Cambria" w:cs="Calibri"/>
                <w:bCs w:val="0"/>
                <w:color w:val="000000"/>
                <w:sz w:val="20"/>
                <w:szCs w:val="20"/>
              </w:rPr>
              <w:t>.</w:t>
            </w:r>
            <w:r w:rsidR="003458F4" w:rsidRPr="003458F4">
              <w:rPr>
                <w:rFonts w:ascii="Cambria" w:hAnsi="Cambria" w:cs="Calibri"/>
                <w:bCs w:val="0"/>
                <w:color w:val="000000"/>
                <w:sz w:val="20"/>
                <w:szCs w:val="20"/>
              </w:rPr>
              <w:t>g</w:t>
            </w:r>
            <w:r w:rsidR="003458F4">
              <w:rPr>
                <w:rFonts w:ascii="Cambria" w:hAnsi="Cambria" w:cs="Calibri"/>
                <w:bCs w:val="0"/>
                <w:color w:val="000000"/>
                <w:sz w:val="20"/>
                <w:szCs w:val="20"/>
              </w:rPr>
              <w:t>,</w:t>
            </w:r>
            <w:r w:rsidR="007A5648">
              <w:rPr>
                <w:rFonts w:ascii="Cambria" w:hAnsi="Cambria" w:cs="Calibri"/>
                <w:bCs w:val="0"/>
                <w:color w:val="000000"/>
                <w:sz w:val="20"/>
                <w:szCs w:val="20"/>
              </w:rPr>
              <w:t xml:space="preserve"> cut pcs </w:t>
            </w:r>
            <w:r w:rsidR="003458F4" w:rsidRPr="003458F4">
              <w:rPr>
                <w:rFonts w:ascii="Cambria" w:hAnsi="Cambria" w:cs="Calibri"/>
                <w:bCs w:val="0"/>
                <w:color w:val="000000"/>
                <w:sz w:val="20"/>
                <w:szCs w:val="20"/>
              </w:rPr>
              <w:t>and other ferrous items</w:t>
            </w:r>
            <w:r w:rsidR="003458F4">
              <w:rPr>
                <w:rFonts w:ascii="Cambria" w:hAnsi="Cambria" w:cs="Calibri"/>
                <w:bCs w:val="0"/>
                <w:color w:val="000000"/>
                <w:sz w:val="20"/>
                <w:szCs w:val="20"/>
              </w:rPr>
              <w:t>,</w:t>
            </w:r>
            <w:r w:rsidR="00551F2E">
              <w:rPr>
                <w:rFonts w:ascii="Cambria" w:hAnsi="Cambria" w:cs="Calibri"/>
                <w:bCs w:val="0"/>
                <w:color w:val="000000"/>
                <w:sz w:val="20"/>
                <w:szCs w:val="20"/>
              </w:rPr>
              <w:t xml:space="preserve"> </w:t>
            </w:r>
            <w:r w:rsidR="00551F2E" w:rsidRPr="00F50D72">
              <w:rPr>
                <w:rFonts w:ascii="Cambria" w:hAnsi="Cambria" w:cs="Calibri"/>
                <w:bCs w:val="0"/>
                <w:color w:val="000000"/>
                <w:sz w:val="20"/>
                <w:szCs w:val="20"/>
              </w:rPr>
              <w:t>packing strips, rej rubber (cut pcs also), MS screen jali, rods, pipes, hose pipes, MS items with attached boulders and other ferrous items, Plastic Condemned tanks, drums, G.I, GC sheets, rubbers pipes, PVC pipes, MS Pipe, pl</w:t>
            </w:r>
            <w:r w:rsidR="00551F2E">
              <w:rPr>
                <w:rFonts w:ascii="Cambria" w:hAnsi="Cambria" w:cs="Calibri"/>
                <w:bCs w:val="0"/>
                <w:color w:val="000000"/>
                <w:sz w:val="20"/>
                <w:szCs w:val="20"/>
              </w:rPr>
              <w:t xml:space="preserve">astic items, electrical scraps </w:t>
            </w:r>
            <w:r w:rsidR="00551F2E" w:rsidRPr="00F50D72">
              <w:rPr>
                <w:rFonts w:ascii="Cambria" w:hAnsi="Cambria" w:cs="Calibri"/>
                <w:bCs w:val="0"/>
                <w:color w:val="000000"/>
                <w:sz w:val="20"/>
                <w:szCs w:val="20"/>
              </w:rPr>
              <w:t xml:space="preserve">(including mixed cable cut pieces and its remnants e.g. Chilka and etc), Hoop Iron, PVC, wire rope, dismantled GC sheet traces of SS items &amp; Aluminium scrap. As is where is basis condition. </w:t>
            </w:r>
            <w:r w:rsidR="00551F2E" w:rsidRPr="00C70B90">
              <w:rPr>
                <w:rFonts w:ascii="Cambria" w:hAnsi="Cambria" w:cs="Calibri"/>
                <w:bCs w:val="0"/>
                <w:color w:val="FF0000"/>
                <w:sz w:val="20"/>
                <w:szCs w:val="20"/>
              </w:rPr>
              <w:t xml:space="preserve">(Exclusion list: </w:t>
            </w:r>
            <w:r w:rsidR="00EC5117" w:rsidRPr="008B0DCA">
              <w:rPr>
                <w:rFonts w:ascii="Cambria" w:hAnsi="Cambria" w:cs="Calibri"/>
                <w:bCs w:val="0"/>
                <w:color w:val="FF0000"/>
                <w:sz w:val="20"/>
                <w:szCs w:val="20"/>
              </w:rPr>
              <w:t xml:space="preserve">Iron Ore, </w:t>
            </w:r>
            <w:r w:rsidR="00551F2E" w:rsidRPr="00C70B90">
              <w:rPr>
                <w:rFonts w:ascii="Cambria" w:hAnsi="Cambria" w:cs="Calibri"/>
                <w:bCs w:val="0"/>
                <w:color w:val="FF0000"/>
                <w:sz w:val="20"/>
                <w:szCs w:val="20"/>
              </w:rPr>
              <w:t>Tree trunks, rail sleeper, logs, cut pieces of trees, Packing Ceramic /glass wool, concrete slab, unopen LPG cylinder &amp; Oxygen cylinder, cylinders of any nature, any machine, unattached boulders</w:t>
            </w:r>
            <w:r w:rsidR="00551F2E" w:rsidRPr="00F50D72">
              <w:rPr>
                <w:rFonts w:ascii="Cambria" w:hAnsi="Cambria" w:cs="Calibri"/>
                <w:bCs w:val="0"/>
                <w:color w:val="000000"/>
                <w:sz w:val="20"/>
                <w:szCs w:val="20"/>
              </w:rPr>
              <w:t xml:space="preserve">) ‘AS-IS_WHERE-IS’ &amp; “No Complaint” basis. Qty on Eye-estimation basis. NO PICK AND CHOOSE. </w:t>
            </w:r>
            <w:r w:rsidR="00551F2E" w:rsidRPr="00C70B90">
              <w:rPr>
                <w:rFonts w:ascii="Cambria" w:hAnsi="Cambria" w:cs="Calibri"/>
                <w:bCs w:val="0"/>
                <w:color w:val="FF0000"/>
                <w:sz w:val="20"/>
                <w:szCs w:val="20"/>
                <w:highlight w:val="yellow"/>
              </w:rPr>
              <w:t xml:space="preserve">For Lot Closure, the tolerance would be ± </w:t>
            </w:r>
            <w:r w:rsidR="007B2BE5">
              <w:rPr>
                <w:rFonts w:ascii="Cambria" w:hAnsi="Cambria" w:cs="Calibri"/>
                <w:bCs w:val="0"/>
                <w:color w:val="FF0000"/>
                <w:sz w:val="20"/>
                <w:szCs w:val="20"/>
                <w:highlight w:val="yellow"/>
              </w:rPr>
              <w:t>30%</w:t>
            </w:r>
            <w:r w:rsidR="00551F2E" w:rsidRPr="00C70B90">
              <w:rPr>
                <w:rFonts w:ascii="Cambria" w:hAnsi="Cambria" w:cs="Calibri"/>
                <w:bCs w:val="0"/>
                <w:color w:val="FF0000"/>
                <w:sz w:val="20"/>
                <w:szCs w:val="20"/>
                <w:highlight w:val="yellow"/>
              </w:rPr>
              <w:t xml:space="preserve"> of the seller option</w:t>
            </w:r>
            <w:r w:rsidR="00551F2E" w:rsidRPr="00F50D72">
              <w:rPr>
                <w:rFonts w:ascii="Cambria" w:hAnsi="Cambria" w:cs="Calibri"/>
                <w:bCs w:val="0"/>
                <w:color w:val="000000"/>
                <w:sz w:val="20"/>
                <w:szCs w:val="20"/>
              </w:rPr>
              <w:t xml:space="preserve">. </w:t>
            </w:r>
            <w:r w:rsidR="00551F2E" w:rsidRPr="00C70B90">
              <w:rPr>
                <w:rFonts w:ascii="Cambria" w:hAnsi="Cambria" w:cs="Calibri"/>
                <w:bCs w:val="0"/>
                <w:color w:val="0000FF"/>
                <w:sz w:val="20"/>
                <w:szCs w:val="20"/>
              </w:rPr>
              <w:t xml:space="preserve">Loading from ground level and from one side through mechanized loading only. </w:t>
            </w:r>
            <w:r w:rsidR="00551F2E">
              <w:rPr>
                <w:rFonts w:ascii="Cambria" w:hAnsi="Cambria" w:cs="Calibri"/>
                <w:bCs w:val="0"/>
                <w:color w:val="000000"/>
                <w:sz w:val="20"/>
                <w:szCs w:val="20"/>
              </w:rPr>
              <w:t>Mechanized Loading by TSL</w:t>
            </w:r>
            <w:r w:rsidR="00772F93">
              <w:rPr>
                <w:rFonts w:ascii="Cambria" w:hAnsi="Cambria" w:cs="Calibri"/>
                <w:bCs w:val="0"/>
                <w:color w:val="000000"/>
                <w:sz w:val="20"/>
                <w:szCs w:val="20"/>
              </w:rPr>
              <w:t xml:space="preserve"> (</w:t>
            </w:r>
            <w:r w:rsidR="00A47CCA" w:rsidRPr="00A47CCA">
              <w:rPr>
                <w:rFonts w:ascii="Cambria" w:hAnsi="Cambria" w:cs="Calibri"/>
                <w:bCs w:val="0"/>
                <w:color w:val="000000"/>
                <w:sz w:val="20"/>
                <w:szCs w:val="20"/>
              </w:rPr>
              <w:t>Excavator/JCB</w:t>
            </w:r>
            <w:r w:rsidR="00772F93">
              <w:rPr>
                <w:rFonts w:ascii="Cambria" w:hAnsi="Cambria" w:cs="Calibri"/>
                <w:bCs w:val="0"/>
                <w:color w:val="000000"/>
                <w:sz w:val="20"/>
                <w:szCs w:val="20"/>
              </w:rPr>
              <w:t>)</w:t>
            </w:r>
            <w:r w:rsidR="00551F2E">
              <w:rPr>
                <w:rFonts w:ascii="Cambria" w:hAnsi="Cambria" w:cs="Calibri"/>
                <w:bCs w:val="0"/>
                <w:color w:val="000000"/>
                <w:sz w:val="20"/>
                <w:szCs w:val="20"/>
              </w:rPr>
              <w:t xml:space="preserve">. </w:t>
            </w:r>
            <w:r w:rsidR="00B15AF0">
              <w:rPr>
                <w:rFonts w:ascii="Cambria" w:hAnsi="Cambria" w:cs="Calibri"/>
                <w:bCs w:val="0"/>
                <w:color w:val="000000"/>
                <w:sz w:val="20"/>
                <w:szCs w:val="20"/>
              </w:rPr>
              <w:t xml:space="preserve">Loading vehicle: </w:t>
            </w:r>
            <w:r w:rsidR="00FE5674" w:rsidRPr="00FE5674">
              <w:rPr>
                <w:rFonts w:ascii="Cambria" w:hAnsi="Cambria" w:cs="Calibri"/>
                <w:bCs w:val="0"/>
                <w:color w:val="000000"/>
                <w:sz w:val="20"/>
                <w:szCs w:val="20"/>
              </w:rPr>
              <w:lastRenderedPageBreak/>
              <w:t>Trucks/Dumper with side/punjab dala</w:t>
            </w:r>
            <w:r w:rsidR="00B15AF0">
              <w:rPr>
                <w:rFonts w:ascii="Cambria" w:hAnsi="Cambria" w:cs="Calibri"/>
                <w:bCs w:val="0"/>
                <w:color w:val="000000"/>
                <w:sz w:val="20"/>
                <w:szCs w:val="20"/>
              </w:rPr>
              <w:t xml:space="preserve">. </w:t>
            </w:r>
            <w:r w:rsidR="00551F2E" w:rsidRPr="00FF0D06">
              <w:rPr>
                <w:rFonts w:ascii="Cambria" w:hAnsi="Cambria" w:cs="Calibri"/>
                <w:color w:val="000000" w:themeColor="text1"/>
                <w:sz w:val="20"/>
                <w:szCs w:val="20"/>
                <w:highlight w:val="cyan"/>
                <w:lang w:val="en-IN" w:eastAsia="en-IN"/>
              </w:rPr>
              <w:t xml:space="preserve">Minimum lifting </w:t>
            </w:r>
            <w:r w:rsidR="00091187">
              <w:rPr>
                <w:rFonts w:ascii="Cambria" w:hAnsi="Cambria" w:cs="Calibri"/>
                <w:color w:val="000000" w:themeColor="text1"/>
                <w:sz w:val="20"/>
                <w:szCs w:val="20"/>
                <w:highlight w:val="cyan"/>
                <w:lang w:val="en-IN" w:eastAsia="en-IN"/>
              </w:rPr>
              <w:t>a</w:t>
            </w:r>
            <w:r w:rsidR="00551F2E" w:rsidRPr="00FF0D06">
              <w:rPr>
                <w:rFonts w:ascii="Cambria" w:hAnsi="Cambria" w:cs="Calibri"/>
                <w:color w:val="000000" w:themeColor="text1"/>
                <w:sz w:val="20"/>
                <w:szCs w:val="20"/>
                <w:highlight w:val="cyan"/>
                <w:lang w:val="en-IN" w:eastAsia="en-IN"/>
              </w:rPr>
              <w:t xml:space="preserve">pproximately </w:t>
            </w:r>
            <w:r w:rsidR="00C9733E">
              <w:rPr>
                <w:rFonts w:ascii="Cambria" w:hAnsi="Cambria" w:cs="Calibri"/>
                <w:color w:val="000000" w:themeColor="text1"/>
                <w:sz w:val="20"/>
                <w:szCs w:val="20"/>
                <w:highlight w:val="cyan"/>
                <w:lang w:val="en-IN" w:eastAsia="en-IN"/>
              </w:rPr>
              <w:t>20</w:t>
            </w:r>
            <w:r w:rsidR="00551F2E" w:rsidRPr="00FF0D06">
              <w:rPr>
                <w:rFonts w:ascii="Cambria" w:hAnsi="Cambria" w:cs="Calibri"/>
                <w:color w:val="000000" w:themeColor="text1"/>
                <w:sz w:val="20"/>
                <w:szCs w:val="20"/>
                <w:highlight w:val="cyan"/>
                <w:lang w:val="en-IN" w:eastAsia="en-IN"/>
              </w:rPr>
              <w:t xml:space="preserve"> mt per day or minimum </w:t>
            </w:r>
            <w:r w:rsidR="00627D5B">
              <w:rPr>
                <w:rFonts w:ascii="Cambria" w:hAnsi="Cambria" w:cs="Calibri"/>
                <w:color w:val="000000" w:themeColor="text1"/>
                <w:sz w:val="20"/>
                <w:szCs w:val="20"/>
                <w:highlight w:val="cyan"/>
                <w:lang w:val="en-IN" w:eastAsia="en-IN"/>
              </w:rPr>
              <w:t>5</w:t>
            </w:r>
            <w:r w:rsidR="00551F2E" w:rsidRPr="00FF0D06">
              <w:rPr>
                <w:rFonts w:ascii="Cambria" w:hAnsi="Cambria" w:cs="Calibri"/>
                <w:color w:val="000000" w:themeColor="text1"/>
                <w:sz w:val="20"/>
                <w:szCs w:val="20"/>
                <w:highlight w:val="cyan"/>
                <w:lang w:val="en-IN" w:eastAsia="en-IN"/>
              </w:rPr>
              <w:t xml:space="preserve"> trucks daily whichever is higher</w:t>
            </w:r>
            <w:r w:rsidR="001F328D" w:rsidRPr="00B50D53">
              <w:rPr>
                <w:rFonts w:ascii="Cambria" w:hAnsi="Cambria" w:cs="Calibri"/>
                <w:color w:val="000000" w:themeColor="text1"/>
                <w:sz w:val="20"/>
                <w:szCs w:val="20"/>
                <w:highlight w:val="cyan"/>
                <w:lang w:val="en-IN" w:eastAsia="en-IN"/>
              </w:rPr>
              <w:t xml:space="preserve">. Incase, customer places vehicles less than </w:t>
            </w:r>
            <w:r w:rsidR="00627D5B">
              <w:rPr>
                <w:rFonts w:ascii="Cambria" w:hAnsi="Cambria" w:cs="Calibri"/>
                <w:color w:val="000000" w:themeColor="text1"/>
                <w:sz w:val="20"/>
                <w:szCs w:val="20"/>
                <w:highlight w:val="cyan"/>
                <w:lang w:val="en-IN" w:eastAsia="en-IN"/>
              </w:rPr>
              <w:t>5</w:t>
            </w:r>
            <w:r w:rsidR="001F328D" w:rsidRPr="00B50D53">
              <w:rPr>
                <w:rFonts w:ascii="Cambria" w:hAnsi="Cambria" w:cs="Calibri"/>
                <w:color w:val="000000" w:themeColor="text1"/>
                <w:sz w:val="20"/>
                <w:szCs w:val="20"/>
                <w:highlight w:val="cyan"/>
                <w:lang w:val="en-IN" w:eastAsia="en-IN"/>
              </w:rPr>
              <w:t xml:space="preserve"> nos</w:t>
            </w:r>
            <w:r w:rsidR="00CA3B75">
              <w:rPr>
                <w:rFonts w:ascii="Cambria" w:hAnsi="Cambria" w:cs="Calibri"/>
                <w:color w:val="000000" w:themeColor="text1"/>
                <w:sz w:val="20"/>
                <w:szCs w:val="20"/>
                <w:highlight w:val="cyan"/>
                <w:lang w:val="en-IN" w:eastAsia="en-IN"/>
              </w:rPr>
              <w:t xml:space="preserve"> of vehicles</w:t>
            </w:r>
            <w:r w:rsidR="001F328D">
              <w:rPr>
                <w:rFonts w:ascii="Cambria" w:hAnsi="Cambria" w:cs="Calibri"/>
                <w:color w:val="000000" w:themeColor="text1"/>
                <w:sz w:val="20"/>
                <w:szCs w:val="20"/>
                <w:highlight w:val="cyan"/>
                <w:lang w:val="en-IN" w:eastAsia="en-IN"/>
              </w:rPr>
              <w:t xml:space="preserve"> for </w:t>
            </w:r>
            <w:r w:rsidR="00E857F6">
              <w:rPr>
                <w:rFonts w:ascii="Cambria" w:hAnsi="Cambria" w:cs="Calibri"/>
                <w:color w:val="000000" w:themeColor="text1"/>
                <w:sz w:val="20"/>
                <w:szCs w:val="20"/>
                <w:highlight w:val="cyan"/>
                <w:lang w:val="en-IN" w:eastAsia="en-IN"/>
              </w:rPr>
              <w:t>5</w:t>
            </w:r>
            <w:r w:rsidR="001F328D">
              <w:rPr>
                <w:rFonts w:ascii="Cambria" w:hAnsi="Cambria" w:cs="Calibri"/>
                <w:color w:val="000000" w:themeColor="text1"/>
                <w:sz w:val="20"/>
                <w:szCs w:val="20"/>
                <w:highlight w:val="cyan"/>
                <w:lang w:val="en-IN" w:eastAsia="en-IN"/>
              </w:rPr>
              <w:t xml:space="preserve"> consecutive days t</w:t>
            </w:r>
            <w:r w:rsidR="001F328D" w:rsidRPr="00B50D53">
              <w:rPr>
                <w:rFonts w:ascii="Cambria" w:hAnsi="Cambria" w:cs="Calibri"/>
                <w:color w:val="000000" w:themeColor="text1"/>
                <w:sz w:val="20"/>
                <w:szCs w:val="20"/>
                <w:highlight w:val="cyan"/>
                <w:lang w:val="en-IN" w:eastAsia="en-IN"/>
              </w:rPr>
              <w:t xml:space="preserve">he </w:t>
            </w:r>
            <w:r w:rsidR="00EC5294">
              <w:rPr>
                <w:rFonts w:ascii="Cambria" w:hAnsi="Cambria" w:cs="Calibri"/>
                <w:color w:val="000000" w:themeColor="text1"/>
                <w:sz w:val="20"/>
                <w:szCs w:val="20"/>
                <w:highlight w:val="cyan"/>
                <w:lang w:val="en-IN" w:eastAsia="en-IN"/>
              </w:rPr>
              <w:t>lot</w:t>
            </w:r>
            <w:r w:rsidR="001F328D" w:rsidRPr="00B50D53">
              <w:rPr>
                <w:rFonts w:ascii="Cambria" w:hAnsi="Cambria" w:cs="Calibri"/>
                <w:color w:val="000000" w:themeColor="text1"/>
                <w:sz w:val="20"/>
                <w:szCs w:val="20"/>
                <w:highlight w:val="cyan"/>
                <w:lang w:val="en-IN" w:eastAsia="en-IN"/>
              </w:rPr>
              <w:t xml:space="preserve"> will be short closed and Security Deposit </w:t>
            </w:r>
            <w:r w:rsidR="00C8068E">
              <w:rPr>
                <w:rFonts w:ascii="Cambria" w:hAnsi="Cambria" w:cs="Calibri"/>
                <w:color w:val="000000" w:themeColor="text1"/>
                <w:sz w:val="20"/>
                <w:szCs w:val="20"/>
                <w:highlight w:val="cyan"/>
                <w:lang w:val="en-IN" w:eastAsia="en-IN"/>
              </w:rPr>
              <w:t xml:space="preserve">of Rs </w:t>
            </w:r>
            <w:r w:rsidR="002E56C9">
              <w:rPr>
                <w:rFonts w:ascii="Cambria" w:hAnsi="Cambria" w:cs="Calibri"/>
                <w:color w:val="000000" w:themeColor="text1"/>
                <w:sz w:val="20"/>
                <w:szCs w:val="20"/>
                <w:highlight w:val="cyan"/>
                <w:lang w:val="en-IN" w:eastAsia="en-IN"/>
              </w:rPr>
              <w:t>2</w:t>
            </w:r>
            <w:r w:rsidR="00CA3B75">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w:t>
            </w:r>
            <w:r w:rsidR="00CA3B75">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000</w:t>
            </w:r>
            <w:r w:rsidR="00C8068E">
              <w:rPr>
                <w:rFonts w:ascii="Cambria" w:hAnsi="Cambria" w:cs="Calibri"/>
                <w:color w:val="000000" w:themeColor="text1"/>
                <w:sz w:val="20"/>
                <w:szCs w:val="20"/>
                <w:highlight w:val="cyan"/>
                <w:lang w:val="en-IN" w:eastAsia="en-IN"/>
              </w:rPr>
              <w:t xml:space="preserve">/- will be forfeited. </w:t>
            </w:r>
            <w:r w:rsidR="00C8068E" w:rsidRPr="00C8068E">
              <w:rPr>
                <w:rFonts w:ascii="Cambria" w:hAnsi="Cambria" w:cs="Calibri"/>
                <w:color w:val="000000" w:themeColor="text1"/>
                <w:sz w:val="20"/>
                <w:szCs w:val="20"/>
                <w:highlight w:val="cyan"/>
                <w:lang w:val="en-IN" w:eastAsia="en-IN"/>
              </w:rPr>
              <w:t xml:space="preserve">If 10 days </w:t>
            </w:r>
            <w:r w:rsidR="00C8068E">
              <w:rPr>
                <w:rFonts w:ascii="Cambria" w:hAnsi="Cambria" w:cs="Calibri"/>
                <w:color w:val="000000" w:themeColor="text1"/>
                <w:sz w:val="20"/>
                <w:szCs w:val="20"/>
                <w:highlight w:val="cyan"/>
                <w:lang w:val="en-IN" w:eastAsia="en-IN"/>
              </w:rPr>
              <w:t>less than</w:t>
            </w:r>
            <w:r w:rsidR="00C8068E" w:rsidRPr="00C8068E">
              <w:rPr>
                <w:rFonts w:ascii="Cambria" w:hAnsi="Cambria" w:cs="Calibri"/>
                <w:color w:val="000000" w:themeColor="text1"/>
                <w:sz w:val="20"/>
                <w:szCs w:val="20"/>
                <w:highlight w:val="cyan"/>
                <w:lang w:val="en-IN" w:eastAsia="en-IN"/>
              </w:rPr>
              <w:t xml:space="preserve"> </w:t>
            </w:r>
            <w:r w:rsidR="00627D5B">
              <w:rPr>
                <w:rFonts w:ascii="Cambria" w:hAnsi="Cambria" w:cs="Calibri"/>
                <w:color w:val="000000" w:themeColor="text1"/>
                <w:sz w:val="20"/>
                <w:szCs w:val="20"/>
                <w:highlight w:val="cyan"/>
                <w:lang w:val="en-IN" w:eastAsia="en-IN"/>
              </w:rPr>
              <w:t>5</w:t>
            </w:r>
            <w:r w:rsidR="00C8068E" w:rsidRPr="00C8068E">
              <w:rPr>
                <w:rFonts w:ascii="Cambria" w:hAnsi="Cambria" w:cs="Calibri"/>
                <w:color w:val="000000" w:themeColor="text1"/>
                <w:sz w:val="20"/>
                <w:szCs w:val="20"/>
                <w:highlight w:val="cyan"/>
                <w:lang w:val="en-IN" w:eastAsia="en-IN"/>
              </w:rPr>
              <w:t xml:space="preserve"> vehicles</w:t>
            </w:r>
            <w:r w:rsidR="00C8068E">
              <w:rPr>
                <w:rFonts w:ascii="Cambria" w:hAnsi="Cambria" w:cs="Calibri"/>
                <w:color w:val="000000" w:themeColor="text1"/>
                <w:sz w:val="20"/>
                <w:szCs w:val="20"/>
                <w:highlight w:val="cyan"/>
                <w:lang w:val="en-IN" w:eastAsia="en-IN"/>
              </w:rPr>
              <w:t xml:space="preserve"> places</w:t>
            </w:r>
            <w:r w:rsidR="00C8068E" w:rsidRPr="00C8068E">
              <w:rPr>
                <w:rFonts w:ascii="Cambria" w:hAnsi="Cambria" w:cs="Calibri"/>
                <w:color w:val="000000" w:themeColor="text1"/>
                <w:sz w:val="20"/>
                <w:szCs w:val="20"/>
                <w:highlight w:val="cyan"/>
                <w:lang w:val="en-IN" w:eastAsia="en-IN"/>
              </w:rPr>
              <w:t xml:space="preserve"> in entire period</w:t>
            </w:r>
            <w:r w:rsidR="002E56C9">
              <w:rPr>
                <w:rFonts w:ascii="Cambria" w:hAnsi="Cambria" w:cs="Calibri"/>
                <w:color w:val="000000" w:themeColor="text1"/>
                <w:sz w:val="20"/>
                <w:szCs w:val="20"/>
                <w:highlight w:val="cyan"/>
                <w:lang w:val="en-IN" w:eastAsia="en-IN"/>
              </w:rPr>
              <w:t xml:space="preserve"> of DO validity</w:t>
            </w:r>
            <w:r w:rsidR="00C8068E" w:rsidRPr="00C8068E">
              <w:rPr>
                <w:rFonts w:ascii="Cambria" w:hAnsi="Cambria" w:cs="Calibri"/>
                <w:color w:val="000000" w:themeColor="text1"/>
                <w:sz w:val="20"/>
                <w:szCs w:val="20"/>
                <w:highlight w:val="cyan"/>
                <w:lang w:val="en-IN" w:eastAsia="en-IN"/>
              </w:rPr>
              <w:t xml:space="preserve">, </w:t>
            </w:r>
            <w:r w:rsidR="006A0E26" w:rsidRPr="00B50D53">
              <w:rPr>
                <w:rFonts w:ascii="Cambria" w:hAnsi="Cambria" w:cs="Calibri"/>
                <w:color w:val="000000" w:themeColor="text1"/>
                <w:sz w:val="20"/>
                <w:szCs w:val="20"/>
                <w:highlight w:val="cyan"/>
                <w:lang w:val="en-IN" w:eastAsia="en-IN"/>
              </w:rPr>
              <w:t xml:space="preserve">Security Deposit </w:t>
            </w:r>
            <w:r w:rsidR="006A0E26">
              <w:rPr>
                <w:rFonts w:ascii="Cambria" w:hAnsi="Cambria" w:cs="Calibri"/>
                <w:color w:val="000000" w:themeColor="text1"/>
                <w:sz w:val="20"/>
                <w:szCs w:val="20"/>
                <w:highlight w:val="cyan"/>
                <w:lang w:val="en-IN" w:eastAsia="en-IN"/>
              </w:rPr>
              <w:t xml:space="preserve">of Rs </w:t>
            </w:r>
            <w:r w:rsidR="002E56C9">
              <w:rPr>
                <w:rFonts w:ascii="Cambria" w:hAnsi="Cambria" w:cs="Calibri"/>
                <w:color w:val="000000" w:themeColor="text1"/>
                <w:sz w:val="20"/>
                <w:szCs w:val="20"/>
                <w:highlight w:val="cyan"/>
                <w:lang w:val="en-IN" w:eastAsia="en-IN"/>
              </w:rPr>
              <w:t>2</w:t>
            </w:r>
            <w:r w:rsidR="006E5201">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w:t>
            </w:r>
            <w:r w:rsidR="006E5201">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000</w:t>
            </w:r>
            <w:r w:rsidR="006A0E26">
              <w:rPr>
                <w:rFonts w:ascii="Cambria" w:hAnsi="Cambria" w:cs="Calibri"/>
                <w:color w:val="000000" w:themeColor="text1"/>
                <w:sz w:val="20"/>
                <w:szCs w:val="20"/>
                <w:highlight w:val="cyan"/>
                <w:lang w:val="en-IN" w:eastAsia="en-IN"/>
              </w:rPr>
              <w:t>/- will be forfeited.</w:t>
            </w:r>
            <w:r w:rsidR="00551F2E">
              <w:rPr>
                <w:rFonts w:ascii="Cambria" w:hAnsi="Cambria" w:cs="Calibri"/>
                <w:bCs w:val="0"/>
                <w:color w:val="000000"/>
                <w:sz w:val="20"/>
                <w:szCs w:val="20"/>
              </w:rPr>
              <w:t xml:space="preserve"> </w:t>
            </w:r>
            <w:r w:rsidR="00551F2E" w:rsidRPr="00F50D72">
              <w:rPr>
                <w:rFonts w:ascii="Cambria" w:hAnsi="Cambria" w:cs="Calibri"/>
                <w:bCs w:val="0"/>
                <w:color w:val="000000"/>
                <w:sz w:val="20"/>
                <w:szCs w:val="20"/>
              </w:rPr>
              <w:t xml:space="preserve">Items as mentioned in the exclusion list if found at the time of loading, </w:t>
            </w:r>
            <w:r w:rsidR="00551F2E">
              <w:rPr>
                <w:rFonts w:ascii="Cambria" w:hAnsi="Cambria" w:cs="Calibri"/>
                <w:bCs w:val="0"/>
                <w:color w:val="000000"/>
                <w:sz w:val="20"/>
                <w:szCs w:val="20"/>
              </w:rPr>
              <w:t xml:space="preserve">will be segregated and removed. </w:t>
            </w:r>
            <w:r w:rsidR="00551F2E" w:rsidRPr="00B8443E">
              <w:rPr>
                <w:rFonts w:ascii="Cambria" w:hAnsi="Cambria" w:cs="Calibri"/>
                <w:bCs w:val="0"/>
                <w:color w:val="0000FF"/>
                <w:sz w:val="20"/>
                <w:szCs w:val="20"/>
              </w:rPr>
              <w:t>After satisfactory completion of lifting the caution money of Rs</w:t>
            </w:r>
            <w:r w:rsidR="00551F2E">
              <w:rPr>
                <w:rFonts w:ascii="Cambria" w:hAnsi="Cambria" w:cs="Calibri"/>
                <w:bCs w:val="0"/>
                <w:color w:val="0000FF"/>
                <w:sz w:val="20"/>
                <w:szCs w:val="20"/>
              </w:rPr>
              <w:t>.</w:t>
            </w:r>
            <w:r w:rsidR="00551F2E" w:rsidRPr="00B8443E">
              <w:rPr>
                <w:rFonts w:ascii="Cambria" w:hAnsi="Cambria" w:cs="Calibri"/>
                <w:bCs w:val="0"/>
                <w:color w:val="0000FF"/>
                <w:sz w:val="20"/>
                <w:szCs w:val="20"/>
              </w:rPr>
              <w:t>2,00,000 &amp; EMD 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2765E09E" w:rsidR="00551F2E" w:rsidRPr="00F86C89" w:rsidRDefault="00116BCD" w:rsidP="0064799B">
            <w:pPr>
              <w:jc w:val="center"/>
              <w:rPr>
                <w:rFonts w:ascii="Cambria" w:hAnsi="Cambria" w:cs="Calibri"/>
                <w:b/>
                <w:color w:val="000000"/>
                <w:sz w:val="20"/>
                <w:szCs w:val="20"/>
                <w:highlight w:val="cyan"/>
              </w:rPr>
            </w:pPr>
            <w:r>
              <w:rPr>
                <w:rFonts w:ascii="Cambria" w:hAnsi="Cambria" w:cs="Calibri"/>
                <w:b/>
                <w:color w:val="000000"/>
                <w:sz w:val="20"/>
                <w:szCs w:val="20"/>
              </w:rPr>
              <w:lastRenderedPageBreak/>
              <w:t>15</w:t>
            </w:r>
            <w:r w:rsidR="00551F2E" w:rsidRPr="00CB606C">
              <w:rPr>
                <w:rFonts w:ascii="Cambria" w:hAnsi="Cambria" w:cs="Calibri"/>
                <w:b/>
                <w:color w:val="000000"/>
                <w:sz w:val="20"/>
                <w:szCs w:val="20"/>
              </w:rPr>
              <w:t>0 (</w:t>
            </w:r>
            <w:r w:rsidR="00551F2E" w:rsidRPr="00CB606C">
              <w:rPr>
                <w:rFonts w:ascii="Cambria" w:hAnsi="Cambria" w:cs="Calibri"/>
                <w:b/>
                <w:color w:val="FF0000"/>
                <w:sz w:val="20"/>
                <w:szCs w:val="20"/>
              </w:rPr>
              <w:t>eye estimated</w:t>
            </w:r>
            <w:r w:rsidR="00551F2E" w:rsidRPr="00CB606C">
              <w:rPr>
                <w:rFonts w:ascii="Cambria" w:hAnsi="Cambria" w:cs="Calibri"/>
                <w:b/>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551F2E" w:rsidRDefault="00551F2E"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551F2E" w:rsidRPr="005F1D43" w:rsidRDefault="00551F2E"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551F2E" w:rsidRPr="00EB5B39" w:rsidRDefault="00551F2E" w:rsidP="003C76EC">
            <w:pPr>
              <w:jc w:val="center"/>
              <w:rPr>
                <w:rFonts w:ascii="Cambria" w:hAnsi="Cambria"/>
                <w:b/>
                <w:bCs/>
                <w:color w:val="0D0D0D" w:themeColor="text1" w:themeTint="F2"/>
                <w:sz w:val="18"/>
                <w:szCs w:val="18"/>
                <w:lang w:val="en-IN" w:eastAsia="en-IN"/>
              </w:rPr>
            </w:pPr>
            <w:r w:rsidRPr="00EB5B39">
              <w:rPr>
                <w:rFonts w:ascii="Cambria" w:hAnsi="Cambria"/>
                <w:b/>
                <w:bCs/>
                <w:color w:val="0D0D0D" w:themeColor="text1" w:themeTint="F2"/>
                <w:sz w:val="18"/>
                <w:szCs w:val="18"/>
                <w:lang w:val="en-IN" w:eastAsia="en-IN"/>
              </w:rPr>
              <w:t>2%</w:t>
            </w:r>
          </w:p>
        </w:tc>
        <w:tc>
          <w:tcPr>
            <w:tcW w:w="992" w:type="dxa"/>
            <w:tcBorders>
              <w:top w:val="nil"/>
              <w:left w:val="nil"/>
              <w:bottom w:val="single" w:sz="4" w:space="0" w:color="auto"/>
              <w:right w:val="single" w:sz="4" w:space="0" w:color="auto"/>
            </w:tcBorders>
            <w:shd w:val="clear" w:color="auto" w:fill="auto"/>
            <w:vAlign w:val="center"/>
          </w:tcPr>
          <w:p w14:paraId="21BC0FB6" w14:textId="249091CE" w:rsidR="00551F2E" w:rsidRDefault="00551F2E"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Loading by company free of cost through mechanized loading</w:t>
            </w:r>
            <w:r w:rsidR="00772F93">
              <w:rPr>
                <w:rFonts w:ascii="Cambria" w:hAnsi="Cambria" w:cs="Calibri"/>
                <w:b/>
                <w:bCs/>
                <w:color w:val="000000"/>
                <w:sz w:val="18"/>
                <w:szCs w:val="18"/>
              </w:rPr>
              <w:t xml:space="preserve"> (</w:t>
            </w:r>
            <w:r w:rsidR="000B6D57" w:rsidRPr="000B6D57">
              <w:rPr>
                <w:rFonts w:ascii="Cambria" w:hAnsi="Cambria" w:cs="Calibri"/>
                <w:b/>
                <w:bCs/>
                <w:color w:val="000000"/>
                <w:sz w:val="18"/>
                <w:szCs w:val="18"/>
              </w:rPr>
              <w:t>Excavator/JCB</w:t>
            </w:r>
            <w:r w:rsidR="00772F93">
              <w:rPr>
                <w:rFonts w:ascii="Cambria" w:hAnsi="Cambria" w:cs="Calibri"/>
                <w:b/>
                <w:bCs/>
                <w:color w:val="000000"/>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46B37882" w14:textId="25C7273A" w:rsidR="00551F2E" w:rsidRPr="00877FB3" w:rsidRDefault="00B826A2"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10</w:t>
            </w:r>
            <w:r w:rsidR="00CB447D">
              <w:rPr>
                <w:rFonts w:ascii="Cambria" w:hAnsi="Cambria" w:cs="Calibri"/>
                <w:b/>
                <w:color w:val="000000"/>
                <w:sz w:val="18"/>
                <w:szCs w:val="18"/>
                <w:lang w:val="en-IN" w:eastAsia="en-IN"/>
              </w:rPr>
              <w:t xml:space="preserve"> </w:t>
            </w:r>
            <w:r w:rsidR="00551F2E" w:rsidRPr="00877FB3">
              <w:rPr>
                <w:rFonts w:ascii="Cambria" w:hAnsi="Cambria" w:cs="Calibri"/>
                <w:b/>
                <w:color w:val="000000"/>
                <w:sz w:val="18"/>
                <w:szCs w:val="18"/>
                <w:lang w:val="en-IN" w:eastAsia="en-IN"/>
              </w:rPr>
              <w:t>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7D6D40E6" w:rsidR="004B5BCF" w:rsidRPr="00C41DF2" w:rsidRDefault="00551F2E" w:rsidP="004B5BC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 xml:space="preserve">Mr. </w:t>
            </w:r>
            <w:r w:rsidR="00A06B34" w:rsidRPr="00A06B34">
              <w:rPr>
                <w:rFonts w:ascii="Cambria" w:hAnsi="Cambria" w:cs="Calibri"/>
                <w:b/>
                <w:bCs/>
                <w:color w:val="000000"/>
                <w:sz w:val="18"/>
                <w:szCs w:val="18"/>
                <w:lang w:val="en-IN" w:eastAsia="en-IN"/>
              </w:rPr>
              <w:t>Shasank Kumar</w:t>
            </w:r>
          </w:p>
        </w:tc>
        <w:tc>
          <w:tcPr>
            <w:tcW w:w="1366" w:type="dxa"/>
            <w:tcBorders>
              <w:top w:val="nil"/>
              <w:left w:val="nil"/>
              <w:bottom w:val="single" w:sz="4" w:space="0" w:color="auto"/>
              <w:right w:val="single" w:sz="4" w:space="0" w:color="auto"/>
            </w:tcBorders>
            <w:shd w:val="clear" w:color="auto" w:fill="auto"/>
            <w:vAlign w:val="center"/>
          </w:tcPr>
          <w:p w14:paraId="4B04CCD5" w14:textId="5F3E5FA3" w:rsidR="00551F2E" w:rsidRPr="00624040" w:rsidRDefault="004B5BCF" w:rsidP="00F95F00">
            <w:pPr>
              <w:jc w:val="center"/>
              <w:rPr>
                <w:rFonts w:ascii="Cambria" w:hAnsi="Cambria" w:cs="Calibri"/>
                <w:b/>
                <w:bCs/>
                <w:color w:val="000000"/>
                <w:sz w:val="18"/>
                <w:szCs w:val="18"/>
                <w:lang w:val="en-IN" w:eastAsia="en-IN"/>
              </w:rPr>
            </w:pPr>
            <w:r w:rsidRPr="004B5BCF">
              <w:rPr>
                <w:rFonts w:ascii="Cambria" w:hAnsi="Cambria" w:cs="Calibri"/>
                <w:b/>
                <w:bCs/>
                <w:color w:val="000000"/>
                <w:sz w:val="18"/>
                <w:szCs w:val="18"/>
                <w:lang w:val="en-IN" w:eastAsia="en-IN"/>
              </w:rPr>
              <w:t>9234531760</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22387B71" w14:textId="4C830C1C" w:rsidR="00A9644D" w:rsidRDefault="001105C8" w:rsidP="002F0245">
      <w:pPr>
        <w:rPr>
          <w:rFonts w:asciiTheme="majorHAnsi" w:hAnsiTheme="majorHAnsi"/>
          <w:b/>
          <w:noProof/>
          <w:sz w:val="22"/>
          <w:szCs w:val="22"/>
          <w:u w:val="single"/>
        </w:rPr>
      </w:pPr>
      <w:r w:rsidRPr="009B7BA7">
        <w:rPr>
          <w:rFonts w:asciiTheme="majorHAnsi" w:hAnsiTheme="majorHAnsi"/>
          <w:b/>
          <w:noProof/>
          <w:sz w:val="22"/>
          <w:szCs w:val="22"/>
        </w:rPr>
        <w:drawing>
          <wp:inline distT="0" distB="0" distL="0" distR="0" wp14:anchorId="3802BD17" wp14:editId="7125ABFD">
            <wp:extent cx="2659380" cy="2085975"/>
            <wp:effectExtent l="0" t="0" r="7620" b="9525"/>
            <wp:docPr id="3" name="Picture 3" descr="C:\Users\Lenovo-pc\Desktop\2024-2025 All folders\TSL\2026-27\084-TSL Pellet Plant scrap yard Mixed Scrap Rank Based Sealed bid tender dt. 03-06-2026\WhatsApp Image 2026-06-01 at 12.18.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84-TSL Pellet Plant scrap yard Mixed Scrap Rank Based Sealed bid tender dt. 03-06-2026\WhatsApp Image 2026-06-01 at 12.18.59 PM (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1809" cy="2087880"/>
                    </a:xfrm>
                    <a:prstGeom prst="rect">
                      <a:avLst/>
                    </a:prstGeom>
                    <a:noFill/>
                    <a:ln>
                      <a:noFill/>
                    </a:ln>
                  </pic:spPr>
                </pic:pic>
              </a:graphicData>
            </a:graphic>
          </wp:inline>
        </w:drawing>
      </w:r>
      <w:r w:rsidR="009B7BA7">
        <w:rPr>
          <w:rFonts w:asciiTheme="majorHAnsi" w:hAnsiTheme="majorHAnsi"/>
          <w:b/>
          <w:noProof/>
          <w:sz w:val="22"/>
          <w:szCs w:val="22"/>
          <w:u w:val="single"/>
        </w:rPr>
        <w:t xml:space="preserve"> </w:t>
      </w:r>
      <w:r w:rsidR="00D770B3" w:rsidRPr="00D770B3">
        <w:rPr>
          <w:rFonts w:asciiTheme="majorHAnsi" w:hAnsiTheme="majorHAnsi"/>
          <w:b/>
          <w:noProof/>
          <w:sz w:val="22"/>
          <w:szCs w:val="22"/>
        </w:rPr>
        <w:drawing>
          <wp:inline distT="0" distB="0" distL="0" distR="0" wp14:anchorId="42CAFC08" wp14:editId="4612127B">
            <wp:extent cx="2606040" cy="2085975"/>
            <wp:effectExtent l="0" t="0" r="3810" b="0"/>
            <wp:docPr id="7" name="Picture 7" descr="C:\Users\Lenovo-pc\Desktop\2024-2025 All folders\TSL\2026-27\084-TSL Pellet Plant scrap yard Mixed Scrap Rank Based Sealed bid tender dt. 03-06-2026\WhatsApp Image 2026-06-01 at 12.1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84-TSL Pellet Plant scrap yard Mixed Scrap Rank Based Sealed bid tender dt. 03-06-2026\WhatsApp Image 2026-06-01 at 12.19.00 PM.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8713" cy="2088114"/>
                    </a:xfrm>
                    <a:prstGeom prst="rect">
                      <a:avLst/>
                    </a:prstGeom>
                    <a:noFill/>
                    <a:ln>
                      <a:noFill/>
                    </a:ln>
                  </pic:spPr>
                </pic:pic>
              </a:graphicData>
            </a:graphic>
          </wp:inline>
        </w:drawing>
      </w:r>
      <w:r w:rsidR="00D770B3">
        <w:rPr>
          <w:rFonts w:asciiTheme="majorHAnsi" w:hAnsiTheme="majorHAnsi"/>
          <w:b/>
          <w:noProof/>
          <w:sz w:val="22"/>
          <w:szCs w:val="22"/>
          <w:u w:val="single"/>
        </w:rPr>
        <w:t xml:space="preserve"> </w:t>
      </w:r>
      <w:r w:rsidR="00D770B3" w:rsidRPr="00D770B3">
        <w:rPr>
          <w:rFonts w:asciiTheme="majorHAnsi" w:hAnsiTheme="majorHAnsi"/>
          <w:b/>
          <w:noProof/>
          <w:sz w:val="22"/>
          <w:szCs w:val="22"/>
        </w:rPr>
        <w:drawing>
          <wp:inline distT="0" distB="0" distL="0" distR="0" wp14:anchorId="46B17CAD" wp14:editId="6271BE51">
            <wp:extent cx="2522220" cy="2095500"/>
            <wp:effectExtent l="0" t="0" r="0" b="0"/>
            <wp:docPr id="8" name="Picture 8" descr="C:\Users\Lenovo-pc\Desktop\2024-2025 All folders\TSL\2026-27\084-TSL Pellet Plant scrap yard Mixed Scrap Rank Based Sealed bid tender dt. 03-06-2026\WhatsApp Image 2026-06-01 at 12.19.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84-TSL Pellet Plant scrap yard Mixed Scrap Rank Based Sealed bid tender dt. 03-06-2026\WhatsApp Image 2026-06-01 at 12.19.01 PM (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2522143" cy="2095436"/>
                    </a:xfrm>
                    <a:prstGeom prst="rect">
                      <a:avLst/>
                    </a:prstGeom>
                    <a:noFill/>
                    <a:ln>
                      <a:noFill/>
                    </a:ln>
                  </pic:spPr>
                </pic:pic>
              </a:graphicData>
            </a:graphic>
          </wp:inline>
        </w:drawing>
      </w:r>
      <w:r w:rsidR="00D770B3">
        <w:rPr>
          <w:rFonts w:asciiTheme="majorHAnsi" w:hAnsiTheme="majorHAnsi"/>
          <w:b/>
          <w:noProof/>
          <w:sz w:val="22"/>
          <w:szCs w:val="22"/>
          <w:u w:val="single"/>
        </w:rPr>
        <w:t xml:space="preserve"> </w:t>
      </w:r>
      <w:r w:rsidR="00D770B3" w:rsidRPr="00D770B3">
        <w:rPr>
          <w:rFonts w:asciiTheme="majorHAnsi" w:hAnsiTheme="majorHAnsi"/>
          <w:b/>
          <w:noProof/>
          <w:sz w:val="22"/>
          <w:szCs w:val="22"/>
        </w:rPr>
        <w:drawing>
          <wp:inline distT="0" distB="0" distL="0" distR="0" wp14:anchorId="3149B442" wp14:editId="18B466A7">
            <wp:extent cx="2346960" cy="2095500"/>
            <wp:effectExtent l="0" t="0" r="0" b="0"/>
            <wp:docPr id="9" name="Picture 9" descr="C:\Users\Lenovo-pc\Desktop\2024-2025 All folders\TSL\2026-27\084-TSL Pellet Plant scrap yard Mixed Scrap Rank Based Sealed bid tender dt. 03-06-2026\WhatsApp Image 2026-06-01 at 12.1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84-TSL Pellet Plant scrap yard Mixed Scrap Rank Based Sealed bid tender dt. 03-06-2026\WhatsApp Image 2026-06-01 at 12.19.01 PM.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6960" cy="2095500"/>
                    </a:xfrm>
                    <a:prstGeom prst="rect">
                      <a:avLst/>
                    </a:prstGeom>
                    <a:noFill/>
                    <a:ln>
                      <a:noFill/>
                    </a:ln>
                  </pic:spPr>
                </pic:pic>
              </a:graphicData>
            </a:graphic>
          </wp:inline>
        </w:drawing>
      </w:r>
    </w:p>
    <w:p w14:paraId="4B7B6CC3" w14:textId="470663CF" w:rsidR="00D770B3" w:rsidRDefault="00D770B3" w:rsidP="002F0245">
      <w:pPr>
        <w:rPr>
          <w:rFonts w:ascii="Cambria" w:hAnsi="Cambria" w:cs="Arial"/>
          <w:b/>
          <w:bCs/>
          <w:color w:val="0000FF"/>
          <w:sz w:val="20"/>
          <w:szCs w:val="20"/>
          <w:shd w:val="clear" w:color="auto" w:fill="FFFFFF"/>
          <w:lang w:val="en-IN"/>
        </w:rPr>
      </w:pPr>
      <w:r w:rsidRPr="00D770B3">
        <w:rPr>
          <w:rFonts w:asciiTheme="majorHAnsi" w:hAnsiTheme="majorHAnsi"/>
          <w:b/>
          <w:noProof/>
          <w:sz w:val="22"/>
          <w:szCs w:val="22"/>
        </w:rPr>
        <w:tab/>
      </w:r>
      <w:r w:rsidRPr="00D770B3">
        <w:rPr>
          <w:rFonts w:asciiTheme="majorHAnsi" w:hAnsiTheme="majorHAnsi"/>
          <w:b/>
          <w:noProof/>
          <w:sz w:val="22"/>
          <w:szCs w:val="22"/>
        </w:rP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p>
    <w:p w14:paraId="76B3DA8A" w14:textId="2873C9F9" w:rsidR="00D86521" w:rsidRDefault="00F90016" w:rsidP="002F0245">
      <w:r w:rsidRPr="00800B6B">
        <w:rPr>
          <w:rFonts w:asciiTheme="majorHAnsi" w:hAnsiTheme="majorHAnsi"/>
          <w:b/>
          <w:noProof/>
          <w:sz w:val="22"/>
          <w:szCs w:val="22"/>
        </w:rPr>
        <w:lastRenderedPageBreak/>
        <w:drawing>
          <wp:inline distT="0" distB="0" distL="0" distR="0" wp14:anchorId="0B399F06" wp14:editId="667C5F0D">
            <wp:extent cx="2651760" cy="1889761"/>
            <wp:effectExtent l="0" t="0" r="0" b="0"/>
            <wp:docPr id="11" name="Picture 11" descr="C:\Users\Lenovo-pc\Desktop\2024-2025 All folders\TSL\2026-27\084-TSL Pellet Plant scrap yard Mixed Scrap Rank Based Sealed bid tender dt. 03-06-2026\WhatsApp Image 2026-06-01 at 12.1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84-TSL Pellet Plant scrap yard Mixed Scrap Rank Based Sealed bid tender dt. 03-06-2026\WhatsApp Image 2026-06-01 at 12.19.02 PM.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8680" cy="1887566"/>
                    </a:xfrm>
                    <a:prstGeom prst="rect">
                      <a:avLst/>
                    </a:prstGeom>
                    <a:noFill/>
                    <a:ln>
                      <a:noFill/>
                    </a:ln>
                  </pic:spPr>
                </pic:pic>
              </a:graphicData>
            </a:graphic>
          </wp:inline>
        </w:drawing>
      </w:r>
      <w:r>
        <w:t xml:space="preserve"> </w:t>
      </w:r>
      <w:r>
        <w:rPr>
          <w:noProof/>
        </w:rPr>
        <w:drawing>
          <wp:inline distT="0" distB="0" distL="0" distR="0" wp14:anchorId="38E00DD5" wp14:editId="39C0189D">
            <wp:extent cx="2509520" cy="1882140"/>
            <wp:effectExtent l="0" t="0" r="5080" b="3810"/>
            <wp:docPr id="12" name="Picture 12" descr="C:\Users\Lenovo-pc\Desktop\2024-2025 All folders\TSL\2026-27\084-TSL Pellet Plant scrap yard Mixed Scrap Rank Based Sealed bid tender dt. 03-06-2026\WhatsApp Image 2026-06-01 at 12.19.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84-TSL Pellet Plant scrap yard Mixed Scrap Rank Based Sealed bid tender dt. 03-06-2026\WhatsApp Image 2026-06-01 at 12.19.03 PM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noFill/>
                    </a:ln>
                  </pic:spPr>
                </pic:pic>
              </a:graphicData>
            </a:graphic>
          </wp:inline>
        </w:drawing>
      </w:r>
      <w:r>
        <w:t xml:space="preserve"> </w:t>
      </w:r>
      <w:r>
        <w:rPr>
          <w:noProof/>
        </w:rPr>
        <w:drawing>
          <wp:inline distT="0" distB="0" distL="0" distR="0" wp14:anchorId="515C9538" wp14:editId="4B4569F8">
            <wp:extent cx="2509520" cy="1882140"/>
            <wp:effectExtent l="0" t="0" r="5080" b="3810"/>
            <wp:docPr id="13" name="Picture 13" descr="C:\Users\Lenovo-pc\Desktop\2024-2025 All folders\TSL\2026-27\084-TSL Pellet Plant scrap yard Mixed Scrap Rank Based Sealed bid tender dt. 03-06-2026\WhatsApp Image 2026-06-01 at 12.19.0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84-TSL Pellet Plant scrap yard Mixed Scrap Rank Based Sealed bid tender dt. 03-06-2026\WhatsApp Image 2026-06-01 at 12.19.03 PM (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noFill/>
                    </a:ln>
                  </pic:spPr>
                </pic:pic>
              </a:graphicData>
            </a:graphic>
          </wp:inline>
        </w:drawing>
      </w:r>
      <w:r>
        <w:t xml:space="preserve"> </w:t>
      </w:r>
      <w:r w:rsidR="00800B6B">
        <w:rPr>
          <w:noProof/>
        </w:rPr>
        <w:drawing>
          <wp:inline distT="0" distB="0" distL="0" distR="0" wp14:anchorId="5A1787E2" wp14:editId="09D29CDE">
            <wp:extent cx="2407920" cy="1872615"/>
            <wp:effectExtent l="0" t="0" r="0" b="0"/>
            <wp:docPr id="14" name="Picture 14" descr="C:\Users\Lenovo-pc\Desktop\2024-2025 All folders\TSL\2026-27\084-TSL Pellet Plant scrap yard Mixed Scrap Rank Based Sealed bid tender dt. 03-06-2026\WhatsApp Image 2026-06-01 at 12.1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84-TSL Pellet Plant scrap yard Mixed Scrap Rank Based Sealed bid tender dt. 03-06-2026\WhatsApp Image 2026-06-01 at 12.19.03 PM.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7920" cy="1872615"/>
                    </a:xfrm>
                    <a:prstGeom prst="rect">
                      <a:avLst/>
                    </a:prstGeom>
                    <a:noFill/>
                    <a:ln>
                      <a:noFill/>
                    </a:ln>
                  </pic:spPr>
                </pic:pic>
              </a:graphicData>
            </a:graphic>
          </wp:inline>
        </w:drawing>
      </w:r>
    </w:p>
    <w:p w14:paraId="6FD894C3" w14:textId="345963DD" w:rsidR="00800B6B" w:rsidRDefault="00800B6B" w:rsidP="002F0245">
      <w:pPr>
        <w:rPr>
          <w:rFonts w:ascii="Cambria" w:hAnsi="Cambria" w:cs="Arial"/>
          <w:b/>
          <w:bCs/>
          <w:color w:val="0000FF"/>
          <w:sz w:val="20"/>
          <w:szCs w:val="20"/>
          <w:shd w:val="clear" w:color="auto" w:fill="FFFFFF"/>
          <w:lang w:val="en-IN"/>
        </w:rPr>
      </w:pPr>
      <w:r>
        <w:tab/>
      </w:r>
      <w: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p>
    <w:p w14:paraId="6458EDC6" w14:textId="7D779FC3" w:rsidR="00800B6B" w:rsidRDefault="00DF5121" w:rsidP="002F0245">
      <w:r>
        <w:rPr>
          <w:noProof/>
        </w:rPr>
        <w:drawing>
          <wp:inline distT="0" distB="0" distL="0" distR="0" wp14:anchorId="1345057A" wp14:editId="41CD0931">
            <wp:extent cx="2606040" cy="1954530"/>
            <wp:effectExtent l="0" t="0" r="3810" b="7620"/>
            <wp:docPr id="15" name="Picture 15" descr="C:\Users\Lenovo-pc\Desktop\2024-2025 All folders\TSL\2026-27\084-TSL Pellet Plant scrap yard Mixed Scrap Rank Based Sealed bid tender dt. 03-06-2026\WhatsApp Image 2026-06-01 at 12.19.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84-TSL Pellet Plant scrap yard Mixed Scrap Rank Based Sealed bid tender dt. 03-06-2026\WhatsApp Image 2026-06-01 at 12.19.04 PM (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r>
        <w:t xml:space="preserve"> </w:t>
      </w:r>
      <w:r>
        <w:rPr>
          <w:noProof/>
        </w:rPr>
        <w:drawing>
          <wp:inline distT="0" distB="0" distL="0" distR="0" wp14:anchorId="396D6C94" wp14:editId="5C130F59">
            <wp:extent cx="2545080" cy="1958340"/>
            <wp:effectExtent l="0" t="0" r="7620" b="3810"/>
            <wp:docPr id="16" name="Picture 16" descr="C:\Users\Lenovo-pc\Desktop\2024-2025 All folders\TSL\2026-27\084-TSL Pellet Plant scrap yard Mixed Scrap Rank Based Sealed bid tender dt. 03-06-2026\WhatsApp Image 2026-06-01 at 12.1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84-TSL Pellet Plant scrap yard Mixed Scrap Rank Based Sealed bid tender dt. 03-06-2026\WhatsApp Image 2026-06-01 at 12.19.04 PM.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5080" cy="1958340"/>
                    </a:xfrm>
                    <a:prstGeom prst="rect">
                      <a:avLst/>
                    </a:prstGeom>
                    <a:noFill/>
                    <a:ln>
                      <a:noFill/>
                    </a:ln>
                  </pic:spPr>
                </pic:pic>
              </a:graphicData>
            </a:graphic>
          </wp:inline>
        </w:drawing>
      </w:r>
      <w:r>
        <w:t xml:space="preserve"> </w:t>
      </w:r>
      <w:r>
        <w:rPr>
          <w:noProof/>
        </w:rPr>
        <w:drawing>
          <wp:inline distT="0" distB="0" distL="0" distR="0" wp14:anchorId="212AD9A3" wp14:editId="7F3EADBA">
            <wp:extent cx="2468880" cy="1950720"/>
            <wp:effectExtent l="0" t="0" r="7620" b="0"/>
            <wp:docPr id="17" name="Picture 17" descr="C:\Users\Lenovo-pc\Desktop\2024-2025 All folders\TSL\2026-27\084-TSL Pellet Plant scrap yard Mixed Scrap Rank Based Sealed bid tender dt. 03-06-2026\WhatsApp Image 2026-06-01 at 12.1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84-TSL Pellet Plant scrap yard Mixed Scrap Rank Based Sealed bid tender dt. 03-06-2026\WhatsApp Image 2026-06-01 at 12.19.05 PM.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8880" cy="1950720"/>
                    </a:xfrm>
                    <a:prstGeom prst="rect">
                      <a:avLst/>
                    </a:prstGeom>
                    <a:noFill/>
                    <a:ln>
                      <a:noFill/>
                    </a:ln>
                  </pic:spPr>
                </pic:pic>
              </a:graphicData>
            </a:graphic>
          </wp:inline>
        </w:drawing>
      </w:r>
      <w:r>
        <w:t xml:space="preserve"> </w:t>
      </w:r>
      <w:r>
        <w:rPr>
          <w:noProof/>
        </w:rPr>
        <w:drawing>
          <wp:inline distT="0" distB="0" distL="0" distR="0" wp14:anchorId="49A26C67" wp14:editId="7710496F">
            <wp:extent cx="2446020" cy="1943100"/>
            <wp:effectExtent l="0" t="0" r="0" b="0"/>
            <wp:docPr id="18" name="Picture 18" descr="C:\Users\Lenovo-pc\Desktop\2024-2025 All folders\TSL\2026-27\084-TSL Pellet Plant scrap yard Mixed Scrap Rank Based Sealed bid tender dt. 03-06-2026\IMG_20260421_1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84-TSL Pellet Plant scrap yard Mixed Scrap Rank Based Sealed bid tender dt. 03-06-2026\IMG_20260421_1203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8161" cy="1952745"/>
                    </a:xfrm>
                    <a:prstGeom prst="rect">
                      <a:avLst/>
                    </a:prstGeom>
                    <a:noFill/>
                    <a:ln>
                      <a:noFill/>
                    </a:ln>
                  </pic:spPr>
                </pic:pic>
              </a:graphicData>
            </a:graphic>
          </wp:inline>
        </w:drawing>
      </w:r>
    </w:p>
    <w:p w14:paraId="3760116F" w14:textId="601FE11A" w:rsidR="00CA6986" w:rsidRDefault="00DF5121" w:rsidP="002F0245">
      <w:pPr>
        <w:rPr>
          <w:rFonts w:ascii="Cambria" w:hAnsi="Cambria" w:cs="Arial"/>
          <w:b/>
          <w:bCs/>
          <w:color w:val="0000FF"/>
          <w:sz w:val="20"/>
          <w:szCs w:val="20"/>
          <w:shd w:val="clear" w:color="auto" w:fill="FFFFFF"/>
          <w:lang w:val="en-IN"/>
        </w:rPr>
      </w:pPr>
      <w:r>
        <w:tab/>
      </w:r>
      <w: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sidRPr="00C1002E">
        <w:rPr>
          <w:rFonts w:ascii="Cambria" w:hAnsi="Cambria" w:cs="Arial"/>
          <w:b/>
          <w:bCs/>
          <w:color w:val="0000FF"/>
          <w:sz w:val="20"/>
          <w:szCs w:val="20"/>
          <w:shd w:val="clear" w:color="auto" w:fill="FFFFFF"/>
          <w:lang w:val="en-IN"/>
        </w:rPr>
        <w:t>RMMTRACK4</w:t>
      </w:r>
    </w:p>
    <w:p w14:paraId="420B8B92" w14:textId="77777777" w:rsidR="00DF5121" w:rsidRDefault="00DF5121" w:rsidP="002F0245">
      <w:pPr>
        <w:rPr>
          <w:rFonts w:asciiTheme="majorHAnsi" w:hAnsiTheme="majorHAnsi"/>
          <w:b/>
          <w:noProof/>
          <w:sz w:val="22"/>
          <w:szCs w:val="22"/>
          <w:u w:val="single"/>
        </w:rPr>
      </w:pPr>
    </w:p>
    <w:p w14:paraId="7B899980" w14:textId="77777777" w:rsidR="00CA6986" w:rsidRDefault="00CA6986" w:rsidP="002F0245">
      <w:pPr>
        <w:rPr>
          <w:rFonts w:asciiTheme="majorHAnsi" w:hAnsiTheme="majorHAnsi"/>
          <w:b/>
          <w:noProof/>
          <w:sz w:val="22"/>
          <w:szCs w:val="22"/>
          <w:u w:val="single"/>
        </w:rPr>
      </w:pPr>
    </w:p>
    <w:p w14:paraId="68D2BCF5" w14:textId="77777777" w:rsidR="00CA6986" w:rsidRDefault="00CA6986" w:rsidP="002F0245">
      <w:pPr>
        <w:rPr>
          <w:rFonts w:asciiTheme="majorHAnsi" w:hAnsiTheme="majorHAnsi"/>
          <w:b/>
          <w:noProof/>
          <w:sz w:val="22"/>
          <w:szCs w:val="22"/>
          <w:u w:val="single"/>
        </w:rPr>
      </w:pPr>
    </w:p>
    <w:p w14:paraId="77A7EDC6" w14:textId="77777777" w:rsidR="00CA6986" w:rsidRDefault="00CA6986" w:rsidP="002F0245">
      <w:pPr>
        <w:rPr>
          <w:rFonts w:asciiTheme="majorHAnsi" w:hAnsiTheme="majorHAnsi"/>
          <w:b/>
          <w:noProof/>
          <w:sz w:val="22"/>
          <w:szCs w:val="22"/>
          <w:u w:val="single"/>
        </w:rPr>
      </w:pPr>
    </w:p>
    <w:p w14:paraId="0059BEEB" w14:textId="77777777" w:rsidR="00CA6986" w:rsidRDefault="00CA6986" w:rsidP="002F0245">
      <w:pPr>
        <w:rPr>
          <w:rFonts w:asciiTheme="majorHAnsi" w:hAnsiTheme="majorHAnsi"/>
          <w:b/>
          <w:noProof/>
          <w:sz w:val="22"/>
          <w:szCs w:val="22"/>
          <w:u w:val="single"/>
        </w:rPr>
      </w:pPr>
    </w:p>
    <w:p w14:paraId="0DFDE5C3" w14:textId="77777777" w:rsidR="00CA6986" w:rsidRDefault="00CA6986" w:rsidP="002F0245">
      <w:pPr>
        <w:rPr>
          <w:rFonts w:asciiTheme="majorHAnsi" w:hAnsiTheme="majorHAnsi"/>
          <w:b/>
          <w:noProof/>
          <w:sz w:val="22"/>
          <w:szCs w:val="22"/>
          <w:u w:val="single"/>
        </w:rPr>
      </w:pPr>
    </w:p>
    <w:p w14:paraId="606419A5" w14:textId="77777777" w:rsidR="00CA6986" w:rsidRDefault="00CA6986" w:rsidP="002F0245">
      <w:pPr>
        <w:rPr>
          <w:rFonts w:asciiTheme="majorHAnsi" w:hAnsiTheme="majorHAnsi"/>
          <w:b/>
          <w:noProof/>
          <w:sz w:val="22"/>
          <w:szCs w:val="22"/>
          <w:u w:val="single"/>
        </w:rPr>
      </w:pPr>
    </w:p>
    <w:p w14:paraId="7B38B2CC" w14:textId="77777777" w:rsidR="00CA6986" w:rsidRDefault="00CA6986" w:rsidP="002F0245">
      <w:pPr>
        <w:rPr>
          <w:rFonts w:asciiTheme="majorHAnsi" w:hAnsiTheme="majorHAnsi"/>
          <w:b/>
          <w:noProof/>
          <w:sz w:val="22"/>
          <w:szCs w:val="22"/>
          <w:u w:val="single"/>
        </w:rPr>
      </w:pPr>
    </w:p>
    <w:p w14:paraId="192871C3" w14:textId="77777777" w:rsidR="00372124" w:rsidRDefault="00372124" w:rsidP="002F0245">
      <w:pPr>
        <w:rPr>
          <w:rFonts w:asciiTheme="majorHAnsi" w:hAnsiTheme="majorHAnsi"/>
          <w:b/>
          <w:noProof/>
          <w:sz w:val="22"/>
          <w:szCs w:val="22"/>
          <w:u w:val="single"/>
        </w:rPr>
      </w:pPr>
    </w:p>
    <w:p w14:paraId="3FA0F45F" w14:textId="77777777" w:rsidR="00372124" w:rsidRDefault="00372124" w:rsidP="002F0245">
      <w:pPr>
        <w:rPr>
          <w:rFonts w:asciiTheme="majorHAnsi" w:hAnsiTheme="majorHAnsi"/>
          <w:b/>
          <w:noProof/>
          <w:sz w:val="22"/>
          <w:szCs w:val="22"/>
          <w:u w:val="single"/>
        </w:rPr>
      </w:pPr>
    </w:p>
    <w:p w14:paraId="1CCBB2A3" w14:textId="77777777" w:rsidR="00372124" w:rsidRDefault="00372124" w:rsidP="002F0245">
      <w:pPr>
        <w:rPr>
          <w:rFonts w:asciiTheme="majorHAnsi" w:hAnsiTheme="majorHAnsi"/>
          <w:b/>
          <w:noProof/>
          <w:sz w:val="22"/>
          <w:szCs w:val="22"/>
          <w:u w:val="single"/>
        </w:rPr>
      </w:pPr>
    </w:p>
    <w:p w14:paraId="4D90CDB0" w14:textId="77777777" w:rsidR="00372124" w:rsidRDefault="00372124" w:rsidP="002F0245">
      <w:pPr>
        <w:rPr>
          <w:rFonts w:asciiTheme="majorHAnsi" w:hAnsiTheme="majorHAnsi"/>
          <w:b/>
          <w:noProof/>
          <w:sz w:val="22"/>
          <w:szCs w:val="22"/>
          <w:u w:val="single"/>
        </w:rPr>
      </w:pPr>
    </w:p>
    <w:p w14:paraId="4930490D" w14:textId="77777777" w:rsidR="00CA6986" w:rsidRDefault="00CA6986" w:rsidP="002F0245">
      <w:pPr>
        <w:rPr>
          <w:rFonts w:asciiTheme="majorHAnsi" w:hAnsiTheme="majorHAnsi"/>
          <w:b/>
          <w:noProof/>
          <w:sz w:val="22"/>
          <w:szCs w:val="22"/>
          <w:u w:val="single"/>
        </w:rPr>
      </w:pP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6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0EF51"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F2953D"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3700E"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7CA379"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2F9A0"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36862E"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E87A46"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A4677E"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0DE219"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E19DE0"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1E708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690E5"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4EFE49"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17E011"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07E7B7"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75"/>
      <w:footerReference w:type="default" r:id="rId7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72BFE" w14:textId="77777777" w:rsidR="004741DA" w:rsidRDefault="004741DA">
      <w:r>
        <w:separator/>
      </w:r>
    </w:p>
  </w:endnote>
  <w:endnote w:type="continuationSeparator" w:id="0">
    <w:p w14:paraId="1E6FF359" w14:textId="77777777" w:rsidR="004741DA" w:rsidRDefault="0047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B8443E" w:rsidRDefault="00B8443E">
    <w:pPr>
      <w:pStyle w:val="Footer"/>
      <w:jc w:val="right"/>
    </w:pPr>
    <w:r>
      <w:t xml:space="preserve">Page </w:t>
    </w:r>
    <w:r>
      <w:rPr>
        <w:b/>
      </w:rPr>
      <w:fldChar w:fldCharType="begin"/>
    </w:r>
    <w:r>
      <w:rPr>
        <w:b/>
      </w:rPr>
      <w:instrText xml:space="preserve"> PAGE </w:instrText>
    </w:r>
    <w:r>
      <w:rPr>
        <w:b/>
      </w:rPr>
      <w:fldChar w:fldCharType="separate"/>
    </w:r>
    <w:r w:rsidR="002E41EC">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2E41EC">
      <w:rPr>
        <w:b/>
        <w:noProof/>
      </w:rPr>
      <w:t>29</w:t>
    </w:r>
    <w:r>
      <w:rPr>
        <w:b/>
      </w:rPr>
      <w:fldChar w:fldCharType="end"/>
    </w:r>
  </w:p>
  <w:p w14:paraId="4561AC18" w14:textId="77777777" w:rsidR="00B8443E" w:rsidRDefault="00B84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52186" w14:textId="77777777" w:rsidR="004741DA" w:rsidRDefault="004741DA">
      <w:r>
        <w:separator/>
      </w:r>
    </w:p>
  </w:footnote>
  <w:footnote w:type="continuationSeparator" w:id="0">
    <w:p w14:paraId="2B3A4787" w14:textId="77777777" w:rsidR="004741DA" w:rsidRDefault="00474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63ECACD3" w:rsidR="00B8443E" w:rsidRPr="00270EC3" w:rsidRDefault="00B844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22949">
      <w:rPr>
        <w:color w:val="000000"/>
        <w:lang w:val="en-IN"/>
      </w:rPr>
      <w:t>JUNE</w:t>
    </w:r>
    <w:r w:rsidRPr="007C1763">
      <w:rPr>
        <w:color w:val="000000"/>
        <w:lang w:val="en-IN"/>
      </w:rPr>
      <w:t>/</w:t>
    </w:r>
    <w:r>
      <w:rPr>
        <w:color w:val="000000"/>
        <w:lang w:val="en-IN"/>
      </w:rPr>
      <w:t>0</w:t>
    </w:r>
    <w:r w:rsidR="00D22949">
      <w:rPr>
        <w:color w:val="000000"/>
        <w:lang w:val="en-IN"/>
      </w:rPr>
      <w:t>8</w:t>
    </w:r>
    <w:r w:rsidR="00810320">
      <w:rPr>
        <w:color w:val="000000"/>
        <w:lang w:val="en-IN"/>
      </w:rPr>
      <w:t>5</w:t>
    </w:r>
    <w:r>
      <w:rPr>
        <w:color w:val="000000"/>
        <w:lang w:val="en-IN"/>
      </w:rPr>
      <w:t>/26-27</w:t>
    </w:r>
  </w:p>
  <w:p w14:paraId="2D5903C6" w14:textId="5F26A749" w:rsidR="00B8443E" w:rsidRPr="007C1763" w:rsidRDefault="00D22949">
    <w:pPr>
      <w:pStyle w:val="Header"/>
      <w:pBdr>
        <w:between w:val="single" w:sz="4" w:space="1" w:color="4F81BD"/>
      </w:pBdr>
      <w:spacing w:line="276" w:lineRule="auto"/>
      <w:jc w:val="center"/>
      <w:rPr>
        <w:color w:val="000000"/>
      </w:rPr>
    </w:pPr>
    <w:r>
      <w:rPr>
        <w:color w:val="000000"/>
      </w:rPr>
      <w:t>June</w:t>
    </w:r>
    <w:r w:rsidR="00810320">
      <w:rPr>
        <w:color w:val="000000"/>
      </w:rPr>
      <w:t xml:space="preserve"> 0</w:t>
    </w:r>
    <w:r>
      <w:rPr>
        <w:color w:val="000000"/>
      </w:rPr>
      <w:t>1</w:t>
    </w:r>
    <w:r w:rsidR="00B8443E">
      <w:rPr>
        <w:color w:val="000000"/>
      </w:rPr>
      <w:t>, 2026</w:t>
    </w:r>
  </w:p>
  <w:p w14:paraId="4AF28850" w14:textId="77777777" w:rsidR="00B8443E" w:rsidRPr="007C1763" w:rsidRDefault="00B8443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7CD"/>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445"/>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9C4"/>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6B9"/>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4FC"/>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0F39"/>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5A2"/>
    <w:rsid w:val="000716A6"/>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187"/>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7D7"/>
    <w:rsid w:val="000968CC"/>
    <w:rsid w:val="00096B31"/>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E38"/>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D57"/>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3"/>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5"/>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9A8"/>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B88"/>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5C8"/>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BCD"/>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7E3"/>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E5C"/>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43"/>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EA7"/>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04F"/>
    <w:rsid w:val="00175108"/>
    <w:rsid w:val="0017533D"/>
    <w:rsid w:val="0017553A"/>
    <w:rsid w:val="00175802"/>
    <w:rsid w:val="00175873"/>
    <w:rsid w:val="00175942"/>
    <w:rsid w:val="00175A0E"/>
    <w:rsid w:val="00175DFC"/>
    <w:rsid w:val="00175F2B"/>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8C6"/>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766"/>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E7F8B"/>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28D"/>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895"/>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23D"/>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0F61"/>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71"/>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361"/>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E87"/>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313"/>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5E"/>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1EC"/>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C9"/>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1E2"/>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8F4"/>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C47"/>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124"/>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23"/>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7D0"/>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DA4"/>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A7D33"/>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10"/>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23"/>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5C"/>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050"/>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24"/>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1DA"/>
    <w:rsid w:val="00474242"/>
    <w:rsid w:val="00474329"/>
    <w:rsid w:val="004743F9"/>
    <w:rsid w:val="0047476F"/>
    <w:rsid w:val="004748B1"/>
    <w:rsid w:val="00474C50"/>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26"/>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2FA0"/>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7E"/>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BCF"/>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0"/>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CED"/>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0D9F"/>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82B"/>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7F"/>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5EC2"/>
    <w:rsid w:val="00525EEE"/>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19"/>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1F2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5FAD"/>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72E"/>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0"/>
    <w:rsid w:val="00594FD2"/>
    <w:rsid w:val="0059503C"/>
    <w:rsid w:val="00595064"/>
    <w:rsid w:val="00595175"/>
    <w:rsid w:val="0059550B"/>
    <w:rsid w:val="00595606"/>
    <w:rsid w:val="00595649"/>
    <w:rsid w:val="00595909"/>
    <w:rsid w:val="00595993"/>
    <w:rsid w:val="00595B3A"/>
    <w:rsid w:val="00595E0D"/>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57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8FC"/>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7FD"/>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0B0"/>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040"/>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5B"/>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74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5B1"/>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99B"/>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209"/>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7CE"/>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26"/>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72"/>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7F0"/>
    <w:rsid w:val="006C79B1"/>
    <w:rsid w:val="006D0079"/>
    <w:rsid w:val="006D00A5"/>
    <w:rsid w:val="006D00CA"/>
    <w:rsid w:val="006D0117"/>
    <w:rsid w:val="006D0146"/>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1B"/>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2CB"/>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01"/>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6C"/>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D89"/>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C60"/>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CFB"/>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2F93"/>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688"/>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648"/>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BE5"/>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55"/>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0B6B"/>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07E7A"/>
    <w:rsid w:val="008100A8"/>
    <w:rsid w:val="00810320"/>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A1"/>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3F"/>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6FDB"/>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BCF"/>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77FB3"/>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EA1"/>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97F8A"/>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A"/>
    <w:rsid w:val="008B0DCE"/>
    <w:rsid w:val="008B0F53"/>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1B"/>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4C3"/>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268"/>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22"/>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0E2C"/>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8C1"/>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A42"/>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625"/>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A7A"/>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46E"/>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8FB"/>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A7"/>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65"/>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6D9E"/>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A9"/>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B34"/>
    <w:rsid w:val="00A06B5F"/>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AED"/>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5D9B"/>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CCA"/>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73C"/>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307"/>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3C9"/>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77F5B"/>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806"/>
    <w:rsid w:val="00A84B4A"/>
    <w:rsid w:val="00A84B51"/>
    <w:rsid w:val="00A84C2D"/>
    <w:rsid w:val="00A84E4B"/>
    <w:rsid w:val="00A85032"/>
    <w:rsid w:val="00A85226"/>
    <w:rsid w:val="00A85249"/>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163"/>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44D"/>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33"/>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4ECE"/>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052"/>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2E5A"/>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96D"/>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19F"/>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AF0"/>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20"/>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2943"/>
    <w:rsid w:val="00B62D3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DD3"/>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6A2"/>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43E"/>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B80"/>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6E4"/>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287"/>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488"/>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D14"/>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6C8"/>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2E"/>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2A5"/>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4BA"/>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1DF2"/>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6BC"/>
    <w:rsid w:val="00C56857"/>
    <w:rsid w:val="00C5686C"/>
    <w:rsid w:val="00C568EC"/>
    <w:rsid w:val="00C56A98"/>
    <w:rsid w:val="00C56ABE"/>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5EA"/>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B90"/>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37"/>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8E"/>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3E"/>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B75"/>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986"/>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1EC"/>
    <w:rsid w:val="00CB16F3"/>
    <w:rsid w:val="00CB173E"/>
    <w:rsid w:val="00CB1A37"/>
    <w:rsid w:val="00CB1B02"/>
    <w:rsid w:val="00CB1C27"/>
    <w:rsid w:val="00CB1DBC"/>
    <w:rsid w:val="00CB1ECA"/>
    <w:rsid w:val="00CB1FEC"/>
    <w:rsid w:val="00CB21C1"/>
    <w:rsid w:val="00CB221D"/>
    <w:rsid w:val="00CB2616"/>
    <w:rsid w:val="00CB28A8"/>
    <w:rsid w:val="00CB2949"/>
    <w:rsid w:val="00CB29D5"/>
    <w:rsid w:val="00CB2A73"/>
    <w:rsid w:val="00CB2F2E"/>
    <w:rsid w:val="00CB334F"/>
    <w:rsid w:val="00CB3A51"/>
    <w:rsid w:val="00CB3CA6"/>
    <w:rsid w:val="00CB3FA7"/>
    <w:rsid w:val="00CB41B3"/>
    <w:rsid w:val="00CB447D"/>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06C"/>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4C"/>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52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AE8"/>
    <w:rsid w:val="00CE0B72"/>
    <w:rsid w:val="00CE0C94"/>
    <w:rsid w:val="00CE0FFA"/>
    <w:rsid w:val="00CE121F"/>
    <w:rsid w:val="00CE1237"/>
    <w:rsid w:val="00CE126C"/>
    <w:rsid w:val="00CE1405"/>
    <w:rsid w:val="00CE14C0"/>
    <w:rsid w:val="00CE1534"/>
    <w:rsid w:val="00CE161B"/>
    <w:rsid w:val="00CE17BF"/>
    <w:rsid w:val="00CE19EF"/>
    <w:rsid w:val="00CE1B37"/>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1A"/>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49"/>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6D0"/>
    <w:rsid w:val="00D31800"/>
    <w:rsid w:val="00D319B2"/>
    <w:rsid w:val="00D31AB1"/>
    <w:rsid w:val="00D31D35"/>
    <w:rsid w:val="00D31D7C"/>
    <w:rsid w:val="00D31F0D"/>
    <w:rsid w:val="00D32276"/>
    <w:rsid w:val="00D32358"/>
    <w:rsid w:val="00D32553"/>
    <w:rsid w:val="00D32823"/>
    <w:rsid w:val="00D32BF2"/>
    <w:rsid w:val="00D32E59"/>
    <w:rsid w:val="00D32EE3"/>
    <w:rsid w:val="00D32F76"/>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2A"/>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464"/>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E9F"/>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B3"/>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21"/>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626"/>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3F7"/>
    <w:rsid w:val="00DF47E2"/>
    <w:rsid w:val="00DF4886"/>
    <w:rsid w:val="00DF4A3A"/>
    <w:rsid w:val="00DF4A5E"/>
    <w:rsid w:val="00DF4AA7"/>
    <w:rsid w:val="00DF5121"/>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6EB"/>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5F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B74"/>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7F6"/>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8FF"/>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B39"/>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17"/>
    <w:rsid w:val="00EC5138"/>
    <w:rsid w:val="00EC5294"/>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376"/>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40"/>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66"/>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2"/>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7A1"/>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25"/>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0CD"/>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D03"/>
    <w:rsid w:val="00F87E87"/>
    <w:rsid w:val="00F87EF9"/>
    <w:rsid w:val="00F90016"/>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00"/>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EA6"/>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17"/>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5BF"/>
    <w:rsid w:val="00FB4DB7"/>
    <w:rsid w:val="00FB4F5E"/>
    <w:rsid w:val="00FB524B"/>
    <w:rsid w:val="00FB539E"/>
    <w:rsid w:val="00FB5526"/>
    <w:rsid w:val="00FB5527"/>
    <w:rsid w:val="00FB5814"/>
    <w:rsid w:val="00FB5B4A"/>
    <w:rsid w:val="00FB5DDE"/>
    <w:rsid w:val="00FB5E11"/>
    <w:rsid w:val="00FB60A3"/>
    <w:rsid w:val="00FB623F"/>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65"/>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674"/>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2A3"/>
    <w:rsid w:val="00FE74C0"/>
    <w:rsid w:val="00FE7920"/>
    <w:rsid w:val="00FE797C"/>
    <w:rsid w:val="00FE79C8"/>
    <w:rsid w:val="00FE7C8A"/>
    <w:rsid w:val="00FE7DC9"/>
    <w:rsid w:val="00FE7E5A"/>
    <w:rsid w:val="00FF001D"/>
    <w:rsid w:val="00FF0097"/>
    <w:rsid w:val="00FF0ACB"/>
    <w:rsid w:val="00FF0BB6"/>
    <w:rsid w:val="00FF0C41"/>
    <w:rsid w:val="00FF0D06"/>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635"/>
    <w:rsid w:val="00FF29FA"/>
    <w:rsid w:val="00FF2EF5"/>
    <w:rsid w:val="00FF30C2"/>
    <w:rsid w:val="00FF30F5"/>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5EE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348287">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10.jpeg"/><Relationship Id="rId69" Type="http://schemas.openxmlformats.org/officeDocument/2006/relationships/hyperlink" Target="http://www.ahbilimoria.com"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ahbilimoria.company@gmail.com" TargetMode="External"/><Relationship Id="rId72"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image" Target="media/image8.jpeg"/><Relationship Id="rId70" Type="http://schemas.openxmlformats.org/officeDocument/2006/relationships/image" Target="media/image15.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3.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01ADEF-FCB0-434D-8602-1E23C4020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29</Pages>
  <Words>6386</Words>
  <Characters>36403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363</cp:revision>
  <cp:lastPrinted>2019-11-26T05:22:00Z</cp:lastPrinted>
  <dcterms:created xsi:type="dcterms:W3CDTF">2026-05-18T05:27:00Z</dcterms:created>
  <dcterms:modified xsi:type="dcterms:W3CDTF">2026-06-01T09:18:00Z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